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B9" w:rsidRPr="00DA76B9" w:rsidRDefault="005823F8" w:rsidP="00B91F65">
      <w:pPr>
        <w:tabs>
          <w:tab w:val="left" w:pos="6804"/>
          <w:tab w:val="left" w:pos="6946"/>
          <w:tab w:val="left" w:pos="7088"/>
        </w:tabs>
        <w:spacing w:after="0" w:line="240" w:lineRule="auto"/>
        <w:ind w:right="22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B91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</w:t>
      </w:r>
      <w:r w:rsidR="00DA76B9" w:rsidRPr="00DA76B9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УТВЕРЖДАЮ:</w:t>
      </w:r>
    </w:p>
    <w:p w:rsidR="005823F8" w:rsidRDefault="00B91F65" w:rsidP="00B91F65">
      <w:pPr>
        <w:tabs>
          <w:tab w:val="left" w:pos="9498"/>
        </w:tabs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</w:t>
      </w:r>
      <w:r w:rsidR="003066D2" w:rsidRPr="003066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Заместитель главы администрации </w:t>
      </w:r>
    </w:p>
    <w:p w:rsidR="005823F8" w:rsidRDefault="005823F8" w:rsidP="00B91F65">
      <w:pPr>
        <w:spacing w:after="0" w:line="240" w:lineRule="auto"/>
        <w:ind w:right="113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</w:t>
      </w:r>
      <w:r w:rsidR="00B91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066D2" w:rsidRPr="003066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социальным вопросам </w:t>
      </w:r>
    </w:p>
    <w:p w:rsidR="005823F8" w:rsidRDefault="005823F8" w:rsidP="005823F8">
      <w:pPr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</w:t>
      </w:r>
      <w:r w:rsidR="00DA76B9" w:rsidRPr="00DA76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 </w:t>
      </w:r>
      <w:r w:rsidR="003066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О.В. </w:t>
      </w:r>
      <w:proofErr w:type="spellStart"/>
      <w:r w:rsidR="003066D2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</w:p>
    <w:p w:rsidR="00EB586A" w:rsidRDefault="00DA76B9" w:rsidP="005823F8">
      <w:pPr>
        <w:spacing w:after="0" w:line="240" w:lineRule="auto"/>
        <w:ind w:right="85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«___» ___________2022</w:t>
      </w:r>
      <w:r w:rsidRPr="00DA76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CE61BF" w:rsidRPr="00DA76B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</w:p>
    <w:p w:rsidR="00B91F65" w:rsidRPr="00B91F65" w:rsidRDefault="00B91F65" w:rsidP="00B91F65">
      <w:pPr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91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План мероприятий по мониторингу и оперативному реагированию на проявления религиозного и национального экстремизма в </w:t>
      </w:r>
      <w:proofErr w:type="gramStart"/>
      <w:r w:rsidRPr="00B91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</w:t>
      </w:r>
      <w:proofErr w:type="gramEnd"/>
      <w:r w:rsidRPr="00B91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Чебоксары</w:t>
      </w:r>
    </w:p>
    <w:p w:rsidR="00EB586A" w:rsidRPr="00CE61BF" w:rsidRDefault="00EB586A" w:rsidP="00B91F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111"/>
        <w:gridCol w:w="1985"/>
        <w:gridCol w:w="3259"/>
      </w:tblGrid>
      <w:tr w:rsidR="003066D2" w:rsidRPr="00EB586A" w:rsidTr="00AA2A86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86A" w:rsidRPr="00EB586A" w:rsidRDefault="00EB586A" w:rsidP="00E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86A" w:rsidRPr="00EB586A" w:rsidRDefault="00EB586A" w:rsidP="00E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86A" w:rsidRPr="00EB586A" w:rsidRDefault="00EB586A" w:rsidP="00E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86A" w:rsidRPr="00EB586A" w:rsidRDefault="00EB586A" w:rsidP="00EB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  <w:lang w:eastAsia="ru-RU"/>
              </w:rPr>
            </w:pPr>
          </w:p>
        </w:tc>
      </w:tr>
      <w:tr w:rsidR="003066D2" w:rsidRPr="00EB586A" w:rsidTr="00AA2A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B91F65" w:rsidRDefault="00EB586A" w:rsidP="00EB58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B91F6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N</w:t>
            </w:r>
          </w:p>
          <w:p w:rsidR="00EB586A" w:rsidRPr="00EB586A" w:rsidRDefault="00EB586A" w:rsidP="00EB58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B91F6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B91F6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</w:t>
            </w:r>
            <w:proofErr w:type="spellStart"/>
            <w:r w:rsidRPr="00B91F6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spellEnd"/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B91F65" w:rsidRDefault="00EB586A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91F6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Наименование мероприятий        </w:t>
            </w:r>
            <w:r w:rsidRPr="00B91F6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B91F65" w:rsidRDefault="00EB586A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91F6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Срок</w:t>
            </w:r>
          </w:p>
          <w:p w:rsidR="00EB586A" w:rsidRPr="00EB586A" w:rsidRDefault="00EB586A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91F6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исполнения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 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B91F65" w:rsidRDefault="00EB586A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91F6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Исполнители  </w:t>
            </w:r>
            <w:r w:rsidRPr="00B91F65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br/>
            </w:r>
          </w:p>
        </w:tc>
      </w:tr>
      <w:tr w:rsidR="003066D2" w:rsidRPr="00EB586A" w:rsidTr="00AA2A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EB586A" w:rsidP="00EB58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B91F65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2                    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B91F65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3      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EB586A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4       </w:t>
            </w:r>
          </w:p>
        </w:tc>
      </w:tr>
      <w:tr w:rsidR="003066D2" w:rsidRPr="00EB586A" w:rsidTr="00AA2A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EB586A" w:rsidP="00EB58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1.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EB586A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мониторинга деятел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ности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религиозных организаций и общественных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объединений, ос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ществляющих деятельность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 территории </w:t>
            </w:r>
            <w:proofErr w:type="gramStart"/>
            <w:r w:rsidR="00F77D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 w:rsidR="00F77D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Чебоксары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6D2" w:rsidRDefault="003066D2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февраль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</w:p>
          <w:p w:rsidR="003066D2" w:rsidRDefault="003066D2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июль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</w:p>
          <w:p w:rsidR="003066D2" w:rsidRDefault="003066D2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ноябрь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</w:p>
          <w:p w:rsidR="00EB586A" w:rsidRPr="00EB586A" w:rsidRDefault="00EB586A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6D2" w:rsidRDefault="003066D2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Управление культуры и развития туризма админ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страции</w:t>
            </w:r>
            <w:r w:rsidR="00F77D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proofErr w:type="gramStart"/>
            <w:r w:rsidR="00F77D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 w:rsidR="00F77D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Чебоксары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B91F65" w:rsidRDefault="00B91F65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B586A" w:rsidRPr="00EB586A" w:rsidRDefault="003066D2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УМВД  РФ по городу Ч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боксары</w:t>
            </w:r>
            <w:r w:rsidR="000D3E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*</w:t>
            </w:r>
          </w:p>
        </w:tc>
      </w:tr>
      <w:tr w:rsidR="003066D2" w:rsidRPr="00EB586A" w:rsidTr="00AA2A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EB586A" w:rsidP="00EB58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2.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F77D68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Информация об итогах проведения мониторинга адаптации мигрантов, проживающих на территории 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Чебоксары.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3066D2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позднее 5 числа первого месяца сл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дующего ква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тала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6D2" w:rsidRDefault="003066D2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Управление культуры и развития туризма админ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Чебоксары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D17409" w:rsidRDefault="00D17409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066D2" w:rsidRDefault="003066D2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УФМС России по Чува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ской Республике</w:t>
            </w:r>
            <w:r w:rsidR="000D3E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*</w:t>
            </w:r>
          </w:p>
          <w:p w:rsidR="00D17409" w:rsidRDefault="00D17409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B586A" w:rsidRPr="00EB586A" w:rsidRDefault="003066D2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</w:t>
            </w:r>
            <w:r w:rsidR="00D174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районов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D174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="00D174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 w:rsidR="00D174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Чебоксары</w:t>
            </w:r>
          </w:p>
        </w:tc>
      </w:tr>
      <w:tr w:rsidR="003066D2" w:rsidRPr="00EB586A" w:rsidTr="00AA2A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EB586A" w:rsidP="00EB58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3.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EB586A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социологических и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следований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состояния межнаци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нальных и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межконфессиональных отношений на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территории </w:t>
            </w:r>
            <w:proofErr w:type="gramStart"/>
            <w:r w:rsidR="00F77D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 w:rsidR="00F77D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</w:t>
            </w:r>
            <w:r w:rsidR="00F77D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="00F77D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боксары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3066D2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декабрь 2022г.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D17409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Администрации районов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Чебоксары</w:t>
            </w:r>
          </w:p>
        </w:tc>
      </w:tr>
      <w:tr w:rsidR="003066D2" w:rsidRPr="00EB586A" w:rsidTr="00AA2A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EB586A" w:rsidP="00EB58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4.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F77D68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Информация об итогах организ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ции наблюдения за проведением религиозными организациями и общественными объединениями массовых общественных мер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приятий на предмет пропаганды религиозного и национального экстремизма.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3066D2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позднее 5 числа первого месяца сл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дующего ква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тала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3066D2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Управление культуры и развития туризма админ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Чебоксары</w:t>
            </w:r>
          </w:p>
        </w:tc>
      </w:tr>
      <w:tr w:rsidR="003066D2" w:rsidRPr="00EB586A" w:rsidTr="00AA2A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F77D68" w:rsidP="00EB58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5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F77D68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Информация об итогах анализа и обобщения обращений граждан и организаций, рекламы на предмет наличия в них пропаганды религ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озного и национального экстр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мизма, социальной напряженности и протестных настроений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3066D2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25 числа п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следнего мес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ца квартала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D17409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Управление культуры и развития туризма админ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страции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Чебоксары</w:t>
            </w:r>
          </w:p>
        </w:tc>
      </w:tr>
      <w:tr w:rsidR="003066D2" w:rsidRPr="00EB586A" w:rsidTr="00AA2A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F77D68" w:rsidP="00EB58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6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CE0EAB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Информация об итогах проведения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мониторинга средств массовой информации на предмет наличия в них идей религиозного и наци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нального экстремизма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D17409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до 30 числа п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следнего мес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ца квартала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D17409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174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Управление информации, </w:t>
            </w:r>
            <w:r w:rsidRPr="00D174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общественных связей и молодежной политики</w:t>
            </w:r>
          </w:p>
        </w:tc>
      </w:tr>
      <w:tr w:rsidR="003066D2" w:rsidRPr="00EB586A" w:rsidTr="00AA2A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D17409" w:rsidP="00EB58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 7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CE0EAB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Информация об итогах осущест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ления контроля за соответствием деятельности общественных объ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динений, зарегистрированных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Чебоксары, их у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тавным целям, а также контроля за соблюдением религиозными орг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низациями, зарегистрированными на территории г. Чебоксары, своих уставов.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409" w:rsidRDefault="00D17409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30 июля</w:t>
            </w:r>
          </w:p>
          <w:p w:rsidR="00EB586A" w:rsidRPr="00EB586A" w:rsidRDefault="00D17409" w:rsidP="00B91F65">
            <w:pPr>
              <w:tabs>
                <w:tab w:val="left" w:pos="114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30 ноября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409" w:rsidRDefault="00D17409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Управление культуры и развития туризма админ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Чебоксары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D17409" w:rsidRDefault="00D17409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17409" w:rsidRPr="00EB586A" w:rsidRDefault="00D17409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УМВД  РФ по городу Ч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боксары</w:t>
            </w:r>
            <w:r w:rsidR="000D3E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*</w:t>
            </w:r>
          </w:p>
          <w:p w:rsidR="00D17409" w:rsidRDefault="00D17409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B586A" w:rsidRPr="00EB586A" w:rsidRDefault="00D17409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174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 по взаимодействию с административными о</w:t>
            </w:r>
            <w:r w:rsidRPr="00D174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</w:t>
            </w:r>
            <w:r w:rsidRPr="00D174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ганами и общественными объединениями</w:t>
            </w:r>
          </w:p>
        </w:tc>
      </w:tr>
      <w:tr w:rsidR="003066D2" w:rsidRPr="00EB586A" w:rsidTr="00AA2A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D17409" w:rsidP="00EB58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EB586A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Рассмотрение на заседаниях сов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тов по</w:t>
            </w:r>
            <w:r w:rsidR="00AA2A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делам национальностей и советов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</w:t>
            </w:r>
            <w:r w:rsidR="00AA2A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взаимодействию  с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лигиозными</w:t>
            </w:r>
            <w:r w:rsidR="00AA2A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объединениями ит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гов проведения</w:t>
            </w:r>
            <w:r w:rsidR="00AA2A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мониторинга и с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циологических</w:t>
            </w:r>
            <w:r w:rsidR="00AA2A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исследований по изучению состояния</w:t>
            </w:r>
            <w:r w:rsidR="00AA2A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межнаци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нальных и межконфессиональных</w:t>
            </w:r>
          </w:p>
          <w:p w:rsidR="00EB586A" w:rsidRPr="00EB586A" w:rsidRDefault="00AA2A86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отношений на территории </w:t>
            </w:r>
            <w:r w:rsidR="00CE0E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Start"/>
            <w:r w:rsidR="00CE0E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.Ч</w:t>
            </w:r>
            <w:proofErr w:type="gramEnd"/>
            <w:r w:rsidR="00CE0E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ебоксары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D17409" w:rsidP="00EB58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согласно плана</w:t>
            </w:r>
            <w:proofErr w:type="gramEnd"/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EAB" w:rsidRDefault="00D17409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Управление культуры и развития туризма админ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Чебоксары</w:t>
            </w:r>
            <w:r w:rsidR="00CE0E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     </w:t>
            </w:r>
          </w:p>
          <w:p w:rsidR="00AA2A86" w:rsidRDefault="00AA2A86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B586A" w:rsidRPr="00EB586A" w:rsidRDefault="00CE0EAB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Администрации 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Чебоксары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</w:tr>
      <w:tr w:rsidR="003066D2" w:rsidRPr="00EB586A" w:rsidTr="00AA2A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D17409" w:rsidP="00EB58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EB586A"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EB586A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Представление в </w:t>
            </w:r>
            <w:r w:rsidR="00AA2A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Министерство культуры, по делам </w:t>
            </w:r>
            <w:r w:rsidR="00CE61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национальн</w:t>
            </w:r>
            <w:r w:rsidR="00CE61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CE61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стей и архивного дела Чувашской Республики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информационн</w:t>
            </w:r>
            <w:proofErr w:type="gramStart"/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о-</w:t>
            </w:r>
            <w:proofErr w:type="gramEnd"/>
            <w:r w:rsidR="00AA2A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литических справок о состоянии</w:t>
            </w:r>
          </w:p>
          <w:p w:rsidR="00EB586A" w:rsidRPr="00EB586A" w:rsidRDefault="00EB586A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межнациональных и межконфе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сиональных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отношений на терр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тории Чувашской</w:t>
            </w:r>
            <w:r w:rsidR="00AA2A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Республики и предложений для принятия</w:t>
            </w:r>
            <w:r w:rsidR="00AA2A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 по устранению причин и</w:t>
            </w:r>
            <w:r w:rsidR="00AA2A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обсто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тельств, способствующих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ниям религиозного и национальн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</w:t>
            </w:r>
            <w:r w:rsidR="00AA2A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экстремизма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EB586A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ежеквартально</w:t>
            </w:r>
          </w:p>
          <w:p w:rsidR="00EB586A" w:rsidRPr="00EB586A" w:rsidRDefault="00EB586A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 15 числу</w:t>
            </w:r>
          </w:p>
          <w:p w:rsidR="00EB586A" w:rsidRPr="00EB586A" w:rsidRDefault="00EB586A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месяца,</w:t>
            </w:r>
          </w:p>
          <w:p w:rsidR="00EB586A" w:rsidRPr="00EB586A" w:rsidRDefault="00EB586A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следующего </w:t>
            </w:r>
            <w:proofErr w:type="gramStart"/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</w:t>
            </w:r>
            <w:proofErr w:type="gramEnd"/>
          </w:p>
          <w:p w:rsidR="00EB586A" w:rsidRPr="00EB586A" w:rsidRDefault="00EB586A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отчетным</w:t>
            </w:r>
          </w:p>
          <w:p w:rsidR="00EB586A" w:rsidRPr="00EB586A" w:rsidRDefault="00EB586A" w:rsidP="00B91F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58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кварталом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86A" w:rsidRPr="00EB586A" w:rsidRDefault="00D17409" w:rsidP="00B91F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Управление культуры и развития туризма 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страции </w:t>
            </w:r>
            <w:proofErr w:type="gramStart"/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End"/>
            <w:r w:rsidR="00B91F6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Чебоксары </w:t>
            </w:r>
          </w:p>
        </w:tc>
      </w:tr>
    </w:tbl>
    <w:p w:rsidR="000D3EA9" w:rsidRDefault="000D3EA9" w:rsidP="00CE61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0950B9" w:rsidRPr="000D3EA9" w:rsidRDefault="000D3EA9" w:rsidP="00CE61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3EA9">
        <w:rPr>
          <w:rFonts w:ascii="Times New Roman" w:eastAsia="Times New Roman" w:hAnsi="Times New Roman" w:cs="Times New Roman"/>
          <w:sz w:val="25"/>
          <w:szCs w:val="25"/>
          <w:lang w:eastAsia="ru-RU"/>
        </w:rPr>
        <w:t>*- по согласованию</w:t>
      </w:r>
      <w:r w:rsidR="00CE61BF" w:rsidRPr="000D3EA9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</w:t>
      </w:r>
    </w:p>
    <w:sectPr w:rsidR="000950B9" w:rsidRPr="000D3EA9" w:rsidSect="0009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characterSpacingControl w:val="doNotCompress"/>
  <w:savePreviewPicture/>
  <w:compat/>
  <w:rsids>
    <w:rsidRoot w:val="00B84DA1"/>
    <w:rsid w:val="000950B9"/>
    <w:rsid w:val="000D3EA9"/>
    <w:rsid w:val="0026212D"/>
    <w:rsid w:val="002A013C"/>
    <w:rsid w:val="003066D2"/>
    <w:rsid w:val="00337AC5"/>
    <w:rsid w:val="004B3169"/>
    <w:rsid w:val="005823F8"/>
    <w:rsid w:val="006A2C8E"/>
    <w:rsid w:val="006A5951"/>
    <w:rsid w:val="006A72F2"/>
    <w:rsid w:val="009C168F"/>
    <w:rsid w:val="00AA2A86"/>
    <w:rsid w:val="00B66473"/>
    <w:rsid w:val="00B84DA1"/>
    <w:rsid w:val="00B91F65"/>
    <w:rsid w:val="00C75D30"/>
    <w:rsid w:val="00CE0EAB"/>
    <w:rsid w:val="00CE61BF"/>
    <w:rsid w:val="00D01AFB"/>
    <w:rsid w:val="00D17409"/>
    <w:rsid w:val="00DA76B9"/>
    <w:rsid w:val="00DF2DDF"/>
    <w:rsid w:val="00EB586A"/>
    <w:rsid w:val="00F77D68"/>
    <w:rsid w:val="00F8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9"/>
  </w:style>
  <w:style w:type="paragraph" w:styleId="2">
    <w:name w:val="heading 2"/>
    <w:basedOn w:val="a"/>
    <w:link w:val="20"/>
    <w:uiPriority w:val="9"/>
    <w:qFormat/>
    <w:rsid w:val="00EB5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B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B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Управление культуры, Айтберова И.Р.</dc:creator>
  <cp:lastModifiedBy>Чебоксары, Управление культуры, Айтберова И.Р.</cp:lastModifiedBy>
  <cp:revision>7</cp:revision>
  <cp:lastPrinted>2022-02-07T06:34:00Z</cp:lastPrinted>
  <dcterms:created xsi:type="dcterms:W3CDTF">2022-01-31T13:33:00Z</dcterms:created>
  <dcterms:modified xsi:type="dcterms:W3CDTF">2022-02-07T06:36:00Z</dcterms:modified>
</cp:coreProperties>
</file>