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ABFC" w14:textId="31527442" w:rsidR="00F16E77" w:rsidRPr="00FD7D1E" w:rsidRDefault="00FD7D1E" w:rsidP="00F16E77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D7D1E">
        <w:rPr>
          <w:rFonts w:eastAsia="Times New Roman" w:cs="Times New Roman"/>
          <w:b/>
          <w:szCs w:val="24"/>
          <w:lang w:eastAsia="ru-RU"/>
        </w:rPr>
        <w:t>Модуль</w:t>
      </w:r>
      <w:r w:rsidR="008A51F8" w:rsidRPr="00FD7D1E">
        <w:rPr>
          <w:rFonts w:eastAsia="Times New Roman" w:cs="Times New Roman"/>
          <w:b/>
          <w:szCs w:val="24"/>
          <w:lang w:eastAsia="ru-RU"/>
        </w:rPr>
        <w:t xml:space="preserve"> «</w:t>
      </w:r>
      <w:r w:rsidR="008A51F8" w:rsidRPr="00FD7D1E">
        <w:rPr>
          <w:rFonts w:eastAsia="Times New Roman" w:cs="Times New Roman"/>
          <w:b/>
          <w:szCs w:val="24"/>
          <w:lang w:val="en-US" w:eastAsia="ru-RU"/>
        </w:rPr>
        <w:t>PROFI</w:t>
      </w:r>
      <w:r w:rsidR="008A51F8" w:rsidRPr="00FD7D1E">
        <w:rPr>
          <w:rFonts w:eastAsia="Times New Roman" w:cs="Times New Roman"/>
          <w:b/>
          <w:szCs w:val="24"/>
          <w:lang w:eastAsia="ru-RU"/>
        </w:rPr>
        <w:t>класс для дошколят</w:t>
      </w:r>
      <w:r w:rsidR="00006564">
        <w:rPr>
          <w:rFonts w:eastAsia="Times New Roman" w:cs="Times New Roman"/>
          <w:b/>
          <w:szCs w:val="24"/>
          <w:lang w:eastAsia="ru-RU"/>
        </w:rPr>
        <w:t xml:space="preserve"> </w:t>
      </w:r>
      <w:bookmarkStart w:id="0" w:name="_Hlk85108729"/>
      <w:r w:rsidR="00006564">
        <w:rPr>
          <w:rFonts w:eastAsia="Times New Roman" w:cs="Times New Roman"/>
          <w:b/>
          <w:szCs w:val="24"/>
          <w:lang w:eastAsia="ru-RU"/>
        </w:rPr>
        <w:t>и младших школьников</w:t>
      </w:r>
      <w:bookmarkEnd w:id="0"/>
      <w:r w:rsidR="008A51F8" w:rsidRPr="00FD7D1E">
        <w:rPr>
          <w:rFonts w:eastAsia="Times New Roman" w:cs="Times New Roman"/>
          <w:b/>
          <w:szCs w:val="24"/>
          <w:lang w:eastAsia="ru-RU"/>
        </w:rPr>
        <w:t>»</w:t>
      </w:r>
    </w:p>
    <w:p w14:paraId="14532805" w14:textId="77777777" w:rsidR="00804255" w:rsidRDefault="00804255" w:rsidP="00F16E77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553313DE" w14:textId="3EC3130C" w:rsidR="00804255" w:rsidRPr="008A51F8" w:rsidRDefault="00804255" w:rsidP="002827ED">
      <w:pPr>
        <w:ind w:firstLine="851"/>
        <w:rPr>
          <w:rFonts w:eastAsia="Times New Roman" w:cs="Times New Roman"/>
          <w:szCs w:val="24"/>
          <w:lang w:eastAsia="ru-RU"/>
        </w:rPr>
      </w:pPr>
      <w:r w:rsidRPr="008A51F8">
        <w:rPr>
          <w:rFonts w:eastAsia="Times New Roman" w:cs="Times New Roman"/>
          <w:szCs w:val="24"/>
          <w:lang w:eastAsia="ru-RU"/>
        </w:rPr>
        <w:t>В рамках проекта «Преемственность: детский сад – школа» запускаем</w:t>
      </w:r>
      <w:r w:rsidR="002827ED">
        <w:rPr>
          <w:rFonts w:eastAsia="Times New Roman" w:cs="Times New Roman"/>
          <w:szCs w:val="24"/>
          <w:lang w:eastAsia="ru-RU"/>
        </w:rPr>
        <w:t xml:space="preserve"> новый модуль</w:t>
      </w:r>
      <w:r w:rsidRPr="008A51F8">
        <w:rPr>
          <w:rFonts w:eastAsia="Times New Roman" w:cs="Times New Roman"/>
          <w:szCs w:val="24"/>
          <w:lang w:eastAsia="ru-RU"/>
        </w:rPr>
        <w:t xml:space="preserve"> </w:t>
      </w:r>
      <w:r w:rsidR="008A51F8" w:rsidRPr="008A51F8">
        <w:rPr>
          <w:rFonts w:eastAsia="Times New Roman" w:cs="Times New Roman"/>
          <w:szCs w:val="24"/>
          <w:lang w:eastAsia="ru-RU"/>
        </w:rPr>
        <w:t xml:space="preserve">сотрудничества </w:t>
      </w:r>
      <w:r w:rsidR="004D69A2" w:rsidRPr="008A51F8">
        <w:rPr>
          <w:rFonts w:eastAsia="Times New Roman" w:cs="Times New Roman"/>
          <w:szCs w:val="24"/>
          <w:lang w:eastAsia="ru-RU"/>
        </w:rPr>
        <w:t xml:space="preserve">детского сада и школы в целях непрерывного воспитания и </w:t>
      </w:r>
      <w:r w:rsidR="008A51F8" w:rsidRPr="008A51F8">
        <w:rPr>
          <w:rFonts w:eastAsia="Times New Roman" w:cs="Times New Roman"/>
          <w:szCs w:val="24"/>
          <w:lang w:eastAsia="ru-RU"/>
        </w:rPr>
        <w:t>обучения</w:t>
      </w:r>
      <w:r w:rsidR="004D69A2" w:rsidRPr="008A51F8">
        <w:rPr>
          <w:rFonts w:eastAsia="Times New Roman" w:cs="Times New Roman"/>
          <w:szCs w:val="24"/>
          <w:lang w:eastAsia="ru-RU"/>
        </w:rPr>
        <w:t xml:space="preserve"> по профильным направлениям «</w:t>
      </w:r>
      <w:r w:rsidR="008A51F8" w:rsidRPr="008A51F8">
        <w:rPr>
          <w:rFonts w:eastAsia="Times New Roman" w:cs="Times New Roman"/>
          <w:szCs w:val="24"/>
          <w:lang w:val="en-US" w:eastAsia="ru-RU"/>
        </w:rPr>
        <w:t>PROFI</w:t>
      </w:r>
      <w:r w:rsidR="008A51F8" w:rsidRPr="008A51F8">
        <w:rPr>
          <w:rFonts w:eastAsia="Times New Roman" w:cs="Times New Roman"/>
          <w:szCs w:val="24"/>
          <w:lang w:eastAsia="ru-RU"/>
        </w:rPr>
        <w:t>класс для дошколят</w:t>
      </w:r>
      <w:r w:rsidR="00006564">
        <w:rPr>
          <w:rFonts w:eastAsia="Times New Roman" w:cs="Times New Roman"/>
          <w:szCs w:val="24"/>
          <w:lang w:eastAsia="ru-RU"/>
        </w:rPr>
        <w:t xml:space="preserve"> </w:t>
      </w:r>
      <w:r w:rsidR="00006564" w:rsidRPr="00006564">
        <w:rPr>
          <w:rFonts w:eastAsia="Times New Roman" w:cs="Times New Roman"/>
          <w:szCs w:val="24"/>
          <w:lang w:eastAsia="ru-RU"/>
        </w:rPr>
        <w:t>и младших школьников</w:t>
      </w:r>
      <w:r w:rsidR="004D69A2" w:rsidRPr="008A51F8">
        <w:rPr>
          <w:rFonts w:eastAsia="Times New Roman" w:cs="Times New Roman"/>
          <w:szCs w:val="24"/>
          <w:lang w:eastAsia="ru-RU"/>
        </w:rPr>
        <w:t>»</w:t>
      </w:r>
      <w:r w:rsidR="00006564">
        <w:rPr>
          <w:rFonts w:eastAsia="Times New Roman" w:cs="Times New Roman"/>
          <w:szCs w:val="24"/>
          <w:lang w:eastAsia="ru-RU"/>
        </w:rPr>
        <w:t>.</w:t>
      </w:r>
    </w:p>
    <w:p w14:paraId="2B8451C2" w14:textId="1DF4C5F2" w:rsidR="008A51F8" w:rsidRPr="008A51F8" w:rsidRDefault="008A51F8" w:rsidP="008A51F8">
      <w:pPr>
        <w:ind w:firstLine="851"/>
        <w:jc w:val="left"/>
        <w:rPr>
          <w:rFonts w:eastAsia="Times New Roman" w:cs="Times New Roman"/>
          <w:szCs w:val="24"/>
          <w:lang w:eastAsia="ru-RU"/>
        </w:rPr>
      </w:pPr>
      <w:r w:rsidRPr="008A51F8">
        <w:rPr>
          <w:rFonts w:eastAsia="Times New Roman" w:cs="Times New Roman"/>
          <w:szCs w:val="24"/>
          <w:lang w:eastAsia="ru-RU"/>
        </w:rPr>
        <w:t xml:space="preserve">Данная форма работы предполагает активное профильное взаимодействия школы и детского сада по </w:t>
      </w:r>
      <w:r w:rsidR="00C32535">
        <w:rPr>
          <w:rFonts w:eastAsia="Times New Roman" w:cs="Times New Roman"/>
          <w:szCs w:val="24"/>
          <w:lang w:eastAsia="ru-RU"/>
        </w:rPr>
        <w:t>следующим</w:t>
      </w:r>
      <w:r w:rsidRPr="008A51F8">
        <w:rPr>
          <w:rFonts w:eastAsia="Times New Roman" w:cs="Times New Roman"/>
          <w:szCs w:val="24"/>
          <w:lang w:eastAsia="ru-RU"/>
        </w:rPr>
        <w:t xml:space="preserve"> направлениям</w:t>
      </w:r>
      <w:r w:rsidR="00C32535">
        <w:rPr>
          <w:rFonts w:eastAsia="Times New Roman" w:cs="Times New Roman"/>
          <w:szCs w:val="24"/>
          <w:lang w:eastAsia="ru-RU"/>
        </w:rPr>
        <w:t>:</w:t>
      </w:r>
    </w:p>
    <w:p w14:paraId="0025974E" w14:textId="63613409" w:rsidR="00C32535" w:rsidRPr="00C32535" w:rsidRDefault="00C32535" w:rsidP="008A51F8">
      <w:pPr>
        <w:pStyle w:val="a4"/>
        <w:numPr>
          <w:ilvl w:val="0"/>
          <w:numId w:val="3"/>
        </w:numPr>
        <w:tabs>
          <w:tab w:val="left" w:pos="314"/>
        </w:tabs>
        <w:ind w:left="0" w:firstLine="851"/>
        <w:rPr>
          <w:rFonts w:eastAsia="Times New Roman" w:cs="Times New Roman"/>
          <w:szCs w:val="24"/>
          <w:lang w:eastAsia="ru-RU"/>
        </w:rPr>
      </w:pPr>
      <w:r>
        <w:rPr>
          <w:szCs w:val="24"/>
          <w:lang w:eastAsia="ru-RU"/>
        </w:rPr>
        <w:t>с</w:t>
      </w:r>
      <w:r w:rsidR="008A51F8" w:rsidRPr="00373B9D">
        <w:rPr>
          <w:szCs w:val="24"/>
          <w:lang w:eastAsia="ru-RU"/>
        </w:rPr>
        <w:t>оциально</w:t>
      </w:r>
      <w:r>
        <w:rPr>
          <w:szCs w:val="24"/>
          <w:lang w:eastAsia="ru-RU"/>
        </w:rPr>
        <w:t xml:space="preserve"> </w:t>
      </w:r>
      <w:r w:rsidR="00DB5A16">
        <w:rPr>
          <w:szCs w:val="24"/>
          <w:lang w:eastAsia="ru-RU"/>
        </w:rPr>
        <w:t>–</w:t>
      </w:r>
      <w:r>
        <w:rPr>
          <w:szCs w:val="24"/>
          <w:lang w:eastAsia="ru-RU"/>
        </w:rPr>
        <w:t xml:space="preserve"> </w:t>
      </w:r>
      <w:r w:rsidR="008A51F8" w:rsidRPr="00373B9D">
        <w:rPr>
          <w:szCs w:val="24"/>
          <w:lang w:eastAsia="ru-RU"/>
        </w:rPr>
        <w:t>экономическое</w:t>
      </w:r>
      <w:r w:rsidR="00DB5A16">
        <w:rPr>
          <w:szCs w:val="24"/>
          <w:lang w:eastAsia="ru-RU"/>
        </w:rPr>
        <w:t>;</w:t>
      </w:r>
      <w:r>
        <w:rPr>
          <w:szCs w:val="24"/>
          <w:lang w:eastAsia="ru-RU"/>
        </w:rPr>
        <w:t xml:space="preserve"> </w:t>
      </w:r>
      <w:r w:rsidR="008A51F8" w:rsidRPr="00373B9D">
        <w:rPr>
          <w:szCs w:val="24"/>
          <w:lang w:eastAsia="ru-RU"/>
        </w:rPr>
        <w:t xml:space="preserve"> </w:t>
      </w:r>
    </w:p>
    <w:p w14:paraId="06B0C2BD" w14:textId="7565F3A4" w:rsidR="00C32535" w:rsidRPr="00C32535" w:rsidRDefault="008A51F8" w:rsidP="00C32535">
      <w:pPr>
        <w:pStyle w:val="a4"/>
        <w:numPr>
          <w:ilvl w:val="0"/>
          <w:numId w:val="3"/>
        </w:numPr>
        <w:tabs>
          <w:tab w:val="left" w:pos="314"/>
        </w:tabs>
        <w:ind w:left="0" w:firstLine="851"/>
        <w:rPr>
          <w:rFonts w:eastAsia="Times New Roman" w:cs="Times New Roman"/>
          <w:szCs w:val="24"/>
          <w:lang w:eastAsia="ru-RU"/>
        </w:rPr>
      </w:pPr>
      <w:proofErr w:type="spellStart"/>
      <w:r w:rsidRPr="00373B9D">
        <w:rPr>
          <w:szCs w:val="24"/>
          <w:lang w:eastAsia="ru-RU"/>
        </w:rPr>
        <w:t>инженерно</w:t>
      </w:r>
      <w:proofErr w:type="spellEnd"/>
      <w:r w:rsidR="00C32535">
        <w:rPr>
          <w:szCs w:val="24"/>
          <w:lang w:eastAsia="ru-RU"/>
        </w:rPr>
        <w:t xml:space="preserve"> </w:t>
      </w:r>
      <w:r w:rsidR="00DB5A16">
        <w:rPr>
          <w:szCs w:val="24"/>
          <w:lang w:eastAsia="ru-RU"/>
        </w:rPr>
        <w:t>–</w:t>
      </w:r>
      <w:r w:rsidR="00C32535">
        <w:rPr>
          <w:szCs w:val="24"/>
          <w:lang w:eastAsia="ru-RU"/>
        </w:rPr>
        <w:t xml:space="preserve"> </w:t>
      </w:r>
      <w:r w:rsidRPr="00373B9D">
        <w:rPr>
          <w:szCs w:val="24"/>
          <w:lang w:eastAsia="ru-RU"/>
        </w:rPr>
        <w:t>технологическое</w:t>
      </w:r>
      <w:r w:rsidR="00DB5A16">
        <w:rPr>
          <w:szCs w:val="24"/>
          <w:lang w:eastAsia="ru-RU"/>
        </w:rPr>
        <w:t>;</w:t>
      </w:r>
    </w:p>
    <w:p w14:paraId="651A9054" w14:textId="4AB6F529" w:rsidR="00C32535" w:rsidRPr="00C32535" w:rsidRDefault="008A51F8" w:rsidP="00C32535">
      <w:pPr>
        <w:pStyle w:val="a4"/>
        <w:numPr>
          <w:ilvl w:val="0"/>
          <w:numId w:val="3"/>
        </w:numPr>
        <w:tabs>
          <w:tab w:val="left" w:pos="314"/>
        </w:tabs>
        <w:ind w:left="0" w:firstLine="851"/>
        <w:rPr>
          <w:rFonts w:eastAsia="Times New Roman" w:cs="Times New Roman"/>
          <w:szCs w:val="24"/>
          <w:lang w:eastAsia="ru-RU"/>
        </w:rPr>
      </w:pPr>
      <w:r w:rsidRPr="00C32535">
        <w:rPr>
          <w:szCs w:val="24"/>
          <w:lang w:eastAsia="ru-RU"/>
        </w:rPr>
        <w:t>естественнонаучное</w:t>
      </w:r>
      <w:r w:rsidR="00DB5A16">
        <w:rPr>
          <w:szCs w:val="24"/>
          <w:lang w:eastAsia="ru-RU"/>
        </w:rPr>
        <w:t>;</w:t>
      </w:r>
      <w:r w:rsidRPr="00C32535">
        <w:rPr>
          <w:szCs w:val="24"/>
          <w:lang w:eastAsia="ru-RU"/>
        </w:rPr>
        <w:t xml:space="preserve"> </w:t>
      </w:r>
    </w:p>
    <w:p w14:paraId="0A080BFE" w14:textId="67E805A7" w:rsidR="00C32535" w:rsidRPr="00C32535" w:rsidRDefault="008A51F8" w:rsidP="00C32535">
      <w:pPr>
        <w:pStyle w:val="a4"/>
        <w:numPr>
          <w:ilvl w:val="0"/>
          <w:numId w:val="3"/>
        </w:numPr>
        <w:tabs>
          <w:tab w:val="left" w:pos="314"/>
        </w:tabs>
        <w:ind w:left="0" w:firstLine="851"/>
        <w:rPr>
          <w:rFonts w:eastAsia="Times New Roman" w:cs="Times New Roman"/>
          <w:szCs w:val="24"/>
          <w:lang w:eastAsia="ru-RU"/>
        </w:rPr>
      </w:pPr>
      <w:r w:rsidRPr="00C32535">
        <w:rPr>
          <w:szCs w:val="24"/>
          <w:lang w:eastAsia="ru-RU"/>
        </w:rPr>
        <w:t>физкультурно-оздоровительное</w:t>
      </w:r>
      <w:r w:rsidR="00DB5A16">
        <w:rPr>
          <w:szCs w:val="24"/>
          <w:lang w:eastAsia="ru-RU"/>
        </w:rPr>
        <w:t>;</w:t>
      </w:r>
      <w:r w:rsidR="00C32535">
        <w:rPr>
          <w:szCs w:val="24"/>
          <w:lang w:eastAsia="ru-RU"/>
        </w:rPr>
        <w:t xml:space="preserve"> </w:t>
      </w:r>
    </w:p>
    <w:p w14:paraId="0E5F9185" w14:textId="4B2DB6C0" w:rsidR="00DB5A16" w:rsidRDefault="008A51F8" w:rsidP="00DB5A16">
      <w:pPr>
        <w:pStyle w:val="a4"/>
        <w:numPr>
          <w:ilvl w:val="0"/>
          <w:numId w:val="3"/>
        </w:numPr>
        <w:tabs>
          <w:tab w:val="left" w:pos="314"/>
        </w:tabs>
        <w:ind w:left="0" w:firstLine="851"/>
        <w:rPr>
          <w:rFonts w:eastAsia="Times New Roman" w:cs="Times New Roman"/>
          <w:szCs w:val="24"/>
          <w:lang w:eastAsia="ru-RU"/>
        </w:rPr>
      </w:pPr>
      <w:r w:rsidRPr="00373B9D">
        <w:rPr>
          <w:szCs w:val="24"/>
          <w:lang w:eastAsia="ru-RU"/>
        </w:rPr>
        <w:t>патриотическое</w:t>
      </w:r>
      <w:r w:rsidR="00DB5A16">
        <w:rPr>
          <w:szCs w:val="24"/>
          <w:lang w:eastAsia="ru-RU"/>
        </w:rPr>
        <w:t xml:space="preserve">; </w:t>
      </w:r>
    </w:p>
    <w:p w14:paraId="2282B954" w14:textId="33C8D0D9" w:rsidR="00DB5A16" w:rsidRPr="00DB5A16" w:rsidRDefault="00C32535" w:rsidP="00DB5A16">
      <w:pPr>
        <w:pStyle w:val="a4"/>
        <w:numPr>
          <w:ilvl w:val="0"/>
          <w:numId w:val="3"/>
        </w:numPr>
        <w:tabs>
          <w:tab w:val="left" w:pos="314"/>
        </w:tabs>
        <w:ind w:left="0" w:firstLine="851"/>
        <w:rPr>
          <w:rFonts w:eastAsia="Times New Roman" w:cs="Times New Roman"/>
          <w:szCs w:val="24"/>
          <w:lang w:eastAsia="ru-RU"/>
        </w:rPr>
      </w:pPr>
      <w:r w:rsidRPr="00DB5A16">
        <w:rPr>
          <w:szCs w:val="24"/>
          <w:lang w:eastAsia="ru-RU"/>
        </w:rPr>
        <w:t>художественно-эстетическое</w:t>
      </w:r>
      <w:r w:rsidR="00DB5A16">
        <w:rPr>
          <w:szCs w:val="24"/>
          <w:lang w:eastAsia="ru-RU"/>
        </w:rPr>
        <w:t xml:space="preserve">; </w:t>
      </w:r>
    </w:p>
    <w:p w14:paraId="6B61D23E" w14:textId="39E61E5C" w:rsidR="002827ED" w:rsidRPr="00DB5A16" w:rsidRDefault="00DB5A16" w:rsidP="00DB5A16">
      <w:pPr>
        <w:pStyle w:val="a4"/>
        <w:tabs>
          <w:tab w:val="left" w:pos="314"/>
        </w:tabs>
        <w:ind w:left="0" w:firstLine="851"/>
        <w:rPr>
          <w:rFonts w:eastAsia="Times New Roman" w:cs="Times New Roman"/>
          <w:szCs w:val="24"/>
          <w:lang w:eastAsia="ru-RU"/>
        </w:rPr>
      </w:pPr>
      <w:r w:rsidRPr="00DB5A16">
        <w:rPr>
          <w:szCs w:val="24"/>
          <w:lang w:eastAsia="ru-RU"/>
        </w:rPr>
        <w:t xml:space="preserve"> </w:t>
      </w:r>
      <w:r w:rsidRPr="002827ED">
        <w:rPr>
          <w:szCs w:val="24"/>
          <w:lang w:eastAsia="ru-RU"/>
        </w:rPr>
        <w:t>Механизмы сотрудничества заключаются в посещении детьми дошкольного возраста школьных тематических мероприятий, выставок, сценических постановок, игровых программ, школьных библиотек, музеев</w:t>
      </w:r>
      <w:r w:rsidR="00434DC2">
        <w:rPr>
          <w:szCs w:val="24"/>
          <w:lang w:eastAsia="ru-RU"/>
        </w:rPr>
        <w:t>, с</w:t>
      </w:r>
      <w:r w:rsidRPr="002827ED">
        <w:rPr>
          <w:szCs w:val="24"/>
          <w:lang w:eastAsia="ru-RU"/>
        </w:rPr>
        <w:t>овместная реализация детско-школьных научных проектов, проведение совместных праздников, линеек, клубов по интересам</w:t>
      </w:r>
      <w:r w:rsidR="00434DC2">
        <w:rPr>
          <w:szCs w:val="24"/>
          <w:lang w:eastAsia="ru-RU"/>
        </w:rPr>
        <w:t xml:space="preserve"> и др.</w:t>
      </w:r>
    </w:p>
    <w:p w14:paraId="73AFBEED" w14:textId="60A990CA" w:rsidR="002827ED" w:rsidRDefault="002827ED" w:rsidP="0095454E">
      <w:pPr>
        <w:pStyle w:val="a4"/>
        <w:tabs>
          <w:tab w:val="left" w:pos="314"/>
        </w:tabs>
        <w:ind w:left="0" w:firstLine="851"/>
        <w:rPr>
          <w:szCs w:val="24"/>
          <w:lang w:eastAsia="ru-RU"/>
        </w:rPr>
      </w:pPr>
      <w:r>
        <w:rPr>
          <w:szCs w:val="24"/>
          <w:lang w:eastAsia="ru-RU"/>
        </w:rPr>
        <w:t xml:space="preserve">Социальное - экономическое направление предполагает </w:t>
      </w:r>
      <w:r w:rsidR="0095454E">
        <w:rPr>
          <w:szCs w:val="24"/>
          <w:lang w:eastAsia="ru-RU"/>
        </w:rPr>
        <w:t>знакомство детей с основами финансовой грамотности через организацию совместных мастер-классов, проектной деятельности, решение проблемных ситуаций и др.</w:t>
      </w:r>
    </w:p>
    <w:p w14:paraId="3C674407" w14:textId="587E5DC6" w:rsidR="0095454E" w:rsidRDefault="0095454E" w:rsidP="0095454E">
      <w:pPr>
        <w:pStyle w:val="a4"/>
        <w:tabs>
          <w:tab w:val="left" w:pos="314"/>
        </w:tabs>
        <w:ind w:left="0" w:firstLine="851"/>
        <w:rPr>
          <w:szCs w:val="24"/>
          <w:lang w:eastAsia="ru-RU"/>
        </w:rPr>
      </w:pPr>
      <w:r>
        <w:rPr>
          <w:szCs w:val="24"/>
          <w:lang w:eastAsia="ru-RU"/>
        </w:rPr>
        <w:t>Инженерно-техническое направление</w:t>
      </w:r>
      <w:r w:rsidR="00A62E96">
        <w:rPr>
          <w:szCs w:val="24"/>
          <w:lang w:eastAsia="ru-RU"/>
        </w:rPr>
        <w:t xml:space="preserve"> формирует интерес к изобретательству, техническому творчеству через такие формы работы как «Лего-фестивали», </w:t>
      </w:r>
      <w:proofErr w:type="spellStart"/>
      <w:r w:rsidR="00A62E96">
        <w:rPr>
          <w:szCs w:val="24"/>
          <w:lang w:eastAsia="ru-RU"/>
        </w:rPr>
        <w:t>роботомоделирование</w:t>
      </w:r>
      <w:proofErr w:type="spellEnd"/>
      <w:r w:rsidR="00A62E96">
        <w:rPr>
          <w:szCs w:val="24"/>
          <w:lang w:eastAsia="ru-RU"/>
        </w:rPr>
        <w:t>, мастер-классы по конструктивной деятельности «Юный инженер, «Юный техник»</w:t>
      </w:r>
      <w:r w:rsidR="00006564">
        <w:rPr>
          <w:szCs w:val="24"/>
          <w:lang w:eastAsia="ru-RU"/>
        </w:rPr>
        <w:t xml:space="preserve">, шашки, шахматы </w:t>
      </w:r>
      <w:r w:rsidR="00A62E96">
        <w:rPr>
          <w:szCs w:val="24"/>
          <w:lang w:eastAsia="ru-RU"/>
        </w:rPr>
        <w:t>и др.</w:t>
      </w:r>
    </w:p>
    <w:p w14:paraId="3DFAAC93" w14:textId="20938600" w:rsidR="00A62E96" w:rsidRPr="00DB5A16" w:rsidRDefault="00A62E96" w:rsidP="0095454E">
      <w:pPr>
        <w:pStyle w:val="a4"/>
        <w:tabs>
          <w:tab w:val="left" w:pos="314"/>
        </w:tabs>
        <w:ind w:left="0" w:firstLine="851"/>
        <w:rPr>
          <w:szCs w:val="24"/>
          <w:lang w:eastAsia="ru-RU"/>
        </w:rPr>
      </w:pPr>
      <w:r>
        <w:rPr>
          <w:szCs w:val="24"/>
          <w:lang w:eastAsia="ru-RU"/>
        </w:rPr>
        <w:t xml:space="preserve">Естественнонаучное направление ориентирует на взаимодействие по научно-исследовательской деятельности используя такие формы </w:t>
      </w:r>
      <w:bookmarkStart w:id="1" w:name="_GoBack"/>
      <w:bookmarkEnd w:id="1"/>
      <w:r w:rsidR="00434DC2">
        <w:rPr>
          <w:szCs w:val="24"/>
          <w:lang w:eastAsia="ru-RU"/>
        </w:rPr>
        <w:t>работы как</w:t>
      </w:r>
      <w:r>
        <w:rPr>
          <w:szCs w:val="24"/>
          <w:lang w:eastAsia="ru-RU"/>
        </w:rPr>
        <w:t xml:space="preserve"> исследовательская лаборатория «</w:t>
      </w:r>
      <w:proofErr w:type="spellStart"/>
      <w:r>
        <w:rPr>
          <w:szCs w:val="24"/>
          <w:lang w:eastAsia="ru-RU"/>
        </w:rPr>
        <w:t>Наураша</w:t>
      </w:r>
      <w:proofErr w:type="spellEnd"/>
      <w:r>
        <w:rPr>
          <w:szCs w:val="24"/>
          <w:lang w:eastAsia="ru-RU"/>
        </w:rPr>
        <w:t>», «</w:t>
      </w:r>
      <w:r>
        <w:rPr>
          <w:szCs w:val="24"/>
          <w:lang w:val="en-US" w:eastAsia="ru-RU"/>
        </w:rPr>
        <w:t>S</w:t>
      </w:r>
      <w:r w:rsidRPr="00A62E96">
        <w:rPr>
          <w:szCs w:val="24"/>
          <w:lang w:val="en-US" w:eastAsia="ru-RU"/>
        </w:rPr>
        <w:t>cience</w:t>
      </w:r>
      <w:r>
        <w:rPr>
          <w:szCs w:val="24"/>
          <w:lang w:eastAsia="ru-RU"/>
        </w:rPr>
        <w:t>-</w:t>
      </w:r>
      <w:proofErr w:type="spellStart"/>
      <w:r>
        <w:rPr>
          <w:szCs w:val="24"/>
          <w:lang w:eastAsia="ru-RU"/>
        </w:rPr>
        <w:t>батл</w:t>
      </w:r>
      <w:proofErr w:type="spellEnd"/>
      <w:r>
        <w:rPr>
          <w:szCs w:val="24"/>
          <w:lang w:eastAsia="ru-RU"/>
        </w:rPr>
        <w:t>», мастер-классы, детские научные</w:t>
      </w:r>
      <w:r w:rsidR="00DB5A16">
        <w:rPr>
          <w:szCs w:val="24"/>
          <w:lang w:eastAsia="ru-RU"/>
        </w:rPr>
        <w:t xml:space="preserve"> конференции </w:t>
      </w:r>
    </w:p>
    <w:p w14:paraId="3B6C0FBD" w14:textId="6C28FD43" w:rsidR="00DB5A16" w:rsidRDefault="00DB5A16" w:rsidP="0095454E">
      <w:pPr>
        <w:pStyle w:val="a4"/>
        <w:tabs>
          <w:tab w:val="left" w:pos="314"/>
        </w:tabs>
        <w:ind w:left="0" w:firstLine="851"/>
        <w:rPr>
          <w:szCs w:val="24"/>
          <w:lang w:eastAsia="ru-RU"/>
        </w:rPr>
      </w:pPr>
      <w:r>
        <w:rPr>
          <w:szCs w:val="24"/>
          <w:lang w:eastAsia="ru-RU"/>
        </w:rPr>
        <w:t xml:space="preserve">Физкультурно-оздоровительное направление реализуется в таких формах работы как совместные спортивные клубы, соревнования, </w:t>
      </w:r>
      <w:proofErr w:type="spellStart"/>
      <w:r>
        <w:rPr>
          <w:szCs w:val="24"/>
          <w:lang w:eastAsia="ru-RU"/>
        </w:rPr>
        <w:t>флеш</w:t>
      </w:r>
      <w:proofErr w:type="spellEnd"/>
      <w:r>
        <w:rPr>
          <w:szCs w:val="24"/>
          <w:lang w:eastAsia="ru-RU"/>
        </w:rPr>
        <w:t>-мобы и др.</w:t>
      </w:r>
    </w:p>
    <w:p w14:paraId="7B88E0A8" w14:textId="5E78F6A6" w:rsidR="00DB5A16" w:rsidRDefault="00DB5A16" w:rsidP="0095454E">
      <w:pPr>
        <w:pStyle w:val="a4"/>
        <w:tabs>
          <w:tab w:val="left" w:pos="314"/>
        </w:tabs>
        <w:ind w:left="0" w:firstLine="851"/>
        <w:rPr>
          <w:szCs w:val="24"/>
          <w:lang w:eastAsia="ru-RU"/>
        </w:rPr>
      </w:pPr>
      <w:r>
        <w:rPr>
          <w:szCs w:val="24"/>
          <w:lang w:eastAsia="ru-RU"/>
        </w:rPr>
        <w:t>Патриотическое направление реализуется в организации совместных военно-патриотических акциях.</w:t>
      </w:r>
    </w:p>
    <w:p w14:paraId="7F6B9D28" w14:textId="39277660" w:rsidR="00DB5A16" w:rsidRPr="00DB5A16" w:rsidRDefault="00DB5A16" w:rsidP="0095454E">
      <w:pPr>
        <w:pStyle w:val="a4"/>
        <w:tabs>
          <w:tab w:val="left" w:pos="314"/>
        </w:tabs>
        <w:ind w:left="0" w:firstLine="85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Художественное - эстетическое направление предполагает организацию различных совместных выставок, встреч с интересными людьми и др.</w:t>
      </w:r>
    </w:p>
    <w:p w14:paraId="5171D401" w14:textId="5CB0321E" w:rsidR="008A51F8" w:rsidRPr="00DB5A16" w:rsidRDefault="00006564" w:rsidP="00DB5A1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Запланированы круглые столы на базах школ по выбору направления. Детский</w:t>
      </w:r>
      <w:r w:rsidR="00DB5A16">
        <w:rPr>
          <w:rFonts w:eastAsia="Times New Roman" w:cs="Times New Roman"/>
          <w:szCs w:val="24"/>
          <w:lang w:eastAsia="ru-RU"/>
        </w:rPr>
        <w:t xml:space="preserve"> сад </w:t>
      </w:r>
      <w:r>
        <w:rPr>
          <w:rFonts w:eastAsia="Times New Roman" w:cs="Times New Roman"/>
          <w:szCs w:val="24"/>
          <w:lang w:eastAsia="ru-RU"/>
        </w:rPr>
        <w:t xml:space="preserve">и школа </w:t>
      </w:r>
      <w:r w:rsidR="00DB5A16">
        <w:rPr>
          <w:rFonts w:eastAsia="Times New Roman" w:cs="Times New Roman"/>
          <w:szCs w:val="24"/>
          <w:lang w:eastAsia="ru-RU"/>
        </w:rPr>
        <w:t>выбирает направление, по которой работает</w:t>
      </w:r>
      <w:r w:rsidR="00530676">
        <w:rPr>
          <w:rFonts w:eastAsia="Times New Roman" w:cs="Times New Roman"/>
          <w:szCs w:val="24"/>
          <w:lang w:eastAsia="ru-RU"/>
        </w:rPr>
        <w:t xml:space="preserve"> близлежащая </w:t>
      </w:r>
      <w:r w:rsidR="00DB5A16">
        <w:rPr>
          <w:rFonts w:eastAsia="Times New Roman" w:cs="Times New Roman"/>
          <w:szCs w:val="24"/>
          <w:lang w:eastAsia="ru-RU"/>
        </w:rPr>
        <w:t xml:space="preserve">школа, </w:t>
      </w:r>
      <w:r w:rsidR="00530676">
        <w:rPr>
          <w:rFonts w:eastAsia="Times New Roman" w:cs="Times New Roman"/>
          <w:szCs w:val="24"/>
          <w:lang w:eastAsia="ru-RU"/>
        </w:rPr>
        <w:t>состав</w:t>
      </w:r>
      <w:r w:rsidR="00DB5A16">
        <w:rPr>
          <w:rFonts w:eastAsia="Times New Roman" w:cs="Times New Roman"/>
          <w:szCs w:val="24"/>
          <w:lang w:eastAsia="ru-RU"/>
        </w:rPr>
        <w:t>л</w:t>
      </w:r>
      <w:r w:rsidR="00530676">
        <w:rPr>
          <w:rFonts w:eastAsia="Times New Roman" w:cs="Times New Roman"/>
          <w:szCs w:val="24"/>
          <w:lang w:eastAsia="ru-RU"/>
        </w:rPr>
        <w:t>я</w:t>
      </w:r>
      <w:r w:rsidR="00DB5A16">
        <w:rPr>
          <w:rFonts w:eastAsia="Times New Roman" w:cs="Times New Roman"/>
          <w:szCs w:val="24"/>
          <w:lang w:eastAsia="ru-RU"/>
        </w:rPr>
        <w:t>ет план совместной план работы</w:t>
      </w:r>
      <w:r w:rsidR="00530676">
        <w:rPr>
          <w:rFonts w:eastAsia="Times New Roman" w:cs="Times New Roman"/>
          <w:szCs w:val="24"/>
          <w:lang w:eastAsia="ru-RU"/>
        </w:rPr>
        <w:t>, обговаривает условия проведения совместных мероприятий, сроки проведения, целевые группы</w:t>
      </w:r>
      <w:r>
        <w:rPr>
          <w:rFonts w:eastAsia="Times New Roman" w:cs="Times New Roman"/>
          <w:szCs w:val="24"/>
          <w:lang w:eastAsia="ru-RU"/>
        </w:rPr>
        <w:t>.</w:t>
      </w:r>
    </w:p>
    <w:p w14:paraId="233E9616" w14:textId="5A9B7B15" w:rsidR="008A51F8" w:rsidRPr="00344D4F" w:rsidRDefault="00530676" w:rsidP="002827ED">
      <w:pPr>
        <w:ind w:firstLine="85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Данный модуль </w:t>
      </w:r>
      <w:r w:rsidRPr="00530676">
        <w:rPr>
          <w:rFonts w:eastAsia="Times New Roman" w:cs="Times New Roman"/>
          <w:bCs/>
          <w:szCs w:val="24"/>
          <w:lang w:eastAsia="ru-RU"/>
        </w:rPr>
        <w:t>«</w:t>
      </w:r>
      <w:proofErr w:type="spellStart"/>
      <w:r w:rsidRPr="00530676">
        <w:rPr>
          <w:rFonts w:eastAsia="Times New Roman" w:cs="Times New Roman"/>
          <w:bCs/>
          <w:szCs w:val="24"/>
          <w:lang w:eastAsia="ru-RU"/>
        </w:rPr>
        <w:t>PROFIкласс</w:t>
      </w:r>
      <w:proofErr w:type="spellEnd"/>
      <w:r w:rsidRPr="00530676">
        <w:rPr>
          <w:rFonts w:eastAsia="Times New Roman" w:cs="Times New Roman"/>
          <w:bCs/>
          <w:szCs w:val="24"/>
          <w:lang w:eastAsia="ru-RU"/>
        </w:rPr>
        <w:t xml:space="preserve"> для дошколят</w:t>
      </w:r>
      <w:r w:rsidR="00006564">
        <w:rPr>
          <w:rFonts w:eastAsia="Times New Roman" w:cs="Times New Roman"/>
          <w:bCs/>
          <w:szCs w:val="24"/>
          <w:lang w:eastAsia="ru-RU"/>
        </w:rPr>
        <w:t xml:space="preserve"> </w:t>
      </w:r>
      <w:r w:rsidR="00006564" w:rsidRPr="00006564">
        <w:rPr>
          <w:rFonts w:eastAsia="Times New Roman" w:cs="Times New Roman"/>
          <w:bCs/>
          <w:szCs w:val="24"/>
          <w:lang w:eastAsia="ru-RU"/>
        </w:rPr>
        <w:t>и младших школьников</w:t>
      </w:r>
      <w:r w:rsidRPr="00530676">
        <w:rPr>
          <w:rFonts w:eastAsia="Times New Roman" w:cs="Times New Roman"/>
          <w:bCs/>
          <w:szCs w:val="24"/>
          <w:lang w:eastAsia="ru-RU"/>
        </w:rPr>
        <w:t>»</w:t>
      </w:r>
      <w:r>
        <w:rPr>
          <w:rFonts w:eastAsia="Times New Roman" w:cs="Times New Roman"/>
          <w:bCs/>
          <w:szCs w:val="24"/>
          <w:lang w:eastAsia="ru-RU"/>
        </w:rPr>
        <w:t xml:space="preserve"> не только дает возможность для ранней профориентации детей дошкольного возраста, будущих школьников, но и повышает уровень р</w:t>
      </w:r>
      <w:r w:rsidRPr="00E37BFF">
        <w:rPr>
          <w:rFonts w:eastAsia="Times New Roman" w:cs="Times New Roman"/>
          <w:bCs/>
          <w:szCs w:val="24"/>
          <w:lang w:eastAsia="ru-RU"/>
        </w:rPr>
        <w:t>азвити</w:t>
      </w:r>
      <w:r>
        <w:rPr>
          <w:rFonts w:eastAsia="Times New Roman" w:cs="Times New Roman"/>
          <w:bCs/>
          <w:szCs w:val="24"/>
          <w:lang w:eastAsia="ru-RU"/>
        </w:rPr>
        <w:t>я</w:t>
      </w:r>
      <w:r w:rsidRPr="00E37BFF">
        <w:rPr>
          <w:rFonts w:eastAsia="Times New Roman" w:cs="Times New Roman"/>
          <w:bCs/>
          <w:szCs w:val="24"/>
          <w:lang w:eastAsia="ru-RU"/>
        </w:rPr>
        <w:t xml:space="preserve"> мотивационной сферы и формирование предпосылок учебной деятельности у детей дошкольного возраста на этапе завершения дошкольного образования.</w:t>
      </w:r>
    </w:p>
    <w:p w14:paraId="2570B891" w14:textId="77777777" w:rsidR="00F16E77" w:rsidRPr="00344D4F" w:rsidRDefault="00F16E77" w:rsidP="009F61BE">
      <w:pPr>
        <w:rPr>
          <w:rFonts w:cs="Times New Roman"/>
          <w:szCs w:val="24"/>
        </w:rPr>
      </w:pPr>
    </w:p>
    <w:p w14:paraId="6DF2F01C" w14:textId="77777777" w:rsidR="00F16E77" w:rsidRPr="00344D4F" w:rsidRDefault="00F16E77" w:rsidP="003F792B">
      <w:pPr>
        <w:ind w:firstLine="0"/>
        <w:rPr>
          <w:rFonts w:cs="Times New Roman"/>
          <w:szCs w:val="24"/>
        </w:rPr>
      </w:pPr>
    </w:p>
    <w:sectPr w:rsidR="00F16E77" w:rsidRPr="00344D4F" w:rsidSect="003F792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1641"/>
    <w:multiLevelType w:val="hybridMultilevel"/>
    <w:tmpl w:val="C4FC7DEC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F0F3D"/>
    <w:multiLevelType w:val="hybridMultilevel"/>
    <w:tmpl w:val="03EA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64A4A"/>
    <w:multiLevelType w:val="hybridMultilevel"/>
    <w:tmpl w:val="882C99DC"/>
    <w:lvl w:ilvl="0" w:tplc="1EBEC8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525A"/>
    <w:multiLevelType w:val="hybridMultilevel"/>
    <w:tmpl w:val="2B2CA0F0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7297A"/>
    <w:multiLevelType w:val="hybridMultilevel"/>
    <w:tmpl w:val="AFAE4D9C"/>
    <w:lvl w:ilvl="0" w:tplc="1EBEC8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A51"/>
    <w:rsid w:val="00006564"/>
    <w:rsid w:val="00032E9D"/>
    <w:rsid w:val="00077913"/>
    <w:rsid w:val="000A29E2"/>
    <w:rsid w:val="000B06F7"/>
    <w:rsid w:val="000C760E"/>
    <w:rsid w:val="001905BC"/>
    <w:rsid w:val="00201561"/>
    <w:rsid w:val="002827ED"/>
    <w:rsid w:val="002D6A51"/>
    <w:rsid w:val="00344D4F"/>
    <w:rsid w:val="00373B9D"/>
    <w:rsid w:val="003F792B"/>
    <w:rsid w:val="00434DC2"/>
    <w:rsid w:val="00472459"/>
    <w:rsid w:val="004D69A2"/>
    <w:rsid w:val="00530676"/>
    <w:rsid w:val="00632F7B"/>
    <w:rsid w:val="0066478D"/>
    <w:rsid w:val="007674B4"/>
    <w:rsid w:val="007C6EA0"/>
    <w:rsid w:val="007D010C"/>
    <w:rsid w:val="00804255"/>
    <w:rsid w:val="008A51F8"/>
    <w:rsid w:val="008B7CE7"/>
    <w:rsid w:val="008D6EE0"/>
    <w:rsid w:val="0095454E"/>
    <w:rsid w:val="00980322"/>
    <w:rsid w:val="009865BD"/>
    <w:rsid w:val="009F61BE"/>
    <w:rsid w:val="00A62E96"/>
    <w:rsid w:val="00A84A20"/>
    <w:rsid w:val="00AF699F"/>
    <w:rsid w:val="00BB197D"/>
    <w:rsid w:val="00C32535"/>
    <w:rsid w:val="00C60E5B"/>
    <w:rsid w:val="00C93F51"/>
    <w:rsid w:val="00CE4CE3"/>
    <w:rsid w:val="00DB5A16"/>
    <w:rsid w:val="00E37BFF"/>
    <w:rsid w:val="00E461B8"/>
    <w:rsid w:val="00E82681"/>
    <w:rsid w:val="00E93515"/>
    <w:rsid w:val="00E9418B"/>
    <w:rsid w:val="00EB1757"/>
    <w:rsid w:val="00F15FC9"/>
    <w:rsid w:val="00F16E77"/>
    <w:rsid w:val="00F54ADC"/>
    <w:rsid w:val="00FC35C8"/>
    <w:rsid w:val="00F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8724"/>
  <w15:docId w15:val="{0F37E6EA-B801-44F7-A2F2-0EA44A02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Валентина Яковлева</cp:lastModifiedBy>
  <cp:revision>32</cp:revision>
  <cp:lastPrinted>2017-10-24T12:26:00Z</cp:lastPrinted>
  <dcterms:created xsi:type="dcterms:W3CDTF">2017-10-20T07:29:00Z</dcterms:created>
  <dcterms:modified xsi:type="dcterms:W3CDTF">2021-10-18T05:38:00Z</dcterms:modified>
</cp:coreProperties>
</file>