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18" w:rsidRDefault="00793618">
      <w:pPr>
        <w:pStyle w:val="ConsPlusTitlePage"/>
      </w:pPr>
      <w:r>
        <w:t xml:space="preserve">Документ предоставлен </w:t>
      </w:r>
      <w:hyperlink r:id="rId4" w:history="1">
        <w:r>
          <w:rPr>
            <w:color w:val="0000FF"/>
          </w:rPr>
          <w:t>КонсультантПлюс</w:t>
        </w:r>
      </w:hyperlink>
      <w:r>
        <w:br/>
      </w:r>
    </w:p>
    <w:p w:rsidR="00793618" w:rsidRDefault="00793618">
      <w:pPr>
        <w:pStyle w:val="ConsPlusNormal"/>
        <w:jc w:val="both"/>
        <w:outlineLvl w:val="0"/>
      </w:pPr>
    </w:p>
    <w:p w:rsidR="00793618" w:rsidRDefault="00793618">
      <w:pPr>
        <w:pStyle w:val="ConsPlusTitle"/>
        <w:jc w:val="center"/>
        <w:outlineLvl w:val="0"/>
      </w:pPr>
      <w:r>
        <w:t>АДМИНИСТРАЦИЯ ГОРОДА ЧЕБОКСАРЫ</w:t>
      </w:r>
    </w:p>
    <w:p w:rsidR="00793618" w:rsidRDefault="00793618">
      <w:pPr>
        <w:pStyle w:val="ConsPlusTitle"/>
        <w:jc w:val="center"/>
      </w:pPr>
      <w:r>
        <w:t>ЧУВАШСКОЙ РЕСПУБЛИКИ</w:t>
      </w:r>
    </w:p>
    <w:p w:rsidR="00793618" w:rsidRDefault="00793618">
      <w:pPr>
        <w:pStyle w:val="ConsPlusTitle"/>
        <w:jc w:val="both"/>
      </w:pPr>
    </w:p>
    <w:p w:rsidR="00793618" w:rsidRDefault="00793618">
      <w:pPr>
        <w:pStyle w:val="ConsPlusTitle"/>
        <w:jc w:val="center"/>
      </w:pPr>
      <w:r>
        <w:t>ПОСТАНОВЛЕНИЕ</w:t>
      </w:r>
    </w:p>
    <w:p w:rsidR="00793618" w:rsidRDefault="00793618">
      <w:pPr>
        <w:pStyle w:val="ConsPlusTitle"/>
        <w:jc w:val="center"/>
      </w:pPr>
      <w:r>
        <w:t>от 16 октября 2018 г. N 2016</w:t>
      </w:r>
    </w:p>
    <w:p w:rsidR="00793618" w:rsidRDefault="00793618">
      <w:pPr>
        <w:pStyle w:val="ConsPlusTitle"/>
        <w:jc w:val="both"/>
      </w:pPr>
    </w:p>
    <w:p w:rsidR="00793618" w:rsidRDefault="00793618">
      <w:pPr>
        <w:pStyle w:val="ConsPlusTitle"/>
        <w:jc w:val="center"/>
      </w:pPr>
      <w:r>
        <w:t>ОБ УТВЕРЖДЕНИИ АДМИНИСТРАТИВНОГО РЕГЛАМЕНТА АДМИНИСТРАЦИИ</w:t>
      </w:r>
    </w:p>
    <w:p w:rsidR="00793618" w:rsidRDefault="00793618">
      <w:pPr>
        <w:pStyle w:val="ConsPlusTitle"/>
        <w:jc w:val="center"/>
      </w:pPr>
      <w:r>
        <w:t>ГОРОДА ЧЕБОКСАРЫ ПРЕДОСТАВЛЕНИЯ МУНИЦИПАЛЬНОЙ УСЛУГИ</w:t>
      </w:r>
    </w:p>
    <w:p w:rsidR="00793618" w:rsidRDefault="00793618">
      <w:pPr>
        <w:pStyle w:val="ConsPlusTitle"/>
        <w:jc w:val="center"/>
      </w:pPr>
      <w:r>
        <w:t>"ПЕРЕДАЧА ЖИЛЫХ ПОМЕЩЕНИЙ В СОБСТВЕННОСТЬ ГРАЖДАН</w:t>
      </w:r>
    </w:p>
    <w:p w:rsidR="00793618" w:rsidRDefault="00793618">
      <w:pPr>
        <w:pStyle w:val="ConsPlusTitle"/>
        <w:jc w:val="center"/>
      </w:pPr>
      <w:r>
        <w:t>В ПОРЯДКЕ ПРИВАТИЗАЦИИ"</w:t>
      </w:r>
    </w:p>
    <w:p w:rsidR="00793618" w:rsidRDefault="007936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6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618" w:rsidRDefault="007936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3618" w:rsidRDefault="007936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3618" w:rsidRDefault="00793618">
            <w:pPr>
              <w:pStyle w:val="ConsPlusNormal"/>
              <w:jc w:val="center"/>
            </w:pPr>
            <w:r>
              <w:rPr>
                <w:color w:val="392C69"/>
              </w:rPr>
              <w:t>Список изменяющих документов</w:t>
            </w:r>
          </w:p>
          <w:p w:rsidR="00793618" w:rsidRDefault="00793618">
            <w:pPr>
              <w:pStyle w:val="ConsPlusNormal"/>
              <w:jc w:val="center"/>
            </w:pPr>
            <w:r>
              <w:rPr>
                <w:color w:val="392C69"/>
              </w:rPr>
              <w:t xml:space="preserve">(в ред. Постановлений администрации г. Чебоксары ЧР от 10.10.2019 </w:t>
            </w:r>
            <w:hyperlink r:id="rId5" w:history="1">
              <w:r>
                <w:rPr>
                  <w:color w:val="0000FF"/>
                </w:rPr>
                <w:t>N 2445</w:t>
              </w:r>
            </w:hyperlink>
            <w:r>
              <w:rPr>
                <w:color w:val="392C69"/>
              </w:rPr>
              <w:t>,</w:t>
            </w:r>
          </w:p>
          <w:p w:rsidR="00793618" w:rsidRDefault="00793618">
            <w:pPr>
              <w:pStyle w:val="ConsPlusNormal"/>
              <w:jc w:val="center"/>
            </w:pPr>
            <w:r>
              <w:rPr>
                <w:color w:val="392C69"/>
              </w:rPr>
              <w:t xml:space="preserve">от 16.10.2020 </w:t>
            </w:r>
            <w:hyperlink r:id="rId6" w:history="1">
              <w:r>
                <w:rPr>
                  <w:color w:val="0000FF"/>
                </w:rPr>
                <w:t>N 2041</w:t>
              </w:r>
            </w:hyperlink>
            <w:r>
              <w:rPr>
                <w:color w:val="392C69"/>
              </w:rPr>
              <w:t xml:space="preserve">, от 28.05.2021 </w:t>
            </w:r>
            <w:hyperlink r:id="rId7" w:history="1">
              <w:r>
                <w:rPr>
                  <w:color w:val="0000FF"/>
                </w:rPr>
                <w:t>N 960</w:t>
              </w:r>
            </w:hyperlink>
            <w:r>
              <w:rPr>
                <w:color w:val="392C69"/>
              </w:rPr>
              <w:t xml:space="preserve">, от 08.02.2022 </w:t>
            </w:r>
            <w:hyperlink r:id="rId8" w:history="1">
              <w:r>
                <w:rPr>
                  <w:color w:val="0000FF"/>
                </w:rPr>
                <w:t>N 334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618" w:rsidRDefault="00793618">
            <w:pPr>
              <w:spacing w:after="1" w:line="0" w:lineRule="atLeast"/>
            </w:pPr>
          </w:p>
        </w:tc>
      </w:tr>
    </w:tbl>
    <w:p w:rsidR="00793618" w:rsidRDefault="00793618">
      <w:pPr>
        <w:pStyle w:val="ConsPlusNormal"/>
        <w:jc w:val="both"/>
      </w:pPr>
    </w:p>
    <w:p w:rsidR="00793618" w:rsidRDefault="00793618">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Законом</w:t>
        </w:r>
      </w:hyperlink>
      <w:r>
        <w:t xml:space="preserve"> Российской Федерации от 04.07.1991 N 1541-1 "О приватизации жилищного фонда в Российской Федерации", </w:t>
      </w:r>
      <w:hyperlink r:id="rId12" w:history="1">
        <w:r>
          <w:rPr>
            <w:color w:val="0000FF"/>
          </w:rPr>
          <w:t>Уставом</w:t>
        </w:r>
      </w:hyperlink>
      <w:r>
        <w:t xml:space="preserve">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793618" w:rsidRDefault="00793618">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администрации города Чебоксары предоставления муниципальной услуги "Передача жилых помещений в собственность граждан в порядке приватизации" согласно приложению.</w:t>
      </w:r>
    </w:p>
    <w:p w:rsidR="00793618" w:rsidRDefault="00793618">
      <w:pPr>
        <w:pStyle w:val="ConsPlusNormal"/>
        <w:spacing w:before="220"/>
        <w:ind w:firstLine="540"/>
        <w:jc w:val="both"/>
      </w:pPr>
      <w:r>
        <w:t>2. Признать утратившими силу:</w:t>
      </w:r>
    </w:p>
    <w:p w:rsidR="00793618" w:rsidRDefault="00793618">
      <w:pPr>
        <w:pStyle w:val="ConsPlusNormal"/>
        <w:spacing w:before="220"/>
        <w:ind w:firstLine="540"/>
        <w:jc w:val="both"/>
      </w:pPr>
      <w:hyperlink r:id="rId13" w:history="1">
        <w:r>
          <w:rPr>
            <w:color w:val="0000FF"/>
          </w:rPr>
          <w:t>постановление</w:t>
        </w:r>
      </w:hyperlink>
      <w:r>
        <w:t xml:space="preserve"> администрации города Чебоксары от 24.12.2014 N 4372 "Об утверждении административного регламента по предоставлению муниципальной услуги "Передача жилых помещений в собственность граждан в порядке приватизации";</w:t>
      </w:r>
    </w:p>
    <w:p w:rsidR="00793618" w:rsidRDefault="00793618">
      <w:pPr>
        <w:pStyle w:val="ConsPlusNormal"/>
        <w:spacing w:before="220"/>
        <w:ind w:firstLine="540"/>
        <w:jc w:val="both"/>
      </w:pPr>
      <w:hyperlink r:id="rId14" w:history="1">
        <w:r>
          <w:rPr>
            <w:color w:val="0000FF"/>
          </w:rPr>
          <w:t>постановление</w:t>
        </w:r>
      </w:hyperlink>
      <w:r>
        <w:t xml:space="preserve"> администрации города Чебоксары от 14.03.2016 N 544 "О внесении изменений в постановление администрации города Чебоксары от 24.12.2014 N 4372".</w:t>
      </w:r>
    </w:p>
    <w:p w:rsidR="00793618" w:rsidRDefault="00793618">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793618" w:rsidRDefault="00793618">
      <w:pPr>
        <w:pStyle w:val="ConsPlusNormal"/>
        <w:spacing w:before="220"/>
        <w:ind w:firstLine="540"/>
        <w:jc w:val="both"/>
      </w:pPr>
      <w:r>
        <w:t>4. Настоящее постановление вступает в силу со дня его официального опубликования.</w:t>
      </w:r>
    </w:p>
    <w:p w:rsidR="00793618" w:rsidRDefault="00793618">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Чебоксары по вопросам ЖКХ - начальника управления ЖКХ, энергетики, транспорта и связи В.И.Филиппова.</w:t>
      </w:r>
    </w:p>
    <w:p w:rsidR="00793618" w:rsidRDefault="00793618">
      <w:pPr>
        <w:pStyle w:val="ConsPlusNormal"/>
        <w:jc w:val="both"/>
      </w:pPr>
    </w:p>
    <w:p w:rsidR="00793618" w:rsidRDefault="00793618">
      <w:pPr>
        <w:pStyle w:val="ConsPlusNormal"/>
        <w:jc w:val="right"/>
      </w:pPr>
      <w:r>
        <w:t>Глава администрации</w:t>
      </w:r>
    </w:p>
    <w:p w:rsidR="00793618" w:rsidRDefault="00793618">
      <w:pPr>
        <w:pStyle w:val="ConsPlusNormal"/>
        <w:jc w:val="right"/>
      </w:pPr>
      <w:r>
        <w:t>города Чебоксары</w:t>
      </w:r>
    </w:p>
    <w:p w:rsidR="00793618" w:rsidRDefault="00793618">
      <w:pPr>
        <w:pStyle w:val="ConsPlusNormal"/>
        <w:jc w:val="right"/>
      </w:pPr>
      <w:r>
        <w:t>А.О.ЛАДЫКОВ</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0"/>
      </w:pPr>
      <w:r>
        <w:t>Утвержден</w:t>
      </w:r>
    </w:p>
    <w:p w:rsidR="00793618" w:rsidRDefault="00793618">
      <w:pPr>
        <w:pStyle w:val="ConsPlusNormal"/>
        <w:jc w:val="right"/>
      </w:pPr>
      <w:r>
        <w:t>постановлением</w:t>
      </w:r>
    </w:p>
    <w:p w:rsidR="00793618" w:rsidRDefault="00793618">
      <w:pPr>
        <w:pStyle w:val="ConsPlusNormal"/>
        <w:jc w:val="right"/>
      </w:pPr>
      <w:r>
        <w:t>администрации</w:t>
      </w:r>
    </w:p>
    <w:p w:rsidR="00793618" w:rsidRDefault="00793618">
      <w:pPr>
        <w:pStyle w:val="ConsPlusNormal"/>
        <w:jc w:val="right"/>
      </w:pPr>
      <w:r>
        <w:t>города Чебоксары</w:t>
      </w:r>
    </w:p>
    <w:p w:rsidR="00793618" w:rsidRDefault="00793618">
      <w:pPr>
        <w:pStyle w:val="ConsPlusNormal"/>
        <w:jc w:val="right"/>
      </w:pPr>
      <w:r>
        <w:t>от 16.10.2018 N 2016</w:t>
      </w:r>
    </w:p>
    <w:p w:rsidR="00793618" w:rsidRDefault="00793618">
      <w:pPr>
        <w:pStyle w:val="ConsPlusNormal"/>
        <w:jc w:val="both"/>
      </w:pPr>
    </w:p>
    <w:p w:rsidR="00793618" w:rsidRDefault="00793618">
      <w:pPr>
        <w:pStyle w:val="ConsPlusTitle"/>
        <w:jc w:val="center"/>
      </w:pPr>
      <w:bookmarkStart w:id="0" w:name="P38"/>
      <w:bookmarkEnd w:id="0"/>
      <w:r>
        <w:t>АДМИНИСТРАТИВНЫЙ РЕГЛАМЕНТ</w:t>
      </w:r>
    </w:p>
    <w:p w:rsidR="00793618" w:rsidRDefault="00793618">
      <w:pPr>
        <w:pStyle w:val="ConsPlusTitle"/>
        <w:jc w:val="center"/>
      </w:pPr>
      <w:r>
        <w:t>АДМИНИСТРАЦИИ ГОРОДА ЧЕБОКСАРЫ ПРЕДОСТАВЛЕНИЯ МУНИЦИПАЛЬНОЙ</w:t>
      </w:r>
    </w:p>
    <w:p w:rsidR="00793618" w:rsidRDefault="00793618">
      <w:pPr>
        <w:pStyle w:val="ConsPlusTitle"/>
        <w:jc w:val="center"/>
      </w:pPr>
      <w:r>
        <w:t>УСЛУГИ "ПЕРЕДАЧА ЖИЛЫХ ПОМЕЩЕНИЙ В СОБСТВЕННОСТЬ ГРАЖДАН</w:t>
      </w:r>
    </w:p>
    <w:p w:rsidR="00793618" w:rsidRDefault="00793618">
      <w:pPr>
        <w:pStyle w:val="ConsPlusTitle"/>
        <w:jc w:val="center"/>
      </w:pPr>
      <w:r>
        <w:t>В ПОРЯДКЕ ПРИВАТИЗАЦИИ"</w:t>
      </w:r>
    </w:p>
    <w:p w:rsidR="00793618" w:rsidRDefault="007936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6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618" w:rsidRDefault="007936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3618" w:rsidRDefault="007936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3618" w:rsidRDefault="00793618">
            <w:pPr>
              <w:pStyle w:val="ConsPlusNormal"/>
              <w:jc w:val="center"/>
            </w:pPr>
            <w:r>
              <w:rPr>
                <w:color w:val="392C69"/>
              </w:rPr>
              <w:t>Список изменяющих документов</w:t>
            </w:r>
          </w:p>
          <w:p w:rsidR="00793618" w:rsidRDefault="00793618">
            <w:pPr>
              <w:pStyle w:val="ConsPlusNormal"/>
              <w:jc w:val="center"/>
            </w:pPr>
            <w:r>
              <w:rPr>
                <w:color w:val="392C69"/>
              </w:rPr>
              <w:t xml:space="preserve">(в ред. Постановлений администрации г. Чебоксары ЧР от 10.10.2019 </w:t>
            </w:r>
            <w:hyperlink r:id="rId15" w:history="1">
              <w:r>
                <w:rPr>
                  <w:color w:val="0000FF"/>
                </w:rPr>
                <w:t>N 2445</w:t>
              </w:r>
            </w:hyperlink>
            <w:r>
              <w:rPr>
                <w:color w:val="392C69"/>
              </w:rPr>
              <w:t>,</w:t>
            </w:r>
          </w:p>
          <w:p w:rsidR="00793618" w:rsidRDefault="00793618">
            <w:pPr>
              <w:pStyle w:val="ConsPlusNormal"/>
              <w:jc w:val="center"/>
            </w:pPr>
            <w:r>
              <w:rPr>
                <w:color w:val="392C69"/>
              </w:rPr>
              <w:t xml:space="preserve">от 16.10.2020 </w:t>
            </w:r>
            <w:hyperlink r:id="rId16" w:history="1">
              <w:r>
                <w:rPr>
                  <w:color w:val="0000FF"/>
                </w:rPr>
                <w:t>N 2041</w:t>
              </w:r>
            </w:hyperlink>
            <w:r>
              <w:rPr>
                <w:color w:val="392C69"/>
              </w:rPr>
              <w:t xml:space="preserve">, от 28.05.2021 </w:t>
            </w:r>
            <w:hyperlink r:id="rId17" w:history="1">
              <w:r>
                <w:rPr>
                  <w:color w:val="0000FF"/>
                </w:rPr>
                <w:t>N 960</w:t>
              </w:r>
            </w:hyperlink>
            <w:r>
              <w:rPr>
                <w:color w:val="392C69"/>
              </w:rPr>
              <w:t xml:space="preserve">, от 08.02.2022 </w:t>
            </w:r>
            <w:hyperlink r:id="rId18" w:history="1">
              <w:r>
                <w:rPr>
                  <w:color w:val="0000FF"/>
                </w:rPr>
                <w:t>N 334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618" w:rsidRDefault="00793618">
            <w:pPr>
              <w:spacing w:after="1" w:line="0" w:lineRule="atLeast"/>
            </w:pPr>
          </w:p>
        </w:tc>
      </w:tr>
    </w:tbl>
    <w:p w:rsidR="00793618" w:rsidRDefault="00793618">
      <w:pPr>
        <w:pStyle w:val="ConsPlusNormal"/>
        <w:jc w:val="both"/>
      </w:pPr>
    </w:p>
    <w:p w:rsidR="00793618" w:rsidRDefault="00793618">
      <w:pPr>
        <w:pStyle w:val="ConsPlusTitle"/>
        <w:jc w:val="center"/>
        <w:outlineLvl w:val="1"/>
      </w:pPr>
      <w:r>
        <w:t>I. Общие положения</w:t>
      </w:r>
    </w:p>
    <w:p w:rsidR="00793618" w:rsidRDefault="00793618">
      <w:pPr>
        <w:pStyle w:val="ConsPlusNormal"/>
        <w:jc w:val="both"/>
      </w:pPr>
    </w:p>
    <w:p w:rsidR="00793618" w:rsidRDefault="00793618">
      <w:pPr>
        <w:pStyle w:val="ConsPlusTitle"/>
        <w:ind w:firstLine="540"/>
        <w:jc w:val="both"/>
        <w:outlineLvl w:val="2"/>
      </w:pPr>
      <w:r>
        <w:t>1.1. Предмет регулирования административного регламента</w:t>
      </w:r>
    </w:p>
    <w:p w:rsidR="00793618" w:rsidRDefault="00793618">
      <w:pPr>
        <w:pStyle w:val="ConsPlusNormal"/>
        <w:jc w:val="both"/>
      </w:pPr>
    </w:p>
    <w:p w:rsidR="00793618" w:rsidRDefault="00793618">
      <w:pPr>
        <w:pStyle w:val="ConsPlusNormal"/>
        <w:ind w:firstLine="540"/>
        <w:jc w:val="both"/>
      </w:pPr>
      <w:r>
        <w:t>Административный регламент администрации города Чебоксары предоставления муниципальной услуги "Передача жилых помещений в собственность граждан в порядке приватизации"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передаче жилых помещений в собственность граждан в порядке приватизации.</w:t>
      </w:r>
    </w:p>
    <w:p w:rsidR="00793618" w:rsidRDefault="00793618">
      <w:pPr>
        <w:pStyle w:val="ConsPlusNormal"/>
        <w:jc w:val="both"/>
      </w:pPr>
    </w:p>
    <w:p w:rsidR="00793618" w:rsidRDefault="00793618">
      <w:pPr>
        <w:pStyle w:val="ConsPlusTitle"/>
        <w:ind w:firstLine="540"/>
        <w:jc w:val="both"/>
        <w:outlineLvl w:val="2"/>
      </w:pPr>
      <w:r>
        <w:t>1.2. Круг заявителей</w:t>
      </w:r>
    </w:p>
    <w:p w:rsidR="00793618" w:rsidRDefault="00793618">
      <w:pPr>
        <w:pStyle w:val="ConsPlusNormal"/>
        <w:jc w:val="both"/>
      </w:pPr>
    </w:p>
    <w:p w:rsidR="00793618" w:rsidRDefault="00793618">
      <w:pPr>
        <w:pStyle w:val="ConsPlusNormal"/>
        <w:ind w:firstLine="540"/>
        <w:jc w:val="both"/>
      </w:pPr>
      <w:r>
        <w:t>Заявителями на предоставление муниципальной услуги являются граждане Российской Федерации, имеющие право пользования жилыми помещениями в муниципальном жилищном фонде города Чебоксары на условиях социального найма.</w:t>
      </w:r>
    </w:p>
    <w:p w:rsidR="00793618" w:rsidRDefault="00793618">
      <w:pPr>
        <w:pStyle w:val="ConsPlusNormal"/>
        <w:spacing w:before="220"/>
        <w:ind w:firstLine="540"/>
        <w:jc w:val="both"/>
      </w:pPr>
      <w:r>
        <w:t>С заявлением и документами для предоставления муниципальной услуги также вправе обратиться уполномоченные лица при наличии надлежащим образом оформленных полномочий для получения муниципальной услуги.</w:t>
      </w:r>
    </w:p>
    <w:p w:rsidR="00793618" w:rsidRDefault="00793618">
      <w:pPr>
        <w:pStyle w:val="ConsPlusNormal"/>
        <w:jc w:val="both"/>
      </w:pPr>
    </w:p>
    <w:p w:rsidR="00793618" w:rsidRDefault="00793618">
      <w:pPr>
        <w:pStyle w:val="ConsPlusTitle"/>
        <w:ind w:firstLine="540"/>
        <w:jc w:val="both"/>
        <w:outlineLvl w:val="2"/>
      </w:pPr>
      <w:r>
        <w:t>1.3. Требования к порядку информирования о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793618" w:rsidRDefault="00793618">
      <w:pPr>
        <w:pStyle w:val="ConsPlusNormal"/>
        <w:spacing w:before="220"/>
        <w:ind w:firstLine="540"/>
        <w:jc w:val="both"/>
      </w:pPr>
      <w: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793618" w:rsidRDefault="00793618">
      <w:pPr>
        <w:pStyle w:val="ConsPlusNormal"/>
        <w:spacing w:before="220"/>
        <w:ind w:firstLine="540"/>
        <w:jc w:val="both"/>
      </w:pPr>
      <w:r>
        <w:t xml:space="preserve">на информационных стендах в зданиях администрации города Чебоксары, структурных </w:t>
      </w:r>
      <w:r>
        <w:lastRenderedPageBreak/>
        <w:t>подразделений, в которых предоставляется муниципальная услуга;</w:t>
      </w:r>
    </w:p>
    <w:p w:rsidR="00793618" w:rsidRDefault="0079361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793618" w:rsidRDefault="00793618">
      <w:pPr>
        <w:pStyle w:val="ConsPlusNormal"/>
        <w:spacing w:before="22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793618" w:rsidRDefault="00793618">
      <w:pPr>
        <w:pStyle w:val="ConsPlusNormal"/>
        <w:spacing w:before="220"/>
        <w:ind w:firstLine="540"/>
        <w:jc w:val="both"/>
      </w:pPr>
      <w:r>
        <w:t>на информационных стендах в зданиях администрации города Чебоксары, структурных подразделений;</w:t>
      </w:r>
    </w:p>
    <w:p w:rsidR="00793618" w:rsidRDefault="00793618">
      <w:pPr>
        <w:pStyle w:val="ConsPlusNormal"/>
        <w:spacing w:before="220"/>
        <w:ind w:firstLine="540"/>
        <w:jc w:val="both"/>
      </w:pPr>
      <w:r>
        <w:t>в средствах массовой информации (далее - СМИ);</w:t>
      </w:r>
    </w:p>
    <w:p w:rsidR="00793618" w:rsidRDefault="00793618">
      <w:pPr>
        <w:pStyle w:val="ConsPlusNormal"/>
        <w:spacing w:before="220"/>
        <w:ind w:firstLine="540"/>
        <w:jc w:val="both"/>
      </w:pPr>
      <w:r>
        <w:t>на официальном сайте органа местного самоуправления;</w:t>
      </w:r>
    </w:p>
    <w:p w:rsidR="00793618" w:rsidRDefault="00793618">
      <w:pPr>
        <w:pStyle w:val="ConsPlusNormal"/>
        <w:spacing w:before="220"/>
        <w:ind w:firstLine="540"/>
        <w:jc w:val="both"/>
      </w:pPr>
      <w:r>
        <w:t>на Едином портале государственных и муниципальных услуг;</w:t>
      </w:r>
    </w:p>
    <w:p w:rsidR="00793618" w:rsidRDefault="00793618">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793618" w:rsidRDefault="00793618">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приватизации муниципального бюджетного учреждения "Управление жилищным фондом города Чебоксары", уполномоченных на предоставление услуги (далее также - МБУ "Управление жилищным фондом города Чебоксары").</w:t>
      </w:r>
    </w:p>
    <w:p w:rsidR="00793618" w:rsidRDefault="00793618">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93618" w:rsidRDefault="00793618">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93618" w:rsidRDefault="00793618">
      <w:pPr>
        <w:pStyle w:val="ConsPlusNormal"/>
        <w:jc w:val="both"/>
      </w:pPr>
      <w:r>
        <w:t xml:space="preserve">(п. 1.3.1 в ред. </w:t>
      </w:r>
      <w:hyperlink r:id="rId19" w:history="1">
        <w:r>
          <w:rPr>
            <w:color w:val="0000FF"/>
          </w:rPr>
          <w:t>Постановления</w:t>
        </w:r>
      </w:hyperlink>
      <w:r>
        <w:t xml:space="preserve"> администрации г. Чебоксары ЧР от 10.10.2019 N 2445)</w:t>
      </w:r>
    </w:p>
    <w:p w:rsidR="00793618" w:rsidRDefault="00793618">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793618" w:rsidRDefault="00793618">
      <w:pPr>
        <w:pStyle w:val="ConsPlusNormal"/>
        <w:spacing w:before="220"/>
        <w:ind w:firstLine="540"/>
        <w:jc w:val="both"/>
      </w:pPr>
      <w:r>
        <w:t>в устной форме в МБУ "Управление жилищным фондом города Чебоксары" или в соответствии с соглашением в МФЦ;</w:t>
      </w:r>
    </w:p>
    <w:p w:rsidR="00793618" w:rsidRDefault="00793618">
      <w:pPr>
        <w:pStyle w:val="ConsPlusNormal"/>
        <w:spacing w:before="220"/>
        <w:ind w:firstLine="540"/>
        <w:jc w:val="both"/>
      </w:pPr>
      <w:r>
        <w:t>по телефону в МБУ "Управление жилищным фондом города Чебоксары" или в соответствии с соглашением в МФЦ;</w:t>
      </w:r>
    </w:p>
    <w:p w:rsidR="00793618" w:rsidRDefault="00793618">
      <w:pPr>
        <w:pStyle w:val="ConsPlusNormal"/>
        <w:spacing w:before="220"/>
        <w:ind w:firstLine="540"/>
        <w:jc w:val="both"/>
      </w:pPr>
      <w:r>
        <w:t>в письменной форме или в форме электронного документа в МБУ "Управление жилищным фондом города Чебоксары" или в соответствии с соглашением в МФЦ;</w:t>
      </w:r>
    </w:p>
    <w:p w:rsidR="00793618" w:rsidRDefault="00793618">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793618" w:rsidRDefault="00793618">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793618" w:rsidRDefault="00793618">
      <w:pPr>
        <w:pStyle w:val="ConsPlusNormal"/>
        <w:spacing w:before="220"/>
        <w:ind w:firstLine="540"/>
        <w:jc w:val="both"/>
      </w:pPr>
      <w:r>
        <w:t>достоверность и полнота информирования о процедуре;</w:t>
      </w:r>
    </w:p>
    <w:p w:rsidR="00793618" w:rsidRDefault="00793618">
      <w:pPr>
        <w:pStyle w:val="ConsPlusNormal"/>
        <w:spacing w:before="220"/>
        <w:ind w:firstLine="540"/>
        <w:jc w:val="both"/>
      </w:pPr>
      <w:r>
        <w:lastRenderedPageBreak/>
        <w:t>четкость в изложении информации о процедуре;</w:t>
      </w:r>
    </w:p>
    <w:p w:rsidR="00793618" w:rsidRDefault="00793618">
      <w:pPr>
        <w:pStyle w:val="ConsPlusNormal"/>
        <w:spacing w:before="220"/>
        <w:ind w:firstLine="540"/>
        <w:jc w:val="both"/>
      </w:pPr>
      <w:r>
        <w:t>наглядность форм предоставляемой информации;</w:t>
      </w:r>
    </w:p>
    <w:p w:rsidR="00793618" w:rsidRDefault="00793618">
      <w:pPr>
        <w:pStyle w:val="ConsPlusNormal"/>
        <w:spacing w:before="220"/>
        <w:ind w:firstLine="540"/>
        <w:jc w:val="both"/>
      </w:pPr>
      <w:r>
        <w:t>удобство и доступность получения информации о процедуре;</w:t>
      </w:r>
    </w:p>
    <w:p w:rsidR="00793618" w:rsidRDefault="00793618">
      <w:pPr>
        <w:pStyle w:val="ConsPlusNormal"/>
        <w:spacing w:before="220"/>
        <w:ind w:firstLine="540"/>
        <w:jc w:val="both"/>
      </w:pPr>
      <w:r>
        <w:t>корректность и тактичность в процессе информирования о процедуре.</w:t>
      </w:r>
    </w:p>
    <w:p w:rsidR="00793618" w:rsidRDefault="00793618">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93618" w:rsidRDefault="00793618">
      <w:pPr>
        <w:pStyle w:val="ConsPlusNormal"/>
        <w:spacing w:before="220"/>
        <w:ind w:firstLine="540"/>
        <w:jc w:val="both"/>
      </w:pPr>
      <w:r>
        <w:t>1.3.3. Публичное устное информирование осуществляется с привлечением СМИ.</w:t>
      </w:r>
    </w:p>
    <w:p w:rsidR="00793618" w:rsidRDefault="00793618">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793618" w:rsidRDefault="00793618">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93618" w:rsidRDefault="00793618">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793618" w:rsidRDefault="00793618">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93618" w:rsidRDefault="00793618">
      <w:pPr>
        <w:pStyle w:val="ConsPlusNormal"/>
        <w:spacing w:before="220"/>
        <w:ind w:firstLine="540"/>
        <w:jc w:val="both"/>
      </w:pPr>
      <w:r>
        <w:t>формы и образцы заполнения заявления о предоставлении муниципальной услуги;</w:t>
      </w:r>
    </w:p>
    <w:p w:rsidR="00793618" w:rsidRDefault="00793618">
      <w:pPr>
        <w:pStyle w:val="ConsPlusNormal"/>
        <w:spacing w:before="220"/>
        <w:ind w:firstLine="540"/>
        <w:jc w:val="both"/>
      </w:pPr>
      <w:r>
        <w:t>рекомендации по заполнению заявления о предоставлении муниципальной услуги;</w:t>
      </w:r>
    </w:p>
    <w:p w:rsidR="00793618" w:rsidRDefault="00793618">
      <w:pPr>
        <w:pStyle w:val="ConsPlusNormal"/>
        <w:spacing w:before="220"/>
        <w:ind w:firstLine="540"/>
        <w:jc w:val="both"/>
      </w:pPr>
      <w:r>
        <w:t>перечень документов, необходимых для предоставления муниципальной услуги;</w:t>
      </w:r>
    </w:p>
    <w:p w:rsidR="00793618" w:rsidRDefault="00793618">
      <w:pPr>
        <w:pStyle w:val="ConsPlusNormal"/>
        <w:spacing w:before="220"/>
        <w:ind w:firstLine="540"/>
        <w:jc w:val="both"/>
      </w:pPr>
      <w:r>
        <w:t>порядок предоставления муниципальной услуги, в том числе в электронной форме;</w:t>
      </w:r>
    </w:p>
    <w:p w:rsidR="00793618" w:rsidRDefault="00793618">
      <w:pPr>
        <w:pStyle w:val="ConsPlusNormal"/>
        <w:spacing w:before="220"/>
        <w:ind w:firstLine="540"/>
        <w:jc w:val="both"/>
      </w:pPr>
      <w:r>
        <w:t>перечень оснований для отказа в предоставлении муниципальной услуги;</w:t>
      </w:r>
    </w:p>
    <w:p w:rsidR="00793618" w:rsidRDefault="00793618">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793618" w:rsidRDefault="00793618">
      <w:pPr>
        <w:pStyle w:val="ConsPlusNormal"/>
        <w:spacing w:before="220"/>
        <w:ind w:firstLine="540"/>
        <w:jc w:val="both"/>
      </w:pPr>
      <w:r>
        <w:t>перечень наиболее часто задаваемых заявителями вопросов и ответов на них;</w:t>
      </w:r>
    </w:p>
    <w:p w:rsidR="00793618" w:rsidRDefault="00793618">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93618" w:rsidRDefault="00793618">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93618" w:rsidRDefault="00793618">
      <w:pPr>
        <w:pStyle w:val="ConsPlusNormal"/>
        <w:spacing w:before="220"/>
        <w:ind w:firstLine="540"/>
        <w:jc w:val="both"/>
      </w:pPr>
      <w:r>
        <w:t>На Едином портале государственных и муниципальных услуг размещается следующая информация:</w:t>
      </w:r>
    </w:p>
    <w:p w:rsidR="00793618" w:rsidRDefault="00793618">
      <w:pPr>
        <w:pStyle w:val="ConsPlusNormal"/>
        <w:spacing w:before="220"/>
        <w:ind w:firstLine="540"/>
        <w:jc w:val="both"/>
      </w:pPr>
      <w:r>
        <w:t>наименование муниципальной услуги;</w:t>
      </w:r>
    </w:p>
    <w:p w:rsidR="00793618" w:rsidRDefault="00793618">
      <w:pPr>
        <w:pStyle w:val="ConsPlusNormal"/>
        <w:spacing w:before="220"/>
        <w:ind w:firstLine="540"/>
        <w:jc w:val="both"/>
      </w:pPr>
      <w:r>
        <w:lastRenderedPageBreak/>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93618" w:rsidRDefault="00793618">
      <w:pPr>
        <w:pStyle w:val="ConsPlusNormal"/>
        <w:spacing w:before="220"/>
        <w:ind w:firstLine="540"/>
        <w:jc w:val="both"/>
      </w:pPr>
      <w:r>
        <w:t>наименование органа местного самоуправления, предоставляющего муниципальную услугу;</w:t>
      </w:r>
    </w:p>
    <w:p w:rsidR="00793618" w:rsidRDefault="00793618">
      <w:pPr>
        <w:pStyle w:val="ConsPlusNormal"/>
        <w:spacing w:before="22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93618" w:rsidRDefault="00793618">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793618" w:rsidRDefault="00793618">
      <w:pPr>
        <w:pStyle w:val="ConsPlusNormal"/>
        <w:spacing w:before="220"/>
        <w:ind w:firstLine="540"/>
        <w:jc w:val="both"/>
      </w:pPr>
      <w:r>
        <w:t>способы предоставления муниципальной услуги;</w:t>
      </w:r>
    </w:p>
    <w:p w:rsidR="00793618" w:rsidRDefault="00793618">
      <w:pPr>
        <w:pStyle w:val="ConsPlusNormal"/>
        <w:spacing w:before="220"/>
        <w:ind w:firstLine="540"/>
        <w:jc w:val="both"/>
      </w:pPr>
      <w:r>
        <w:t>описание результата предоставления муниципальной услуги;</w:t>
      </w:r>
    </w:p>
    <w:p w:rsidR="00793618" w:rsidRDefault="00793618">
      <w:pPr>
        <w:pStyle w:val="ConsPlusNormal"/>
        <w:spacing w:before="220"/>
        <w:ind w:firstLine="540"/>
        <w:jc w:val="both"/>
      </w:pPr>
      <w:r>
        <w:t>категория заявителей, которым предоставляется муниципальная услуга;</w:t>
      </w:r>
    </w:p>
    <w:p w:rsidR="00793618" w:rsidRDefault="00793618">
      <w:pPr>
        <w:pStyle w:val="ConsPlusNormal"/>
        <w:spacing w:before="22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93618" w:rsidRDefault="00793618">
      <w:pPr>
        <w:pStyle w:val="ConsPlusNormal"/>
        <w:spacing w:before="22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93618" w:rsidRDefault="00793618">
      <w:pPr>
        <w:pStyle w:val="ConsPlusNormal"/>
        <w:spacing w:before="220"/>
        <w:ind w:firstLine="540"/>
        <w:jc w:val="both"/>
      </w:pPr>
      <w:r>
        <w:t>срок, в течение которого заявление о предоставлении муниципальной услуги должно быть зарегистрировано;</w:t>
      </w:r>
    </w:p>
    <w:p w:rsidR="00793618" w:rsidRDefault="00793618">
      <w:pPr>
        <w:pStyle w:val="ConsPlusNormal"/>
        <w:spacing w:before="220"/>
        <w:ind w:firstLine="540"/>
        <w:jc w:val="both"/>
      </w:pPr>
      <w:r>
        <w:t>максимальный срок ожидания в очереди при подаче заявления о предоставлении муниципальной услуги лично;</w:t>
      </w:r>
    </w:p>
    <w:p w:rsidR="00793618" w:rsidRDefault="00793618">
      <w:pPr>
        <w:pStyle w:val="ConsPlusNormal"/>
        <w:spacing w:before="220"/>
        <w:ind w:firstLine="540"/>
        <w:jc w:val="both"/>
      </w:pPr>
      <w:r>
        <w:t>основания для отказа в предоставлении муниципальной услуги;</w:t>
      </w:r>
    </w:p>
    <w:p w:rsidR="00793618" w:rsidRDefault="00793618">
      <w:pPr>
        <w:pStyle w:val="ConsPlusNormal"/>
        <w:spacing w:before="22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3618" w:rsidRDefault="00793618">
      <w:pPr>
        <w:pStyle w:val="ConsPlusNormal"/>
        <w:spacing w:before="220"/>
        <w:ind w:firstLine="540"/>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3618" w:rsidRDefault="00793618">
      <w:pPr>
        <w:pStyle w:val="ConsPlusNormal"/>
        <w:spacing w:before="22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93618" w:rsidRDefault="00793618">
      <w:pPr>
        <w:pStyle w:val="ConsPlusNormal"/>
        <w:spacing w:before="220"/>
        <w:ind w:firstLine="540"/>
        <w:jc w:val="both"/>
      </w:pPr>
      <w:r>
        <w:t>сведения о безвозмездности предоставления муниципальной услуги;</w:t>
      </w:r>
    </w:p>
    <w:p w:rsidR="00793618" w:rsidRDefault="00793618">
      <w:pPr>
        <w:pStyle w:val="ConsPlusNormal"/>
        <w:spacing w:before="220"/>
        <w:ind w:firstLine="540"/>
        <w:jc w:val="both"/>
      </w:pPr>
      <w:r>
        <w:t xml:space="preserve">сведения о допустимости (возможности) и порядке досудебного (внесудебного) обжалования решений и действий (бездействия) органа местного самоуправления, </w:t>
      </w:r>
      <w:r>
        <w:lastRenderedPageBreak/>
        <w:t>предоставляющего муниципальную услугу;</w:t>
      </w:r>
    </w:p>
    <w:p w:rsidR="00793618" w:rsidRDefault="00793618">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93618" w:rsidRDefault="00793618">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отдела приватизации жилищного фонда МБУ "Управление жилищным фондом города Чебоксары" (далее - отдел приватизации) либо в соответствии с соглашением специалистом МФЦ при обращении заявителей за информацией:</w:t>
      </w:r>
    </w:p>
    <w:p w:rsidR="00793618" w:rsidRDefault="00793618">
      <w:pPr>
        <w:pStyle w:val="ConsPlusNormal"/>
        <w:spacing w:before="220"/>
        <w:ind w:firstLine="540"/>
        <w:jc w:val="both"/>
      </w:pPr>
      <w:r>
        <w:t>лично;</w:t>
      </w:r>
    </w:p>
    <w:p w:rsidR="00793618" w:rsidRDefault="00793618">
      <w:pPr>
        <w:pStyle w:val="ConsPlusNormal"/>
        <w:spacing w:before="220"/>
        <w:ind w:firstLine="540"/>
        <w:jc w:val="both"/>
      </w:pPr>
      <w:r>
        <w:t>по телефону.</w:t>
      </w:r>
    </w:p>
    <w:p w:rsidR="00793618" w:rsidRDefault="00793618">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93618" w:rsidRDefault="00793618">
      <w:pPr>
        <w:pStyle w:val="ConsPlusNormal"/>
        <w:spacing w:before="22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93618" w:rsidRDefault="00793618">
      <w:pPr>
        <w:pStyle w:val="ConsPlusNormal"/>
        <w:spacing w:before="22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93618" w:rsidRDefault="00793618">
      <w:pPr>
        <w:pStyle w:val="ConsPlusNormal"/>
        <w:spacing w:before="22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93618" w:rsidRDefault="00793618">
      <w:pPr>
        <w:pStyle w:val="ConsPlusNormal"/>
        <w:spacing w:before="22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93618" w:rsidRDefault="00793618">
      <w:pPr>
        <w:pStyle w:val="ConsPlusNormal"/>
        <w:spacing w:before="22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93618" w:rsidRDefault="00793618">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93618" w:rsidRDefault="00793618">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93618" w:rsidRDefault="00793618">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w:t>
      </w:r>
      <w:r>
        <w:lastRenderedPageBreak/>
        <w:t>форме по почтовому адресу, указанному в обращении, поступившем в письменной форме.</w:t>
      </w:r>
    </w:p>
    <w:p w:rsidR="00793618" w:rsidRDefault="00793618">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793618" w:rsidRDefault="00793618">
      <w:pPr>
        <w:pStyle w:val="ConsPlusNormal"/>
        <w:jc w:val="both"/>
      </w:pPr>
    </w:p>
    <w:p w:rsidR="00793618" w:rsidRDefault="00793618">
      <w:pPr>
        <w:pStyle w:val="ConsPlusTitle"/>
        <w:jc w:val="center"/>
        <w:outlineLvl w:val="1"/>
      </w:pPr>
      <w:r>
        <w:t>II. Стандарт предоставления муниципальной услуги</w:t>
      </w:r>
    </w:p>
    <w:p w:rsidR="00793618" w:rsidRDefault="00793618">
      <w:pPr>
        <w:pStyle w:val="ConsPlusNormal"/>
        <w:jc w:val="both"/>
      </w:pPr>
    </w:p>
    <w:p w:rsidR="00793618" w:rsidRDefault="00793618">
      <w:pPr>
        <w:pStyle w:val="ConsPlusTitle"/>
        <w:ind w:firstLine="540"/>
        <w:jc w:val="both"/>
        <w:outlineLvl w:val="2"/>
      </w:pPr>
      <w:r>
        <w:t>2.1. Наименование муниципальной услуги</w:t>
      </w:r>
    </w:p>
    <w:p w:rsidR="00793618" w:rsidRDefault="00793618">
      <w:pPr>
        <w:pStyle w:val="ConsPlusNormal"/>
        <w:jc w:val="both"/>
      </w:pPr>
    </w:p>
    <w:p w:rsidR="00793618" w:rsidRDefault="00793618">
      <w:pPr>
        <w:pStyle w:val="ConsPlusNormal"/>
        <w:ind w:firstLine="540"/>
        <w:jc w:val="both"/>
      </w:pPr>
      <w:r>
        <w:t>Муниципальная услуга имеет следующее наименование:</w:t>
      </w:r>
    </w:p>
    <w:p w:rsidR="00793618" w:rsidRDefault="00793618">
      <w:pPr>
        <w:pStyle w:val="ConsPlusNormal"/>
        <w:spacing w:before="220"/>
        <w:ind w:firstLine="540"/>
        <w:jc w:val="both"/>
      </w:pPr>
      <w:r>
        <w:t>"Передача жилых помещений в собственность граждан в порядке приватизации".</w:t>
      </w:r>
    </w:p>
    <w:p w:rsidR="00793618" w:rsidRDefault="00793618">
      <w:pPr>
        <w:pStyle w:val="ConsPlusNormal"/>
        <w:jc w:val="both"/>
      </w:pPr>
    </w:p>
    <w:p w:rsidR="00793618" w:rsidRDefault="00793618">
      <w:pPr>
        <w:pStyle w:val="ConsPlusTitle"/>
        <w:ind w:firstLine="540"/>
        <w:jc w:val="both"/>
        <w:outlineLvl w:val="2"/>
      </w:pPr>
      <w:r>
        <w:t>2.2. Наименование органа местного самоуправления, предоставляющего муниципальную услугу</w:t>
      </w:r>
    </w:p>
    <w:p w:rsidR="00793618" w:rsidRDefault="00793618">
      <w:pPr>
        <w:pStyle w:val="ConsPlusNormal"/>
        <w:jc w:val="both"/>
      </w:pPr>
    </w:p>
    <w:p w:rsidR="00793618" w:rsidRDefault="00793618">
      <w:pPr>
        <w:pStyle w:val="ConsPlusNormal"/>
        <w:ind w:firstLine="540"/>
        <w:jc w:val="both"/>
      </w:pPr>
      <w:r>
        <w:t>Муниципальная услуга предоставляется органом местного самоуправления - администрацией города Чебоксары через отдел приватизации жилищного фонда МБУ "Управление жилищным фондом города Чебоксары".</w:t>
      </w:r>
    </w:p>
    <w:p w:rsidR="00793618" w:rsidRDefault="00793618">
      <w:pPr>
        <w:pStyle w:val="ConsPlusNormal"/>
        <w:jc w:val="both"/>
      </w:pPr>
    </w:p>
    <w:p w:rsidR="00793618" w:rsidRDefault="00793618">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93618" w:rsidRDefault="00793618">
      <w:pPr>
        <w:pStyle w:val="ConsPlusNormal"/>
        <w:spacing w:before="220"/>
        <w:ind w:firstLine="540"/>
        <w:jc w:val="both"/>
      </w:pPr>
      <w:r>
        <w:t>1) органы технической инвентаризации города Чебоксары;</w:t>
      </w:r>
    </w:p>
    <w:p w:rsidR="00793618" w:rsidRDefault="00793618">
      <w:pPr>
        <w:pStyle w:val="ConsPlusNormal"/>
        <w:spacing w:before="220"/>
        <w:ind w:firstLine="540"/>
        <w:jc w:val="both"/>
      </w:pPr>
      <w:r>
        <w:t>2) МФЦ;</w:t>
      </w:r>
    </w:p>
    <w:p w:rsidR="00793618" w:rsidRDefault="00793618">
      <w:pPr>
        <w:pStyle w:val="ConsPlusNormal"/>
        <w:spacing w:before="220"/>
        <w:ind w:firstLine="540"/>
        <w:jc w:val="both"/>
      </w:pPr>
      <w:r>
        <w:t>3) Управление Федеральной службы государственной регистрации, кадастра и картографии по Чувашской Республике;</w:t>
      </w:r>
    </w:p>
    <w:p w:rsidR="00793618" w:rsidRDefault="00793618">
      <w:pPr>
        <w:pStyle w:val="ConsPlusNormal"/>
        <w:spacing w:before="220"/>
        <w:ind w:firstLine="540"/>
        <w:jc w:val="both"/>
      </w:pPr>
      <w:r>
        <w:t>4) Инспекция Федеральной налоговой службы по г. Чебоксары Чувашской Республики (инспекция ФНС).</w:t>
      </w:r>
    </w:p>
    <w:p w:rsidR="00793618" w:rsidRDefault="00793618">
      <w:pPr>
        <w:pStyle w:val="ConsPlusNormal"/>
        <w:jc w:val="both"/>
      </w:pPr>
      <w:r>
        <w:t xml:space="preserve">(пп. 4 введен </w:t>
      </w:r>
      <w:hyperlink r:id="rId20" w:history="1">
        <w:r>
          <w:rPr>
            <w:color w:val="0000FF"/>
          </w:rPr>
          <w:t>Постановлением</w:t>
        </w:r>
      </w:hyperlink>
      <w:r>
        <w:t xml:space="preserve"> администрации г. Чебоксары ЧР от 08.02.2022 N 334)</w:t>
      </w:r>
    </w:p>
    <w:p w:rsidR="00793618" w:rsidRDefault="00793618">
      <w:pPr>
        <w:pStyle w:val="ConsPlusNormal"/>
        <w:jc w:val="both"/>
      </w:pPr>
    </w:p>
    <w:p w:rsidR="00793618" w:rsidRDefault="00793618">
      <w:pPr>
        <w:pStyle w:val="ConsPlusTitle"/>
        <w:ind w:firstLine="540"/>
        <w:jc w:val="both"/>
        <w:outlineLvl w:val="3"/>
      </w:pPr>
      <w:r>
        <w:t>2.2.2. Особенности взаимодействия с заявителем при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При подаче заявления с документами на предоставление муниципальной услуги в МБУ "Управление жилищным фондом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793618" w:rsidRDefault="00793618">
      <w:pPr>
        <w:pStyle w:val="ConsPlusNormal"/>
        <w:jc w:val="both"/>
      </w:pPr>
    </w:p>
    <w:p w:rsidR="00793618" w:rsidRDefault="00793618">
      <w:pPr>
        <w:pStyle w:val="ConsPlusTitle"/>
        <w:ind w:firstLine="540"/>
        <w:jc w:val="both"/>
        <w:outlineLvl w:val="2"/>
      </w:pPr>
      <w:r>
        <w:t>2.3. Описание результата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Конечным результатом предоставления муниципальной услуги является:</w:t>
      </w:r>
    </w:p>
    <w:p w:rsidR="00793618" w:rsidRDefault="00793618">
      <w:pPr>
        <w:pStyle w:val="ConsPlusNormal"/>
        <w:spacing w:before="220"/>
        <w:ind w:firstLine="540"/>
        <w:jc w:val="both"/>
      </w:pPr>
      <w:r>
        <w:lastRenderedPageBreak/>
        <w:t>в случае принятия решения о передаче муниципального жилья в собственность граждан в порядке приватизации - оформление договора передачи жилого помещения в собственность заинтересованных граждан (оригинал, 4 экз.);</w:t>
      </w:r>
    </w:p>
    <w:p w:rsidR="00793618" w:rsidRDefault="00793618">
      <w:pPr>
        <w:pStyle w:val="ConsPlusNormal"/>
        <w:jc w:val="both"/>
      </w:pPr>
      <w:r>
        <w:t xml:space="preserve">(в ред. </w:t>
      </w:r>
      <w:hyperlink r:id="rId21"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в случае принятия решения об отказе в передаче в собственность граждан муниципального жилья - письменное мотивированное уведомление органа, предоставляющего муниципальную услугу, об отказе в передаче жилого помещения в его собственность (оригинал, 2 экз.).</w:t>
      </w:r>
    </w:p>
    <w:p w:rsidR="00793618" w:rsidRDefault="00793618">
      <w:pPr>
        <w:pStyle w:val="ConsPlusNormal"/>
        <w:jc w:val="both"/>
      </w:pPr>
    </w:p>
    <w:p w:rsidR="00793618" w:rsidRDefault="00793618">
      <w:pPr>
        <w:pStyle w:val="ConsPlusTitle"/>
        <w:ind w:firstLine="540"/>
        <w:jc w:val="both"/>
        <w:outlineLvl w:val="2"/>
      </w:pPr>
      <w:bookmarkStart w:id="1" w:name="P164"/>
      <w:bookmarkEnd w:id="1"/>
      <w:r>
        <w:t>2.4. Срок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 xml:space="preserve">Общий срок принятия решения о передаче муниципального жилья в собственность граждан в порядке приватизации составляет 2 календарных месяца со дня регистрации заявления с приложенными документами, указанными в </w:t>
      </w:r>
      <w:hyperlink w:anchor="P176" w:history="1">
        <w:r>
          <w:rPr>
            <w:color w:val="0000FF"/>
          </w:rPr>
          <w:t>подразделе 2.6</w:t>
        </w:r>
      </w:hyperlink>
      <w:r>
        <w:t xml:space="preserve"> Административного регламента.</w:t>
      </w:r>
    </w:p>
    <w:p w:rsidR="00793618" w:rsidRDefault="00793618">
      <w:pPr>
        <w:pStyle w:val="ConsPlusNormal"/>
        <w:jc w:val="both"/>
      </w:pPr>
      <w:r>
        <w:t xml:space="preserve">(в ред. </w:t>
      </w:r>
      <w:hyperlink r:id="rId22"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Срок выдачи (направления) документов, являющихся результатом предоставления муниципальной услуги с момента подписания договора передачи между администрацией города Чебоксары и гражданами составляет 5 рабочих дней.</w:t>
      </w:r>
    </w:p>
    <w:p w:rsidR="00793618" w:rsidRDefault="00793618">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93618" w:rsidRDefault="00793618">
      <w:pPr>
        <w:pStyle w:val="ConsPlusNormal"/>
        <w:jc w:val="both"/>
      </w:pPr>
    </w:p>
    <w:p w:rsidR="00793618" w:rsidRDefault="00793618">
      <w:pPr>
        <w:pStyle w:val="ConsPlusTitle"/>
        <w:ind w:firstLine="540"/>
        <w:jc w:val="both"/>
        <w:outlineLvl w:val="2"/>
      </w:pPr>
      <w:r>
        <w:t>2.5. Нормативные правовые акты, регулирующие предоставление муниципальной услуги</w:t>
      </w:r>
    </w:p>
    <w:p w:rsidR="00793618" w:rsidRDefault="00793618">
      <w:pPr>
        <w:pStyle w:val="ConsPlusNormal"/>
        <w:ind w:firstLine="540"/>
        <w:jc w:val="both"/>
      </w:pPr>
      <w:r>
        <w:t xml:space="preserve">(в ред. </w:t>
      </w:r>
      <w:hyperlink r:id="rId23" w:history="1">
        <w:r>
          <w:rPr>
            <w:color w:val="0000FF"/>
          </w:rPr>
          <w:t>Постановления</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793618" w:rsidRDefault="00793618">
      <w:pPr>
        <w:pStyle w:val="ConsPlusNormal"/>
        <w:jc w:val="both"/>
      </w:pPr>
    </w:p>
    <w:p w:rsidR="00793618" w:rsidRDefault="00793618">
      <w:pPr>
        <w:pStyle w:val="ConsPlusTitle"/>
        <w:ind w:firstLine="540"/>
        <w:jc w:val="both"/>
        <w:outlineLvl w:val="2"/>
      </w:pPr>
      <w:bookmarkStart w:id="2" w:name="P176"/>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3618" w:rsidRDefault="00793618">
      <w:pPr>
        <w:pStyle w:val="ConsPlusNormal"/>
        <w:ind w:firstLine="540"/>
        <w:jc w:val="both"/>
      </w:pPr>
      <w:r>
        <w:t xml:space="preserve">(в ред. </w:t>
      </w:r>
      <w:hyperlink r:id="rId24" w:history="1">
        <w:r>
          <w:rPr>
            <w:color w:val="0000FF"/>
          </w:rPr>
          <w:t>Постановления</w:t>
        </w:r>
      </w:hyperlink>
      <w:r>
        <w:t xml:space="preserve"> администрации г. Чебоксары ЧР от 08.02.2022 N 334)</w:t>
      </w:r>
    </w:p>
    <w:p w:rsidR="00793618" w:rsidRDefault="00793618">
      <w:pPr>
        <w:pStyle w:val="ConsPlusNormal"/>
        <w:jc w:val="both"/>
      </w:pPr>
    </w:p>
    <w:p w:rsidR="00793618" w:rsidRDefault="00793618">
      <w:pPr>
        <w:pStyle w:val="ConsPlusNormal"/>
        <w:ind w:firstLine="540"/>
        <w:jc w:val="both"/>
      </w:pPr>
      <w:r>
        <w:t>Основанием для получения муниципальной услуги является представление заявителями лично в отдел приватизации жилищного фонда МБУ "Управление жилищным фондом города Чебоксары" заявления о передаче в собственность муниципального жилья установленной формы (далее - Заявление) в 1 экз. (приложение N 2 к Административному регламенту). Прием заявлений и документов также осуществляется специалистами МФЦ.</w:t>
      </w:r>
    </w:p>
    <w:p w:rsidR="00793618" w:rsidRDefault="00793618">
      <w:pPr>
        <w:pStyle w:val="ConsPlusNormal"/>
        <w:spacing w:before="220"/>
        <w:ind w:firstLine="540"/>
        <w:jc w:val="both"/>
      </w:pPr>
      <w:r>
        <w:t>Заявление оформляется специалистом отдела приватизации жилищного фонда либо специалистом МФЦ. Заявление составляется в единственном экземпляре - подлиннике и подписывается заявителями, может быть выполнено машинописным способом, распечатано посредством электронных печатных устройств.</w:t>
      </w:r>
    </w:p>
    <w:p w:rsidR="00793618" w:rsidRDefault="00793618">
      <w:pPr>
        <w:pStyle w:val="ConsPlusNormal"/>
        <w:spacing w:before="220"/>
        <w:ind w:firstLine="540"/>
        <w:jc w:val="both"/>
      </w:pPr>
      <w:r>
        <w:t>В заявлении указываются следующие обязательные характеристики:</w:t>
      </w:r>
    </w:p>
    <w:p w:rsidR="00793618" w:rsidRDefault="00793618">
      <w:pPr>
        <w:pStyle w:val="ConsPlusNormal"/>
        <w:spacing w:before="220"/>
        <w:ind w:firstLine="540"/>
        <w:jc w:val="both"/>
      </w:pPr>
      <w:r>
        <w:t>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w:t>
      </w:r>
    </w:p>
    <w:p w:rsidR="00793618" w:rsidRDefault="00793618">
      <w:pPr>
        <w:pStyle w:val="ConsPlusNormal"/>
        <w:spacing w:before="220"/>
        <w:ind w:firstLine="540"/>
        <w:jc w:val="both"/>
      </w:pPr>
      <w:r>
        <w:lastRenderedPageBreak/>
        <w:t>степень родства, родственное отношение между ними;</w:t>
      </w:r>
    </w:p>
    <w:p w:rsidR="00793618" w:rsidRDefault="00793618">
      <w:pPr>
        <w:pStyle w:val="ConsPlusNormal"/>
        <w:spacing w:before="220"/>
        <w:ind w:firstLine="540"/>
        <w:jc w:val="both"/>
      </w:pPr>
      <w:r>
        <w:t>серия и номер паспорта для граждан, достигших возраста 14 лет;</w:t>
      </w:r>
    </w:p>
    <w:p w:rsidR="00793618" w:rsidRDefault="00793618">
      <w:pPr>
        <w:pStyle w:val="ConsPlusNormal"/>
        <w:spacing w:before="220"/>
        <w:ind w:firstLine="540"/>
        <w:jc w:val="both"/>
      </w:pPr>
      <w:r>
        <w:t>серия и номер свидетельства о рождении детей в возрасте до 14 лет;</w:t>
      </w:r>
    </w:p>
    <w:p w:rsidR="00793618" w:rsidRDefault="00793618">
      <w:pPr>
        <w:pStyle w:val="ConsPlusNormal"/>
        <w:spacing w:before="220"/>
        <w:ind w:firstLine="540"/>
        <w:jc w:val="both"/>
      </w:pPr>
      <w:r>
        <w:t>подписи совершеннолетних заинтересованных граждан, давших согласие на приватизацию жилья, а также детей от 14 лет с согласия законных представителей.</w:t>
      </w:r>
    </w:p>
    <w:p w:rsidR="00793618" w:rsidRDefault="00793618">
      <w:pPr>
        <w:pStyle w:val="ConsPlusNormal"/>
        <w:spacing w:before="220"/>
        <w:ind w:firstLine="540"/>
        <w:jc w:val="both"/>
      </w:pPr>
      <w:r>
        <w:t>К заявлению прилагаются следующие документы:</w:t>
      </w:r>
    </w:p>
    <w:p w:rsidR="00793618" w:rsidRDefault="00793618">
      <w:pPr>
        <w:pStyle w:val="ConsPlusNormal"/>
        <w:spacing w:before="220"/>
        <w:ind w:firstLine="540"/>
        <w:jc w:val="both"/>
      </w:pPr>
      <w:r>
        <w:t>копии всех страниц паспорта гражданина Российской Федерации - для всех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(1 экз.);</w:t>
      </w:r>
    </w:p>
    <w:p w:rsidR="00793618" w:rsidRDefault="00793618">
      <w:pPr>
        <w:pStyle w:val="ConsPlusNormal"/>
        <w:spacing w:before="220"/>
        <w:ind w:firstLine="540"/>
        <w:jc w:val="both"/>
      </w:pPr>
      <w:r>
        <w:t>ордер на занимаемое жилое помещение и (или) договор социального найма жилого помещения и постановление районных администраций города Чебоксары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города Чебоксары);</w:t>
      </w:r>
    </w:p>
    <w:p w:rsidR="00793618" w:rsidRDefault="00793618">
      <w:pPr>
        <w:pStyle w:val="ConsPlusNormal"/>
        <w:spacing w:before="220"/>
        <w:ind w:firstLine="540"/>
        <w:jc w:val="both"/>
      </w:pPr>
      <w:r>
        <w:t>выписка из лицевого счета на занимаемое жилое помещение, выданная управляющей компанией города Чебоксары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793618" w:rsidRDefault="00793618">
      <w:pPr>
        <w:pStyle w:val="ConsPlusNormal"/>
        <w:spacing w:before="220"/>
        <w:ind w:firstLine="540"/>
        <w:jc w:val="both"/>
      </w:pPr>
      <w:r>
        <w:t>письменное согласие, оформленное собственноручно,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МБУ "Управление жилфондом г. Чебоксары" либо в МФЦ в присутствии сотрудников (</w:t>
      </w:r>
      <w:hyperlink w:anchor="P749" w:history="1">
        <w:r>
          <w:rPr>
            <w:color w:val="0000FF"/>
          </w:rPr>
          <w:t>приложение N 3</w:t>
        </w:r>
      </w:hyperlink>
      <w:r>
        <w:t xml:space="preserve"> к Административному регламенту), либо представляется подлинник согласия, удостоверенного нотариусом);</w:t>
      </w:r>
    </w:p>
    <w:p w:rsidR="00793618" w:rsidRDefault="00793618">
      <w:pPr>
        <w:pStyle w:val="ConsPlusNormal"/>
        <w:spacing w:before="220"/>
        <w:ind w:firstLine="540"/>
        <w:jc w:val="both"/>
      </w:pPr>
      <w:r>
        <w:t>выписка из домовой книги за период с 04.07.1991 до прибытия на данное место жительства либо аналогичный документ, ее заменяющий (копия карточки прописки, либо справку, выданную управляющей компанией, осуществляющей коммунальное обслуживание жилищного фонда города Чебоксары)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793618" w:rsidRDefault="00793618">
      <w:pPr>
        <w:pStyle w:val="ConsPlusNormal"/>
        <w:spacing w:before="220"/>
        <w:ind w:firstLine="540"/>
        <w:jc w:val="both"/>
      </w:pPr>
      <w:r>
        <w:t>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города Чебоксары за период с 04.07.1991 до момента подачи заявления); справку необходимо получить в предыдущих местах проживания, в органах, уполномоченных оформлять приватизацию жилья (оригинал);</w:t>
      </w:r>
    </w:p>
    <w:p w:rsidR="00793618" w:rsidRDefault="00793618">
      <w:pPr>
        <w:pStyle w:val="ConsPlusNormal"/>
        <w:spacing w:before="220"/>
        <w:ind w:firstLine="540"/>
        <w:jc w:val="both"/>
      </w:pPr>
      <w:hyperlink w:anchor="P879" w:history="1">
        <w:r>
          <w:rPr>
            <w:color w:val="0000FF"/>
          </w:rPr>
          <w:t>согласие</w:t>
        </w:r>
      </w:hyperlink>
      <w:r>
        <w:t xml:space="preserve"> на обработку персональных данных (приложение N 6 к Административному регламенту);</w:t>
      </w:r>
    </w:p>
    <w:p w:rsidR="00793618" w:rsidRDefault="00793618">
      <w:pPr>
        <w:pStyle w:val="ConsPlusNormal"/>
        <w:spacing w:before="220"/>
        <w:ind w:firstLine="540"/>
        <w:jc w:val="both"/>
      </w:pPr>
      <w:r>
        <w:t>копию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793618" w:rsidRDefault="00793618">
      <w:pPr>
        <w:pStyle w:val="ConsPlusNormal"/>
        <w:spacing w:before="220"/>
        <w:ind w:firstLine="540"/>
        <w:jc w:val="both"/>
      </w:pPr>
      <w:r>
        <w:t>копию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793618" w:rsidRDefault="00793618">
      <w:pPr>
        <w:pStyle w:val="ConsPlusNormal"/>
        <w:spacing w:before="220"/>
        <w:ind w:firstLine="540"/>
        <w:jc w:val="both"/>
      </w:pPr>
      <w:r>
        <w:lastRenderedPageBreak/>
        <w:t>копию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793618" w:rsidRDefault="00793618">
      <w:pPr>
        <w:pStyle w:val="ConsPlusNormal"/>
        <w:spacing w:before="220"/>
        <w:ind w:firstLine="540"/>
        <w:jc w:val="both"/>
      </w:pPr>
      <w:r>
        <w:t>копию свидетельства о смерти,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793618" w:rsidRDefault="00793618">
      <w:pPr>
        <w:pStyle w:val="ConsPlusNormal"/>
        <w:spacing w:before="220"/>
        <w:ind w:firstLine="540"/>
        <w:jc w:val="both"/>
      </w:pPr>
      <w: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93618" w:rsidRDefault="00793618">
      <w:pPr>
        <w:pStyle w:val="ConsPlusNormal"/>
        <w:spacing w:before="220"/>
        <w:ind w:firstLine="540"/>
        <w:jc w:val="both"/>
      </w:pPr>
      <w: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793618" w:rsidRDefault="00793618">
      <w:pPr>
        <w:pStyle w:val="ConsPlusNormal"/>
        <w:spacing w:before="220"/>
        <w:ind w:firstLine="540"/>
        <w:jc w:val="both"/>
      </w:pPr>
      <w:r>
        <w:t xml:space="preserve">документ, подтверждающий отбывание наказания гражданами, осужденными к лишению свободы или к принудительным работам (в соответствии с </w:t>
      </w:r>
      <w:hyperlink r:id="rId25" w:history="1">
        <w:r>
          <w:rPr>
            <w:color w:val="0000FF"/>
          </w:rPr>
          <w:t>постановлением</w:t>
        </w:r>
      </w:hyperlink>
      <w:r>
        <w:t xml:space="preserve"> Конституционного Суда Российской Федерации от 23.06.1995 N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793618" w:rsidRDefault="00793618">
      <w:pPr>
        <w:pStyle w:val="ConsPlusNormal"/>
        <w:spacing w:before="220"/>
        <w:ind w:firstLine="540"/>
        <w:jc w:val="both"/>
      </w:pPr>
      <w:r>
        <w:t>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 получению договора передачи.</w:t>
      </w:r>
    </w:p>
    <w:p w:rsidR="00793618" w:rsidRDefault="00793618">
      <w:pPr>
        <w:pStyle w:val="ConsPlusNormal"/>
        <w:spacing w:before="220"/>
        <w:ind w:firstLine="540"/>
        <w:jc w:val="both"/>
      </w:pPr>
      <w:r>
        <w:t>При осуществлении приватизации по доверенности, а также предоставлении согласия на приватизацию жилого помещения, удостоверенного нотариусом,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793618" w:rsidRDefault="00793618">
      <w:pPr>
        <w:pStyle w:val="ConsPlusNormal"/>
        <w:spacing w:before="220"/>
        <w:ind w:firstLine="540"/>
        <w:jc w:val="both"/>
      </w:pPr>
      <w:r>
        <w:t>Приватизация койко-места в жилом помещении осуществляется с согласия всех граждан, занимающих койко-места в жилом помещении граждан, которые совместно подают заявление на приватизацию приходящейся на них доли жилого помещения, соразмерно занимаемому койко-месту.</w:t>
      </w:r>
    </w:p>
    <w:p w:rsidR="00793618" w:rsidRDefault="00793618">
      <w:pPr>
        <w:pStyle w:val="ConsPlusNormal"/>
        <w:spacing w:before="220"/>
        <w:ind w:firstLine="540"/>
        <w:jc w:val="both"/>
      </w:pPr>
      <w:r>
        <w:t>В случае, если в занимаемом жилом помещении право пользования койко-местом с одним из родителей имеют несовершеннолетние дети, то при включении в договор передачи жилого помещения несовершеннолетних детей их доля определяется исходя из занимаемого койко-места родителя, которое пропорционально делится и на несовершеннолетних детей.</w:t>
      </w:r>
    </w:p>
    <w:p w:rsidR="00793618" w:rsidRDefault="00793618">
      <w:pPr>
        <w:pStyle w:val="ConsPlusNormal"/>
        <w:spacing w:before="220"/>
        <w:ind w:firstLine="540"/>
        <w:jc w:val="both"/>
      </w:pPr>
      <w:r>
        <w:t>При представлении копий необходимо прикладывать также и оригиналы документов. В случае если копии нотариально не удостоверены, после заверения специалистом отдела приватизации жилищного фонда, специалистом МФЦ оригиналы возвращаются заявителям.</w:t>
      </w:r>
    </w:p>
    <w:p w:rsidR="00793618" w:rsidRDefault="00793618">
      <w:pPr>
        <w:pStyle w:val="ConsPlusNormal"/>
        <w:spacing w:before="220"/>
        <w:ind w:firstLine="540"/>
        <w:jc w:val="both"/>
      </w:pPr>
      <w: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93618" w:rsidRDefault="00793618">
      <w:pPr>
        <w:pStyle w:val="ConsPlusNormal"/>
        <w:spacing w:before="220"/>
        <w:ind w:firstLine="540"/>
        <w:jc w:val="both"/>
      </w:pPr>
      <w: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93618" w:rsidRDefault="00793618">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6" w:history="1">
        <w:r>
          <w:rPr>
            <w:color w:val="0000FF"/>
          </w:rPr>
          <w:t>закона</w:t>
        </w:r>
      </w:hyperlink>
      <w:r>
        <w:t xml:space="preserve"> от 06.04.2011 N 63-ФЗ "Об электронной подписи" и </w:t>
      </w:r>
      <w:hyperlink r:id="rId27" w:history="1">
        <w:r>
          <w:rPr>
            <w:color w:val="0000FF"/>
          </w:rPr>
          <w:t>статьями 21.1</w:t>
        </w:r>
      </w:hyperlink>
      <w:r>
        <w:t xml:space="preserve"> и </w:t>
      </w:r>
      <w:hyperlink r:id="rId28"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793618" w:rsidRDefault="00793618">
      <w:pPr>
        <w:pStyle w:val="ConsPlusNormal"/>
        <w:jc w:val="both"/>
      </w:pPr>
    </w:p>
    <w:p w:rsidR="00793618" w:rsidRDefault="00793618">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93618" w:rsidRDefault="00793618">
      <w:pPr>
        <w:pStyle w:val="ConsPlusNormal"/>
        <w:ind w:firstLine="540"/>
        <w:jc w:val="both"/>
      </w:pPr>
      <w:r>
        <w:t xml:space="preserve">(в ред. </w:t>
      </w:r>
      <w:hyperlink r:id="rId29" w:history="1">
        <w:r>
          <w:rPr>
            <w:color w:val="0000FF"/>
          </w:rPr>
          <w:t>Постановления</w:t>
        </w:r>
      </w:hyperlink>
      <w:r>
        <w:t xml:space="preserve"> администрации г. Чебоксары ЧР от 08.02.2022 N 334)</w:t>
      </w:r>
    </w:p>
    <w:p w:rsidR="00793618" w:rsidRDefault="00793618">
      <w:pPr>
        <w:pStyle w:val="ConsPlusNormal"/>
        <w:jc w:val="both"/>
      </w:pPr>
    </w:p>
    <w:p w:rsidR="00793618" w:rsidRDefault="00793618">
      <w:pPr>
        <w:pStyle w:val="ConsPlusNormal"/>
        <w:ind w:firstLine="540"/>
        <w:jc w:val="both"/>
      </w:pPr>
      <w:r>
        <w:t>В порядке межведомственного информационного взаимодействия МБУ "Управление жилфондом г. Чебоксары" запрашивает:</w:t>
      </w:r>
    </w:p>
    <w:p w:rsidR="00793618" w:rsidRDefault="00793618">
      <w:pPr>
        <w:pStyle w:val="ConsPlusNormal"/>
        <w:spacing w:before="220"/>
        <w:ind w:firstLine="540"/>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или уведомление об отсутствии в Едином государственном реестре недвижимости запрашиваемых сведений;</w:t>
      </w:r>
    </w:p>
    <w:p w:rsidR="00793618" w:rsidRDefault="00793618">
      <w:pPr>
        <w:pStyle w:val="ConsPlusNormal"/>
        <w:spacing w:before="220"/>
        <w:ind w:firstLine="540"/>
        <w:jc w:val="both"/>
      </w:pPr>
      <w:r>
        <w:t>заверенные копии документов, послуживших основанием для вселения в жилое помещение;</w:t>
      </w:r>
    </w:p>
    <w:p w:rsidR="00793618" w:rsidRDefault="00793618">
      <w:pPr>
        <w:pStyle w:val="ConsPlusNormal"/>
        <w:spacing w:before="220"/>
        <w:ind w:firstLine="540"/>
        <w:jc w:val="both"/>
      </w:pPr>
      <w:r>
        <w:t>сведения об отнесении (неотнесении) приватизируемого жилого помещения к жилым помещениям специализированного жилищного фонда;</w:t>
      </w:r>
    </w:p>
    <w:p w:rsidR="00793618" w:rsidRDefault="00793618">
      <w:pPr>
        <w:pStyle w:val="ConsPlusNormal"/>
        <w:spacing w:before="220"/>
        <w:ind w:firstLine="540"/>
        <w:jc w:val="both"/>
      </w:pPr>
      <w:r>
        <w:t>копию разрешения органов опеки и попечительства на приватизацию без участия несовершеннолетних при отказе от включения несовершеннолетних в число собственников личной (долевой) собственности на приватизируемое жилое помещение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793618" w:rsidRDefault="00793618">
      <w:pPr>
        <w:pStyle w:val="ConsPlusNormal"/>
        <w:spacing w:before="220"/>
        <w:ind w:firstLine="540"/>
        <w:jc w:val="both"/>
      </w:pPr>
      <w:r>
        <w:t>копию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rsidR="00793618" w:rsidRDefault="00793618">
      <w:pPr>
        <w:pStyle w:val="ConsPlusNormal"/>
        <w:spacing w:before="220"/>
        <w:ind w:firstLine="540"/>
        <w:jc w:val="both"/>
      </w:pPr>
      <w:r>
        <w:t>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793618" w:rsidRDefault="00793618">
      <w:pPr>
        <w:pStyle w:val="ConsPlusNormal"/>
        <w:spacing w:before="220"/>
        <w:ind w:firstLine="540"/>
        <w:jc w:val="both"/>
      </w:pPr>
      <w:r>
        <w:t>копии свидетельств о заключении брака либо справка из ЗАГСа (в случае перемены фамилии лиц(а), указанного(ых) в ордере, договоре социального найма);</w:t>
      </w:r>
    </w:p>
    <w:p w:rsidR="00793618" w:rsidRDefault="00793618">
      <w:pPr>
        <w:pStyle w:val="ConsPlusNormal"/>
        <w:spacing w:before="220"/>
        <w:ind w:firstLine="540"/>
        <w:jc w:val="both"/>
      </w:pPr>
      <w:r>
        <w:t>копии свидетельств о смерти (в случае смерти лиц(а), указанного(ых) в ордере, договоре социального найма);</w:t>
      </w:r>
    </w:p>
    <w:p w:rsidR="00793618" w:rsidRDefault="00793618">
      <w:pPr>
        <w:pStyle w:val="ConsPlusNormal"/>
        <w:spacing w:before="220"/>
        <w:ind w:firstLine="540"/>
        <w:jc w:val="both"/>
      </w:pPr>
      <w:r>
        <w:t>копии свидетельств о перемене фамилии, имени, отчества (в случае изменения имени, фамилии, отчества);</w:t>
      </w:r>
    </w:p>
    <w:p w:rsidR="00793618" w:rsidRDefault="00793618">
      <w:pPr>
        <w:pStyle w:val="ConsPlusNormal"/>
        <w:spacing w:before="220"/>
        <w:ind w:firstLine="540"/>
        <w:jc w:val="both"/>
      </w:pPr>
      <w:r>
        <w:lastRenderedPageBreak/>
        <w:t>выписку из адресного реестра.</w:t>
      </w:r>
    </w:p>
    <w:p w:rsidR="00793618" w:rsidRDefault="00793618">
      <w:pPr>
        <w:pStyle w:val="ConsPlusNormal"/>
        <w:spacing w:before="220"/>
        <w:ind w:firstLine="540"/>
        <w:jc w:val="both"/>
      </w:pPr>
      <w:r>
        <w:t>Указанные документы заявитель вправе представить по собственной инициативе.</w:t>
      </w:r>
    </w:p>
    <w:p w:rsidR="00793618" w:rsidRDefault="00793618">
      <w:pPr>
        <w:pStyle w:val="ConsPlusNormal"/>
        <w:jc w:val="both"/>
      </w:pPr>
    </w:p>
    <w:p w:rsidR="00793618" w:rsidRDefault="00793618">
      <w:pPr>
        <w:pStyle w:val="ConsPlusTitle"/>
        <w:ind w:firstLine="540"/>
        <w:jc w:val="both"/>
        <w:outlineLvl w:val="2"/>
      </w:pPr>
      <w:r>
        <w:t>2.8. Указание на запрет требовать от заявителя</w:t>
      </w:r>
    </w:p>
    <w:p w:rsidR="00793618" w:rsidRDefault="00793618">
      <w:pPr>
        <w:pStyle w:val="ConsPlusNormal"/>
        <w:jc w:val="both"/>
      </w:pPr>
    </w:p>
    <w:p w:rsidR="00793618" w:rsidRDefault="00793618">
      <w:pPr>
        <w:pStyle w:val="ConsPlusNormal"/>
        <w:ind w:firstLine="540"/>
        <w:jc w:val="both"/>
      </w:pPr>
      <w:r>
        <w:t xml:space="preserve">В соответствии с требованиями Федерального </w:t>
      </w:r>
      <w:hyperlink r:id="rId30"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МБУ "Управление жилищным фондом города Чебоксары", МФЦ не вправе требовать от заявителя:</w:t>
      </w:r>
    </w:p>
    <w:p w:rsidR="00793618" w:rsidRDefault="00793618">
      <w:pPr>
        <w:pStyle w:val="ConsPlusNormal"/>
        <w:jc w:val="both"/>
      </w:pPr>
      <w:r>
        <w:t xml:space="preserve">(в ред. </w:t>
      </w:r>
      <w:hyperlink r:id="rId31" w:history="1">
        <w:r>
          <w:rPr>
            <w:color w:val="0000FF"/>
          </w:rPr>
          <w:t>Постановления</w:t>
        </w:r>
      </w:hyperlink>
      <w:r>
        <w:t xml:space="preserve"> администрации г. Чебоксары ЧР от 28.05.2021 N 960)</w:t>
      </w:r>
    </w:p>
    <w:p w:rsidR="00793618" w:rsidRDefault="007936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618" w:rsidRDefault="00793618">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93618" w:rsidRDefault="0079361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N 210-ФЗ;</w:t>
      </w:r>
    </w:p>
    <w:p w:rsidR="00793618" w:rsidRDefault="00793618">
      <w:pPr>
        <w:pStyle w:val="ConsPlusNormal"/>
        <w:jc w:val="both"/>
      </w:pPr>
      <w:r>
        <w:t xml:space="preserve">(абзац введен </w:t>
      </w:r>
      <w:hyperlink r:id="rId35"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3618" w:rsidRDefault="00793618">
      <w:pPr>
        <w:pStyle w:val="ConsPlusNormal"/>
        <w:jc w:val="both"/>
      </w:pPr>
      <w:r>
        <w:t xml:space="preserve">(абзац введен </w:t>
      </w:r>
      <w:hyperlink r:id="rId37" w:history="1">
        <w:r>
          <w:rPr>
            <w:color w:val="0000FF"/>
          </w:rPr>
          <w:t>Постановлением</w:t>
        </w:r>
      </w:hyperlink>
      <w:r>
        <w:t xml:space="preserve"> администрации г. Чебоксары ЧР от 28.05.2021 N 960)</w:t>
      </w:r>
    </w:p>
    <w:p w:rsidR="00793618" w:rsidRDefault="00793618">
      <w:pPr>
        <w:pStyle w:val="ConsPlusNormal"/>
        <w:jc w:val="both"/>
      </w:pPr>
    </w:p>
    <w:p w:rsidR="00793618" w:rsidRDefault="00793618">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793618" w:rsidRDefault="00793618">
      <w:pPr>
        <w:pStyle w:val="ConsPlusNormal"/>
        <w:jc w:val="both"/>
      </w:pPr>
    </w:p>
    <w:p w:rsidR="00793618" w:rsidRDefault="00793618">
      <w:pPr>
        <w:pStyle w:val="ConsPlusTitle"/>
        <w:ind w:firstLine="540"/>
        <w:jc w:val="both"/>
        <w:outlineLvl w:val="2"/>
      </w:pPr>
      <w:bookmarkStart w:id="3" w:name="P242"/>
      <w:bookmarkEnd w:id="3"/>
      <w:r>
        <w:t>2.10. Исчерпывающий перечень оснований для приостановления или отказа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Основанием для приостановления предоставления муниципальной услуги является:</w:t>
      </w:r>
    </w:p>
    <w:p w:rsidR="00793618" w:rsidRDefault="00793618">
      <w:pPr>
        <w:pStyle w:val="ConsPlusNormal"/>
        <w:spacing w:before="220"/>
        <w:ind w:firstLine="540"/>
        <w:jc w:val="both"/>
      </w:pPr>
      <w:r>
        <w:t>письменное обращение заявителя о приостановлении муниципальной услуги в связи:</w:t>
      </w:r>
    </w:p>
    <w:p w:rsidR="00793618" w:rsidRDefault="00793618">
      <w:pPr>
        <w:pStyle w:val="ConsPlusNormal"/>
        <w:spacing w:before="220"/>
        <w:ind w:firstLine="540"/>
        <w:jc w:val="both"/>
      </w:pPr>
      <w:r>
        <w:lastRenderedPageBreak/>
        <w:t>с перепланировкой и (или) переустройством жилого помещения, согласованием с органом местного самоуправления;</w:t>
      </w:r>
    </w:p>
    <w:p w:rsidR="00793618" w:rsidRDefault="00793618">
      <w:pPr>
        <w:pStyle w:val="ConsPlusNormal"/>
        <w:spacing w:before="220"/>
        <w:ind w:firstLine="540"/>
        <w:jc w:val="both"/>
      </w:pPr>
      <w:r>
        <w:t>с обращением заявителя или членов его семьи о приостановлении муниципальной услуги.</w:t>
      </w:r>
    </w:p>
    <w:p w:rsidR="00793618" w:rsidRDefault="00793618">
      <w:pPr>
        <w:pStyle w:val="ConsPlusNormal"/>
        <w:jc w:val="both"/>
      </w:pPr>
      <w:r>
        <w:t xml:space="preserve">(в ред. </w:t>
      </w:r>
      <w:hyperlink r:id="rId38" w:history="1">
        <w:r>
          <w:rPr>
            <w:color w:val="0000FF"/>
          </w:rPr>
          <w:t>Постановления</w:t>
        </w:r>
      </w:hyperlink>
      <w:r>
        <w:t xml:space="preserve"> администрации г. Чебоксары ЧР от 10.10.2019 N 2445)</w:t>
      </w:r>
    </w:p>
    <w:p w:rsidR="00793618" w:rsidRDefault="00793618">
      <w:pPr>
        <w:pStyle w:val="ConsPlusNormal"/>
        <w:spacing w:before="220"/>
        <w:ind w:firstLine="540"/>
        <w:jc w:val="both"/>
      </w:pPr>
      <w:r>
        <w:t>Срок приостановления муниципальной услуги составляет 1 календарный месяц с момента письменного обращения заявителя.</w:t>
      </w:r>
    </w:p>
    <w:p w:rsidR="00793618" w:rsidRDefault="00793618">
      <w:pPr>
        <w:pStyle w:val="ConsPlusNormal"/>
        <w:spacing w:before="220"/>
        <w:ind w:firstLine="540"/>
        <w:jc w:val="both"/>
      </w:pPr>
      <w:r>
        <w:t>Основаниями для отказа в предоставлении муниципальной услуги являются:</w:t>
      </w:r>
    </w:p>
    <w:p w:rsidR="00793618" w:rsidRDefault="00793618">
      <w:pPr>
        <w:pStyle w:val="ConsPlusNormal"/>
        <w:spacing w:before="220"/>
        <w:ind w:firstLine="540"/>
        <w:jc w:val="both"/>
      </w:pPr>
      <w:r>
        <w:t>представление заявителем неполных и (или) недостоверных сведений;</w:t>
      </w:r>
    </w:p>
    <w:p w:rsidR="00793618" w:rsidRDefault="00793618">
      <w:pPr>
        <w:pStyle w:val="ConsPlusNormal"/>
        <w:spacing w:before="220"/>
        <w:ind w:firstLine="540"/>
        <w:jc w:val="both"/>
      </w:pPr>
      <w:r>
        <w:t xml:space="preserve">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P176" w:history="1">
        <w:r>
          <w:rPr>
            <w:color w:val="0000FF"/>
          </w:rPr>
          <w:t>подразделе 2.6</w:t>
        </w:r>
      </w:hyperlink>
      <w:r>
        <w:t>;</w:t>
      </w:r>
    </w:p>
    <w:p w:rsidR="00793618" w:rsidRDefault="00793618">
      <w:pPr>
        <w:pStyle w:val="ConsPlusNormal"/>
        <w:spacing w:before="220"/>
        <w:ind w:firstLine="540"/>
        <w:jc w:val="both"/>
      </w:pPr>
      <w: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793618" w:rsidRDefault="00793618">
      <w:pPr>
        <w:pStyle w:val="ConsPlusNormal"/>
        <w:spacing w:before="220"/>
        <w:ind w:firstLine="540"/>
        <w:jc w:val="both"/>
      </w:pPr>
      <w: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793618" w:rsidRDefault="00793618">
      <w:pPr>
        <w:pStyle w:val="ConsPlusNormal"/>
        <w:spacing w:before="220"/>
        <w:ind w:firstLine="540"/>
        <w:jc w:val="both"/>
      </w:pPr>
      <w:r>
        <w:t>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793618" w:rsidRDefault="00793618">
      <w:pPr>
        <w:pStyle w:val="ConsPlusNormal"/>
        <w:spacing w:before="220"/>
        <w:ind w:firstLine="540"/>
        <w:jc w:val="both"/>
      </w:pPr>
      <w:r>
        <w:t>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793618" w:rsidRDefault="00793618">
      <w:pPr>
        <w:pStyle w:val="ConsPlusNormal"/>
        <w:spacing w:before="220"/>
        <w:ind w:firstLine="540"/>
        <w:jc w:val="both"/>
      </w:pPr>
      <w:r>
        <w:t>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793618" w:rsidRDefault="00793618">
      <w:pPr>
        <w:pStyle w:val="ConsPlusNormal"/>
        <w:spacing w:before="220"/>
        <w:ind w:firstLine="540"/>
        <w:jc w:val="both"/>
      </w:pPr>
      <w: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93618" w:rsidRDefault="00793618">
      <w:pPr>
        <w:pStyle w:val="ConsPlusNormal"/>
        <w:spacing w:before="220"/>
        <w:ind w:firstLine="540"/>
        <w:jc w:val="both"/>
      </w:pPr>
      <w: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93618" w:rsidRDefault="00793618">
      <w:pPr>
        <w:pStyle w:val="ConsPlusNormal"/>
        <w:spacing w:before="220"/>
        <w:ind w:firstLine="540"/>
        <w:jc w:val="both"/>
      </w:pPr>
      <w:r>
        <w:t>обращение с запросом о приватизации жилого помещения, находящегося в аварийном состоянии, в общежитии, служебного жилого помещения;</w:t>
      </w:r>
    </w:p>
    <w:p w:rsidR="00793618" w:rsidRDefault="00793618">
      <w:pPr>
        <w:pStyle w:val="ConsPlusNormal"/>
        <w:spacing w:before="220"/>
        <w:ind w:firstLine="540"/>
        <w:jc w:val="both"/>
      </w:pPr>
      <w:r>
        <w:t>отсутствие/непредставление сведений, подтверждающих участие (неучастие) в приватизации, из других субъектов Российской Федерации;</w:t>
      </w:r>
    </w:p>
    <w:p w:rsidR="00793618" w:rsidRDefault="00793618">
      <w:pPr>
        <w:pStyle w:val="ConsPlusNormal"/>
        <w:spacing w:before="220"/>
        <w:ind w:firstLine="540"/>
        <w:jc w:val="both"/>
      </w:pPr>
      <w:r>
        <w:t>отсутствие права собственности за муниципальным образованием города Чебоксары на приватизируемое заявителем жилое помещение;</w:t>
      </w:r>
    </w:p>
    <w:p w:rsidR="00793618" w:rsidRDefault="00793618">
      <w:pPr>
        <w:pStyle w:val="ConsPlusNormal"/>
        <w:spacing w:before="220"/>
        <w:ind w:firstLine="540"/>
        <w:jc w:val="both"/>
      </w:pPr>
      <w:r>
        <w:t>арест жилого помещения;</w:t>
      </w:r>
    </w:p>
    <w:p w:rsidR="00793618" w:rsidRDefault="00793618">
      <w:pPr>
        <w:pStyle w:val="ConsPlusNormal"/>
        <w:spacing w:before="220"/>
        <w:ind w:firstLine="540"/>
        <w:jc w:val="both"/>
      </w:pPr>
      <w:r>
        <w:lastRenderedPageBreak/>
        <w:t>изменение состава лиц, совместно проживающих в приватизируемом жилом помещении с заявителем, в период предоставления муниципальной услуги;</w:t>
      </w:r>
    </w:p>
    <w:p w:rsidR="00793618" w:rsidRDefault="00793618">
      <w:pPr>
        <w:pStyle w:val="ConsPlusNormal"/>
        <w:spacing w:before="220"/>
        <w:ind w:firstLine="540"/>
        <w:jc w:val="both"/>
      </w:pPr>
      <w: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 использовано).</w:t>
      </w:r>
    </w:p>
    <w:p w:rsidR="00793618" w:rsidRDefault="00793618">
      <w:pPr>
        <w:pStyle w:val="ConsPlusNormal"/>
        <w:jc w:val="both"/>
      </w:pPr>
    </w:p>
    <w:p w:rsidR="00793618" w:rsidRDefault="00793618">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Для предоставления муниципальной услуги необходимо:</w:t>
      </w:r>
    </w:p>
    <w:p w:rsidR="00793618" w:rsidRDefault="00793618">
      <w:pPr>
        <w:pStyle w:val="ConsPlusNormal"/>
        <w:spacing w:before="220"/>
        <w:ind w:firstLine="540"/>
        <w:jc w:val="both"/>
      </w:pPr>
      <w:r>
        <w:t>получение выписки из лицевого счета, финансового лицевого счета по месту регистрации (бесплатно);</w:t>
      </w:r>
    </w:p>
    <w:p w:rsidR="00793618" w:rsidRDefault="00793618">
      <w:pPr>
        <w:pStyle w:val="ConsPlusNormal"/>
        <w:spacing w:before="220"/>
        <w:ind w:firstLine="540"/>
        <w:jc w:val="both"/>
      </w:pPr>
      <w:r>
        <w:t>изготовление технического паспорта (платно).</w:t>
      </w:r>
    </w:p>
    <w:p w:rsidR="00793618" w:rsidRDefault="00793618">
      <w:pPr>
        <w:pStyle w:val="ConsPlusNormal"/>
        <w:jc w:val="both"/>
      </w:pPr>
    </w:p>
    <w:p w:rsidR="00793618" w:rsidRDefault="00793618">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793618" w:rsidRDefault="00793618">
      <w:pPr>
        <w:pStyle w:val="ConsPlusNormal"/>
        <w:jc w:val="both"/>
      </w:pPr>
    </w:p>
    <w:p w:rsidR="00793618" w:rsidRDefault="00793618">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793618" w:rsidRDefault="00793618">
      <w:pPr>
        <w:pStyle w:val="ConsPlusNormal"/>
        <w:jc w:val="both"/>
      </w:pPr>
    </w:p>
    <w:p w:rsidR="00793618" w:rsidRDefault="00793618">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3618" w:rsidRDefault="00793618">
      <w:pPr>
        <w:pStyle w:val="ConsPlusNormal"/>
        <w:jc w:val="both"/>
      </w:pPr>
    </w:p>
    <w:p w:rsidR="00793618" w:rsidRDefault="00793618">
      <w:pPr>
        <w:pStyle w:val="ConsPlusNormal"/>
        <w:ind w:firstLine="540"/>
        <w:jc w:val="both"/>
      </w:pPr>
      <w:r>
        <w:t>Порядок, размер и основания взимания платы за изготовление технического паспорта устанавливаются органами технической инвентаризации города Чебоксары.</w:t>
      </w:r>
    </w:p>
    <w:p w:rsidR="00793618" w:rsidRDefault="00793618">
      <w:pPr>
        <w:pStyle w:val="ConsPlusNormal"/>
        <w:jc w:val="both"/>
      </w:pPr>
    </w:p>
    <w:p w:rsidR="00793618" w:rsidRDefault="00793618">
      <w:pPr>
        <w:pStyle w:val="ConsPlusTitle"/>
        <w:ind w:firstLine="540"/>
        <w:jc w:val="both"/>
        <w:outlineLvl w:val="2"/>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93618" w:rsidRDefault="00793618">
      <w:pPr>
        <w:pStyle w:val="ConsPlusNormal"/>
        <w:jc w:val="both"/>
      </w:pPr>
    </w:p>
    <w:p w:rsidR="00793618" w:rsidRDefault="00793618">
      <w:pPr>
        <w:pStyle w:val="ConsPlusTitle"/>
        <w:ind w:firstLine="540"/>
        <w:jc w:val="both"/>
        <w:outlineLvl w:val="2"/>
      </w:pPr>
      <w:r>
        <w:t>2.15. Срок и порядок регистрации заявления, в том числе в электронной форме</w:t>
      </w:r>
    </w:p>
    <w:p w:rsidR="00793618" w:rsidRDefault="00793618">
      <w:pPr>
        <w:pStyle w:val="ConsPlusNormal"/>
        <w:jc w:val="both"/>
      </w:pPr>
    </w:p>
    <w:p w:rsidR="00793618" w:rsidRDefault="00793618">
      <w:pPr>
        <w:pStyle w:val="ConsPlusNormal"/>
        <w:ind w:firstLine="540"/>
        <w:jc w:val="both"/>
      </w:pPr>
      <w:r>
        <w:t>Заявление на предоставление муниципальной услуги регистрируется в день поступления:</w:t>
      </w:r>
    </w:p>
    <w:p w:rsidR="00793618" w:rsidRDefault="00793618">
      <w:pPr>
        <w:pStyle w:val="ConsPlusNormal"/>
        <w:spacing w:before="220"/>
        <w:ind w:firstLine="540"/>
        <w:jc w:val="both"/>
      </w:pPr>
      <w:r>
        <w:t>в журнале входящей документации в МБУ "Управление жилищным фондом города Чебоксары", путем присвоения входящего номера и даты поступления документа в течение 1 рабочего дня с даты поступления;</w:t>
      </w:r>
    </w:p>
    <w:p w:rsidR="00793618" w:rsidRDefault="00793618">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793618" w:rsidRDefault="00793618">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93618" w:rsidRDefault="00793618">
      <w:pPr>
        <w:pStyle w:val="ConsPlusNormal"/>
        <w:jc w:val="both"/>
      </w:pPr>
    </w:p>
    <w:p w:rsidR="00793618" w:rsidRDefault="00793618">
      <w:pPr>
        <w:pStyle w:val="ConsPlusTitle"/>
        <w:ind w:firstLine="540"/>
        <w:jc w:val="both"/>
        <w:outlineLvl w:val="2"/>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3618" w:rsidRDefault="00793618">
      <w:pPr>
        <w:pStyle w:val="ConsPlusNormal"/>
        <w:jc w:val="both"/>
      </w:pPr>
      <w:r>
        <w:t xml:space="preserve">(в ред. </w:t>
      </w:r>
      <w:hyperlink r:id="rId39" w:history="1">
        <w:r>
          <w:rPr>
            <w:color w:val="0000FF"/>
          </w:rPr>
          <w:t>Постановления</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93618" w:rsidRDefault="00793618">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93618" w:rsidRDefault="00793618">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3618" w:rsidRDefault="00793618">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93618" w:rsidRDefault="00793618">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93618" w:rsidRDefault="00793618">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отдела приватизации жилищного фонда МБУ "Управление жилищным фондом города Чебоксары", на официальном сайте органа местного самоуправления, на Едином портале государственных и муниципальных услуг.</w:t>
      </w:r>
    </w:p>
    <w:p w:rsidR="00793618" w:rsidRDefault="00793618">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93618" w:rsidRDefault="00793618">
      <w:pPr>
        <w:pStyle w:val="ConsPlusNormal"/>
        <w:spacing w:before="220"/>
        <w:ind w:firstLine="540"/>
        <w:jc w:val="both"/>
      </w:pPr>
      <w:r>
        <w:t>Информационные стенды оборудуются в доступном для заявителей помещении администрации.</w:t>
      </w:r>
    </w:p>
    <w:p w:rsidR="00793618" w:rsidRDefault="00793618">
      <w:pPr>
        <w:pStyle w:val="ConsPlusNormal"/>
        <w:jc w:val="both"/>
      </w:pPr>
    </w:p>
    <w:p w:rsidR="00793618" w:rsidRDefault="00793618">
      <w:pPr>
        <w:pStyle w:val="ConsPlusTitle"/>
        <w:ind w:firstLine="540"/>
        <w:jc w:val="both"/>
        <w:outlineLvl w:val="2"/>
      </w:pPr>
      <w:r>
        <w:t>2.17. Показатели доступности и качества муниципальной услуги</w:t>
      </w:r>
    </w:p>
    <w:p w:rsidR="00793618" w:rsidRDefault="00793618">
      <w:pPr>
        <w:pStyle w:val="ConsPlusNormal"/>
        <w:jc w:val="both"/>
      </w:pPr>
    </w:p>
    <w:p w:rsidR="00793618" w:rsidRDefault="00793618">
      <w:pPr>
        <w:pStyle w:val="ConsPlusNormal"/>
        <w:ind w:firstLine="540"/>
        <w:jc w:val="both"/>
      </w:pPr>
      <w:r>
        <w:t>Показателями доступности муниципальной услуги являются:</w:t>
      </w:r>
    </w:p>
    <w:p w:rsidR="00793618" w:rsidRDefault="00793618">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793618" w:rsidRDefault="00793618">
      <w:pPr>
        <w:pStyle w:val="ConsPlusNormal"/>
        <w:spacing w:before="220"/>
        <w:ind w:firstLine="540"/>
        <w:jc w:val="both"/>
      </w:pPr>
      <w:r>
        <w:t xml:space="preserve">ясность и качество информации, объясняющей порядок и условия предоставления </w:t>
      </w:r>
      <w:r>
        <w:lastRenderedPageBreak/>
        <w:t>муниципальной услуги (включая необходимые документы), информация о правах заявителя;</w:t>
      </w:r>
    </w:p>
    <w:p w:rsidR="00793618" w:rsidRDefault="00793618">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93618" w:rsidRDefault="00793618">
      <w:pPr>
        <w:pStyle w:val="ConsPlusNormal"/>
        <w:spacing w:before="220"/>
        <w:ind w:firstLine="540"/>
        <w:jc w:val="both"/>
      </w:pPr>
      <w:r>
        <w:t>обеспечение свободного доступа в здание;</w:t>
      </w:r>
    </w:p>
    <w:p w:rsidR="00793618" w:rsidRDefault="00793618">
      <w:pPr>
        <w:pStyle w:val="ConsPlusNormal"/>
        <w:spacing w:before="220"/>
        <w:ind w:firstLine="540"/>
        <w:jc w:val="both"/>
      </w:pPr>
      <w:r>
        <w:t>организация предоставления муниципальной услуги через МФЦ.</w:t>
      </w:r>
    </w:p>
    <w:p w:rsidR="00793618" w:rsidRDefault="00793618">
      <w:pPr>
        <w:pStyle w:val="ConsPlusNormal"/>
        <w:spacing w:before="220"/>
        <w:ind w:firstLine="540"/>
        <w:jc w:val="both"/>
      </w:pPr>
      <w:r>
        <w:t>Показателями качества муниципальной услуги являются:</w:t>
      </w:r>
    </w:p>
    <w:p w:rsidR="00793618" w:rsidRDefault="00793618">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93618" w:rsidRDefault="00793618">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793618" w:rsidRDefault="00793618">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93618" w:rsidRDefault="00793618">
      <w:pPr>
        <w:pStyle w:val="ConsPlusNormal"/>
        <w:spacing w:before="220"/>
        <w:ind w:firstLine="540"/>
        <w:jc w:val="both"/>
      </w:pPr>
      <w:r>
        <w:t>строгое соблюдение стандарта и порядка предоставления муниципальной услуги;</w:t>
      </w:r>
    </w:p>
    <w:p w:rsidR="00793618" w:rsidRDefault="00793618">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793618" w:rsidRDefault="00793618">
      <w:pPr>
        <w:pStyle w:val="ConsPlusNormal"/>
        <w:spacing w:before="220"/>
        <w:ind w:firstLine="540"/>
        <w:jc w:val="both"/>
      </w:pPr>
      <w:r>
        <w:t>отсутствие жалоб.</w:t>
      </w:r>
    </w:p>
    <w:p w:rsidR="00793618" w:rsidRDefault="00793618">
      <w:pPr>
        <w:pStyle w:val="ConsPlusNormal"/>
        <w:spacing w:before="220"/>
        <w:ind w:firstLine="540"/>
        <w:jc w:val="both"/>
      </w:pPr>
      <w:r>
        <w:t>Специалист отдела приватизации, предоставляющий муниципальную услугу:</w:t>
      </w:r>
    </w:p>
    <w:p w:rsidR="00793618" w:rsidRDefault="00793618">
      <w:pPr>
        <w:pStyle w:val="ConsPlusNormal"/>
        <w:spacing w:before="220"/>
        <w:ind w:firstLine="540"/>
        <w:jc w:val="both"/>
      </w:pPr>
      <w:r>
        <w:t>обеспечивает объективное, всестороннее и своевременное рассмотрение заявления;</w:t>
      </w:r>
    </w:p>
    <w:p w:rsidR="00793618" w:rsidRDefault="00793618">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93618" w:rsidRDefault="00793618">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793618" w:rsidRDefault="00793618">
      <w:pPr>
        <w:pStyle w:val="ConsPlusNormal"/>
        <w:spacing w:before="220"/>
        <w:ind w:firstLine="540"/>
        <w:jc w:val="both"/>
      </w:pPr>
      <w:r>
        <w:t>При рассмотрении заявления специалист отдела приватизации жилищного фонда, предоставляющий муниципальную услугу, не вправе:</w:t>
      </w:r>
    </w:p>
    <w:p w:rsidR="00793618" w:rsidRDefault="00793618">
      <w:pPr>
        <w:pStyle w:val="ConsPlusNormal"/>
        <w:spacing w:before="220"/>
        <w:ind w:firstLine="540"/>
        <w:jc w:val="both"/>
      </w:pPr>
      <w:r>
        <w:t>искажать положения нормативных правовых актов;</w:t>
      </w:r>
    </w:p>
    <w:p w:rsidR="00793618" w:rsidRDefault="00793618">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93618" w:rsidRDefault="00793618">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93618" w:rsidRDefault="00793618">
      <w:pPr>
        <w:pStyle w:val="ConsPlusNormal"/>
        <w:spacing w:before="220"/>
        <w:ind w:firstLine="540"/>
        <w:jc w:val="both"/>
      </w:pPr>
      <w:r>
        <w:t>вносить изменения и дополнения в любые представленные заявителем документы;</w:t>
      </w:r>
    </w:p>
    <w:p w:rsidR="00793618" w:rsidRDefault="00793618">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93618" w:rsidRDefault="00793618">
      <w:pPr>
        <w:pStyle w:val="ConsPlusNormal"/>
        <w:spacing w:before="220"/>
        <w:ind w:firstLine="540"/>
        <w:jc w:val="both"/>
      </w:pPr>
      <w:r>
        <w:lastRenderedPageBreak/>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793618" w:rsidRDefault="00793618">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1) для подачи документов, необходимых для предоставления муниципальной услуги;</w:t>
      </w:r>
    </w:p>
    <w:p w:rsidR="00793618" w:rsidRDefault="00793618">
      <w:pPr>
        <w:pStyle w:val="ConsPlusNormal"/>
        <w:jc w:val="both"/>
      </w:pPr>
      <w:r>
        <w:t xml:space="preserve">(п. 1 введен </w:t>
      </w:r>
      <w:hyperlink r:id="rId41"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2) для получения информации о ходе предоставления муниципальной услуги;</w:t>
      </w:r>
    </w:p>
    <w:p w:rsidR="00793618" w:rsidRDefault="00793618">
      <w:pPr>
        <w:pStyle w:val="ConsPlusNormal"/>
        <w:jc w:val="both"/>
      </w:pPr>
      <w:r>
        <w:t xml:space="preserve">(п. 2 введен </w:t>
      </w:r>
      <w:hyperlink r:id="rId42"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3) для получения результата предоставления муниципальной услуги.</w:t>
      </w:r>
    </w:p>
    <w:p w:rsidR="00793618" w:rsidRDefault="00793618">
      <w:pPr>
        <w:pStyle w:val="ConsPlusNormal"/>
        <w:jc w:val="both"/>
      </w:pPr>
      <w:r>
        <w:t xml:space="preserve">(п. 3 введен </w:t>
      </w:r>
      <w:hyperlink r:id="rId43"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793618" w:rsidRDefault="00793618">
      <w:pPr>
        <w:pStyle w:val="ConsPlusNormal"/>
        <w:jc w:val="both"/>
      </w:pPr>
      <w:r>
        <w:t xml:space="preserve">(абзац введен </w:t>
      </w:r>
      <w:hyperlink r:id="rId44"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отдела приватизации МБУ "Управление жилфондом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793618" w:rsidRDefault="00793618">
      <w:pPr>
        <w:pStyle w:val="ConsPlusNormal"/>
        <w:jc w:val="both"/>
      </w:pPr>
      <w:r>
        <w:t xml:space="preserve">(абзац введен </w:t>
      </w:r>
      <w:hyperlink r:id="rId45" w:history="1">
        <w:r>
          <w:rPr>
            <w:color w:val="0000FF"/>
          </w:rPr>
          <w:t>Постановлением</w:t>
        </w:r>
      </w:hyperlink>
      <w:r>
        <w:t xml:space="preserve"> администрации г. Чебоксары ЧР от 10.10.2019 N 2445)</w:t>
      </w:r>
    </w:p>
    <w:p w:rsidR="00793618" w:rsidRDefault="00793618">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46" w:history="1">
        <w:r>
          <w:rPr>
            <w:color w:val="0000FF"/>
          </w:rPr>
          <w:t>статьей 15.1</w:t>
        </w:r>
      </w:hyperlink>
      <w:r>
        <w:t xml:space="preserve"> Федерального закона N 210-ФЗ, не предусмотрена.</w:t>
      </w:r>
    </w:p>
    <w:p w:rsidR="00793618" w:rsidRDefault="00793618">
      <w:pPr>
        <w:pStyle w:val="ConsPlusNormal"/>
        <w:jc w:val="both"/>
      </w:pPr>
      <w:r>
        <w:t xml:space="preserve">(абзац введен </w:t>
      </w:r>
      <w:hyperlink r:id="rId47" w:history="1">
        <w:r>
          <w:rPr>
            <w:color w:val="0000FF"/>
          </w:rPr>
          <w:t>Постановлением</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Title"/>
        <w:ind w:firstLine="540"/>
        <w:jc w:val="both"/>
        <w:outlineLvl w:val="2"/>
      </w:pPr>
      <w: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3618" w:rsidRDefault="00793618">
      <w:pPr>
        <w:pStyle w:val="ConsPlusNormal"/>
        <w:jc w:val="both"/>
      </w:pPr>
      <w:r>
        <w:t xml:space="preserve">(в ред. </w:t>
      </w:r>
      <w:hyperlink r:id="rId48" w:history="1">
        <w:r>
          <w:rPr>
            <w:color w:val="0000FF"/>
          </w:rPr>
          <w:t>Постановления</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ind w:firstLine="540"/>
        <w:jc w:val="both"/>
      </w:pPr>
      <w:r>
        <w:t>Выполнение административных процедур и административных действий в электронной форме не предусмотрено.</w:t>
      </w:r>
    </w:p>
    <w:p w:rsidR="00793618" w:rsidRDefault="00793618">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793618" w:rsidRDefault="00793618">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793618" w:rsidRDefault="00793618">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93618" w:rsidRDefault="00793618">
      <w:pPr>
        <w:pStyle w:val="ConsPlusNormal"/>
        <w:jc w:val="both"/>
      </w:pPr>
      <w:r>
        <w:t xml:space="preserve">(абзац введен </w:t>
      </w:r>
      <w:hyperlink r:id="rId49" w:history="1">
        <w:r>
          <w:rPr>
            <w:color w:val="0000FF"/>
          </w:rPr>
          <w:t>Постановлением</w:t>
        </w:r>
      </w:hyperlink>
      <w:r>
        <w:t xml:space="preserve"> администрации г. Чебоксары ЧР от 28.05.2021 N 960)</w:t>
      </w:r>
    </w:p>
    <w:p w:rsidR="00793618" w:rsidRDefault="00793618">
      <w:pPr>
        <w:pStyle w:val="ConsPlusNormal"/>
        <w:jc w:val="both"/>
      </w:pPr>
    </w:p>
    <w:p w:rsidR="00793618" w:rsidRDefault="00793618">
      <w:pPr>
        <w:pStyle w:val="ConsPlusTitle"/>
        <w:ind w:firstLine="540"/>
        <w:jc w:val="both"/>
        <w:outlineLvl w:val="3"/>
      </w:pPr>
      <w:r>
        <w:t xml:space="preserve">2.18.1. Утратил силу. - </w:t>
      </w:r>
      <w:hyperlink r:id="rId50" w:history="1">
        <w:r>
          <w:rPr>
            <w:color w:val="0000FF"/>
          </w:rPr>
          <w:t>Постановление</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Title"/>
        <w:jc w:val="center"/>
        <w:outlineLvl w:val="1"/>
      </w:pPr>
      <w:r>
        <w:t>III. Состав, последовательность и сроки выполнения</w:t>
      </w:r>
    </w:p>
    <w:p w:rsidR="00793618" w:rsidRDefault="00793618">
      <w:pPr>
        <w:pStyle w:val="ConsPlusTitle"/>
        <w:jc w:val="center"/>
      </w:pPr>
      <w:r>
        <w:t>административных процедур (действий), требования к порядку</w:t>
      </w:r>
    </w:p>
    <w:p w:rsidR="00793618" w:rsidRDefault="00793618">
      <w:pPr>
        <w:pStyle w:val="ConsPlusTitle"/>
        <w:jc w:val="center"/>
      </w:pPr>
      <w:r>
        <w:t>их выполнения, в том числе особенности выполнения</w:t>
      </w:r>
    </w:p>
    <w:p w:rsidR="00793618" w:rsidRDefault="00793618">
      <w:pPr>
        <w:pStyle w:val="ConsPlusTitle"/>
        <w:jc w:val="center"/>
      </w:pPr>
      <w:r>
        <w:t>административных процедур в электронной форме,</w:t>
      </w:r>
    </w:p>
    <w:p w:rsidR="00793618" w:rsidRDefault="00793618">
      <w:pPr>
        <w:pStyle w:val="ConsPlusTitle"/>
        <w:jc w:val="center"/>
      </w:pPr>
      <w:r>
        <w:t>а также особенности выполнения административных процедур</w:t>
      </w:r>
    </w:p>
    <w:p w:rsidR="00793618" w:rsidRDefault="00793618">
      <w:pPr>
        <w:pStyle w:val="ConsPlusTitle"/>
        <w:jc w:val="center"/>
      </w:pPr>
      <w:r>
        <w:t>в МФЦ</w:t>
      </w:r>
    </w:p>
    <w:p w:rsidR="00793618" w:rsidRDefault="00793618">
      <w:pPr>
        <w:pStyle w:val="ConsPlusNormal"/>
        <w:jc w:val="center"/>
      </w:pPr>
      <w:r>
        <w:t xml:space="preserve">(в ред. </w:t>
      </w:r>
      <w:hyperlink r:id="rId51" w:history="1">
        <w:r>
          <w:rPr>
            <w:color w:val="0000FF"/>
          </w:rPr>
          <w:t>Постановления</w:t>
        </w:r>
      </w:hyperlink>
      <w:r>
        <w:t xml:space="preserve"> администрации г. Чебоксары ЧР</w:t>
      </w:r>
    </w:p>
    <w:p w:rsidR="00793618" w:rsidRDefault="00793618">
      <w:pPr>
        <w:pStyle w:val="ConsPlusNormal"/>
        <w:jc w:val="center"/>
      </w:pPr>
      <w:r>
        <w:t>от 10.10.2019 N 2445)</w:t>
      </w:r>
    </w:p>
    <w:p w:rsidR="00793618" w:rsidRDefault="00793618">
      <w:pPr>
        <w:pStyle w:val="ConsPlusNormal"/>
        <w:jc w:val="both"/>
      </w:pPr>
    </w:p>
    <w:p w:rsidR="00793618" w:rsidRDefault="00793618">
      <w:pPr>
        <w:pStyle w:val="ConsPlusTitle"/>
        <w:ind w:firstLine="540"/>
        <w:jc w:val="both"/>
        <w:outlineLvl w:val="2"/>
      </w:pPr>
      <w:r>
        <w:t>3.1. Предоставление муниципальной услуги в уполномоченном структурном подразделении</w:t>
      </w:r>
    </w:p>
    <w:p w:rsidR="00793618" w:rsidRDefault="00793618">
      <w:pPr>
        <w:pStyle w:val="ConsPlusNormal"/>
        <w:jc w:val="both"/>
      </w:pPr>
    </w:p>
    <w:p w:rsidR="00793618" w:rsidRDefault="00793618">
      <w:pPr>
        <w:pStyle w:val="ConsPlusNormal"/>
        <w:ind w:firstLine="540"/>
        <w:jc w:val="both"/>
      </w:pPr>
      <w:r>
        <w:t>Для предоставления муниципальной услуги осуществляются следующие административные процедуры:</w:t>
      </w:r>
    </w:p>
    <w:p w:rsidR="00793618" w:rsidRDefault="0079361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93618" w:rsidRDefault="00793618">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793618" w:rsidRDefault="00793618">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793618" w:rsidRDefault="00793618">
      <w:pPr>
        <w:pStyle w:val="ConsPlusNormal"/>
        <w:spacing w:before="220"/>
        <w:ind w:firstLine="540"/>
        <w:jc w:val="both"/>
      </w:pPr>
      <w:r>
        <w:t>письменное уведомление об отказе в предоставлении муниципальной услуги;</w:t>
      </w:r>
    </w:p>
    <w:p w:rsidR="00793618" w:rsidRDefault="00793618">
      <w:pPr>
        <w:pStyle w:val="ConsPlusNormal"/>
        <w:spacing w:before="220"/>
        <w:ind w:firstLine="540"/>
        <w:jc w:val="both"/>
      </w:pPr>
      <w:r>
        <w:t>подготовка и утверждение постановления о передаче жилого помещения в собственность граждан;</w:t>
      </w:r>
    </w:p>
    <w:p w:rsidR="00793618" w:rsidRDefault="00793618">
      <w:pPr>
        <w:pStyle w:val="ConsPlusNormal"/>
        <w:spacing w:before="220"/>
        <w:ind w:firstLine="540"/>
        <w:jc w:val="both"/>
      </w:pPr>
      <w:r>
        <w:t>оформление и подписание договора передачи в собственность граждан муниципального жилья;</w:t>
      </w:r>
    </w:p>
    <w:p w:rsidR="00793618" w:rsidRDefault="00793618">
      <w:pPr>
        <w:pStyle w:val="ConsPlusNormal"/>
        <w:spacing w:before="220"/>
        <w:ind w:firstLine="540"/>
        <w:jc w:val="both"/>
      </w:pPr>
      <w:r>
        <w:t>выдача подписанного договора передачи в собственность граждан муниципального жилья;</w:t>
      </w:r>
    </w:p>
    <w:p w:rsidR="00793618" w:rsidRDefault="00793618">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793618" w:rsidRDefault="00793618">
      <w:pPr>
        <w:pStyle w:val="ConsPlusNormal"/>
        <w:jc w:val="both"/>
      </w:pPr>
    </w:p>
    <w:p w:rsidR="00793618" w:rsidRDefault="00793618">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Основанием для начала административной процедуры является поступление в отдел приватизации МБУ "Управление жилищным фондом города Чебоксары" заявления и документов, необходимых для предоставления муниципальной услуги, одним из следующих способов:</w:t>
      </w:r>
    </w:p>
    <w:p w:rsidR="00793618" w:rsidRDefault="00793618">
      <w:pPr>
        <w:pStyle w:val="ConsPlusNormal"/>
        <w:spacing w:before="220"/>
        <w:ind w:firstLine="540"/>
        <w:jc w:val="both"/>
      </w:pPr>
      <w:r>
        <w:t>путем личного обращения в отдел приватизации МБУ "Управление жилищным фондом города Чебоксары";</w:t>
      </w:r>
    </w:p>
    <w:p w:rsidR="00793618" w:rsidRDefault="00793618">
      <w:pPr>
        <w:pStyle w:val="ConsPlusNormal"/>
        <w:spacing w:before="220"/>
        <w:ind w:firstLine="540"/>
        <w:jc w:val="both"/>
      </w:pPr>
      <w:r>
        <w:t>через МФЦ;</w:t>
      </w:r>
    </w:p>
    <w:p w:rsidR="00793618" w:rsidRDefault="00793618">
      <w:pPr>
        <w:pStyle w:val="ConsPlusNormal"/>
        <w:spacing w:before="220"/>
        <w:ind w:firstLine="540"/>
        <w:jc w:val="both"/>
      </w:pPr>
      <w:r>
        <w:t xml:space="preserve">абзац исключен. - </w:t>
      </w:r>
      <w:hyperlink r:id="rId52" w:history="1">
        <w:r>
          <w:rPr>
            <w:color w:val="0000FF"/>
          </w:rPr>
          <w:t>Постановление</w:t>
        </w:r>
      </w:hyperlink>
      <w:r>
        <w:t xml:space="preserve"> администрации г. Чебоксары ЧР от 28.05.2021 N 960.</w:t>
      </w:r>
    </w:p>
    <w:p w:rsidR="00793618" w:rsidRDefault="00793618">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93618" w:rsidRDefault="00793618">
      <w:pPr>
        <w:pStyle w:val="ConsPlusNormal"/>
        <w:jc w:val="both"/>
      </w:pPr>
      <w:r>
        <w:t xml:space="preserve">(в ред. </w:t>
      </w:r>
      <w:hyperlink r:id="rId54" w:history="1">
        <w:r>
          <w:rPr>
            <w:color w:val="0000FF"/>
          </w:rPr>
          <w:t>Постановления</w:t>
        </w:r>
      </w:hyperlink>
      <w:r>
        <w:t xml:space="preserve"> администрации г. Чебоксары ЧР от 28.05.2021 N 960)</w:t>
      </w:r>
    </w:p>
    <w:p w:rsidR="00793618" w:rsidRDefault="00793618">
      <w:pPr>
        <w:pStyle w:val="ConsPlusNormal"/>
        <w:spacing w:before="220"/>
        <w:ind w:firstLine="540"/>
        <w:jc w:val="both"/>
      </w:pPr>
      <w:r>
        <w:t xml:space="preserve">В ходе приема специалист отдела приватизации МБУ "Управление жилищным фондом города Чебоксары"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6"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w:t>
      </w:r>
    </w:p>
    <w:p w:rsidR="00793618" w:rsidRDefault="00793618">
      <w:pPr>
        <w:pStyle w:val="ConsPlusNormal"/>
        <w:spacing w:before="220"/>
        <w:ind w:firstLine="540"/>
        <w:jc w:val="both"/>
      </w:pPr>
      <w:r>
        <w:t>Специалист отдела приватизации МБУ "Управление жилищным фондом города Чебоксары"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93618" w:rsidRDefault="00793618">
      <w:pPr>
        <w:pStyle w:val="ConsPlusNormal"/>
        <w:spacing w:before="220"/>
        <w:ind w:firstLine="540"/>
        <w:jc w:val="both"/>
      </w:pPr>
      <w:r>
        <w:t>Специалист отдела приватизации МБУ "Управление жилищным фондом города Чебоксары" может в устной форме предложить представить недостающие документы и (или) внести необходимые исправления.</w:t>
      </w:r>
    </w:p>
    <w:p w:rsidR="00793618" w:rsidRDefault="00793618">
      <w:pPr>
        <w:pStyle w:val="ConsPlusNormal"/>
        <w:spacing w:before="220"/>
        <w:ind w:firstLine="540"/>
        <w:jc w:val="both"/>
      </w:pPr>
      <w:r>
        <w:t>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793618" w:rsidRDefault="00793618">
      <w:pPr>
        <w:pStyle w:val="ConsPlusNormal"/>
        <w:spacing w:before="220"/>
        <w:ind w:firstLine="540"/>
        <w:jc w:val="both"/>
      </w:pPr>
      <w:r>
        <w:t>Заявление с приложениями документов регистрируется в журнале регистрации входящих документов.</w:t>
      </w:r>
    </w:p>
    <w:p w:rsidR="00793618" w:rsidRDefault="00793618">
      <w:pPr>
        <w:pStyle w:val="ConsPlusNormal"/>
        <w:spacing w:before="220"/>
        <w:ind w:firstLine="540"/>
        <w:jc w:val="both"/>
      </w:pPr>
      <w:r>
        <w:t>Регистрационный лист с отметкой о дате регистрации заявления и документов с указанием о дате выхода специалистов по технической инвентаризации органов технической инвентаризации для обследования приватизируемых жилых помещений и о дате подписания договора передачи в собственность заинтересованных граждан муниципального жилья вручаются заинтересованным гражданам (</w:t>
      </w:r>
      <w:hyperlink w:anchor="P775" w:history="1">
        <w:r>
          <w:rPr>
            <w:color w:val="0000FF"/>
          </w:rPr>
          <w:t>приложение N 4</w:t>
        </w:r>
      </w:hyperlink>
      <w:r>
        <w:t xml:space="preserve"> к Административному регламенту).</w:t>
      </w:r>
    </w:p>
    <w:p w:rsidR="00793618" w:rsidRDefault="00793618">
      <w:pPr>
        <w:pStyle w:val="ConsPlusNormal"/>
        <w:spacing w:before="220"/>
        <w:ind w:firstLine="540"/>
        <w:jc w:val="both"/>
      </w:pPr>
      <w:r>
        <w:t xml:space="preserve">В случае поступления письменного обращения от заявителя или членов его семьи о приостановлении муниципальной услуги по основаниям, предусмотренным </w:t>
      </w:r>
      <w:hyperlink w:anchor="P242" w:history="1">
        <w:r>
          <w:rPr>
            <w:color w:val="0000FF"/>
          </w:rPr>
          <w:t>подразделом 2.10</w:t>
        </w:r>
      </w:hyperlink>
      <w:r>
        <w:t xml:space="preserve"> Административного регламента, специалист отдела приватизации МБУ "Управление жилищным фондом города Чебоксары" регистрирует обращение в журнале регистрации входящих документов путем присвоения регистрационного номера и даты поступления в течение 1 рабочего дня с даты поступления.</w:t>
      </w:r>
    </w:p>
    <w:p w:rsidR="00793618" w:rsidRDefault="00793618">
      <w:pPr>
        <w:pStyle w:val="ConsPlusNormal"/>
        <w:spacing w:before="220"/>
        <w:ind w:firstLine="540"/>
        <w:jc w:val="both"/>
      </w:pPr>
      <w:r>
        <w:t>При этом срок рассмотрения ранее зарегистрированного заявления начинает исчисляться заново со дня поступления в отдел приватизации МБУ "Управление жилищным фондом города Чебоксары" обращения о приостановлении предоставления муниципальной услуги передачи жилого помещения в собственность в порядке приватизации.</w:t>
      </w:r>
    </w:p>
    <w:p w:rsidR="00793618" w:rsidRDefault="00793618">
      <w:pPr>
        <w:pStyle w:val="ConsPlusNormal"/>
        <w:spacing w:before="220"/>
        <w:ind w:firstLine="540"/>
        <w:jc w:val="both"/>
      </w:pPr>
      <w:r>
        <w:t>Результатом административной процедуры является принятое к рассмотрению заявление с приложенными документами и его регистрация.</w:t>
      </w:r>
    </w:p>
    <w:p w:rsidR="00793618" w:rsidRDefault="00793618">
      <w:pPr>
        <w:pStyle w:val="ConsPlusNormal"/>
        <w:jc w:val="both"/>
      </w:pPr>
    </w:p>
    <w:p w:rsidR="00793618" w:rsidRDefault="00793618">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w:t>
      </w:r>
      <w:r>
        <w:lastRenderedPageBreak/>
        <w:t>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93618" w:rsidRDefault="00793618">
      <w:pPr>
        <w:pStyle w:val="ConsPlusNormal"/>
        <w:spacing w:before="220"/>
        <w:ind w:firstLine="540"/>
        <w:jc w:val="both"/>
      </w:pPr>
      <w:r>
        <w:t>Специалист отдела приватизации МБУ "Управление жилфондом города Чебоксары" в течение 5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93618" w:rsidRDefault="00793618">
      <w:pPr>
        <w:pStyle w:val="ConsPlusNormal"/>
        <w:jc w:val="both"/>
      </w:pPr>
      <w:r>
        <w:t xml:space="preserve">(в ред. </w:t>
      </w:r>
      <w:hyperlink r:id="rId55"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93618" w:rsidRDefault="00793618">
      <w:pPr>
        <w:pStyle w:val="ConsPlusNormal"/>
        <w:jc w:val="both"/>
      </w:pPr>
      <w:r>
        <w:t xml:space="preserve">(в ред. </w:t>
      </w:r>
      <w:hyperlink r:id="rId56"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наименование органа, направляющего межведомственный запрос;</w:t>
      </w:r>
    </w:p>
    <w:p w:rsidR="00793618" w:rsidRDefault="00793618">
      <w:pPr>
        <w:pStyle w:val="ConsPlusNormal"/>
        <w:spacing w:before="220"/>
        <w:ind w:firstLine="540"/>
        <w:jc w:val="both"/>
      </w:pPr>
      <w:r>
        <w:t>наименование органа, в адрес которого направляется межведомственный запрос;</w:t>
      </w:r>
    </w:p>
    <w:p w:rsidR="00793618" w:rsidRDefault="00793618">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3618" w:rsidRDefault="00793618">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3618" w:rsidRDefault="00793618">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93618" w:rsidRDefault="00793618">
      <w:pPr>
        <w:pStyle w:val="ConsPlusNormal"/>
        <w:spacing w:before="220"/>
        <w:ind w:firstLine="540"/>
        <w:jc w:val="both"/>
      </w:pPr>
      <w:r>
        <w:t>контактная информация для направления ответа на межведомственный запрос;</w:t>
      </w:r>
    </w:p>
    <w:p w:rsidR="00793618" w:rsidRDefault="00793618">
      <w:pPr>
        <w:pStyle w:val="ConsPlusNormal"/>
        <w:spacing w:before="220"/>
        <w:ind w:firstLine="540"/>
        <w:jc w:val="both"/>
      </w:pPr>
      <w:r>
        <w:t>дата направления межведомственного запроса;</w:t>
      </w:r>
    </w:p>
    <w:p w:rsidR="00793618" w:rsidRDefault="00793618">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3618" w:rsidRDefault="00793618">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793618" w:rsidRDefault="00793618">
      <w:pPr>
        <w:pStyle w:val="ConsPlusNormal"/>
        <w:jc w:val="both"/>
      </w:pPr>
    </w:p>
    <w:p w:rsidR="00793618" w:rsidRDefault="00793618">
      <w:pPr>
        <w:pStyle w:val="ConsPlusTitle"/>
        <w:ind w:firstLine="540"/>
        <w:jc w:val="both"/>
        <w:outlineLvl w:val="3"/>
      </w:pPr>
      <w:r>
        <w:t>3.1.3. Рассмотрение принятых документов и принятие решения о предоставлении либо об отказе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 xml:space="preserve">Основанием для начала административной процедуры является принятое </w:t>
      </w:r>
      <w:hyperlink w:anchor="P699" w:history="1">
        <w:r>
          <w:rPr>
            <w:color w:val="0000FF"/>
          </w:rPr>
          <w:t>заявление</w:t>
        </w:r>
      </w:hyperlink>
      <w:r>
        <w:t xml:space="preserve"> (приложение N 2 к Административному регламенту) с прилагаемыми к нему документами к рассмотрению.</w:t>
      </w:r>
    </w:p>
    <w:p w:rsidR="00793618" w:rsidRDefault="00793618">
      <w:pPr>
        <w:pStyle w:val="ConsPlusNormal"/>
        <w:spacing w:before="220"/>
        <w:ind w:firstLine="540"/>
        <w:jc w:val="both"/>
      </w:pPr>
      <w:r>
        <w:t xml:space="preserve">Специалист отдела приватизации МБУ "Управление жилищным фондом города Чебоксары" в течение 1 рабочего дня со дня регистрации заявления с прилагаемыми к нему документами проверяет наличие или отсутствие оснований для отказа в предоставлении муниципальной услуги, предусмотренных </w:t>
      </w:r>
      <w:hyperlink w:anchor="P242" w:history="1">
        <w:r>
          <w:rPr>
            <w:color w:val="0000FF"/>
          </w:rPr>
          <w:t>подразделом 2.10</w:t>
        </w:r>
      </w:hyperlink>
      <w:r>
        <w:t xml:space="preserve"> Административного регламента.</w:t>
      </w:r>
    </w:p>
    <w:p w:rsidR="00793618" w:rsidRDefault="00793618">
      <w:pPr>
        <w:pStyle w:val="ConsPlusNormal"/>
        <w:spacing w:before="220"/>
        <w:ind w:firstLine="540"/>
        <w:jc w:val="both"/>
      </w:pPr>
      <w:r>
        <w:t>В случае наличия оснований для отказа в предоставлении муниципальной услуги специалист отдела приватизации МБУ "Управление жилищным фондом города Чебоксары" подготавливает письменное уведомление об отказе в предоставлении муниципальной услуги.</w:t>
      </w:r>
    </w:p>
    <w:p w:rsidR="00793618" w:rsidRDefault="00793618">
      <w:pPr>
        <w:pStyle w:val="ConsPlusNormal"/>
        <w:spacing w:before="220"/>
        <w:ind w:firstLine="540"/>
        <w:jc w:val="both"/>
      </w:pPr>
      <w:r>
        <w:t xml:space="preserve">В случае отсутствия оснований для отказа в предоставлении муниципальной услуги заявление с документами передается в отдел приватизации МБУ "Управление жилищным фондом города Чебоксары" для подготовки проекта постановления администрации города Чебоксары об оформлении договоров передачи в собственность заинтересованных граждан и </w:t>
      </w:r>
      <w:hyperlink w:anchor="P813" w:history="1">
        <w:r>
          <w:rPr>
            <w:color w:val="0000FF"/>
          </w:rPr>
          <w:t>договора</w:t>
        </w:r>
      </w:hyperlink>
      <w:r>
        <w:t xml:space="preserve"> передачи в собственность заинтересованных граждан муниципального жилья (приложение N 5 к Административному регламенту).</w:t>
      </w:r>
    </w:p>
    <w:p w:rsidR="00793618" w:rsidRDefault="00793618">
      <w:pPr>
        <w:pStyle w:val="ConsPlusNormal"/>
        <w:spacing w:before="220"/>
        <w:ind w:firstLine="540"/>
        <w:jc w:val="both"/>
      </w:pPr>
      <w:r>
        <w:t>В течение 7 рабочих дней со дня регистрации заявления в журнале приема документов осуществляется выезд специалистов по технической инвентаризации к заинтересованным гражданам для обследования приватизируемых жилых помещений и изготовления документов по техническому описанию помещений.</w:t>
      </w:r>
    </w:p>
    <w:p w:rsidR="00793618" w:rsidRDefault="00793618">
      <w:pPr>
        <w:pStyle w:val="ConsPlusNormal"/>
        <w:spacing w:before="220"/>
        <w:ind w:firstLine="540"/>
        <w:jc w:val="both"/>
      </w:pPr>
      <w:r>
        <w:t>Результатом административной процедуры является рассмотрение принятых документов и принятие решения о предоставлении либо об отказе в предоставлении муниципальной услуги.</w:t>
      </w:r>
    </w:p>
    <w:p w:rsidR="00793618" w:rsidRDefault="00793618">
      <w:pPr>
        <w:pStyle w:val="ConsPlusNormal"/>
        <w:jc w:val="both"/>
      </w:pPr>
    </w:p>
    <w:p w:rsidR="00793618" w:rsidRDefault="00793618">
      <w:pPr>
        <w:pStyle w:val="ConsPlusTitle"/>
        <w:ind w:firstLine="540"/>
        <w:jc w:val="both"/>
        <w:outlineLvl w:val="3"/>
      </w:pPr>
      <w:r>
        <w:t>3.1.4. Письменное уведомление об отказе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 xml:space="preserve">Основанием для начала административной процедуры является выявление специалистом отдела приватизации МБУ "Управление жилищным фондом города Чебоксары" оснований для отказа в предоставлении услуги, предусмотренных </w:t>
      </w:r>
      <w:hyperlink w:anchor="P242" w:history="1">
        <w:r>
          <w:rPr>
            <w:color w:val="0000FF"/>
          </w:rPr>
          <w:t>подразделом 2.10</w:t>
        </w:r>
      </w:hyperlink>
      <w:r>
        <w:t xml:space="preserve"> Административного регламента.</w:t>
      </w:r>
    </w:p>
    <w:p w:rsidR="00793618" w:rsidRDefault="00793618">
      <w:pPr>
        <w:pStyle w:val="ConsPlusNormal"/>
        <w:spacing w:before="220"/>
        <w:ind w:firstLine="540"/>
        <w:jc w:val="both"/>
      </w:pPr>
      <w:r>
        <w:t xml:space="preserve">В случае наличия оснований для отказа в предоставлении муниципальной услуги, установленных в </w:t>
      </w:r>
      <w:hyperlink w:anchor="P242" w:history="1">
        <w:r>
          <w:rPr>
            <w:color w:val="0000FF"/>
          </w:rPr>
          <w:t>подразделе 2.10</w:t>
        </w:r>
      </w:hyperlink>
      <w:r>
        <w:t xml:space="preserve"> Административного регламента, специалист отдела приватизации МБУ "Управление жилищным фондом города Чебоксары"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 которое визируется руководителем отдела приватизации МБУ "Управление жилищным фондом города Чебоксары" и подписывается директором МБУ "Управление жилфондом города Чебоксары".</w:t>
      </w:r>
    </w:p>
    <w:p w:rsidR="00793618" w:rsidRDefault="00793618">
      <w:pPr>
        <w:pStyle w:val="ConsPlusNormal"/>
        <w:spacing w:before="220"/>
        <w:ind w:firstLine="540"/>
        <w:jc w:val="both"/>
      </w:pPr>
      <w:r>
        <w:t>В случае если Заявление с прилагаемыми документами поступило из МФЦ, специалист отдела приватизации МБУ "Управление жилищным фондом города Чебоксары" в течение 3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793618" w:rsidRDefault="00793618">
      <w:pPr>
        <w:pStyle w:val="ConsPlusNormal"/>
        <w:spacing w:before="220"/>
        <w:ind w:firstLine="540"/>
        <w:jc w:val="both"/>
      </w:pPr>
      <w:r>
        <w:t>Результатом административной процедуры является выдача уведомления об отказе в предоставлении муниципальной услуги, при личном обращении - уведомление с прилагаемыми документами.</w:t>
      </w:r>
    </w:p>
    <w:p w:rsidR="00793618" w:rsidRDefault="00793618">
      <w:pPr>
        <w:pStyle w:val="ConsPlusNormal"/>
        <w:jc w:val="both"/>
      </w:pPr>
    </w:p>
    <w:p w:rsidR="00793618" w:rsidRDefault="00793618">
      <w:pPr>
        <w:pStyle w:val="ConsPlusTitle"/>
        <w:ind w:firstLine="540"/>
        <w:jc w:val="both"/>
        <w:outlineLvl w:val="3"/>
      </w:pPr>
      <w:r>
        <w:lastRenderedPageBreak/>
        <w:t>3.1.5. Подготовка и утверждение постановления о передаче жилого помещения в собственность граждан</w:t>
      </w:r>
    </w:p>
    <w:p w:rsidR="00793618" w:rsidRDefault="00793618">
      <w:pPr>
        <w:pStyle w:val="ConsPlusNormal"/>
        <w:jc w:val="both"/>
      </w:pPr>
    </w:p>
    <w:p w:rsidR="00793618" w:rsidRDefault="00793618">
      <w:pPr>
        <w:pStyle w:val="ConsPlusNormal"/>
        <w:ind w:firstLine="540"/>
        <w:jc w:val="both"/>
      </w:pPr>
      <w:r>
        <w:t>Основанием для начала административной процедуры является принятие решения о предоставлении муниципальной услуги.</w:t>
      </w:r>
    </w:p>
    <w:p w:rsidR="00793618" w:rsidRDefault="00793618">
      <w:pPr>
        <w:pStyle w:val="ConsPlusNormal"/>
        <w:spacing w:before="220"/>
        <w:ind w:firstLine="540"/>
        <w:jc w:val="both"/>
      </w:pPr>
      <w:r>
        <w:t>В случае отсутствия оснований для отказа в предоставлении муниципальной услуги специалист отдела приватизации МБУ "Управление жилищным фондом города Чебоксары", являющийся ответственным исполнителем, в течение 5 рабочих дней со дня поступления в МБУ "Управление жилфондом города Чебоксары" технического паспорта приватизируемого жилого помещения готовит проект постановления о передаче муниципального жилья в собственность граждан (далее - постановление). Проект постановления в течение 1 рабочего дня согласовывается начальником отдела приватизации. После согласования начальником отдела приватизации проект постановления подписывается директором МБУ "Управление жилфондом города Чебоксары".</w:t>
      </w:r>
    </w:p>
    <w:p w:rsidR="00793618" w:rsidRDefault="00793618">
      <w:pPr>
        <w:pStyle w:val="ConsPlusNormal"/>
        <w:spacing w:before="220"/>
        <w:ind w:firstLine="540"/>
        <w:jc w:val="both"/>
      </w:pPr>
      <w:r>
        <w:t>Проект постановления согласовывается:</w:t>
      </w:r>
    </w:p>
    <w:p w:rsidR="00793618" w:rsidRDefault="00793618">
      <w:pPr>
        <w:pStyle w:val="ConsPlusNormal"/>
        <w:spacing w:before="220"/>
        <w:ind w:firstLine="540"/>
        <w:jc w:val="both"/>
      </w:pPr>
      <w:r>
        <w:t>с сектором ЖКХ управления ЖКХ, энергетики, транспорта и связи администрации города Чебоксары;</w:t>
      </w:r>
    </w:p>
    <w:p w:rsidR="00793618" w:rsidRDefault="00793618">
      <w:pPr>
        <w:pStyle w:val="ConsPlusNormal"/>
        <w:spacing w:before="220"/>
        <w:ind w:firstLine="540"/>
        <w:jc w:val="both"/>
      </w:pPr>
      <w:r>
        <w:t>с сектором по регулированию жилищных отношений управления ЖКХ, энергетики, транспорта и связи администрации города Чебоксары;</w:t>
      </w:r>
    </w:p>
    <w:p w:rsidR="00793618" w:rsidRDefault="00793618">
      <w:pPr>
        <w:pStyle w:val="ConsPlusNormal"/>
        <w:spacing w:before="220"/>
        <w:ind w:firstLine="540"/>
        <w:jc w:val="both"/>
      </w:pPr>
      <w:r>
        <w:t>правовым управлением администрации города Чебоксары;</w:t>
      </w:r>
    </w:p>
    <w:p w:rsidR="00793618" w:rsidRDefault="00793618">
      <w:pPr>
        <w:pStyle w:val="ConsPlusNormal"/>
        <w:spacing w:before="220"/>
        <w:ind w:firstLine="540"/>
        <w:jc w:val="both"/>
      </w:pPr>
      <w:r>
        <w:t>заместителем главы администрации города Чебоксары по вопросам ЖКХ - начальником управления ЖКХ, энергетики, транспорта и связи.</w:t>
      </w:r>
    </w:p>
    <w:p w:rsidR="00793618" w:rsidRDefault="00793618">
      <w:pPr>
        <w:pStyle w:val="ConsPlusNormal"/>
        <w:spacing w:before="220"/>
        <w:ind w:firstLine="540"/>
        <w:jc w:val="both"/>
      </w:pPr>
      <w:r>
        <w:t>Проект постановления согласовывается в срок, не превышающий 15 рабочих дней.</w:t>
      </w:r>
    </w:p>
    <w:p w:rsidR="00793618" w:rsidRDefault="00793618">
      <w:pPr>
        <w:pStyle w:val="ConsPlusNormal"/>
        <w:spacing w:before="220"/>
        <w:ind w:firstLine="540"/>
        <w:jc w:val="both"/>
      </w:pPr>
      <w:r>
        <w:t>Согласованный проект постановления представляется главе администрации города Чебоксары для рассмотрения и подписания. Подписанное главой администрации города Чебоксары постановление регистрируется в отделе делопроизводства администрации города Чебоксары и в течение 1 рабочего дня направляется в отдел приватизации МБУ "Управление жилищным фондом города Чебоксары".</w:t>
      </w:r>
    </w:p>
    <w:p w:rsidR="00793618" w:rsidRDefault="00793618">
      <w:pPr>
        <w:pStyle w:val="ConsPlusNormal"/>
        <w:spacing w:before="220"/>
        <w:ind w:firstLine="540"/>
        <w:jc w:val="both"/>
      </w:pPr>
      <w:r>
        <w:t>Результатом административной процедуры является направление подписанного постановления в отдел приватизации МБУ "Управление жилищным фондом города Чебоксары".</w:t>
      </w:r>
    </w:p>
    <w:p w:rsidR="00793618" w:rsidRDefault="00793618">
      <w:pPr>
        <w:pStyle w:val="ConsPlusNormal"/>
        <w:jc w:val="both"/>
      </w:pPr>
    </w:p>
    <w:p w:rsidR="00793618" w:rsidRDefault="00793618">
      <w:pPr>
        <w:pStyle w:val="ConsPlusTitle"/>
        <w:ind w:firstLine="540"/>
        <w:jc w:val="both"/>
        <w:outlineLvl w:val="3"/>
      </w:pPr>
      <w:r>
        <w:t>3.1.6. Оформление и подписание договора передачи в собственность граждан муниципального жилья</w:t>
      </w:r>
    </w:p>
    <w:p w:rsidR="00793618" w:rsidRDefault="00793618">
      <w:pPr>
        <w:pStyle w:val="ConsPlusNormal"/>
        <w:jc w:val="both"/>
      </w:pPr>
    </w:p>
    <w:p w:rsidR="00793618" w:rsidRDefault="00793618">
      <w:pPr>
        <w:pStyle w:val="ConsPlusNormal"/>
        <w:ind w:firstLine="540"/>
        <w:jc w:val="both"/>
      </w:pPr>
      <w:r>
        <w:t>Основанием для начала административной процедуры является поступившее постановление о передаче жилого помещения в собственность граждан.</w:t>
      </w:r>
    </w:p>
    <w:p w:rsidR="00793618" w:rsidRDefault="00793618">
      <w:pPr>
        <w:pStyle w:val="ConsPlusNormal"/>
        <w:spacing w:before="220"/>
        <w:ind w:firstLine="540"/>
        <w:jc w:val="both"/>
      </w:pPr>
      <w:r>
        <w:t>На основании поступившего постановления специалист отдела приватизации МБУ "Управление жилищным фондом города Чебоксары" в течение 1 рабочего дня готовит договор о передаче жилого помещения в собственность граждан.</w:t>
      </w:r>
    </w:p>
    <w:p w:rsidR="00793618" w:rsidRDefault="00793618">
      <w:pPr>
        <w:pStyle w:val="ConsPlusNormal"/>
        <w:spacing w:before="220"/>
        <w:ind w:firstLine="540"/>
        <w:jc w:val="both"/>
      </w:pPr>
      <w:r>
        <w:t xml:space="preserve">Подписание </w:t>
      </w:r>
      <w:hyperlink w:anchor="P813" w:history="1">
        <w:r>
          <w:rPr>
            <w:color w:val="0000FF"/>
          </w:rPr>
          <w:t>договора</w:t>
        </w:r>
      </w:hyperlink>
      <w:r>
        <w:t xml:space="preserve"> о передаче жилого помещения в собственность граждан (приложение N 5 к Административному регламенту) осуществляется в отделе приватизации МБУ "Управление жилищным фондом города Чебоксары" при личном присутствии всех участвующих в приватизации граждан.</w:t>
      </w:r>
    </w:p>
    <w:p w:rsidR="00793618" w:rsidRDefault="00793618">
      <w:pPr>
        <w:pStyle w:val="ConsPlusNormal"/>
        <w:spacing w:before="220"/>
        <w:ind w:firstLine="540"/>
        <w:jc w:val="both"/>
      </w:pPr>
      <w:r>
        <w:t xml:space="preserve">Для подписания договора о передаче жилого помещения в собственность заинтересованные граждане должны прибыть лично в указанный в регистрационном листе день или позже с </w:t>
      </w:r>
      <w:r>
        <w:lastRenderedPageBreak/>
        <w:t>документом, удостоверяющим личность, и оригиналом свидетельства о рождении для детей до 14 лет.</w:t>
      </w:r>
    </w:p>
    <w:p w:rsidR="00793618" w:rsidRDefault="00793618">
      <w:pPr>
        <w:pStyle w:val="ConsPlusNormal"/>
        <w:spacing w:before="220"/>
        <w:ind w:firstLine="540"/>
        <w:jc w:val="both"/>
      </w:pPr>
      <w:r>
        <w:t>Заявителю выдается памятка о предварительной дате выдачи договора передачи жилого помещения в собственность граждан. В памятке указываются документы, которые заявитель должен при себе иметь для получения комплекта документов.</w:t>
      </w:r>
    </w:p>
    <w:p w:rsidR="00793618" w:rsidRDefault="00793618">
      <w:pPr>
        <w:pStyle w:val="ConsPlusNormal"/>
        <w:spacing w:before="220"/>
        <w:ind w:firstLine="540"/>
        <w:jc w:val="both"/>
      </w:pPr>
      <w:r>
        <w:t>После подписания договора передачи (4 экз.) заинтересованными гражданами договор передачи в течение 1 рабочего дня передается на подпись директору МБУ "Управление жилфондом города Чебоксары".</w:t>
      </w:r>
    </w:p>
    <w:p w:rsidR="00793618" w:rsidRDefault="00793618">
      <w:pPr>
        <w:pStyle w:val="ConsPlusNormal"/>
        <w:spacing w:before="220"/>
        <w:ind w:firstLine="540"/>
        <w:jc w:val="both"/>
      </w:pPr>
      <w:r>
        <w:t>Директор МБУ "Управление жилфондом города Чебоксары" в течение 3 рабочих дней подписывает договор передачи жилого помещения в собственность граждан и в течение 1 рабочего дня указанный договор направляется в отдел приватизации МБУ "Управление жилищным фондом города Чебоксары" для последующей выдачи заявителю.</w:t>
      </w:r>
    </w:p>
    <w:p w:rsidR="00793618" w:rsidRDefault="00793618">
      <w:pPr>
        <w:pStyle w:val="ConsPlusNormal"/>
        <w:jc w:val="both"/>
      </w:pPr>
      <w:r>
        <w:t xml:space="preserve">(в ред. </w:t>
      </w:r>
      <w:hyperlink r:id="rId57"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Результатом административной процедуры является подписание договора передачи в собственность граждан муниципального жилья.</w:t>
      </w:r>
    </w:p>
    <w:p w:rsidR="00793618" w:rsidRDefault="00793618">
      <w:pPr>
        <w:pStyle w:val="ConsPlusNormal"/>
        <w:jc w:val="both"/>
      </w:pPr>
    </w:p>
    <w:p w:rsidR="00793618" w:rsidRDefault="00793618">
      <w:pPr>
        <w:pStyle w:val="ConsPlusTitle"/>
        <w:ind w:firstLine="540"/>
        <w:jc w:val="both"/>
        <w:outlineLvl w:val="3"/>
      </w:pPr>
      <w:r>
        <w:t>3.1.7. Выдача подписанного договора передачи в собственность граждан муниципального жилья</w:t>
      </w:r>
    </w:p>
    <w:p w:rsidR="00793618" w:rsidRDefault="00793618">
      <w:pPr>
        <w:pStyle w:val="ConsPlusNormal"/>
        <w:jc w:val="both"/>
      </w:pPr>
    </w:p>
    <w:p w:rsidR="00793618" w:rsidRDefault="00793618">
      <w:pPr>
        <w:pStyle w:val="ConsPlusNormal"/>
        <w:ind w:firstLine="540"/>
        <w:jc w:val="both"/>
      </w:pPr>
      <w:r>
        <w:t>Основанием для начала административной процедуры является подписанный договор передачи в собственность граждан муниципального жилья.</w:t>
      </w:r>
    </w:p>
    <w:p w:rsidR="00793618" w:rsidRDefault="00793618">
      <w:pPr>
        <w:pStyle w:val="ConsPlusNormal"/>
        <w:spacing w:before="220"/>
        <w:ind w:firstLine="540"/>
        <w:jc w:val="both"/>
      </w:pPr>
      <w:r>
        <w:t>При выдаче результата предоставления муниципальной услуги заинтересованным гражданам выдается следующий комплект документов:</w:t>
      </w:r>
    </w:p>
    <w:p w:rsidR="00793618" w:rsidRDefault="00793618">
      <w:pPr>
        <w:pStyle w:val="ConsPlusNormal"/>
        <w:spacing w:before="220"/>
        <w:ind w:firstLine="540"/>
        <w:jc w:val="both"/>
      </w:pPr>
      <w:r>
        <w:t>договор передачи жилого помещения в собственность граждан (3 экз.);</w:t>
      </w:r>
    </w:p>
    <w:p w:rsidR="00793618" w:rsidRDefault="00793618">
      <w:pPr>
        <w:pStyle w:val="ConsPlusNormal"/>
        <w:spacing w:before="220"/>
        <w:ind w:firstLine="540"/>
        <w:jc w:val="both"/>
      </w:pPr>
      <w:r>
        <w:t>технический паспорт (2 экз.);</w:t>
      </w:r>
    </w:p>
    <w:p w:rsidR="00793618" w:rsidRDefault="00793618">
      <w:pPr>
        <w:pStyle w:val="ConsPlusNormal"/>
        <w:jc w:val="both"/>
      </w:pPr>
      <w:r>
        <w:t xml:space="preserve">(в ред. </w:t>
      </w:r>
      <w:hyperlink r:id="rId58"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выписка из Реестра муниципальной собственности (1 экз.);</w:t>
      </w:r>
    </w:p>
    <w:p w:rsidR="00793618" w:rsidRDefault="00793618">
      <w:pPr>
        <w:pStyle w:val="ConsPlusNormal"/>
        <w:spacing w:before="220"/>
        <w:ind w:firstLine="540"/>
        <w:jc w:val="both"/>
      </w:pPr>
      <w:r>
        <w:t>заявление МБУ "Управление жилфондом города Чебоксары" о государственной регистрации перехода права собственности на объекты недвижимого имущества в Управление Федеральной службы государственной регистрации, кадастра и картографии по Чувашской Республике (1 экз.);</w:t>
      </w:r>
    </w:p>
    <w:p w:rsidR="00793618" w:rsidRDefault="00793618">
      <w:pPr>
        <w:pStyle w:val="ConsPlusNormal"/>
        <w:spacing w:before="220"/>
        <w:ind w:firstLine="540"/>
        <w:jc w:val="both"/>
      </w:pPr>
      <w:r>
        <w:t>заявление МБУ "Управление жилфондом города Чебоксары" о государственной регистрации права собственности без выдачи свидетельства на объекты недвижимого имущества в Управление Федеральной службы государственной регистрации, кадастра и картографии по Чувашской Республике (1 экз.).</w:t>
      </w:r>
    </w:p>
    <w:p w:rsidR="00793618" w:rsidRDefault="00793618">
      <w:pPr>
        <w:pStyle w:val="ConsPlusNormal"/>
        <w:spacing w:before="220"/>
        <w:ind w:firstLine="540"/>
        <w:jc w:val="both"/>
      </w:pPr>
      <w:r>
        <w:t>Специалист отдела приватизации МБУ "Управление жилфондом города Чебоксары", ответственный за выдачу документов, фиксирует выдачу документов (конечного результата предоставления услуги) в журнале выдачи.</w:t>
      </w:r>
    </w:p>
    <w:p w:rsidR="00793618" w:rsidRDefault="00793618">
      <w:pPr>
        <w:pStyle w:val="ConsPlusNormal"/>
        <w:spacing w:before="220"/>
        <w:ind w:firstLine="540"/>
        <w:jc w:val="both"/>
      </w:pPr>
      <w:r>
        <w:t>Заинтересованные граждане при получении документов расписываются в журнале выдачи.</w:t>
      </w:r>
    </w:p>
    <w:p w:rsidR="00793618" w:rsidRDefault="00793618">
      <w:pPr>
        <w:pStyle w:val="ConsPlusNormal"/>
        <w:spacing w:before="220"/>
        <w:ind w:firstLine="540"/>
        <w:jc w:val="both"/>
      </w:pPr>
      <w:r>
        <w:t>Результатом административной процедуры является выдача заявителю (представителю) подписанного договора передачи в собственность граждан муниципального жилья и комплекта документов.</w:t>
      </w:r>
    </w:p>
    <w:p w:rsidR="00793618" w:rsidRDefault="00793618">
      <w:pPr>
        <w:pStyle w:val="ConsPlusNormal"/>
        <w:jc w:val="both"/>
      </w:pPr>
    </w:p>
    <w:p w:rsidR="00793618" w:rsidRDefault="00793618">
      <w:pPr>
        <w:pStyle w:val="ConsPlusTitle"/>
        <w:ind w:firstLine="540"/>
        <w:jc w:val="both"/>
        <w:outlineLvl w:val="3"/>
      </w:pPr>
      <w:r>
        <w:t xml:space="preserve">3.1.8. Исправление допущенных опечаток и ошибок в выданных в результате </w:t>
      </w:r>
      <w:r>
        <w:lastRenderedPageBreak/>
        <w:t>предоставления муниципальной услуги документах</w:t>
      </w:r>
    </w:p>
    <w:p w:rsidR="00793618" w:rsidRDefault="00793618">
      <w:pPr>
        <w:pStyle w:val="ConsPlusNormal"/>
        <w:jc w:val="both"/>
      </w:pPr>
    </w:p>
    <w:p w:rsidR="00793618" w:rsidRDefault="00793618">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приватизации МБУ "Управление жилфондом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793618" w:rsidRDefault="00793618">
      <w:pPr>
        <w:pStyle w:val="ConsPlusNormal"/>
        <w:spacing w:before="220"/>
        <w:ind w:firstLine="540"/>
        <w:jc w:val="both"/>
      </w:pPr>
      <w:r>
        <w:t>Заявление об исправлении ошибок представляется в отдел приватизации МБУ "Управление жилфондом города Чебоксары" в произвольной форме и рассматривается специалистом отдела приватизации МБУ "Управление жилфондом города Чебоксары" в течение 1 рабочего дня с даты его регистрации.</w:t>
      </w:r>
    </w:p>
    <w:p w:rsidR="00793618" w:rsidRDefault="00793618">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отдела приватизации МБУ "Управление жилфондом города Чебоксары", уполномоченный рассматривать документы,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793618" w:rsidRDefault="00793618">
      <w:pPr>
        <w:pStyle w:val="ConsPlusNormal"/>
        <w:jc w:val="both"/>
      </w:pPr>
      <w:r>
        <w:t xml:space="preserve">(в ред. </w:t>
      </w:r>
      <w:hyperlink r:id="rId59" w:history="1">
        <w:r>
          <w:rPr>
            <w:color w:val="0000FF"/>
          </w:rPr>
          <w:t>Постановления</w:t>
        </w:r>
      </w:hyperlink>
      <w:r>
        <w:t xml:space="preserve"> администрации г. Чебоксары ЧР от 28.05.2021 N 960)</w:t>
      </w:r>
    </w:p>
    <w:p w:rsidR="00793618" w:rsidRDefault="00793618">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отдела приватизации МБУ "Управление жилфондом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793618" w:rsidRDefault="00793618">
      <w:pPr>
        <w:pStyle w:val="ConsPlusNormal"/>
        <w:jc w:val="both"/>
      </w:pPr>
      <w:r>
        <w:t xml:space="preserve">(в ред. </w:t>
      </w:r>
      <w:hyperlink r:id="rId60" w:history="1">
        <w:r>
          <w:rPr>
            <w:color w:val="0000FF"/>
          </w:rPr>
          <w:t>Постановления</w:t>
        </w:r>
      </w:hyperlink>
      <w:r>
        <w:t xml:space="preserve"> администрации г. Чебоксары ЧР от 28.05.2021 N 960)</w:t>
      </w:r>
    </w:p>
    <w:p w:rsidR="00793618" w:rsidRDefault="00793618">
      <w:pPr>
        <w:pStyle w:val="ConsPlusNormal"/>
        <w:spacing w:before="220"/>
        <w:ind w:firstLine="540"/>
        <w:jc w:val="both"/>
      </w:pPr>
      <w:r>
        <w:t>Результатом административной процедуры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793618" w:rsidRDefault="00793618">
      <w:pPr>
        <w:pStyle w:val="ConsPlusNormal"/>
        <w:jc w:val="both"/>
      </w:pPr>
      <w:r>
        <w:t xml:space="preserve">(в ред. </w:t>
      </w:r>
      <w:hyperlink r:id="rId61" w:history="1">
        <w:r>
          <w:rPr>
            <w:color w:val="0000FF"/>
          </w:rPr>
          <w:t>Постановления</w:t>
        </w:r>
      </w:hyperlink>
      <w:r>
        <w:t xml:space="preserve"> администрации г. Чебоксары ЧР от 28.05.2021 N 960)</w:t>
      </w:r>
    </w:p>
    <w:p w:rsidR="00793618" w:rsidRDefault="00793618">
      <w:pPr>
        <w:pStyle w:val="ConsPlusNormal"/>
        <w:jc w:val="both"/>
      </w:pPr>
    </w:p>
    <w:p w:rsidR="00793618" w:rsidRDefault="00793618">
      <w:pPr>
        <w:pStyle w:val="ConsPlusTitle"/>
        <w:ind w:firstLine="540"/>
        <w:jc w:val="both"/>
        <w:outlineLvl w:val="2"/>
      </w:pPr>
      <w:r>
        <w:t>3.2. Особенности выполнения административных процедур в МФЦ</w:t>
      </w:r>
    </w:p>
    <w:p w:rsidR="00793618" w:rsidRDefault="00793618">
      <w:pPr>
        <w:pStyle w:val="ConsPlusNormal"/>
        <w:jc w:val="both"/>
      </w:pPr>
    </w:p>
    <w:p w:rsidR="00793618" w:rsidRDefault="00793618">
      <w:pPr>
        <w:pStyle w:val="ConsPlusNormal"/>
        <w:ind w:firstLine="540"/>
        <w:jc w:val="both"/>
      </w:pPr>
      <w:r>
        <w:t>В соответствии с соглашением МФЦ осуществляет следующие административные процедуры:</w:t>
      </w:r>
    </w:p>
    <w:p w:rsidR="00793618" w:rsidRDefault="00793618">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793618" w:rsidRDefault="00793618">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793618" w:rsidRDefault="00793618">
      <w:pPr>
        <w:pStyle w:val="ConsPlusNormal"/>
        <w:spacing w:before="220"/>
        <w:ind w:firstLine="540"/>
        <w:jc w:val="both"/>
      </w:pPr>
      <w:r>
        <w:t>выдача уведомления об отказе в предоставлении муниципальной услуги.</w:t>
      </w:r>
    </w:p>
    <w:p w:rsidR="00793618" w:rsidRDefault="00793618">
      <w:pPr>
        <w:pStyle w:val="ConsPlusNormal"/>
        <w:spacing w:before="220"/>
        <w:ind w:firstLine="540"/>
        <w:jc w:val="both"/>
      </w:pPr>
      <w:r>
        <w:t>Формирование и направление межведомственного запроса при предоставлении муниципальной услуги в органы, участвующие в предоставлении государственных и муниципальных услуг, а также выдача положительного результата предоставления муниципальной услуги МФЦ не осуществляется.</w:t>
      </w:r>
    </w:p>
    <w:p w:rsidR="00793618" w:rsidRDefault="00793618">
      <w:pPr>
        <w:pStyle w:val="ConsPlusNormal"/>
        <w:jc w:val="both"/>
      </w:pPr>
    </w:p>
    <w:p w:rsidR="00793618" w:rsidRDefault="00793618">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793618" w:rsidRDefault="00793618">
      <w:pPr>
        <w:pStyle w:val="ConsPlusNormal"/>
        <w:jc w:val="both"/>
      </w:pPr>
    </w:p>
    <w:p w:rsidR="00793618" w:rsidRDefault="00793618">
      <w:pPr>
        <w:pStyle w:val="ConsPlusNormal"/>
        <w:ind w:firstLine="540"/>
        <w:jc w:val="both"/>
      </w:pPr>
      <w:r>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w:t>
      </w:r>
      <w:r>
        <w:lastRenderedPageBreak/>
        <w:t>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793618" w:rsidRDefault="00793618">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793618" w:rsidRDefault="00793618">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793618" w:rsidRDefault="00793618">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93618" w:rsidRDefault="00793618">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93618" w:rsidRDefault="00793618">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93618" w:rsidRDefault="00793618">
      <w:pPr>
        <w:pStyle w:val="ConsPlusNormal"/>
        <w:spacing w:before="220"/>
        <w:ind w:firstLine="540"/>
        <w:jc w:val="both"/>
      </w:pPr>
      <w:r>
        <w:t>Подробная информация (консультация) предоставляется по следующим вопросам:</w:t>
      </w:r>
    </w:p>
    <w:p w:rsidR="00793618" w:rsidRDefault="00793618">
      <w:pPr>
        <w:pStyle w:val="ConsPlusNormal"/>
        <w:spacing w:before="220"/>
        <w:ind w:firstLine="540"/>
        <w:jc w:val="both"/>
      </w:pPr>
      <w:r>
        <w:t>- нормативные правовые акты, регулирующие предоставление муниципальной услуги в МФЦ;</w:t>
      </w:r>
    </w:p>
    <w:p w:rsidR="00793618" w:rsidRDefault="00793618">
      <w:pPr>
        <w:pStyle w:val="ConsPlusNormal"/>
        <w:spacing w:before="220"/>
        <w:ind w:firstLine="540"/>
        <w:jc w:val="both"/>
      </w:pPr>
      <w:r>
        <w:t>- перечень документов, необходимых для предоставления услуги, комплектность (достаточность) представленных документов;</w:t>
      </w:r>
    </w:p>
    <w:p w:rsidR="00793618" w:rsidRDefault="00793618">
      <w:pPr>
        <w:pStyle w:val="ConsPlusNormal"/>
        <w:spacing w:before="220"/>
        <w:ind w:firstLine="540"/>
        <w:jc w:val="both"/>
      </w:pPr>
      <w:r>
        <w:t>- источники получения документов, необходимых для оказания муниципальной услуги;</w:t>
      </w:r>
    </w:p>
    <w:p w:rsidR="00793618" w:rsidRDefault="00793618">
      <w:pPr>
        <w:pStyle w:val="ConsPlusNormal"/>
        <w:spacing w:before="220"/>
        <w:ind w:firstLine="540"/>
        <w:jc w:val="both"/>
      </w:pPr>
      <w:r>
        <w:t>- информация о размере взимаемой платы в случае, если необходимость взимания платы установлена законодательством;</w:t>
      </w:r>
    </w:p>
    <w:p w:rsidR="00793618" w:rsidRDefault="00793618">
      <w:pPr>
        <w:pStyle w:val="ConsPlusNormal"/>
        <w:spacing w:before="220"/>
        <w:ind w:firstLine="540"/>
        <w:jc w:val="both"/>
      </w:pPr>
      <w:r>
        <w:t>- требования к оформлению и заполнению заявления и других документов;</w:t>
      </w:r>
    </w:p>
    <w:p w:rsidR="00793618" w:rsidRDefault="00793618">
      <w:pPr>
        <w:pStyle w:val="ConsPlusNormal"/>
        <w:spacing w:before="220"/>
        <w:ind w:firstLine="540"/>
        <w:jc w:val="both"/>
      </w:pPr>
      <w:r>
        <w:t>- время приема и выдачи документов;</w:t>
      </w:r>
    </w:p>
    <w:p w:rsidR="00793618" w:rsidRDefault="00793618">
      <w:pPr>
        <w:pStyle w:val="ConsPlusNormal"/>
        <w:spacing w:before="220"/>
        <w:ind w:firstLine="540"/>
        <w:jc w:val="both"/>
      </w:pPr>
      <w:r>
        <w:t>- сроки предоставления муниципальной услуги;</w:t>
      </w:r>
    </w:p>
    <w:p w:rsidR="00793618" w:rsidRDefault="00793618">
      <w:pPr>
        <w:pStyle w:val="ConsPlusNormal"/>
        <w:spacing w:before="220"/>
        <w:ind w:firstLine="540"/>
        <w:jc w:val="both"/>
      </w:pPr>
      <w:r>
        <w:t>- последовательность административных процедур при предоставлении муниципальной услуги;</w:t>
      </w:r>
    </w:p>
    <w:p w:rsidR="00793618" w:rsidRDefault="00793618">
      <w:pPr>
        <w:pStyle w:val="ConsPlusNormal"/>
        <w:spacing w:before="220"/>
        <w:ind w:firstLine="540"/>
        <w:jc w:val="both"/>
      </w:pPr>
      <w:r>
        <w:t>- перечень оснований для отказа в приеме документов и предоставлении муниципальной услуги;</w:t>
      </w:r>
    </w:p>
    <w:p w:rsidR="00793618" w:rsidRDefault="00793618">
      <w:pPr>
        <w:pStyle w:val="ConsPlusNormal"/>
        <w:spacing w:before="220"/>
        <w:ind w:firstLine="540"/>
        <w:jc w:val="both"/>
      </w:pPr>
      <w:r>
        <w:t xml:space="preserve">- порядок обжалования осуществляемых действий (бездействия) и решений, принимаемых в </w:t>
      </w:r>
      <w:r>
        <w:lastRenderedPageBreak/>
        <w:t>ходе оказания муниципальной услуги.</w:t>
      </w:r>
    </w:p>
    <w:p w:rsidR="00793618" w:rsidRDefault="00793618">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793618" w:rsidRDefault="00793618">
      <w:pPr>
        <w:pStyle w:val="ConsPlusNormal"/>
        <w:jc w:val="both"/>
      </w:pPr>
    </w:p>
    <w:p w:rsidR="00793618" w:rsidRDefault="00793618">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76" w:history="1">
        <w:r>
          <w:rPr>
            <w:color w:val="0000FF"/>
          </w:rPr>
          <w:t>подразделом 2.6</w:t>
        </w:r>
      </w:hyperlink>
      <w:r>
        <w:t xml:space="preserve"> Административного регламента, в МФЦ.</w:t>
      </w:r>
    </w:p>
    <w:p w:rsidR="00793618" w:rsidRDefault="00793618">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93618" w:rsidRDefault="00793618">
      <w:pPr>
        <w:pStyle w:val="ConsPlusNormal"/>
        <w:jc w:val="both"/>
      </w:pPr>
      <w:r>
        <w:t xml:space="preserve">(в ред. </w:t>
      </w:r>
      <w:hyperlink r:id="rId63" w:history="1">
        <w:r>
          <w:rPr>
            <w:color w:val="0000FF"/>
          </w:rPr>
          <w:t>Постановления</w:t>
        </w:r>
      </w:hyperlink>
      <w:r>
        <w:t xml:space="preserve"> администрации г. Чебоксары ЧР от 28.05.2021 N 960)</w:t>
      </w:r>
    </w:p>
    <w:p w:rsidR="00793618" w:rsidRDefault="00793618">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793618" w:rsidRDefault="00793618">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6"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93618" w:rsidRDefault="00793618">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93618" w:rsidRDefault="00793618">
      <w:pPr>
        <w:pStyle w:val="ConsPlusNormal"/>
        <w:jc w:val="both"/>
      </w:pPr>
      <w:r>
        <w:t xml:space="preserve">(в ред. </w:t>
      </w:r>
      <w:hyperlink r:id="rId64" w:history="1">
        <w:r>
          <w:rPr>
            <w:color w:val="0000FF"/>
          </w:rPr>
          <w:t>Постановления</w:t>
        </w:r>
      </w:hyperlink>
      <w:r>
        <w:t xml:space="preserve"> администрации г. Чебоксары ЧР от 28.05.2021 N 960)</w:t>
      </w:r>
    </w:p>
    <w:p w:rsidR="00793618" w:rsidRDefault="00793618">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793618" w:rsidRDefault="00793618">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793618" w:rsidRDefault="00793618">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76"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3618" w:rsidRDefault="00793618">
      <w:pPr>
        <w:pStyle w:val="ConsPlusNormal"/>
        <w:spacing w:before="220"/>
        <w:ind w:firstLine="540"/>
        <w:jc w:val="both"/>
      </w:pPr>
      <w:r>
        <w:lastRenderedPageBreak/>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МБУ "Управление жилищным фондом города Чебоксары", 3-й остается в МФЦ) в соответствии с действующими правилами ведения учета документов.</w:t>
      </w:r>
    </w:p>
    <w:p w:rsidR="00793618" w:rsidRDefault="00793618">
      <w:pPr>
        <w:pStyle w:val="ConsPlusNormal"/>
        <w:spacing w:before="220"/>
        <w:ind w:firstLine="540"/>
        <w:jc w:val="both"/>
      </w:pPr>
      <w:r>
        <w:t>В расписке указываются следующие пункты:</w:t>
      </w:r>
    </w:p>
    <w:p w:rsidR="00793618" w:rsidRDefault="00793618">
      <w:pPr>
        <w:pStyle w:val="ConsPlusNormal"/>
        <w:spacing w:before="220"/>
        <w:ind w:firstLine="540"/>
        <w:jc w:val="both"/>
      </w:pPr>
      <w:r>
        <w:t>согласие на обработку персональных данных;</w:t>
      </w:r>
    </w:p>
    <w:p w:rsidR="00793618" w:rsidRDefault="00793618">
      <w:pPr>
        <w:pStyle w:val="ConsPlusNormal"/>
        <w:spacing w:before="220"/>
        <w:ind w:firstLine="540"/>
        <w:jc w:val="both"/>
      </w:pPr>
      <w:r>
        <w:t>данные о заявителе;</w:t>
      </w:r>
    </w:p>
    <w:p w:rsidR="00793618" w:rsidRDefault="00793618">
      <w:pPr>
        <w:pStyle w:val="ConsPlusNormal"/>
        <w:spacing w:before="220"/>
        <w:ind w:firstLine="540"/>
        <w:jc w:val="both"/>
      </w:pPr>
      <w:r>
        <w:t>расписка - уведомление о принятии документов;</w:t>
      </w:r>
    </w:p>
    <w:p w:rsidR="00793618" w:rsidRDefault="00793618">
      <w:pPr>
        <w:pStyle w:val="ConsPlusNormal"/>
        <w:spacing w:before="220"/>
        <w:ind w:firstLine="540"/>
        <w:jc w:val="both"/>
      </w:pPr>
      <w:r>
        <w:t>порядковый номер заявления;</w:t>
      </w:r>
    </w:p>
    <w:p w:rsidR="00793618" w:rsidRDefault="00793618">
      <w:pPr>
        <w:pStyle w:val="ConsPlusNormal"/>
        <w:spacing w:before="220"/>
        <w:ind w:firstLine="540"/>
        <w:jc w:val="both"/>
      </w:pPr>
      <w:r>
        <w:t>дата поступления документов;</w:t>
      </w:r>
    </w:p>
    <w:p w:rsidR="00793618" w:rsidRDefault="00793618">
      <w:pPr>
        <w:pStyle w:val="ConsPlusNormal"/>
        <w:spacing w:before="220"/>
        <w:ind w:firstLine="540"/>
        <w:jc w:val="both"/>
      </w:pPr>
      <w:r>
        <w:t>подпись специалиста;</w:t>
      </w:r>
    </w:p>
    <w:p w:rsidR="00793618" w:rsidRDefault="00793618">
      <w:pPr>
        <w:pStyle w:val="ConsPlusNormal"/>
        <w:spacing w:before="220"/>
        <w:ind w:firstLine="540"/>
        <w:jc w:val="both"/>
      </w:pPr>
      <w:r>
        <w:t>перечень принятых документов;</w:t>
      </w:r>
    </w:p>
    <w:p w:rsidR="00793618" w:rsidRDefault="00793618">
      <w:pPr>
        <w:pStyle w:val="ConsPlusNormal"/>
        <w:spacing w:before="220"/>
        <w:ind w:firstLine="540"/>
        <w:jc w:val="both"/>
      </w:pPr>
      <w:r>
        <w:t>сроки предоставления услуги;</w:t>
      </w:r>
    </w:p>
    <w:p w:rsidR="00793618" w:rsidRDefault="00793618">
      <w:pPr>
        <w:pStyle w:val="ConsPlusNormal"/>
        <w:spacing w:before="220"/>
        <w:ind w:firstLine="540"/>
        <w:jc w:val="both"/>
      </w:pPr>
      <w:r>
        <w:t>расписка о выдаче результата.</w:t>
      </w:r>
    </w:p>
    <w:p w:rsidR="00793618" w:rsidRDefault="00793618">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МБУ "Управление жилищным фондом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93618" w:rsidRDefault="00793618">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793618" w:rsidRDefault="00793618">
      <w:pPr>
        <w:pStyle w:val="ConsPlusNormal"/>
        <w:jc w:val="both"/>
      </w:pPr>
    </w:p>
    <w:p w:rsidR="00793618" w:rsidRDefault="00793618">
      <w:pPr>
        <w:pStyle w:val="ConsPlusTitle"/>
        <w:ind w:firstLine="540"/>
        <w:jc w:val="both"/>
        <w:outlineLvl w:val="3"/>
      </w:pPr>
      <w:r>
        <w:t>3.2.3 Выдача уведомления об отказе в предоставлении муниципальной услуги</w:t>
      </w:r>
    </w:p>
    <w:p w:rsidR="00793618" w:rsidRDefault="00793618">
      <w:pPr>
        <w:pStyle w:val="ConsPlusNormal"/>
        <w:jc w:val="both"/>
      </w:pPr>
    </w:p>
    <w:p w:rsidR="00793618" w:rsidRDefault="00793618">
      <w:pPr>
        <w:pStyle w:val="ConsPlusNormal"/>
        <w:ind w:firstLine="540"/>
        <w:jc w:val="both"/>
      </w:pPr>
      <w:r>
        <w:t>Основанием для начала административной процедуры является поступление в МФЦ письменного уведомления МБУ "Управление жилищным фондом города Чебоксары" об отказе в предоставлении муниципальной услуги.</w:t>
      </w:r>
    </w:p>
    <w:p w:rsidR="00793618" w:rsidRDefault="00793618">
      <w:pPr>
        <w:pStyle w:val="ConsPlusNormal"/>
        <w:jc w:val="both"/>
      </w:pPr>
      <w:r>
        <w:t xml:space="preserve">(в ред. </w:t>
      </w:r>
      <w:hyperlink r:id="rId65"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Специалист МФЦ в день поступления от МБУ "Управление жилищным фондом города Чебоксары" письменного уведомления об отказе фиксирует в АИС МФЦ информацию о смене статуса документа на "отказано в услуге" и извещает заявителя по телефону.</w:t>
      </w:r>
    </w:p>
    <w:p w:rsidR="00793618" w:rsidRDefault="00793618">
      <w:pPr>
        <w:pStyle w:val="ConsPlusNormal"/>
        <w:jc w:val="both"/>
      </w:pPr>
      <w:r>
        <w:t xml:space="preserve">(в ред. </w:t>
      </w:r>
      <w:hyperlink r:id="rId66"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 xml:space="preserve">Уведомление МБУ "Управление жилищным фондом города Чебоксары"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w:t>
      </w:r>
      <w:r>
        <w:lastRenderedPageBreak/>
        <w:t>Заявителю выдается 1 экз. уведомления (оригинал) с прилагаемыми документами при личном обращении.</w:t>
      </w:r>
    </w:p>
    <w:p w:rsidR="00793618" w:rsidRDefault="00793618">
      <w:pPr>
        <w:pStyle w:val="ConsPlusNormal"/>
        <w:jc w:val="both"/>
      </w:pPr>
      <w:r>
        <w:t xml:space="preserve">(в ред. </w:t>
      </w:r>
      <w:hyperlink r:id="rId67" w:history="1">
        <w:r>
          <w:rPr>
            <w:color w:val="0000FF"/>
          </w:rPr>
          <w:t>Постановления</w:t>
        </w:r>
      </w:hyperlink>
      <w:r>
        <w:t xml:space="preserve"> администрации г. Чебоксары ЧР от 16.10.2020 N 2041)</w:t>
      </w:r>
    </w:p>
    <w:p w:rsidR="00793618" w:rsidRDefault="00793618">
      <w:pPr>
        <w:pStyle w:val="ConsPlusNormal"/>
        <w:spacing w:before="220"/>
        <w:ind w:firstLine="540"/>
        <w:jc w:val="both"/>
      </w:pPr>
      <w:r>
        <w:t>Результатом административной процедуры является выдача уведомления об отказе в предоставлении муниципальной услуги.</w:t>
      </w:r>
    </w:p>
    <w:p w:rsidR="00793618" w:rsidRDefault="00793618">
      <w:pPr>
        <w:pStyle w:val="ConsPlusNormal"/>
        <w:jc w:val="both"/>
      </w:pPr>
    </w:p>
    <w:p w:rsidR="00793618" w:rsidRDefault="00793618">
      <w:pPr>
        <w:pStyle w:val="ConsPlusTitle"/>
        <w:ind w:firstLine="540"/>
        <w:jc w:val="both"/>
        <w:outlineLvl w:val="2"/>
      </w:pPr>
      <w:r>
        <w:t>3.3. Особенности выполнения административных процедур в электронной форме</w:t>
      </w:r>
    </w:p>
    <w:p w:rsidR="00793618" w:rsidRDefault="00793618">
      <w:pPr>
        <w:pStyle w:val="ConsPlusNormal"/>
        <w:jc w:val="both"/>
      </w:pPr>
    </w:p>
    <w:p w:rsidR="00793618" w:rsidRDefault="00793618">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793618" w:rsidRDefault="00793618">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793618" w:rsidRDefault="00793618">
      <w:pPr>
        <w:pStyle w:val="ConsPlusNormal"/>
        <w:spacing w:before="220"/>
        <w:ind w:firstLine="540"/>
        <w:jc w:val="both"/>
      </w:pPr>
      <w:r>
        <w:t xml:space="preserve">Поступившие обращения рассматриваются в сроки, установленные </w:t>
      </w:r>
      <w:hyperlink w:anchor="P164" w:history="1">
        <w:r>
          <w:rPr>
            <w:color w:val="0000FF"/>
          </w:rPr>
          <w:t>п. 2.4</w:t>
        </w:r>
      </w:hyperlink>
      <w:r>
        <w:t>. Административного регламента.</w:t>
      </w:r>
    </w:p>
    <w:p w:rsidR="00793618" w:rsidRDefault="00793618">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8" w:history="1">
        <w:r>
          <w:rPr>
            <w:color w:val="0000FF"/>
          </w:rPr>
          <w:t>закона</w:t>
        </w:r>
      </w:hyperlink>
      <w:r>
        <w:t xml:space="preserve"> от 6 апреля 2011 г. N 63-ФЗ "Об электронной подписи" и требованиями Федерального </w:t>
      </w:r>
      <w:hyperlink r:id="rId69"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93618" w:rsidRDefault="00793618">
      <w:pPr>
        <w:pStyle w:val="ConsPlusNormal"/>
        <w:spacing w:before="220"/>
        <w:ind w:firstLine="540"/>
        <w:jc w:val="both"/>
      </w:pPr>
      <w:r>
        <w:t>Установление личности заявителя может осуществляться посредством:</w:t>
      </w:r>
    </w:p>
    <w:p w:rsidR="00793618" w:rsidRDefault="00793618">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28.05.2021 N 960)</w:t>
      </w:r>
    </w:p>
    <w:p w:rsidR="00793618" w:rsidRDefault="00793618">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3618" w:rsidRDefault="00793618">
      <w:pPr>
        <w:pStyle w:val="ConsPlusNormal"/>
        <w:jc w:val="both"/>
      </w:pPr>
      <w:r>
        <w:t xml:space="preserve">(абзац введен </w:t>
      </w:r>
      <w:hyperlink r:id="rId71" w:history="1">
        <w:r>
          <w:rPr>
            <w:color w:val="0000FF"/>
          </w:rPr>
          <w:t>Постановлением</w:t>
        </w:r>
      </w:hyperlink>
      <w:r>
        <w:t xml:space="preserve"> администрации г. Чебоксары ЧР от 28.05.2021 N 960)</w:t>
      </w:r>
    </w:p>
    <w:p w:rsidR="00793618" w:rsidRDefault="00793618">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3618" w:rsidRDefault="00793618">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28.05.2021 N 960)</w:t>
      </w:r>
    </w:p>
    <w:p w:rsidR="00793618" w:rsidRDefault="00793618">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93618" w:rsidRDefault="00793618">
      <w:pPr>
        <w:pStyle w:val="ConsPlusNormal"/>
        <w:jc w:val="both"/>
      </w:pPr>
      <w:r>
        <w:t xml:space="preserve">(абзац введен </w:t>
      </w:r>
      <w:hyperlink r:id="rId73" w:history="1">
        <w:r>
          <w:rPr>
            <w:color w:val="0000FF"/>
          </w:rPr>
          <w:t>Постановлением</w:t>
        </w:r>
      </w:hyperlink>
      <w:r>
        <w:t xml:space="preserve"> администрации г. Чебоксары ЧР от 28.05.2021 N 960)</w:t>
      </w:r>
    </w:p>
    <w:p w:rsidR="00793618" w:rsidRDefault="00793618">
      <w:pPr>
        <w:pStyle w:val="ConsPlusNormal"/>
        <w:spacing w:before="220"/>
        <w:ind w:firstLine="540"/>
        <w:jc w:val="both"/>
      </w:pPr>
      <w:r>
        <w:lastRenderedPageBreak/>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793618" w:rsidRDefault="00793618">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3618" w:rsidRDefault="00793618">
      <w:pPr>
        <w:pStyle w:val="ConsPlusNormal"/>
        <w:jc w:val="both"/>
      </w:pPr>
    </w:p>
    <w:p w:rsidR="00793618" w:rsidRDefault="00793618">
      <w:pPr>
        <w:pStyle w:val="ConsPlusTitle"/>
        <w:jc w:val="center"/>
        <w:outlineLvl w:val="1"/>
      </w:pPr>
      <w:r>
        <w:t>IV. Формы контроля за исполнением</w:t>
      </w:r>
    </w:p>
    <w:p w:rsidR="00793618" w:rsidRDefault="00793618">
      <w:pPr>
        <w:pStyle w:val="ConsPlusTitle"/>
        <w:jc w:val="center"/>
      </w:pPr>
      <w:r>
        <w:t>Административного регламента</w:t>
      </w:r>
    </w:p>
    <w:p w:rsidR="00793618" w:rsidRDefault="00793618">
      <w:pPr>
        <w:pStyle w:val="ConsPlusNormal"/>
        <w:jc w:val="both"/>
      </w:pPr>
    </w:p>
    <w:p w:rsidR="00793618" w:rsidRDefault="00793618">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3618" w:rsidRDefault="00793618">
      <w:pPr>
        <w:pStyle w:val="ConsPlusNormal"/>
        <w:jc w:val="both"/>
      </w:pPr>
    </w:p>
    <w:p w:rsidR="00793618" w:rsidRDefault="00793618">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города Чебоксары по вопросам ЖКХ,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793618" w:rsidRDefault="00793618">
      <w:pPr>
        <w:pStyle w:val="ConsPlusNormal"/>
        <w:jc w:val="both"/>
      </w:pPr>
    </w:p>
    <w:p w:rsidR="00793618" w:rsidRDefault="00793618">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93618" w:rsidRDefault="00793618">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93618" w:rsidRDefault="00793618">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793618" w:rsidRDefault="00793618">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793618" w:rsidRDefault="00793618">
      <w:pPr>
        <w:pStyle w:val="ConsPlusNormal"/>
        <w:jc w:val="both"/>
      </w:pPr>
    </w:p>
    <w:p w:rsidR="00793618" w:rsidRDefault="00793618">
      <w:pPr>
        <w:pStyle w:val="ConsPlusTitle"/>
        <w:ind w:firstLine="540"/>
        <w:jc w:val="both"/>
        <w:outlineLvl w:val="2"/>
      </w:pPr>
      <w: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3618" w:rsidRDefault="00793618">
      <w:pPr>
        <w:pStyle w:val="ConsPlusNormal"/>
        <w:jc w:val="both"/>
      </w:pPr>
    </w:p>
    <w:p w:rsidR="00793618" w:rsidRDefault="00793618">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3618" w:rsidRDefault="00793618">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3618" w:rsidRDefault="00793618">
      <w:pPr>
        <w:pStyle w:val="ConsPlusNormal"/>
        <w:jc w:val="both"/>
      </w:pPr>
    </w:p>
    <w:p w:rsidR="00793618" w:rsidRDefault="00793618">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3618" w:rsidRDefault="00793618">
      <w:pPr>
        <w:pStyle w:val="ConsPlusNormal"/>
        <w:jc w:val="both"/>
      </w:pPr>
    </w:p>
    <w:p w:rsidR="00793618" w:rsidRDefault="00793618">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3618" w:rsidRDefault="00793618">
      <w:pPr>
        <w:pStyle w:val="ConsPlusNormal"/>
        <w:jc w:val="both"/>
      </w:pPr>
    </w:p>
    <w:p w:rsidR="00793618" w:rsidRDefault="00793618">
      <w:pPr>
        <w:pStyle w:val="ConsPlusTitle"/>
        <w:jc w:val="center"/>
        <w:outlineLvl w:val="1"/>
      </w:pPr>
      <w:r>
        <w:t>V. Досудебный (внесудебный) порядок обжалования решений</w:t>
      </w:r>
    </w:p>
    <w:p w:rsidR="00793618" w:rsidRDefault="00793618">
      <w:pPr>
        <w:pStyle w:val="ConsPlusTitle"/>
        <w:jc w:val="center"/>
      </w:pPr>
      <w:r>
        <w:t>и действий (бездействия) органа местного самоуправления,</w:t>
      </w:r>
    </w:p>
    <w:p w:rsidR="00793618" w:rsidRDefault="00793618">
      <w:pPr>
        <w:pStyle w:val="ConsPlusTitle"/>
        <w:jc w:val="center"/>
      </w:pPr>
      <w:r>
        <w:t>предоставляющего муниципальную услугу, а также</w:t>
      </w:r>
    </w:p>
    <w:p w:rsidR="00793618" w:rsidRDefault="00793618">
      <w:pPr>
        <w:pStyle w:val="ConsPlusTitle"/>
        <w:jc w:val="center"/>
      </w:pPr>
      <w:r>
        <w:t>его должностных лиц, муниципальных служащих, МФЦ,</w:t>
      </w:r>
    </w:p>
    <w:p w:rsidR="00793618" w:rsidRDefault="00793618">
      <w:pPr>
        <w:pStyle w:val="ConsPlusTitle"/>
        <w:jc w:val="center"/>
      </w:pPr>
      <w:r>
        <w:t>его работников, а также организаций, предусмотренных</w:t>
      </w:r>
    </w:p>
    <w:p w:rsidR="00793618" w:rsidRDefault="00793618">
      <w:pPr>
        <w:pStyle w:val="ConsPlusTitle"/>
        <w:jc w:val="center"/>
      </w:pPr>
      <w:r>
        <w:t>частью 1.1 статьи 16 Федерального закона N 210-ФЗ,</w:t>
      </w:r>
    </w:p>
    <w:p w:rsidR="00793618" w:rsidRDefault="00793618">
      <w:pPr>
        <w:pStyle w:val="ConsPlusTitle"/>
        <w:jc w:val="center"/>
      </w:pPr>
      <w:r>
        <w:t>их работников</w:t>
      </w:r>
    </w:p>
    <w:p w:rsidR="00793618" w:rsidRDefault="00793618">
      <w:pPr>
        <w:pStyle w:val="ConsPlusNormal"/>
        <w:jc w:val="both"/>
      </w:pPr>
    </w:p>
    <w:p w:rsidR="00793618" w:rsidRDefault="00793618">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793618" w:rsidRDefault="00793618">
      <w:pPr>
        <w:pStyle w:val="ConsPlusNormal"/>
        <w:jc w:val="both"/>
      </w:pPr>
    </w:p>
    <w:p w:rsidR="00793618" w:rsidRDefault="00793618">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5"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793618" w:rsidRDefault="00793618">
      <w:pPr>
        <w:pStyle w:val="ConsPlusNormal"/>
        <w:jc w:val="both"/>
      </w:pPr>
    </w:p>
    <w:p w:rsidR="00793618" w:rsidRDefault="00793618">
      <w:pPr>
        <w:pStyle w:val="ConsPlusTitle"/>
        <w:ind w:firstLine="540"/>
        <w:jc w:val="both"/>
        <w:outlineLvl w:val="2"/>
      </w:pPr>
      <w:r>
        <w:t>5.2. Предмет жалобы</w:t>
      </w:r>
    </w:p>
    <w:p w:rsidR="00793618" w:rsidRDefault="00793618">
      <w:pPr>
        <w:pStyle w:val="ConsPlusNormal"/>
        <w:ind w:firstLine="540"/>
        <w:jc w:val="both"/>
      </w:pPr>
      <w:r>
        <w:t xml:space="preserve">(в ред. </w:t>
      </w:r>
      <w:hyperlink r:id="rId76" w:history="1">
        <w:r>
          <w:rPr>
            <w:color w:val="0000FF"/>
          </w:rPr>
          <w:t>Постановления</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ind w:firstLine="540"/>
        <w:jc w:val="both"/>
      </w:pPr>
      <w:r>
        <w:t xml:space="preserve">Заявитель может обратиться с жалобой по основаниям и в порядке, которые установлены </w:t>
      </w:r>
      <w:hyperlink r:id="rId77" w:history="1">
        <w:r>
          <w:rPr>
            <w:color w:val="0000FF"/>
          </w:rPr>
          <w:t>статьями 11.1</w:t>
        </w:r>
      </w:hyperlink>
      <w:r>
        <w:t xml:space="preserve"> и </w:t>
      </w:r>
      <w:hyperlink r:id="rId78" w:history="1">
        <w:r>
          <w:rPr>
            <w:color w:val="0000FF"/>
          </w:rPr>
          <w:t>11.2</w:t>
        </w:r>
      </w:hyperlink>
      <w:r>
        <w:t xml:space="preserve"> Федерального закона N 210-ФЗ, в том числе в следующих случаях:</w:t>
      </w:r>
    </w:p>
    <w:p w:rsidR="00793618" w:rsidRDefault="00793618">
      <w:pPr>
        <w:pStyle w:val="ConsPlusNormal"/>
        <w:spacing w:before="220"/>
        <w:ind w:firstLine="540"/>
        <w:jc w:val="both"/>
      </w:pPr>
      <w:r>
        <w:t>нарушение срока регистрации заявления о предоставлении муниципальной услуги;</w:t>
      </w:r>
    </w:p>
    <w:p w:rsidR="00793618" w:rsidRDefault="00793618">
      <w:pPr>
        <w:pStyle w:val="ConsPlusNormal"/>
        <w:spacing w:before="220"/>
        <w:ind w:firstLine="540"/>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Pr>
            <w:color w:val="0000FF"/>
          </w:rPr>
          <w:t>частью 1.3 статьи 16</w:t>
        </w:r>
      </w:hyperlink>
      <w:r>
        <w:t xml:space="preserve"> Федерального закона N 210-ФЗ;</w:t>
      </w:r>
    </w:p>
    <w:p w:rsidR="00793618" w:rsidRDefault="00793618">
      <w:pPr>
        <w:pStyle w:val="ConsPlusNormal"/>
        <w:spacing w:before="220"/>
        <w:ind w:firstLine="540"/>
        <w:jc w:val="both"/>
      </w:pPr>
      <w: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93618" w:rsidRDefault="0079361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793618" w:rsidRDefault="00793618">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Pr>
            <w:color w:val="0000FF"/>
          </w:rPr>
          <w:t>частью 1.3 статьи 16</w:t>
        </w:r>
      </w:hyperlink>
      <w:r>
        <w:t xml:space="preserve"> Федерального закона N 210-ФЗ;</w:t>
      </w:r>
    </w:p>
    <w:p w:rsidR="00793618" w:rsidRDefault="00793618">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793618" w:rsidRDefault="00793618">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81"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Pr>
            <w:color w:val="0000FF"/>
          </w:rPr>
          <w:t>частью 1.3 статьи 16</w:t>
        </w:r>
      </w:hyperlink>
      <w:r>
        <w:t xml:space="preserve"> Федерального закона N 210-ФЗ;</w:t>
      </w:r>
    </w:p>
    <w:p w:rsidR="00793618" w:rsidRDefault="00793618">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793618" w:rsidRDefault="00793618">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Pr>
            <w:color w:val="0000FF"/>
          </w:rPr>
          <w:t>частью 1.3 статьи 16</w:t>
        </w:r>
      </w:hyperlink>
      <w:r>
        <w:t xml:space="preserve"> Федерального закона N 210-ФЗ;</w:t>
      </w:r>
    </w:p>
    <w:p w:rsidR="00793618" w:rsidRDefault="00793618">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Pr>
            <w:color w:val="0000FF"/>
          </w:rPr>
          <w:t>пунктом 4 части 1 статьи 7</w:t>
        </w:r>
      </w:hyperlink>
      <w:r>
        <w:t xml:space="preserve"> Федерального закона N 210-ФЗ.</w:t>
      </w:r>
    </w:p>
    <w:p w:rsidR="00793618" w:rsidRDefault="00793618">
      <w:pPr>
        <w:pStyle w:val="ConsPlusNormal"/>
        <w:jc w:val="both"/>
      </w:pPr>
    </w:p>
    <w:p w:rsidR="00793618" w:rsidRDefault="00793618">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793618" w:rsidRDefault="00793618">
      <w:pPr>
        <w:pStyle w:val="ConsPlusNormal"/>
        <w:jc w:val="both"/>
      </w:pPr>
    </w:p>
    <w:p w:rsidR="00793618" w:rsidRDefault="00793618">
      <w:pPr>
        <w:pStyle w:val="ConsPlusNormal"/>
        <w:ind w:firstLine="540"/>
        <w:jc w:val="both"/>
      </w:pPr>
      <w:r>
        <w:lastRenderedPageBreak/>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85" w:history="1">
        <w:r>
          <w:rPr>
            <w:color w:val="0000FF"/>
          </w:rPr>
          <w:t>частью 1.1 статьи 16</w:t>
        </w:r>
      </w:hyperlink>
      <w:r>
        <w:t xml:space="preserve"> Федерального закона N 210-ФЗ, в адрес ее руководителя.</w:t>
      </w:r>
    </w:p>
    <w:p w:rsidR="00793618" w:rsidRDefault="00793618">
      <w:pPr>
        <w:pStyle w:val="ConsPlusNormal"/>
        <w:jc w:val="both"/>
      </w:pPr>
    </w:p>
    <w:p w:rsidR="00793618" w:rsidRDefault="00793618">
      <w:pPr>
        <w:pStyle w:val="ConsPlusTitle"/>
        <w:ind w:firstLine="540"/>
        <w:jc w:val="both"/>
        <w:outlineLvl w:val="2"/>
      </w:pPr>
      <w:r>
        <w:t>5.4. Порядок подачи и рассмотрения жалобы</w:t>
      </w:r>
    </w:p>
    <w:p w:rsidR="00793618" w:rsidRDefault="00793618">
      <w:pPr>
        <w:pStyle w:val="ConsPlusNormal"/>
        <w:jc w:val="both"/>
      </w:pPr>
    </w:p>
    <w:p w:rsidR="00793618" w:rsidRDefault="00793618">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93618" w:rsidRDefault="00793618">
      <w:pPr>
        <w:pStyle w:val="ConsPlusNormal"/>
        <w:spacing w:before="220"/>
        <w:ind w:firstLine="540"/>
        <w:jc w:val="both"/>
      </w:pPr>
      <w:hyperlink w:anchor="P955" w:history="1">
        <w:r>
          <w:rPr>
            <w:color w:val="0000FF"/>
          </w:rPr>
          <w:t>Жалоба</w:t>
        </w:r>
      </w:hyperlink>
      <w:r>
        <w:t xml:space="preserve"> (приложение N 8 к Административному регламенту) в соответствии с Федеральным </w:t>
      </w:r>
      <w:hyperlink r:id="rId86" w:history="1">
        <w:r>
          <w:rPr>
            <w:color w:val="0000FF"/>
          </w:rPr>
          <w:t>законом</w:t>
        </w:r>
      </w:hyperlink>
      <w:r>
        <w:t xml:space="preserve"> N 210-ФЗ должна содержать:</w:t>
      </w:r>
    </w:p>
    <w:p w:rsidR="00793618" w:rsidRDefault="00793618">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7"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793618" w:rsidRDefault="0079361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618" w:rsidRDefault="00793618">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8" w:history="1">
        <w:r>
          <w:rPr>
            <w:color w:val="0000FF"/>
          </w:rPr>
          <w:t>частью 1.1 статьи 16</w:t>
        </w:r>
      </w:hyperlink>
      <w:r>
        <w:t xml:space="preserve"> Федерального закона N 210-ФЗ, ее работника;</w:t>
      </w:r>
    </w:p>
    <w:p w:rsidR="00793618" w:rsidRDefault="00793618">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9"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793618" w:rsidRDefault="00793618">
      <w:pPr>
        <w:pStyle w:val="ConsPlusNormal"/>
        <w:spacing w:before="220"/>
        <w:ind w:firstLine="540"/>
        <w:jc w:val="both"/>
      </w:pPr>
      <w:bookmarkStart w:id="4" w:name="P621"/>
      <w:bookmarkEnd w:id="4"/>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3618" w:rsidRDefault="00793618">
      <w:pPr>
        <w:pStyle w:val="ConsPlusNormal"/>
        <w:spacing w:before="220"/>
        <w:ind w:firstLine="540"/>
        <w:jc w:val="both"/>
      </w:pPr>
      <w:r>
        <w:t>а) оформленная в соответствии с законодательством Российской Федерации доверенность;</w:t>
      </w:r>
    </w:p>
    <w:p w:rsidR="00793618" w:rsidRDefault="00793618">
      <w:pPr>
        <w:pStyle w:val="ConsPlusNormal"/>
        <w:spacing w:before="220"/>
        <w:ind w:firstLine="540"/>
        <w:jc w:val="both"/>
      </w:pPr>
      <w:bookmarkStart w:id="5" w:name="P623"/>
      <w:bookmarkEnd w:id="5"/>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3618" w:rsidRDefault="00793618">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21" w:history="1">
        <w:r>
          <w:rPr>
            <w:color w:val="0000FF"/>
          </w:rPr>
          <w:t>абзацах седьмом</w:t>
        </w:r>
      </w:hyperlink>
      <w:r>
        <w:t xml:space="preserve"> - </w:t>
      </w:r>
      <w:hyperlink w:anchor="P623" w:history="1">
        <w:r>
          <w:rPr>
            <w:color w:val="0000FF"/>
          </w:rPr>
          <w:t>девятом</w:t>
        </w:r>
      </w:hyperlink>
      <w:r>
        <w:t xml:space="preserve"> настоящего подраздела,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3618" w:rsidRDefault="00793618">
      <w:pPr>
        <w:pStyle w:val="ConsPlusNormal"/>
        <w:jc w:val="both"/>
      </w:pPr>
      <w:r>
        <w:t xml:space="preserve">(в ред. </w:t>
      </w:r>
      <w:hyperlink r:id="rId90" w:history="1">
        <w:r>
          <w:rPr>
            <w:color w:val="0000FF"/>
          </w:rPr>
          <w:t>Постановления</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Title"/>
        <w:ind w:firstLine="540"/>
        <w:jc w:val="both"/>
        <w:outlineLvl w:val="2"/>
      </w:pPr>
      <w:r>
        <w:t>5.5. Сроки рассмотрения жалобы</w:t>
      </w:r>
    </w:p>
    <w:p w:rsidR="00793618" w:rsidRDefault="00793618">
      <w:pPr>
        <w:pStyle w:val="ConsPlusNormal"/>
        <w:jc w:val="both"/>
      </w:pPr>
    </w:p>
    <w:p w:rsidR="00793618" w:rsidRDefault="00793618">
      <w:pPr>
        <w:pStyle w:val="ConsPlusNormal"/>
        <w:ind w:firstLine="540"/>
        <w:jc w:val="both"/>
      </w:pPr>
      <w:r>
        <w:t xml:space="preserve">Жалоба, поступившая в администрацию города Чебоксары, МФЦ, организацию, предусмотренную </w:t>
      </w:r>
      <w:hyperlink r:id="rId91"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93618" w:rsidRDefault="00793618">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9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3618" w:rsidRDefault="00793618">
      <w:pPr>
        <w:pStyle w:val="ConsPlusNormal"/>
        <w:jc w:val="both"/>
      </w:pPr>
    </w:p>
    <w:p w:rsidR="00793618" w:rsidRDefault="00793618">
      <w:pPr>
        <w:pStyle w:val="ConsPlusTitle"/>
        <w:ind w:firstLine="540"/>
        <w:jc w:val="both"/>
        <w:outlineLvl w:val="2"/>
      </w:pPr>
      <w:r>
        <w:t>5.6. Результат рассмотрения жалобы</w:t>
      </w:r>
    </w:p>
    <w:p w:rsidR="00793618" w:rsidRDefault="00793618">
      <w:pPr>
        <w:pStyle w:val="ConsPlusNormal"/>
        <w:jc w:val="both"/>
      </w:pPr>
    </w:p>
    <w:p w:rsidR="00793618" w:rsidRDefault="00793618">
      <w:pPr>
        <w:pStyle w:val="ConsPlusNormal"/>
        <w:ind w:firstLine="540"/>
        <w:jc w:val="both"/>
      </w:pPr>
      <w:r>
        <w:t xml:space="preserve">По результатам рассмотрения жалобы в соответствии с </w:t>
      </w:r>
      <w:hyperlink r:id="rId93" w:history="1">
        <w:r>
          <w:rPr>
            <w:color w:val="0000FF"/>
          </w:rPr>
          <w:t>частью 7 статьи 11.2</w:t>
        </w:r>
      </w:hyperlink>
      <w:r>
        <w:t xml:space="preserve"> Федерального закона N 210-ФЗ принимается одно из следующих решений:</w:t>
      </w:r>
    </w:p>
    <w:p w:rsidR="00793618" w:rsidRDefault="0079361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93618" w:rsidRDefault="00793618">
      <w:pPr>
        <w:pStyle w:val="ConsPlusNormal"/>
        <w:spacing w:before="220"/>
        <w:ind w:firstLine="540"/>
        <w:jc w:val="both"/>
      </w:pPr>
      <w:r>
        <w:t>в удовлетворении жалобы отказывается.</w:t>
      </w:r>
    </w:p>
    <w:p w:rsidR="00793618" w:rsidRDefault="00793618">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94"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3618" w:rsidRDefault="0079361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793618" w:rsidRDefault="00793618">
      <w:pPr>
        <w:pStyle w:val="ConsPlusNormal"/>
        <w:jc w:val="both"/>
      </w:pPr>
    </w:p>
    <w:p w:rsidR="00793618" w:rsidRDefault="00793618">
      <w:pPr>
        <w:pStyle w:val="ConsPlusTitle"/>
        <w:ind w:firstLine="540"/>
        <w:jc w:val="both"/>
        <w:outlineLvl w:val="2"/>
      </w:pPr>
      <w:r>
        <w:t>5.7. Порядок информирования заявителя о результатах рассмотрения жалобы</w:t>
      </w:r>
    </w:p>
    <w:p w:rsidR="00793618" w:rsidRDefault="00793618">
      <w:pPr>
        <w:pStyle w:val="ConsPlusNormal"/>
        <w:ind w:firstLine="540"/>
        <w:jc w:val="both"/>
      </w:pPr>
      <w:r>
        <w:t xml:space="preserve">(в ред. </w:t>
      </w:r>
      <w:hyperlink r:id="rId95" w:history="1">
        <w:r>
          <w:rPr>
            <w:color w:val="0000FF"/>
          </w:rPr>
          <w:t>Постановления</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3618" w:rsidRDefault="0079361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w:t>
      </w:r>
      <w: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618" w:rsidRDefault="0079361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618" w:rsidRDefault="00793618">
      <w:pPr>
        <w:pStyle w:val="ConsPlusNormal"/>
        <w:jc w:val="both"/>
      </w:pPr>
    </w:p>
    <w:p w:rsidR="00793618" w:rsidRDefault="00793618">
      <w:pPr>
        <w:pStyle w:val="ConsPlusTitle"/>
        <w:ind w:firstLine="540"/>
        <w:jc w:val="both"/>
        <w:outlineLvl w:val="2"/>
      </w:pPr>
      <w:r>
        <w:t>5.8. Порядок обжалования решения по жалобе</w:t>
      </w:r>
    </w:p>
    <w:p w:rsidR="00793618" w:rsidRDefault="00793618">
      <w:pPr>
        <w:pStyle w:val="ConsPlusNormal"/>
        <w:jc w:val="both"/>
      </w:pPr>
    </w:p>
    <w:p w:rsidR="00793618" w:rsidRDefault="00793618">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93618" w:rsidRDefault="00793618">
      <w:pPr>
        <w:pStyle w:val="ConsPlusNormal"/>
        <w:jc w:val="both"/>
      </w:pPr>
    </w:p>
    <w:p w:rsidR="00793618" w:rsidRDefault="00793618">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93618" w:rsidRDefault="00793618">
      <w:pPr>
        <w:pStyle w:val="ConsPlusNormal"/>
        <w:jc w:val="both"/>
      </w:pPr>
    </w:p>
    <w:p w:rsidR="00793618" w:rsidRDefault="00793618">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93618" w:rsidRDefault="00793618">
      <w:pPr>
        <w:pStyle w:val="ConsPlusNormal"/>
        <w:jc w:val="both"/>
      </w:pPr>
    </w:p>
    <w:p w:rsidR="00793618" w:rsidRDefault="00793618">
      <w:pPr>
        <w:pStyle w:val="ConsPlusTitle"/>
        <w:ind w:firstLine="540"/>
        <w:jc w:val="both"/>
        <w:outlineLvl w:val="2"/>
      </w:pPr>
      <w:r>
        <w:t>5.10. Способы информирования заявителей о порядке подачи и рассмотрения жалобы</w:t>
      </w:r>
    </w:p>
    <w:p w:rsidR="00793618" w:rsidRDefault="00793618">
      <w:pPr>
        <w:pStyle w:val="ConsPlusNormal"/>
        <w:jc w:val="both"/>
      </w:pPr>
    </w:p>
    <w:p w:rsidR="00793618" w:rsidRDefault="00793618">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97"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93618" w:rsidRDefault="00793618">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793618" w:rsidRDefault="00793618">
      <w:pPr>
        <w:pStyle w:val="ConsPlusNormal"/>
        <w:spacing w:before="220"/>
        <w:ind w:firstLine="540"/>
        <w:jc w:val="both"/>
      </w:pPr>
      <w:r>
        <w:t>в устной форме;</w:t>
      </w:r>
    </w:p>
    <w:p w:rsidR="00793618" w:rsidRDefault="00793618">
      <w:pPr>
        <w:pStyle w:val="ConsPlusNormal"/>
        <w:spacing w:before="220"/>
        <w:ind w:firstLine="540"/>
        <w:jc w:val="both"/>
      </w:pPr>
      <w:r>
        <w:t>в форме электронного документа;</w:t>
      </w:r>
    </w:p>
    <w:p w:rsidR="00793618" w:rsidRDefault="00793618">
      <w:pPr>
        <w:pStyle w:val="ConsPlusNormal"/>
        <w:spacing w:before="220"/>
        <w:ind w:firstLine="540"/>
        <w:jc w:val="both"/>
      </w:pPr>
      <w:r>
        <w:t>по телефону;</w:t>
      </w:r>
    </w:p>
    <w:p w:rsidR="00793618" w:rsidRDefault="00793618">
      <w:pPr>
        <w:pStyle w:val="ConsPlusNormal"/>
        <w:spacing w:before="220"/>
        <w:ind w:firstLine="540"/>
        <w:jc w:val="both"/>
      </w:pPr>
      <w:r>
        <w:t>в письменной форме.</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1</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Normal"/>
        <w:ind w:firstLine="540"/>
        <w:jc w:val="both"/>
      </w:pPr>
      <w:r>
        <w:t xml:space="preserve">Утратило силу. - </w:t>
      </w:r>
      <w:hyperlink r:id="rId98" w:history="1">
        <w:r>
          <w:rPr>
            <w:color w:val="0000FF"/>
          </w:rPr>
          <w:t>Постановление</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2</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Nonformat"/>
        <w:jc w:val="both"/>
      </w:pPr>
      <w:r>
        <w:t xml:space="preserve">                                  Администрация города Чебоксары</w:t>
      </w:r>
    </w:p>
    <w:p w:rsidR="00793618" w:rsidRDefault="00793618">
      <w:pPr>
        <w:pStyle w:val="ConsPlusNonformat"/>
        <w:jc w:val="both"/>
      </w:pPr>
      <w:r>
        <w:t xml:space="preserve">                                  В муниципальное бюджетное учреждение</w:t>
      </w:r>
    </w:p>
    <w:p w:rsidR="00793618" w:rsidRDefault="00793618">
      <w:pPr>
        <w:pStyle w:val="ConsPlusNonformat"/>
        <w:jc w:val="both"/>
      </w:pPr>
      <w:r>
        <w:t xml:space="preserve">                                  "Управление жилищным фондом г. Чебоксары"</w:t>
      </w:r>
    </w:p>
    <w:p w:rsidR="00793618" w:rsidRDefault="00793618">
      <w:pPr>
        <w:pStyle w:val="ConsPlusNonformat"/>
        <w:jc w:val="both"/>
      </w:pPr>
      <w:r>
        <w:t xml:space="preserve">                                  Заявитель: _____________________________,</w:t>
      </w:r>
    </w:p>
    <w:p w:rsidR="00793618" w:rsidRDefault="00793618">
      <w:pPr>
        <w:pStyle w:val="ConsPlusNonformat"/>
        <w:jc w:val="both"/>
      </w:pPr>
      <w:r>
        <w:t xml:space="preserve">                                                (фамилия, имя, отчество)</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проживающий(ая) по адресу:</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________________________________________,</w:t>
      </w:r>
    </w:p>
    <w:p w:rsidR="00793618" w:rsidRDefault="00793618">
      <w:pPr>
        <w:pStyle w:val="ConsPlusNonformat"/>
        <w:jc w:val="both"/>
      </w:pPr>
      <w:r>
        <w:t xml:space="preserve">                                  тел. ____________________________________</w:t>
      </w:r>
    </w:p>
    <w:p w:rsidR="00793618" w:rsidRDefault="00793618">
      <w:pPr>
        <w:pStyle w:val="ConsPlusNonformat"/>
        <w:jc w:val="both"/>
      </w:pPr>
    </w:p>
    <w:p w:rsidR="00793618" w:rsidRDefault="00793618">
      <w:pPr>
        <w:pStyle w:val="ConsPlusNonformat"/>
        <w:jc w:val="both"/>
      </w:pPr>
      <w:bookmarkStart w:id="6" w:name="P699"/>
      <w:bookmarkEnd w:id="6"/>
      <w:r>
        <w:t xml:space="preserve">                                 заявление</w:t>
      </w:r>
    </w:p>
    <w:p w:rsidR="00793618" w:rsidRDefault="00793618">
      <w:pPr>
        <w:pStyle w:val="ConsPlusNonformat"/>
        <w:jc w:val="both"/>
      </w:pPr>
    </w:p>
    <w:p w:rsidR="00793618" w:rsidRDefault="00793618">
      <w:pPr>
        <w:pStyle w:val="ConsPlusNonformat"/>
        <w:jc w:val="both"/>
      </w:pPr>
      <w:r>
        <w:t xml:space="preserve">    Прошу  передать в личную (общую долевую) собственность, занимаемую мной</w:t>
      </w:r>
    </w:p>
    <w:p w:rsidR="00793618" w:rsidRDefault="00793618">
      <w:pPr>
        <w:pStyle w:val="ConsPlusNonformat"/>
        <w:jc w:val="both"/>
      </w:pPr>
      <w:r>
        <w:t>(моей семьей) ___________________________________________ по адресу _______</w:t>
      </w:r>
    </w:p>
    <w:p w:rsidR="00793618" w:rsidRDefault="00793618">
      <w:pPr>
        <w:pStyle w:val="ConsPlusNonformat"/>
        <w:jc w:val="both"/>
      </w:pPr>
      <w:r>
        <w:t xml:space="preserve">                    (наименование жилого помещения)</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p>
    <w:p w:rsidR="00793618" w:rsidRDefault="00793618">
      <w:pPr>
        <w:pStyle w:val="ConsPlusNonformat"/>
        <w:jc w:val="both"/>
      </w:pPr>
      <w:r>
        <w:t xml:space="preserve">    Сообщаю(ем), что ранее в приватизации не участвовал(и).</w:t>
      </w:r>
    </w:p>
    <w:p w:rsidR="00793618" w:rsidRDefault="007936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474"/>
        <w:gridCol w:w="2381"/>
        <w:gridCol w:w="2154"/>
      </w:tblGrid>
      <w:tr w:rsidR="00793618">
        <w:tc>
          <w:tcPr>
            <w:tcW w:w="3005" w:type="dxa"/>
          </w:tcPr>
          <w:p w:rsidR="00793618" w:rsidRDefault="00793618">
            <w:pPr>
              <w:pStyle w:val="ConsPlusNormal"/>
              <w:jc w:val="center"/>
            </w:pPr>
            <w:r>
              <w:t>Ф.И.О. (полностью) совместно проживающих членов семьи</w:t>
            </w:r>
          </w:p>
        </w:tc>
        <w:tc>
          <w:tcPr>
            <w:tcW w:w="1474" w:type="dxa"/>
          </w:tcPr>
          <w:p w:rsidR="00793618" w:rsidRDefault="00793618">
            <w:pPr>
              <w:pStyle w:val="ConsPlusNormal"/>
              <w:jc w:val="center"/>
            </w:pPr>
            <w:r>
              <w:t>Родственные отношения</w:t>
            </w:r>
          </w:p>
        </w:tc>
        <w:tc>
          <w:tcPr>
            <w:tcW w:w="2381" w:type="dxa"/>
          </w:tcPr>
          <w:p w:rsidR="00793618" w:rsidRDefault="00793618">
            <w:pPr>
              <w:pStyle w:val="ConsPlusNormal"/>
              <w:jc w:val="center"/>
            </w:pPr>
            <w:r>
              <w:t>Тип, серия, номер документа, удостоверяющего личность</w:t>
            </w:r>
          </w:p>
        </w:tc>
        <w:tc>
          <w:tcPr>
            <w:tcW w:w="2154" w:type="dxa"/>
          </w:tcPr>
          <w:p w:rsidR="00793618" w:rsidRDefault="00793618">
            <w:pPr>
              <w:pStyle w:val="ConsPlusNormal"/>
              <w:jc w:val="center"/>
            </w:pPr>
            <w:r>
              <w:t>Подписи совершеннолетних членов семьи, давших согласие на приватизацию</w:t>
            </w:r>
          </w:p>
        </w:tc>
      </w:tr>
      <w:tr w:rsidR="00793618">
        <w:tc>
          <w:tcPr>
            <w:tcW w:w="3005" w:type="dxa"/>
          </w:tcPr>
          <w:p w:rsidR="00793618" w:rsidRDefault="00793618">
            <w:pPr>
              <w:pStyle w:val="ConsPlusNormal"/>
            </w:pPr>
          </w:p>
        </w:tc>
        <w:tc>
          <w:tcPr>
            <w:tcW w:w="1474" w:type="dxa"/>
          </w:tcPr>
          <w:p w:rsidR="00793618" w:rsidRDefault="00793618">
            <w:pPr>
              <w:pStyle w:val="ConsPlusNormal"/>
            </w:pPr>
          </w:p>
        </w:tc>
        <w:tc>
          <w:tcPr>
            <w:tcW w:w="2381" w:type="dxa"/>
          </w:tcPr>
          <w:p w:rsidR="00793618" w:rsidRDefault="00793618">
            <w:pPr>
              <w:pStyle w:val="ConsPlusNormal"/>
            </w:pPr>
          </w:p>
        </w:tc>
        <w:tc>
          <w:tcPr>
            <w:tcW w:w="2154" w:type="dxa"/>
          </w:tcPr>
          <w:p w:rsidR="00793618" w:rsidRDefault="00793618">
            <w:pPr>
              <w:pStyle w:val="ConsPlusNormal"/>
            </w:pPr>
          </w:p>
        </w:tc>
      </w:tr>
    </w:tbl>
    <w:p w:rsidR="00793618" w:rsidRDefault="00793618">
      <w:pPr>
        <w:pStyle w:val="ConsPlusNormal"/>
        <w:jc w:val="both"/>
      </w:pPr>
    </w:p>
    <w:p w:rsidR="00793618" w:rsidRDefault="00793618">
      <w:pPr>
        <w:pStyle w:val="ConsPlusNonformat"/>
        <w:jc w:val="both"/>
      </w:pPr>
      <w:r>
        <w:t>Личность(ти) по паспорту(ам)</w:t>
      </w:r>
    </w:p>
    <w:p w:rsidR="00793618" w:rsidRDefault="00793618">
      <w:pPr>
        <w:pStyle w:val="ConsPlusNonformat"/>
        <w:jc w:val="both"/>
      </w:pPr>
      <w:r>
        <w:t>установлен(ы) и подписано</w:t>
      </w:r>
    </w:p>
    <w:p w:rsidR="00793618" w:rsidRDefault="00793618">
      <w:pPr>
        <w:pStyle w:val="ConsPlusNonformat"/>
        <w:jc w:val="both"/>
      </w:pPr>
      <w:r>
        <w:t>в моем присутствии                     Регистрационный номер N ____________</w:t>
      </w:r>
    </w:p>
    <w:p w:rsidR="00793618" w:rsidRDefault="00793618">
      <w:pPr>
        <w:pStyle w:val="ConsPlusNonformat"/>
        <w:jc w:val="both"/>
      </w:pPr>
    </w:p>
    <w:p w:rsidR="00793618" w:rsidRDefault="00793618">
      <w:pPr>
        <w:pStyle w:val="ConsPlusNonformat"/>
        <w:jc w:val="both"/>
      </w:pPr>
      <w:r>
        <w:t>_____________________________              Дата: "___" ___________ 20___ г.</w:t>
      </w:r>
    </w:p>
    <w:p w:rsidR="00793618" w:rsidRDefault="00793618">
      <w:pPr>
        <w:pStyle w:val="ConsPlusNonformat"/>
        <w:jc w:val="both"/>
      </w:pPr>
      <w:r>
        <w:t xml:space="preserve">     (подпись сотрудника)</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3</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Nonformat"/>
        <w:jc w:val="both"/>
      </w:pPr>
      <w:r>
        <w:t xml:space="preserve">                                  Администрация города Чебоксары</w:t>
      </w:r>
    </w:p>
    <w:p w:rsidR="00793618" w:rsidRDefault="00793618">
      <w:pPr>
        <w:pStyle w:val="ConsPlusNonformat"/>
        <w:jc w:val="both"/>
      </w:pPr>
      <w:r>
        <w:lastRenderedPageBreak/>
        <w:t xml:space="preserve">                                  В муниципальное бюджетное учреждение</w:t>
      </w:r>
    </w:p>
    <w:p w:rsidR="00793618" w:rsidRDefault="00793618">
      <w:pPr>
        <w:pStyle w:val="ConsPlusNonformat"/>
        <w:jc w:val="both"/>
      </w:pPr>
      <w:r>
        <w:t xml:space="preserve">                                  "Управление жилищным фондом г. Чебоксары"</w:t>
      </w:r>
    </w:p>
    <w:p w:rsidR="00793618" w:rsidRDefault="00793618">
      <w:pPr>
        <w:pStyle w:val="ConsPlusNonformat"/>
        <w:jc w:val="both"/>
      </w:pPr>
      <w:r>
        <w:t xml:space="preserve">                                  Заявитель: ______________________________</w:t>
      </w:r>
    </w:p>
    <w:p w:rsidR="00793618" w:rsidRDefault="00793618">
      <w:pPr>
        <w:pStyle w:val="ConsPlusNonformat"/>
        <w:jc w:val="both"/>
      </w:pPr>
      <w:r>
        <w:t xml:space="preserve">                                                (фамилия, имя, отчество)</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проживающий(ая) по адресу: ______________</w:t>
      </w:r>
    </w:p>
    <w:p w:rsidR="00793618" w:rsidRDefault="00793618">
      <w:pPr>
        <w:pStyle w:val="ConsPlusNonformat"/>
        <w:jc w:val="both"/>
      </w:pPr>
      <w:r>
        <w:t xml:space="preserve">                                  ________________________________________.</w:t>
      </w:r>
    </w:p>
    <w:p w:rsidR="00793618" w:rsidRDefault="00793618">
      <w:pPr>
        <w:pStyle w:val="ConsPlusNonformat"/>
        <w:jc w:val="both"/>
      </w:pPr>
      <w:r>
        <w:t xml:space="preserve">                                  Документ, удостоверяющий личность</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(наименование документа, серия</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и номер, кем и когда выдан)</w:t>
      </w:r>
    </w:p>
    <w:p w:rsidR="00793618" w:rsidRDefault="00793618">
      <w:pPr>
        <w:pStyle w:val="ConsPlusNonformat"/>
        <w:jc w:val="both"/>
      </w:pPr>
    </w:p>
    <w:p w:rsidR="00793618" w:rsidRDefault="00793618">
      <w:pPr>
        <w:pStyle w:val="ConsPlusNonformat"/>
        <w:jc w:val="both"/>
      </w:pPr>
      <w:bookmarkStart w:id="7" w:name="P749"/>
      <w:bookmarkEnd w:id="7"/>
      <w:r>
        <w:t xml:space="preserve">                                 заявление</w:t>
      </w:r>
    </w:p>
    <w:p w:rsidR="00793618" w:rsidRDefault="00793618">
      <w:pPr>
        <w:pStyle w:val="ConsPlusNonformat"/>
        <w:jc w:val="both"/>
      </w:pPr>
    </w:p>
    <w:p w:rsidR="00793618" w:rsidRDefault="00793618">
      <w:pPr>
        <w:pStyle w:val="ConsPlusNonformat"/>
        <w:jc w:val="both"/>
      </w:pPr>
      <w:r>
        <w:t xml:space="preserve">    Сообщаю,  что  я  изъявляю  согласие на приобретение в личную (долевую)</w:t>
      </w:r>
    </w:p>
    <w:p w:rsidR="00793618" w:rsidRDefault="00793618">
      <w:pPr>
        <w:pStyle w:val="ConsPlusNonformat"/>
        <w:jc w:val="both"/>
      </w:pPr>
      <w:r>
        <w:t>собственность в порядке приватизации жилищного фонда гр. __________________</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 xml:space="preserve">                            (Ф.И.О. полностью)</w:t>
      </w:r>
    </w:p>
    <w:p w:rsidR="00793618" w:rsidRDefault="00793618">
      <w:pPr>
        <w:pStyle w:val="ConsPlusNonformat"/>
        <w:jc w:val="both"/>
      </w:pPr>
      <w:r>
        <w:t>__________________________________________________________________________,</w:t>
      </w:r>
    </w:p>
    <w:p w:rsidR="00793618" w:rsidRDefault="00793618">
      <w:pPr>
        <w:pStyle w:val="ConsPlusNonformat"/>
        <w:jc w:val="both"/>
      </w:pPr>
      <w:r>
        <w:t xml:space="preserve">                      (наименование жилого помещения)</w:t>
      </w:r>
    </w:p>
    <w:p w:rsidR="00793618" w:rsidRDefault="00793618">
      <w:pPr>
        <w:pStyle w:val="ConsPlusNonformat"/>
        <w:jc w:val="both"/>
      </w:pPr>
      <w:r>
        <w:t>находящую(ие)ся по адресу _________________________________________________</w:t>
      </w:r>
    </w:p>
    <w:p w:rsidR="00793618" w:rsidRDefault="00793618">
      <w:pPr>
        <w:pStyle w:val="ConsPlusNonformat"/>
        <w:jc w:val="both"/>
      </w:pPr>
      <w:r>
        <w:t>на условиях по их усмотрению.</w:t>
      </w:r>
    </w:p>
    <w:p w:rsidR="00793618" w:rsidRDefault="00793618">
      <w:pPr>
        <w:pStyle w:val="ConsPlusNonformat"/>
        <w:jc w:val="both"/>
      </w:pPr>
      <w:r>
        <w:t xml:space="preserve">    В приватизации вышеуказанного жилого помещения участвовать отказываюсь.</w:t>
      </w:r>
    </w:p>
    <w:p w:rsidR="00793618" w:rsidRDefault="00793618">
      <w:pPr>
        <w:pStyle w:val="ConsPlusNonformat"/>
        <w:jc w:val="both"/>
      </w:pPr>
    </w:p>
    <w:p w:rsidR="00793618" w:rsidRDefault="00793618">
      <w:pPr>
        <w:pStyle w:val="ConsPlusNonformat"/>
        <w:jc w:val="both"/>
      </w:pPr>
      <w:r>
        <w:t>Дата: "___" _______________ 20___ г.</w:t>
      </w:r>
    </w:p>
    <w:p w:rsidR="00793618" w:rsidRDefault="00793618">
      <w:pPr>
        <w:pStyle w:val="ConsPlusNonformat"/>
        <w:jc w:val="both"/>
      </w:pPr>
    </w:p>
    <w:p w:rsidR="00793618" w:rsidRDefault="00793618">
      <w:pPr>
        <w:pStyle w:val="ConsPlusNonformat"/>
        <w:jc w:val="both"/>
      </w:pPr>
      <w:r>
        <w:t>_______________________                     _______________________________</w:t>
      </w:r>
    </w:p>
    <w:p w:rsidR="00793618" w:rsidRDefault="00793618">
      <w:pPr>
        <w:pStyle w:val="ConsPlusNonformat"/>
        <w:jc w:val="both"/>
      </w:pPr>
      <w:r>
        <w:t xml:space="preserve">  (подпись заявителя)                        (Ф.И.О. (полностью) заявителя)</w:t>
      </w:r>
    </w:p>
    <w:p w:rsidR="00793618" w:rsidRDefault="00793618">
      <w:pPr>
        <w:pStyle w:val="ConsPlusNonformat"/>
        <w:jc w:val="both"/>
      </w:pPr>
    </w:p>
    <w:p w:rsidR="00793618" w:rsidRDefault="00793618">
      <w:pPr>
        <w:pStyle w:val="ConsPlusNonformat"/>
        <w:jc w:val="both"/>
      </w:pPr>
      <w:r>
        <w:t>Проверил</w:t>
      </w:r>
    </w:p>
    <w:p w:rsidR="00793618" w:rsidRDefault="00793618">
      <w:pPr>
        <w:pStyle w:val="ConsPlusNonformat"/>
        <w:jc w:val="both"/>
      </w:pPr>
    </w:p>
    <w:p w:rsidR="00793618" w:rsidRDefault="00793618">
      <w:pPr>
        <w:pStyle w:val="ConsPlusNonformat"/>
        <w:jc w:val="both"/>
      </w:pPr>
      <w:r>
        <w:t>_______________________                     _______________________________</w:t>
      </w:r>
    </w:p>
    <w:p w:rsidR="00793618" w:rsidRDefault="00793618">
      <w:pPr>
        <w:pStyle w:val="ConsPlusNonformat"/>
        <w:jc w:val="both"/>
      </w:pPr>
      <w:r>
        <w:t xml:space="preserve">  (подпись сотрудника)                      (Ф.И.О. (полностью) сотрудника)</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bookmarkStart w:id="8" w:name="P775"/>
      <w:bookmarkEnd w:id="8"/>
      <w:r>
        <w:t>Приложение N 4</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Nonformat"/>
        <w:jc w:val="both"/>
      </w:pPr>
      <w:r>
        <w:t xml:space="preserve">                                         Отдел приватизации жилищного фонда</w:t>
      </w:r>
    </w:p>
    <w:p w:rsidR="00793618" w:rsidRDefault="00793618">
      <w:pPr>
        <w:pStyle w:val="ConsPlusNonformat"/>
        <w:jc w:val="both"/>
      </w:pPr>
      <w:r>
        <w:t xml:space="preserve">                                         МБУ "Управление жилищным фондом</w:t>
      </w:r>
    </w:p>
    <w:p w:rsidR="00793618" w:rsidRDefault="00793618">
      <w:pPr>
        <w:pStyle w:val="ConsPlusNonformat"/>
        <w:jc w:val="both"/>
      </w:pPr>
      <w:r>
        <w:t xml:space="preserve">                                         г. Чебоксары"</w:t>
      </w:r>
    </w:p>
    <w:p w:rsidR="00793618" w:rsidRDefault="00793618">
      <w:pPr>
        <w:pStyle w:val="ConsPlusNonformat"/>
        <w:jc w:val="both"/>
      </w:pPr>
    </w:p>
    <w:p w:rsidR="00793618" w:rsidRDefault="00793618">
      <w:pPr>
        <w:pStyle w:val="ConsPlusNonformat"/>
        <w:jc w:val="both"/>
      </w:pPr>
      <w:r>
        <w:t xml:space="preserve">                                         пр. Ленина, 11а</w:t>
      </w:r>
    </w:p>
    <w:p w:rsidR="00793618" w:rsidRDefault="00793618">
      <w:pPr>
        <w:pStyle w:val="ConsPlusNonformat"/>
        <w:jc w:val="both"/>
      </w:pPr>
      <w:r>
        <w:t xml:space="preserve">                                         тел.: 62-77-07, 62-44-07</w:t>
      </w:r>
    </w:p>
    <w:p w:rsidR="00793618" w:rsidRDefault="00793618">
      <w:pPr>
        <w:pStyle w:val="ConsPlusNonformat"/>
        <w:jc w:val="both"/>
      </w:pPr>
    </w:p>
    <w:p w:rsidR="00793618" w:rsidRDefault="00793618">
      <w:pPr>
        <w:pStyle w:val="ConsPlusNonformat"/>
        <w:jc w:val="both"/>
      </w:pPr>
      <w:r>
        <w:t>Регистрационный N __________________________ от "___" ____________ 20___ г.</w:t>
      </w:r>
    </w:p>
    <w:p w:rsidR="00793618" w:rsidRDefault="00793618">
      <w:pPr>
        <w:pStyle w:val="ConsPlusNonformat"/>
        <w:jc w:val="both"/>
      </w:pPr>
      <w:r>
        <w:t>Дата выхода техника ___________________________________________ (быть дома)</w:t>
      </w:r>
    </w:p>
    <w:p w:rsidR="00793618" w:rsidRDefault="00793618">
      <w:pPr>
        <w:pStyle w:val="ConsPlusNonformat"/>
        <w:jc w:val="both"/>
      </w:pPr>
      <w:r>
        <w:t>Дата подписания договора с "___" ___________ 20___ г. по адресу пр. Ленина,</w:t>
      </w:r>
    </w:p>
    <w:p w:rsidR="00793618" w:rsidRDefault="00793618">
      <w:pPr>
        <w:pStyle w:val="ConsPlusNonformat"/>
        <w:jc w:val="both"/>
      </w:pPr>
      <w:r>
        <w:t>дом N 11а кабинет N 2 тел. 62-44-07</w:t>
      </w:r>
    </w:p>
    <w:p w:rsidR="00793618" w:rsidRDefault="00793618">
      <w:pPr>
        <w:pStyle w:val="ConsPlusNonformat"/>
        <w:jc w:val="both"/>
      </w:pPr>
    </w:p>
    <w:p w:rsidR="00793618" w:rsidRDefault="00793618">
      <w:pPr>
        <w:pStyle w:val="ConsPlusNonformat"/>
        <w:jc w:val="both"/>
      </w:pPr>
      <w:r>
        <w:t>При  себе  иметь  оригиналы паспортов и свидетельств о рождении, документа,</w:t>
      </w:r>
    </w:p>
    <w:p w:rsidR="00793618" w:rsidRDefault="00793618">
      <w:pPr>
        <w:pStyle w:val="ConsPlusNonformat"/>
        <w:jc w:val="both"/>
      </w:pPr>
      <w:r>
        <w:t>подтверждающего полномочия доверенного лица.</w:t>
      </w:r>
    </w:p>
    <w:p w:rsidR="00793618" w:rsidRDefault="00793618">
      <w:pPr>
        <w:pStyle w:val="ConsPlusNonformat"/>
        <w:jc w:val="both"/>
      </w:pPr>
    </w:p>
    <w:p w:rsidR="00793618" w:rsidRDefault="00793618">
      <w:pPr>
        <w:pStyle w:val="ConsPlusNonformat"/>
        <w:jc w:val="both"/>
      </w:pPr>
      <w:r>
        <w:t>Подпись специалиста,</w:t>
      </w:r>
    </w:p>
    <w:p w:rsidR="00793618" w:rsidRDefault="00793618">
      <w:pPr>
        <w:pStyle w:val="ConsPlusNonformat"/>
        <w:jc w:val="both"/>
      </w:pPr>
      <w:r>
        <w:lastRenderedPageBreak/>
        <w:t>принявшего документы _________________________________</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5</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6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618" w:rsidRDefault="007936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3618" w:rsidRDefault="007936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3618" w:rsidRDefault="00793618">
            <w:pPr>
              <w:pStyle w:val="ConsPlusNormal"/>
              <w:jc w:val="center"/>
            </w:pPr>
            <w:r>
              <w:rPr>
                <w:color w:val="392C69"/>
              </w:rPr>
              <w:t>Список изменяющих документов</w:t>
            </w:r>
          </w:p>
          <w:p w:rsidR="00793618" w:rsidRDefault="00793618">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г. Чебоксары ЧР от 16.10.2020 N 2041)</w:t>
            </w:r>
          </w:p>
        </w:tc>
        <w:tc>
          <w:tcPr>
            <w:tcW w:w="113" w:type="dxa"/>
            <w:tcBorders>
              <w:top w:val="nil"/>
              <w:left w:val="nil"/>
              <w:bottom w:val="nil"/>
              <w:right w:val="nil"/>
            </w:tcBorders>
            <w:shd w:val="clear" w:color="auto" w:fill="F4F3F8"/>
            <w:tcMar>
              <w:top w:w="0" w:type="dxa"/>
              <w:left w:w="0" w:type="dxa"/>
              <w:bottom w:w="0" w:type="dxa"/>
              <w:right w:w="0" w:type="dxa"/>
            </w:tcMar>
          </w:tcPr>
          <w:p w:rsidR="00793618" w:rsidRDefault="00793618">
            <w:pPr>
              <w:spacing w:after="1" w:line="0" w:lineRule="atLeast"/>
            </w:pPr>
          </w:p>
        </w:tc>
      </w:tr>
    </w:tbl>
    <w:p w:rsidR="00793618" w:rsidRDefault="00793618">
      <w:pPr>
        <w:pStyle w:val="ConsPlusNormal"/>
        <w:jc w:val="both"/>
      </w:pPr>
    </w:p>
    <w:p w:rsidR="00793618" w:rsidRDefault="00793618">
      <w:pPr>
        <w:pStyle w:val="ConsPlusNonformat"/>
        <w:jc w:val="both"/>
      </w:pPr>
      <w:bookmarkStart w:id="9" w:name="P813"/>
      <w:bookmarkEnd w:id="9"/>
      <w:r>
        <w:t xml:space="preserve">                        Договор передачи N ________</w:t>
      </w:r>
    </w:p>
    <w:p w:rsidR="00793618" w:rsidRDefault="00793618">
      <w:pPr>
        <w:pStyle w:val="ConsPlusNonformat"/>
        <w:jc w:val="both"/>
      </w:pPr>
    </w:p>
    <w:p w:rsidR="00793618" w:rsidRDefault="00793618">
      <w:pPr>
        <w:pStyle w:val="ConsPlusNonformat"/>
        <w:jc w:val="both"/>
      </w:pPr>
      <w:r>
        <w:t xml:space="preserve">                   город Чебоксары Чувашской Республики</w:t>
      </w:r>
    </w:p>
    <w:p w:rsidR="00793618" w:rsidRDefault="00793618">
      <w:pPr>
        <w:pStyle w:val="ConsPlusNonformat"/>
        <w:jc w:val="both"/>
      </w:pPr>
      <w:r>
        <w:t xml:space="preserve">       _____________________________________________________________</w:t>
      </w:r>
    </w:p>
    <w:p w:rsidR="00793618" w:rsidRDefault="00793618">
      <w:pPr>
        <w:pStyle w:val="ConsPlusNonformat"/>
        <w:jc w:val="both"/>
      </w:pPr>
      <w:r>
        <w:t xml:space="preserve">                              (дата прописью)</w:t>
      </w:r>
    </w:p>
    <w:p w:rsidR="00793618" w:rsidRDefault="00793618">
      <w:pPr>
        <w:pStyle w:val="ConsPlusNonformat"/>
        <w:jc w:val="both"/>
      </w:pPr>
    </w:p>
    <w:p w:rsidR="00793618" w:rsidRDefault="00793618">
      <w:pPr>
        <w:pStyle w:val="ConsPlusNonformat"/>
        <w:jc w:val="both"/>
      </w:pPr>
      <w:r>
        <w:t xml:space="preserve">1.  Администрация города Чебоксары на основании </w:t>
      </w:r>
      <w:hyperlink r:id="rId100" w:history="1">
        <w:r>
          <w:rPr>
            <w:color w:val="0000FF"/>
          </w:rPr>
          <w:t>Закона</w:t>
        </w:r>
      </w:hyperlink>
      <w:r>
        <w:t xml:space="preserve"> Российской Федерации</w:t>
      </w:r>
    </w:p>
    <w:p w:rsidR="00793618" w:rsidRDefault="00793618">
      <w:pPr>
        <w:pStyle w:val="ConsPlusNonformat"/>
        <w:jc w:val="both"/>
      </w:pPr>
      <w:r>
        <w:t>"О  приватизации жилищного фонда в Российской Федерации" от 4 июля 1991 г.,</w:t>
      </w:r>
    </w:p>
    <w:p w:rsidR="00793618" w:rsidRDefault="00793618">
      <w:pPr>
        <w:pStyle w:val="ConsPlusNonformat"/>
        <w:jc w:val="both"/>
      </w:pPr>
      <w:r>
        <w:t>N 1541-1 в лице __________________________________________________________,</w:t>
      </w:r>
    </w:p>
    <w:p w:rsidR="00793618" w:rsidRDefault="00793618">
      <w:pPr>
        <w:pStyle w:val="ConsPlusNonformat"/>
        <w:jc w:val="both"/>
      </w:pPr>
      <w:r>
        <w:t xml:space="preserve">                              (должность и Ф.И.О. полностью)</w:t>
      </w:r>
    </w:p>
    <w:p w:rsidR="00793618" w:rsidRDefault="00793618">
      <w:pPr>
        <w:pStyle w:val="ConsPlusNonformat"/>
        <w:jc w:val="both"/>
      </w:pPr>
      <w:r>
        <w:t>действующего(ей)  по доверенности, выданной Администрацией города Чебоксары</w:t>
      </w:r>
    </w:p>
    <w:p w:rsidR="00793618" w:rsidRDefault="00793618">
      <w:pPr>
        <w:pStyle w:val="ConsPlusNonformat"/>
        <w:jc w:val="both"/>
      </w:pPr>
      <w:r>
        <w:t>"___" _____________ 20____ года, и на основании постановления Администрации</w:t>
      </w:r>
    </w:p>
    <w:p w:rsidR="00793618" w:rsidRDefault="00793618">
      <w:pPr>
        <w:pStyle w:val="ConsPlusNonformat"/>
        <w:jc w:val="both"/>
      </w:pPr>
      <w:r>
        <w:t>города  Чебоксары  N  _____  от  "___" __________ 20___ года "Об оформлении</w:t>
      </w:r>
    </w:p>
    <w:p w:rsidR="00793618" w:rsidRDefault="00793618">
      <w:pPr>
        <w:pStyle w:val="ConsPlusNonformat"/>
        <w:jc w:val="both"/>
      </w:pPr>
      <w:r>
        <w:t>договоров  передачи  жилых  помещений  в  собственность  граждан" бесплатно</w:t>
      </w:r>
    </w:p>
    <w:p w:rsidR="00793618" w:rsidRDefault="00793618">
      <w:pPr>
        <w:pStyle w:val="ConsPlusNonformat"/>
        <w:jc w:val="both"/>
      </w:pPr>
      <w:r>
        <w:t>передает, а я (мы),</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 xml:space="preserve">                    (Ф.И.О. (полностью), дата рождения,</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 xml:space="preserve">     наименование документа, удостоверяющего личность, серия и номер,</w:t>
      </w:r>
    </w:p>
    <w:p w:rsidR="00793618" w:rsidRDefault="00793618">
      <w:pPr>
        <w:pStyle w:val="ConsPlusNonformat"/>
        <w:jc w:val="both"/>
      </w:pPr>
      <w:r>
        <w:t xml:space="preserve">                            кем и когда выдан)</w:t>
      </w:r>
    </w:p>
    <w:p w:rsidR="00793618" w:rsidRDefault="00793618">
      <w:pPr>
        <w:pStyle w:val="ConsPlusNonformat"/>
        <w:jc w:val="both"/>
      </w:pPr>
      <w:r>
        <w:t>бесплатно  получил (и) в личную собственность (общую собственность в равных</w:t>
      </w:r>
    </w:p>
    <w:p w:rsidR="00793618" w:rsidRDefault="00793618">
      <w:pPr>
        <w:pStyle w:val="ConsPlusNonformat"/>
        <w:jc w:val="both"/>
      </w:pPr>
      <w:r>
        <w:t>долях) занимаемую мною (нами) ____________________________________________,</w:t>
      </w:r>
    </w:p>
    <w:p w:rsidR="00793618" w:rsidRDefault="00793618">
      <w:pPr>
        <w:pStyle w:val="ConsPlusNonformat"/>
        <w:jc w:val="both"/>
      </w:pPr>
      <w:r>
        <w:t xml:space="preserve">                               (наименование жилого помещения, его адрес)</w:t>
      </w:r>
    </w:p>
    <w:p w:rsidR="00793618" w:rsidRDefault="00793618">
      <w:pPr>
        <w:pStyle w:val="ConsPlusNonformat"/>
        <w:jc w:val="both"/>
      </w:pPr>
      <w:r>
        <w:t>состоящую из ____ жилых комнат размерами __________ кв. м, и общей площадью</w:t>
      </w:r>
    </w:p>
    <w:p w:rsidR="00793618" w:rsidRDefault="00793618">
      <w:pPr>
        <w:pStyle w:val="ConsPlusNonformat"/>
        <w:jc w:val="both"/>
      </w:pPr>
      <w:r>
        <w:t>_____________________________ кв. м.</w:t>
      </w:r>
    </w:p>
    <w:p w:rsidR="00793618" w:rsidRDefault="00793618">
      <w:pPr>
        <w:pStyle w:val="ConsPlusNonformat"/>
        <w:jc w:val="both"/>
      </w:pPr>
      <w:r>
        <w:t>2.  Жилое(ые)  помещение(я)  до настоящего времени никому не продано(ы), не</w:t>
      </w:r>
    </w:p>
    <w:p w:rsidR="00793618" w:rsidRDefault="00793618">
      <w:pPr>
        <w:pStyle w:val="ConsPlusNonformat"/>
        <w:jc w:val="both"/>
      </w:pPr>
      <w:r>
        <w:t>заложено(ы), в споре и под запрещением (арестом) не состоит(ят).</w:t>
      </w:r>
    </w:p>
    <w:p w:rsidR="00793618" w:rsidRDefault="00793618">
      <w:pPr>
        <w:pStyle w:val="ConsPlusNonformat"/>
        <w:jc w:val="both"/>
      </w:pPr>
      <w:r>
        <w:t xml:space="preserve">3.  В  соответствии  со  </w:t>
      </w:r>
      <w:hyperlink r:id="rId101" w:history="1">
        <w:r>
          <w:rPr>
            <w:color w:val="0000FF"/>
          </w:rPr>
          <w:t>ст.  7</w:t>
        </w:r>
      </w:hyperlink>
      <w:r>
        <w:t xml:space="preserve"> Закона Российской Федерации "О приватизации</w:t>
      </w:r>
    </w:p>
    <w:p w:rsidR="00793618" w:rsidRDefault="00793618">
      <w:pPr>
        <w:pStyle w:val="ConsPlusNonformat"/>
        <w:jc w:val="both"/>
      </w:pPr>
      <w:r>
        <w:t>жилищного фонда в Российской Федерации" гражданин(ка) _____________________</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 xml:space="preserve">                            (Ф.И.О. полностью)</w:t>
      </w:r>
    </w:p>
    <w:p w:rsidR="00793618" w:rsidRDefault="00793618">
      <w:pPr>
        <w:pStyle w:val="ConsPlusNonformat"/>
        <w:jc w:val="both"/>
      </w:pPr>
      <w:r>
        <w:t>приобретает(ют)  право  собственности  на  жилое(ые) помещение(я) с момента</w:t>
      </w:r>
    </w:p>
    <w:p w:rsidR="00793618" w:rsidRDefault="00793618">
      <w:pPr>
        <w:pStyle w:val="ConsPlusNonformat"/>
        <w:jc w:val="both"/>
      </w:pPr>
      <w:r>
        <w:t>регистрации  перехода  права  собственности в Управлении Федеральной службы</w:t>
      </w:r>
    </w:p>
    <w:p w:rsidR="00793618" w:rsidRDefault="00793618">
      <w:pPr>
        <w:pStyle w:val="ConsPlusNonformat"/>
        <w:jc w:val="both"/>
      </w:pPr>
      <w:r>
        <w:t>государственной   регистрации,   кадастра   и   картографии   по  Чувашской</w:t>
      </w:r>
    </w:p>
    <w:p w:rsidR="00793618" w:rsidRDefault="00793618">
      <w:pPr>
        <w:pStyle w:val="ConsPlusNonformat"/>
        <w:jc w:val="both"/>
      </w:pPr>
      <w:r>
        <w:t>Республике.  Расходы, связанные с регистрацией перехода права собственности</w:t>
      </w:r>
    </w:p>
    <w:p w:rsidR="00793618" w:rsidRDefault="00793618">
      <w:pPr>
        <w:pStyle w:val="ConsPlusNonformat"/>
        <w:jc w:val="both"/>
      </w:pPr>
      <w:r>
        <w:t>в  Управлении  Федеральной  службы  государственной регистрации, кадастра и</w:t>
      </w:r>
    </w:p>
    <w:p w:rsidR="00793618" w:rsidRDefault="00793618">
      <w:pPr>
        <w:pStyle w:val="ConsPlusNonformat"/>
        <w:jc w:val="both"/>
      </w:pPr>
      <w:r>
        <w:t>картографии  по  Чувашской Республике, оплачивают граждане, приватизирующие</w:t>
      </w:r>
    </w:p>
    <w:p w:rsidR="00793618" w:rsidRDefault="00793618">
      <w:pPr>
        <w:pStyle w:val="ConsPlusNonformat"/>
        <w:jc w:val="both"/>
      </w:pPr>
      <w:r>
        <w:t>жилое помещение.</w:t>
      </w:r>
    </w:p>
    <w:p w:rsidR="00793618" w:rsidRDefault="00793618">
      <w:pPr>
        <w:pStyle w:val="ConsPlusNonformat"/>
        <w:jc w:val="both"/>
      </w:pPr>
      <w:r>
        <w:t>4.  В  случае  смерти  собственников  все права и обязанности по настоящему</w:t>
      </w:r>
    </w:p>
    <w:p w:rsidR="00793618" w:rsidRDefault="00793618">
      <w:pPr>
        <w:pStyle w:val="ConsPlusNonformat"/>
        <w:jc w:val="both"/>
      </w:pPr>
      <w:r>
        <w:t>договору переходят к их наследникам на общих основаниях.</w:t>
      </w:r>
    </w:p>
    <w:p w:rsidR="00793618" w:rsidRDefault="00793618">
      <w:pPr>
        <w:pStyle w:val="ConsPlusNonformat"/>
        <w:jc w:val="both"/>
      </w:pPr>
      <w:r>
        <w:t xml:space="preserve">5.  С  содержанием  </w:t>
      </w:r>
      <w:hyperlink r:id="rId102" w:history="1">
        <w:r>
          <w:rPr>
            <w:color w:val="0000FF"/>
          </w:rPr>
          <w:t>ст.  11</w:t>
        </w:r>
      </w:hyperlink>
      <w:r>
        <w:t xml:space="preserve">  Закона  Российской  Федерации "О  приватизации</w:t>
      </w:r>
    </w:p>
    <w:p w:rsidR="00793618" w:rsidRDefault="00793618">
      <w:pPr>
        <w:pStyle w:val="ConsPlusNonformat"/>
        <w:jc w:val="both"/>
      </w:pPr>
      <w:r>
        <w:t xml:space="preserve">жилищного  фонда  в Российской Федерации", </w:t>
      </w:r>
      <w:hyperlink r:id="rId103" w:history="1">
        <w:r>
          <w:rPr>
            <w:color w:val="0000FF"/>
          </w:rPr>
          <w:t>ст. 288</w:t>
        </w:r>
      </w:hyperlink>
      <w:r>
        <w:t xml:space="preserve">, </w:t>
      </w:r>
      <w:hyperlink r:id="rId104" w:history="1">
        <w:r>
          <w:rPr>
            <w:color w:val="0000FF"/>
          </w:rPr>
          <w:t>460</w:t>
        </w:r>
      </w:hyperlink>
      <w:r>
        <w:t xml:space="preserve"> ГК РФ гражданин(ка)</w:t>
      </w:r>
    </w:p>
    <w:p w:rsidR="00793618" w:rsidRDefault="00793618">
      <w:pPr>
        <w:pStyle w:val="ConsPlusNonformat"/>
        <w:jc w:val="both"/>
      </w:pPr>
      <w:r>
        <w:t>_______________________________________ ознакомлен(а).</w:t>
      </w:r>
    </w:p>
    <w:p w:rsidR="00793618" w:rsidRDefault="00793618">
      <w:pPr>
        <w:pStyle w:val="ConsPlusNonformat"/>
        <w:jc w:val="both"/>
      </w:pPr>
      <w:r>
        <w:t>6.  Настоящий  договор  составлен и подписан в четырех экземплярах, один из</w:t>
      </w:r>
    </w:p>
    <w:p w:rsidR="00793618" w:rsidRDefault="00793618">
      <w:pPr>
        <w:pStyle w:val="ConsPlusNonformat"/>
        <w:jc w:val="both"/>
      </w:pPr>
      <w:r>
        <w:lastRenderedPageBreak/>
        <w:t>которых  хранится в делах МБУ "Управление жилищным фондом города Чебоксары"</w:t>
      </w:r>
    </w:p>
    <w:p w:rsidR="00793618" w:rsidRDefault="00793618">
      <w:pPr>
        <w:pStyle w:val="ConsPlusNonformat"/>
        <w:jc w:val="both"/>
      </w:pPr>
      <w:r>
        <w:t>по адресу:</w:t>
      </w:r>
    </w:p>
    <w:p w:rsidR="00793618" w:rsidRDefault="00793618">
      <w:pPr>
        <w:pStyle w:val="ConsPlusNonformat"/>
        <w:jc w:val="both"/>
      </w:pPr>
      <w:r>
        <w:t>г. Чебоксары, пр. Ленина, д. 11а, остальные выдаются:</w:t>
      </w:r>
    </w:p>
    <w:p w:rsidR="00793618" w:rsidRDefault="00793618">
      <w:pPr>
        <w:pStyle w:val="ConsPlusNonformat"/>
        <w:jc w:val="both"/>
      </w:pPr>
      <w:r>
        <w:t xml:space="preserve">    - собственнику(ам) жилого помещения;</w:t>
      </w:r>
    </w:p>
    <w:p w:rsidR="00793618" w:rsidRDefault="00793618">
      <w:pPr>
        <w:pStyle w:val="ConsPlusNonformat"/>
        <w:jc w:val="both"/>
      </w:pPr>
      <w:r>
        <w:t xml:space="preserve">    - Управляющей компании;</w:t>
      </w:r>
    </w:p>
    <w:p w:rsidR="00793618" w:rsidRDefault="00793618">
      <w:pPr>
        <w:pStyle w:val="ConsPlusNonformat"/>
        <w:jc w:val="both"/>
      </w:pPr>
      <w:r>
        <w:t xml:space="preserve">    - организации, регистрирующей договор.</w:t>
      </w:r>
    </w:p>
    <w:p w:rsidR="00793618" w:rsidRDefault="00793618">
      <w:pPr>
        <w:pStyle w:val="ConsPlusNonformat"/>
        <w:jc w:val="both"/>
      </w:pPr>
    </w:p>
    <w:p w:rsidR="00793618" w:rsidRDefault="00793618">
      <w:pPr>
        <w:pStyle w:val="ConsPlusNonformat"/>
        <w:jc w:val="both"/>
      </w:pPr>
      <w:r>
        <w:t>Подпись должностного лица:                          Подписи граждан:</w:t>
      </w:r>
    </w:p>
    <w:p w:rsidR="00793618" w:rsidRDefault="00793618">
      <w:pPr>
        <w:pStyle w:val="ConsPlusNonformat"/>
        <w:jc w:val="both"/>
      </w:pPr>
      <w:r>
        <w:t>__________________________                          _______________________</w:t>
      </w:r>
    </w:p>
    <w:p w:rsidR="00793618" w:rsidRDefault="00793618">
      <w:pPr>
        <w:pStyle w:val="ConsPlusNonformat"/>
        <w:jc w:val="both"/>
      </w:pPr>
      <w:r>
        <w:t xml:space="preserve">    М.П.</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6</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Nonformat"/>
        <w:jc w:val="both"/>
      </w:pPr>
      <w:bookmarkStart w:id="10" w:name="P879"/>
      <w:bookmarkEnd w:id="10"/>
      <w:r>
        <w:t xml:space="preserve">                 СОГЛАСИЕ НА ОБРАБОТКУ ПЕРСОНАЛЬНЫХ ДАННЫХ</w:t>
      </w:r>
    </w:p>
    <w:p w:rsidR="00793618" w:rsidRDefault="00793618">
      <w:pPr>
        <w:pStyle w:val="ConsPlusNonformat"/>
        <w:jc w:val="both"/>
      </w:pPr>
    </w:p>
    <w:p w:rsidR="00793618" w:rsidRDefault="00793618">
      <w:pPr>
        <w:pStyle w:val="ConsPlusNonformat"/>
        <w:jc w:val="both"/>
      </w:pPr>
      <w:r>
        <w:t>Я (далее - Субъект) ______________________________________________________,</w:t>
      </w:r>
    </w:p>
    <w:p w:rsidR="00793618" w:rsidRDefault="00793618">
      <w:pPr>
        <w:pStyle w:val="ConsPlusNonformat"/>
        <w:jc w:val="both"/>
      </w:pPr>
      <w:r>
        <w:t xml:space="preserve">                                           (Ф.И.О.)</w:t>
      </w:r>
    </w:p>
    <w:p w:rsidR="00793618" w:rsidRDefault="00793618">
      <w:pPr>
        <w:pStyle w:val="ConsPlusNonformat"/>
        <w:jc w:val="both"/>
      </w:pPr>
      <w:r>
        <w:t>документ, удостоверяющий личность _______________ N ______________________,</w:t>
      </w:r>
    </w:p>
    <w:p w:rsidR="00793618" w:rsidRDefault="00793618">
      <w:pPr>
        <w:pStyle w:val="ConsPlusNonformat"/>
        <w:jc w:val="both"/>
      </w:pPr>
      <w:r>
        <w:t xml:space="preserve">                                  (вид документа)</w:t>
      </w:r>
    </w:p>
    <w:p w:rsidR="00793618" w:rsidRDefault="00793618">
      <w:pPr>
        <w:pStyle w:val="ConsPlusNonformat"/>
        <w:jc w:val="both"/>
      </w:pPr>
      <w:r>
        <w:t>выдан ____________________________________________________________________,</w:t>
      </w:r>
    </w:p>
    <w:p w:rsidR="00793618" w:rsidRDefault="00793618">
      <w:pPr>
        <w:pStyle w:val="ConsPlusNonformat"/>
        <w:jc w:val="both"/>
      </w:pPr>
      <w:r>
        <w:t xml:space="preserve">             (дата выдачи указанного документа, наименование органа,</w:t>
      </w:r>
    </w:p>
    <w:p w:rsidR="00793618" w:rsidRDefault="00793618">
      <w:pPr>
        <w:pStyle w:val="ConsPlusNonformat"/>
        <w:jc w:val="both"/>
      </w:pPr>
      <w:r>
        <w:t xml:space="preserve">                               выдавшего документ)</w:t>
      </w:r>
    </w:p>
    <w:p w:rsidR="00793618" w:rsidRDefault="00793618">
      <w:pPr>
        <w:pStyle w:val="ConsPlusNonformat"/>
        <w:jc w:val="both"/>
      </w:pPr>
      <w:r>
        <w:t>проживающий(ая) ___________________________________________________________</w:t>
      </w:r>
    </w:p>
    <w:p w:rsidR="00793618" w:rsidRDefault="00793618">
      <w:pPr>
        <w:pStyle w:val="ConsPlusNonformat"/>
        <w:jc w:val="both"/>
      </w:pPr>
      <w:r>
        <w:t>даю  свое  согласие  на  обработку  следующих персональных данных: фамилии,</w:t>
      </w:r>
    </w:p>
    <w:p w:rsidR="00793618" w:rsidRDefault="00793618">
      <w:pPr>
        <w:pStyle w:val="ConsPlusNonformat"/>
        <w:jc w:val="both"/>
      </w:pPr>
      <w:r>
        <w:t>имени,  отчества, адрес места жительства (по паспорту и фактический), номер</w:t>
      </w:r>
    </w:p>
    <w:p w:rsidR="00793618" w:rsidRDefault="00793618">
      <w:pPr>
        <w:pStyle w:val="ConsPlusNonformat"/>
        <w:jc w:val="both"/>
      </w:pPr>
      <w:r>
        <w:t>основного  документа,  удостоверяющего  личность,  сведения  о  дате выдачи</w:t>
      </w:r>
    </w:p>
    <w:p w:rsidR="00793618" w:rsidRDefault="00793618">
      <w:pPr>
        <w:pStyle w:val="ConsPlusNonformat"/>
        <w:jc w:val="both"/>
      </w:pPr>
      <w:r>
        <w:t>указанного  документа  и  выдавшем  его  органе;  даты рождения, контактные</w:t>
      </w:r>
    </w:p>
    <w:p w:rsidR="00793618" w:rsidRDefault="00793618">
      <w:pPr>
        <w:pStyle w:val="ConsPlusNonformat"/>
        <w:jc w:val="both"/>
      </w:pPr>
      <w:r>
        <w:t>телефоны,   сведения  о  семейном  положении  (состояние  в  браке,  данные</w:t>
      </w:r>
    </w:p>
    <w:p w:rsidR="00793618" w:rsidRDefault="00793618">
      <w:pPr>
        <w:pStyle w:val="ConsPlusNonformat"/>
        <w:jc w:val="both"/>
      </w:pPr>
      <w:r>
        <w:t>свидетельства  о  заключении  брака,  фамилия,  имя,  отчество  супруга(и),</w:t>
      </w:r>
    </w:p>
    <w:p w:rsidR="00793618" w:rsidRDefault="00793618">
      <w:pPr>
        <w:pStyle w:val="ConsPlusNonformat"/>
        <w:jc w:val="both"/>
      </w:pPr>
      <w:r>
        <w:t>фамилия, имя, отчество детей, даты рождения членов семьи), в соответствии с</w:t>
      </w:r>
    </w:p>
    <w:p w:rsidR="00793618" w:rsidRDefault="00793618">
      <w:pPr>
        <w:pStyle w:val="ConsPlusNonformat"/>
        <w:jc w:val="both"/>
      </w:pPr>
      <w:r>
        <w:t xml:space="preserve">Федеральным  </w:t>
      </w:r>
      <w:hyperlink r:id="rId105" w:history="1">
        <w:r>
          <w:rPr>
            <w:color w:val="0000FF"/>
          </w:rPr>
          <w:t>законом</w:t>
        </w:r>
      </w:hyperlink>
      <w:r>
        <w:t xml:space="preserve">  от  27.07.2006  N  152-ФЗ "О персональных данных" МБУ</w:t>
      </w:r>
    </w:p>
    <w:p w:rsidR="00793618" w:rsidRDefault="00793618">
      <w:pPr>
        <w:pStyle w:val="ConsPlusNonformat"/>
        <w:jc w:val="both"/>
      </w:pPr>
      <w:r>
        <w:t>"Управление  жилищным  фондом  города  Чебоксары",  зарегистрированному  по</w:t>
      </w:r>
    </w:p>
    <w:p w:rsidR="00793618" w:rsidRDefault="00793618">
      <w:pPr>
        <w:pStyle w:val="ConsPlusNonformat"/>
        <w:jc w:val="both"/>
      </w:pPr>
      <w:r>
        <w:t>адресу:  Чувашская Республика, г. Чебоксары, ул. Гагарина, д. 26, для целей</w:t>
      </w:r>
    </w:p>
    <w:p w:rsidR="00793618" w:rsidRDefault="00793618">
      <w:pPr>
        <w:pStyle w:val="ConsPlusNonformat"/>
        <w:jc w:val="both"/>
      </w:pPr>
      <w:r>
        <w:t>оказания  муниципальной  услуги по передаче жилых помещений в собственность</w:t>
      </w:r>
    </w:p>
    <w:p w:rsidR="00793618" w:rsidRDefault="00793618">
      <w:pPr>
        <w:pStyle w:val="ConsPlusNonformat"/>
        <w:jc w:val="both"/>
      </w:pPr>
      <w:r>
        <w:t>граждан  (передача  жилых помещений в муниципальную собственность в порядке</w:t>
      </w:r>
    </w:p>
    <w:p w:rsidR="00793618" w:rsidRDefault="00793618">
      <w:pPr>
        <w:pStyle w:val="ConsPlusNonformat"/>
        <w:jc w:val="both"/>
      </w:pPr>
      <w:r>
        <w:t>деприватизации).  Перечень  действий  с  персональными  данными:  получение</w:t>
      </w:r>
    </w:p>
    <w:p w:rsidR="00793618" w:rsidRDefault="00793618">
      <w:pPr>
        <w:pStyle w:val="ConsPlusNonformat"/>
        <w:jc w:val="both"/>
      </w:pPr>
      <w:r>
        <w:t>(сбор) информации, ее хранение, комбинирование, систематизация, накопление,</w:t>
      </w:r>
    </w:p>
    <w:p w:rsidR="00793618" w:rsidRDefault="00793618">
      <w:pPr>
        <w:pStyle w:val="ConsPlusNonformat"/>
        <w:jc w:val="both"/>
      </w:pPr>
      <w:r>
        <w:t>уточнение  (обновление,  изменение), использование. Обработка вышеуказанных</w:t>
      </w:r>
    </w:p>
    <w:p w:rsidR="00793618" w:rsidRDefault="00793618">
      <w:pPr>
        <w:pStyle w:val="ConsPlusNonformat"/>
        <w:jc w:val="both"/>
      </w:pPr>
      <w:r>
        <w:t>персональных   данных   будет   осуществляться  путем  смешанной  обработки</w:t>
      </w:r>
    </w:p>
    <w:p w:rsidR="00793618" w:rsidRDefault="00793618">
      <w:pPr>
        <w:pStyle w:val="ConsPlusNonformat"/>
        <w:jc w:val="both"/>
      </w:pPr>
      <w:r>
        <w:t>персональных   данных   с   использованием  ПЭВМ,  с  передачей  полученной</w:t>
      </w:r>
    </w:p>
    <w:p w:rsidR="00793618" w:rsidRDefault="00793618">
      <w:pPr>
        <w:pStyle w:val="ConsPlusNonformat"/>
        <w:jc w:val="both"/>
      </w:pPr>
      <w:r>
        <w:t>информации по внутренней (локальной) сети организации.</w:t>
      </w:r>
    </w:p>
    <w:p w:rsidR="00793618" w:rsidRDefault="00793618">
      <w:pPr>
        <w:pStyle w:val="ConsPlusNonformat"/>
        <w:jc w:val="both"/>
      </w:pPr>
      <w:r>
        <w:t xml:space="preserve">    Настоящее   согласие   действует   с  "____"  ____________  20___  года</w:t>
      </w:r>
    </w:p>
    <w:p w:rsidR="00793618" w:rsidRDefault="00793618">
      <w:pPr>
        <w:pStyle w:val="ConsPlusNonformat"/>
        <w:jc w:val="both"/>
      </w:pPr>
      <w:r>
        <w:t>бессрочно.</w:t>
      </w:r>
    </w:p>
    <w:p w:rsidR="00793618" w:rsidRDefault="00793618">
      <w:pPr>
        <w:pStyle w:val="ConsPlusNonformat"/>
        <w:jc w:val="both"/>
      </w:pPr>
      <w:r>
        <w:t xml:space="preserve">    Настоящее согласие может быть отозвано Субъектом персональных данных. В</w:t>
      </w:r>
    </w:p>
    <w:p w:rsidR="00793618" w:rsidRDefault="00793618">
      <w:pPr>
        <w:pStyle w:val="ConsPlusNonformat"/>
        <w:jc w:val="both"/>
      </w:pPr>
      <w:r>
        <w:t>случае   неправомерного   использования   персональных   данных  соглашение</w:t>
      </w:r>
    </w:p>
    <w:p w:rsidR="00793618" w:rsidRDefault="00793618">
      <w:pPr>
        <w:pStyle w:val="ConsPlusNonformat"/>
        <w:jc w:val="both"/>
      </w:pPr>
      <w:r>
        <w:t>отзывается письменным заявлением субъекта персональных данных.</w:t>
      </w:r>
    </w:p>
    <w:p w:rsidR="00793618" w:rsidRDefault="00793618">
      <w:pPr>
        <w:pStyle w:val="ConsPlusNonformat"/>
        <w:jc w:val="both"/>
      </w:pPr>
    </w:p>
    <w:p w:rsidR="00793618" w:rsidRDefault="00793618">
      <w:pPr>
        <w:pStyle w:val="ConsPlusNonformat"/>
        <w:jc w:val="both"/>
      </w:pPr>
      <w:r>
        <w:t>Дата ____________________                   _______________________________</w:t>
      </w:r>
    </w:p>
    <w:p w:rsidR="00793618" w:rsidRDefault="00793618">
      <w:pPr>
        <w:pStyle w:val="ConsPlusNonformat"/>
        <w:jc w:val="both"/>
      </w:pPr>
      <w:r>
        <w:t xml:space="preserve">                                                       (подпись)</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7</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Title"/>
        <w:jc w:val="center"/>
      </w:pPr>
      <w:r>
        <w:t>БЛОК-СХЕМА</w:t>
      </w:r>
    </w:p>
    <w:p w:rsidR="00793618" w:rsidRDefault="00793618">
      <w:pPr>
        <w:pStyle w:val="ConsPlusTitle"/>
        <w:jc w:val="center"/>
      </w:pPr>
      <w:r>
        <w:t>ПРЕДОСТАВЛЕНИЯ МУНИЦИПАЛЬНОЙ УСЛУГИ ПО ПЕРЕДАЧЕ</w:t>
      </w:r>
    </w:p>
    <w:p w:rsidR="00793618" w:rsidRDefault="00793618">
      <w:pPr>
        <w:pStyle w:val="ConsPlusTitle"/>
        <w:jc w:val="center"/>
      </w:pPr>
      <w:r>
        <w:t>ЖИЛЫХ ПОМЕЩЕНИЙ В СОБСТВЕННОСТЬ ГРАЖДАН</w:t>
      </w:r>
    </w:p>
    <w:p w:rsidR="00793618" w:rsidRDefault="00793618">
      <w:pPr>
        <w:pStyle w:val="ConsPlusNormal"/>
        <w:jc w:val="both"/>
      </w:pPr>
    </w:p>
    <w:p w:rsidR="00793618" w:rsidRDefault="00793618">
      <w:pPr>
        <w:pStyle w:val="ConsPlusNormal"/>
        <w:ind w:firstLine="540"/>
        <w:jc w:val="both"/>
      </w:pPr>
      <w:r>
        <w:t xml:space="preserve">Утратила силу. - </w:t>
      </w:r>
      <w:hyperlink r:id="rId106" w:history="1">
        <w:r>
          <w:rPr>
            <w:color w:val="0000FF"/>
          </w:rPr>
          <w:t>Постановление</w:t>
        </w:r>
      </w:hyperlink>
      <w:r>
        <w:t xml:space="preserve"> администрации г. Чебоксары ЧР от 10.10.2019 N 2445.</w:t>
      </w: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both"/>
      </w:pPr>
    </w:p>
    <w:p w:rsidR="00793618" w:rsidRDefault="00793618">
      <w:pPr>
        <w:pStyle w:val="ConsPlusNormal"/>
        <w:jc w:val="right"/>
        <w:outlineLvl w:val="1"/>
      </w:pPr>
      <w:r>
        <w:t>Приложение N 8</w:t>
      </w:r>
    </w:p>
    <w:p w:rsidR="00793618" w:rsidRDefault="00793618">
      <w:pPr>
        <w:pStyle w:val="ConsPlusNormal"/>
        <w:jc w:val="right"/>
      </w:pPr>
      <w:r>
        <w:t>к Административному регламенту</w:t>
      </w:r>
    </w:p>
    <w:p w:rsidR="00793618" w:rsidRDefault="00793618">
      <w:pPr>
        <w:pStyle w:val="ConsPlusNormal"/>
        <w:jc w:val="right"/>
      </w:pPr>
      <w:r>
        <w:t>администрации города Чебоксары</w:t>
      </w:r>
    </w:p>
    <w:p w:rsidR="00793618" w:rsidRDefault="00793618">
      <w:pPr>
        <w:pStyle w:val="ConsPlusNormal"/>
        <w:jc w:val="right"/>
      </w:pPr>
      <w:r>
        <w:t>предоставления муниципальной услуги</w:t>
      </w:r>
    </w:p>
    <w:p w:rsidR="00793618" w:rsidRDefault="00793618">
      <w:pPr>
        <w:pStyle w:val="ConsPlusNormal"/>
        <w:jc w:val="right"/>
      </w:pPr>
      <w:r>
        <w:t>"Передача жилых помещений</w:t>
      </w:r>
    </w:p>
    <w:p w:rsidR="00793618" w:rsidRDefault="00793618">
      <w:pPr>
        <w:pStyle w:val="ConsPlusNormal"/>
        <w:jc w:val="right"/>
      </w:pPr>
      <w:r>
        <w:t>в собственность граждан"</w:t>
      </w:r>
    </w:p>
    <w:p w:rsidR="00793618" w:rsidRDefault="00793618">
      <w:pPr>
        <w:pStyle w:val="ConsPlusNormal"/>
        <w:jc w:val="both"/>
      </w:pP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должностное лицо,</w:t>
      </w:r>
    </w:p>
    <w:p w:rsidR="00793618" w:rsidRDefault="00793618">
      <w:pPr>
        <w:pStyle w:val="ConsPlusNonformat"/>
        <w:jc w:val="both"/>
      </w:pPr>
      <w:r>
        <w:t xml:space="preserve">                                        которому направляется жалоба</w:t>
      </w:r>
    </w:p>
    <w:p w:rsidR="00793618" w:rsidRDefault="00793618">
      <w:pPr>
        <w:pStyle w:val="ConsPlusNonformat"/>
        <w:jc w:val="both"/>
      </w:pPr>
      <w:r>
        <w:t xml:space="preserve">                                  от ______________________________________</w:t>
      </w:r>
    </w:p>
    <w:p w:rsidR="00793618" w:rsidRDefault="00793618">
      <w:pPr>
        <w:pStyle w:val="ConsPlusNonformat"/>
        <w:jc w:val="both"/>
      </w:pPr>
      <w:r>
        <w:t xml:space="preserve">                                                Ф.И.О., полностью</w:t>
      </w:r>
    </w:p>
    <w:p w:rsidR="00793618" w:rsidRDefault="00793618">
      <w:pPr>
        <w:pStyle w:val="ConsPlusNonformat"/>
        <w:jc w:val="both"/>
      </w:pPr>
      <w:r>
        <w:t xml:space="preserve">                                  ________________________________________,</w:t>
      </w:r>
    </w:p>
    <w:p w:rsidR="00793618" w:rsidRDefault="00793618">
      <w:pPr>
        <w:pStyle w:val="ConsPlusNonformat"/>
        <w:jc w:val="both"/>
      </w:pPr>
      <w:r>
        <w:t xml:space="preserve">                                  зарегистрированного(-ой) по адресу:</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_________________________________________</w:t>
      </w:r>
    </w:p>
    <w:p w:rsidR="00793618" w:rsidRDefault="00793618">
      <w:pPr>
        <w:pStyle w:val="ConsPlusNonformat"/>
        <w:jc w:val="both"/>
      </w:pPr>
      <w:r>
        <w:t xml:space="preserve">                                  телефон _________________________________</w:t>
      </w:r>
    </w:p>
    <w:p w:rsidR="00793618" w:rsidRDefault="00793618">
      <w:pPr>
        <w:pStyle w:val="ConsPlusNonformat"/>
        <w:jc w:val="both"/>
      </w:pPr>
    </w:p>
    <w:p w:rsidR="00793618" w:rsidRDefault="00793618">
      <w:pPr>
        <w:pStyle w:val="ConsPlusNonformat"/>
        <w:jc w:val="both"/>
      </w:pPr>
      <w:bookmarkStart w:id="11" w:name="P955"/>
      <w:bookmarkEnd w:id="11"/>
      <w:r>
        <w:t xml:space="preserve">                                  ЖАЛОБА</w:t>
      </w:r>
    </w:p>
    <w:p w:rsidR="00793618" w:rsidRDefault="00793618">
      <w:pPr>
        <w:pStyle w:val="ConsPlusNonformat"/>
        <w:jc w:val="both"/>
      </w:pPr>
      <w:r>
        <w:t xml:space="preserve">           на действия (бездействия) или решения, осуществленные</w:t>
      </w:r>
    </w:p>
    <w:p w:rsidR="00793618" w:rsidRDefault="00793618">
      <w:pPr>
        <w:pStyle w:val="ConsPlusNonformat"/>
        <w:jc w:val="both"/>
      </w:pPr>
      <w:r>
        <w:t xml:space="preserve">           (принятые) в ходе предоставления муниципальной услуги</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 xml:space="preserve">        (наименование структурного подразделения, должность, Ф.И.О.</w:t>
      </w:r>
    </w:p>
    <w:p w:rsidR="00793618" w:rsidRDefault="00793618">
      <w:pPr>
        <w:pStyle w:val="ConsPlusNonformat"/>
        <w:jc w:val="both"/>
      </w:pPr>
      <w:r>
        <w:t xml:space="preserve">      должностного лица администрации, АУ "МФЦ" г. Чебоксары, Ф.И.О.</w:t>
      </w:r>
    </w:p>
    <w:p w:rsidR="00793618" w:rsidRDefault="00793618">
      <w:pPr>
        <w:pStyle w:val="ConsPlusNonformat"/>
        <w:jc w:val="both"/>
      </w:pPr>
      <w:r>
        <w:t xml:space="preserve">               руководителя, работника, организации, Ф.И.О.</w:t>
      </w:r>
    </w:p>
    <w:p w:rsidR="00793618" w:rsidRDefault="00793618">
      <w:pPr>
        <w:pStyle w:val="ConsPlusNonformat"/>
        <w:jc w:val="both"/>
      </w:pPr>
      <w:r>
        <w:t xml:space="preserve">           руководителя, работника, на которых подается жалоба)</w:t>
      </w:r>
    </w:p>
    <w:p w:rsidR="00793618" w:rsidRDefault="00793618">
      <w:pPr>
        <w:pStyle w:val="ConsPlusNonformat"/>
        <w:jc w:val="both"/>
      </w:pPr>
    </w:p>
    <w:p w:rsidR="00793618" w:rsidRDefault="00793618">
      <w:pPr>
        <w:pStyle w:val="ConsPlusNonformat"/>
        <w:jc w:val="both"/>
      </w:pPr>
      <w:r>
        <w:t>1.  Предмет жалобы (краткое изложение обжалуемых действий (бездействий) или</w:t>
      </w:r>
    </w:p>
    <w:p w:rsidR="00793618" w:rsidRDefault="00793618">
      <w:pPr>
        <w:pStyle w:val="ConsPlusNonformat"/>
        <w:jc w:val="both"/>
      </w:pPr>
      <w:r>
        <w:t>решений)</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2.  Причина  несогласия  (основания,  по  которым  лицо,  подающее  жалобу,</w:t>
      </w:r>
    </w:p>
    <w:p w:rsidR="00793618" w:rsidRDefault="00793618">
      <w:pPr>
        <w:pStyle w:val="ConsPlusNonformat"/>
        <w:jc w:val="both"/>
      </w:pPr>
      <w:r>
        <w:t>несогласно  с  действием  (бездействием) или решением со ссылками на пункты</w:t>
      </w:r>
    </w:p>
    <w:p w:rsidR="00793618" w:rsidRDefault="00793618">
      <w:pPr>
        <w:pStyle w:val="ConsPlusNonformat"/>
        <w:jc w:val="both"/>
      </w:pPr>
      <w:r>
        <w:t>административного регламента, либо статьи закона)</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3. Приложение: (документы, либо копии документов, подтверждающие изложенные</w:t>
      </w:r>
    </w:p>
    <w:p w:rsidR="00793618" w:rsidRDefault="00793618">
      <w:pPr>
        <w:pStyle w:val="ConsPlusNonformat"/>
        <w:jc w:val="both"/>
      </w:pPr>
      <w:r>
        <w:t>обстоятельства)</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lastRenderedPageBreak/>
        <w:t>___________________________________________________________________________</w:t>
      </w:r>
    </w:p>
    <w:p w:rsidR="00793618" w:rsidRDefault="00793618">
      <w:pPr>
        <w:pStyle w:val="ConsPlusNonformat"/>
        <w:jc w:val="both"/>
      </w:pPr>
      <w:r>
        <w:t>___________________________________________________________________________</w:t>
      </w:r>
    </w:p>
    <w:p w:rsidR="00793618" w:rsidRDefault="00793618">
      <w:pPr>
        <w:pStyle w:val="ConsPlusNonformat"/>
        <w:jc w:val="both"/>
      </w:pPr>
      <w:r>
        <w:t>Способ получения ответа (нужное подчеркнуть):</w:t>
      </w:r>
    </w:p>
    <w:p w:rsidR="00793618" w:rsidRDefault="00793618">
      <w:pPr>
        <w:pStyle w:val="ConsPlusNonformat"/>
        <w:jc w:val="both"/>
      </w:pPr>
      <w:r>
        <w:t>- при личном обращении;</w:t>
      </w:r>
    </w:p>
    <w:p w:rsidR="00793618" w:rsidRDefault="00793618">
      <w:pPr>
        <w:pStyle w:val="ConsPlusNonformat"/>
        <w:jc w:val="both"/>
      </w:pPr>
      <w:r>
        <w:t>- посредством почтового отправления на адрес, указанного в заявлении;</w:t>
      </w:r>
    </w:p>
    <w:p w:rsidR="00793618" w:rsidRDefault="00793618">
      <w:pPr>
        <w:pStyle w:val="ConsPlusNonformat"/>
        <w:jc w:val="both"/>
      </w:pPr>
      <w:r>
        <w:t>- посредством электронной почты __________________________________________.</w:t>
      </w:r>
    </w:p>
    <w:p w:rsidR="00793618" w:rsidRDefault="00793618">
      <w:pPr>
        <w:pStyle w:val="ConsPlusNonformat"/>
        <w:jc w:val="both"/>
      </w:pPr>
      <w:r>
        <w:t>_____________________                      ________________________________</w:t>
      </w:r>
    </w:p>
    <w:p w:rsidR="00793618" w:rsidRDefault="00793618">
      <w:pPr>
        <w:pStyle w:val="ConsPlusNonformat"/>
        <w:jc w:val="both"/>
      </w:pPr>
      <w:r>
        <w:t xml:space="preserve">  подпись заявителя                        фамилия, имя, отчество заявителя</w:t>
      </w:r>
    </w:p>
    <w:p w:rsidR="00793618" w:rsidRDefault="00793618">
      <w:pPr>
        <w:pStyle w:val="ConsPlusNonformat"/>
        <w:jc w:val="both"/>
      </w:pPr>
    </w:p>
    <w:p w:rsidR="00793618" w:rsidRDefault="00793618">
      <w:pPr>
        <w:pStyle w:val="ConsPlusNonformat"/>
        <w:jc w:val="both"/>
      </w:pPr>
      <w:r>
        <w:t xml:space="preserve">                                                 "___" ___________ 20___ г.</w:t>
      </w:r>
    </w:p>
    <w:p w:rsidR="00793618" w:rsidRDefault="00793618">
      <w:pPr>
        <w:pStyle w:val="ConsPlusNormal"/>
        <w:jc w:val="both"/>
      </w:pPr>
    </w:p>
    <w:p w:rsidR="00793618" w:rsidRDefault="00793618">
      <w:pPr>
        <w:pStyle w:val="ConsPlusNormal"/>
        <w:jc w:val="both"/>
      </w:pPr>
    </w:p>
    <w:p w:rsidR="00793618" w:rsidRDefault="00793618">
      <w:pPr>
        <w:pStyle w:val="ConsPlusNormal"/>
        <w:pBdr>
          <w:top w:val="single" w:sz="6" w:space="0" w:color="auto"/>
        </w:pBdr>
        <w:spacing w:before="100" w:after="100"/>
        <w:jc w:val="both"/>
        <w:rPr>
          <w:sz w:val="2"/>
          <w:szCs w:val="2"/>
        </w:rPr>
      </w:pPr>
    </w:p>
    <w:p w:rsidR="008B084D" w:rsidRDefault="008B084D">
      <w:bookmarkStart w:id="12" w:name="_GoBack"/>
      <w:bookmarkEnd w:id="12"/>
    </w:p>
    <w:sectPr w:rsidR="008B084D" w:rsidSect="004D4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18"/>
    <w:rsid w:val="00004AD2"/>
    <w:rsid w:val="00204045"/>
    <w:rsid w:val="00247946"/>
    <w:rsid w:val="00336A61"/>
    <w:rsid w:val="004D0E12"/>
    <w:rsid w:val="00623ACD"/>
    <w:rsid w:val="00793618"/>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9E1D-BCB4-44EB-A854-5E4D8C6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793618"/>
    <w:pPr>
      <w:widowControl w:val="0"/>
      <w:autoSpaceDE w:val="0"/>
      <w:autoSpaceDN w:val="0"/>
    </w:pPr>
    <w:rPr>
      <w:rFonts w:cs="Calibri"/>
      <w:sz w:val="22"/>
    </w:rPr>
  </w:style>
  <w:style w:type="paragraph" w:customStyle="1" w:styleId="ConsPlusNonformat">
    <w:name w:val="ConsPlusNonformat"/>
    <w:rsid w:val="00793618"/>
    <w:pPr>
      <w:widowControl w:val="0"/>
      <w:autoSpaceDE w:val="0"/>
      <w:autoSpaceDN w:val="0"/>
    </w:pPr>
    <w:rPr>
      <w:rFonts w:ascii="Courier New" w:hAnsi="Courier New" w:cs="Courier New"/>
    </w:rPr>
  </w:style>
  <w:style w:type="paragraph" w:customStyle="1" w:styleId="ConsPlusTitle">
    <w:name w:val="ConsPlusTitle"/>
    <w:rsid w:val="00793618"/>
    <w:pPr>
      <w:widowControl w:val="0"/>
      <w:autoSpaceDE w:val="0"/>
      <w:autoSpaceDN w:val="0"/>
    </w:pPr>
    <w:rPr>
      <w:rFonts w:cs="Calibri"/>
      <w:b/>
      <w:sz w:val="22"/>
    </w:rPr>
  </w:style>
  <w:style w:type="paragraph" w:customStyle="1" w:styleId="ConsPlusCell">
    <w:name w:val="ConsPlusCell"/>
    <w:rsid w:val="00793618"/>
    <w:pPr>
      <w:widowControl w:val="0"/>
      <w:autoSpaceDE w:val="0"/>
      <w:autoSpaceDN w:val="0"/>
    </w:pPr>
    <w:rPr>
      <w:rFonts w:ascii="Courier New" w:hAnsi="Courier New" w:cs="Courier New"/>
    </w:rPr>
  </w:style>
  <w:style w:type="paragraph" w:customStyle="1" w:styleId="ConsPlusDocList">
    <w:name w:val="ConsPlusDocList"/>
    <w:rsid w:val="00793618"/>
    <w:pPr>
      <w:widowControl w:val="0"/>
      <w:autoSpaceDE w:val="0"/>
      <w:autoSpaceDN w:val="0"/>
    </w:pPr>
    <w:rPr>
      <w:rFonts w:cs="Calibri"/>
      <w:sz w:val="22"/>
    </w:rPr>
  </w:style>
  <w:style w:type="paragraph" w:customStyle="1" w:styleId="ConsPlusTitlePage">
    <w:name w:val="ConsPlusTitlePage"/>
    <w:rsid w:val="00793618"/>
    <w:pPr>
      <w:widowControl w:val="0"/>
      <w:autoSpaceDE w:val="0"/>
      <w:autoSpaceDN w:val="0"/>
    </w:pPr>
    <w:rPr>
      <w:rFonts w:ascii="Tahoma" w:hAnsi="Tahoma" w:cs="Tahoma"/>
    </w:rPr>
  </w:style>
  <w:style w:type="paragraph" w:customStyle="1" w:styleId="ConsPlusJurTerm">
    <w:name w:val="ConsPlusJurTerm"/>
    <w:rsid w:val="00793618"/>
    <w:pPr>
      <w:widowControl w:val="0"/>
      <w:autoSpaceDE w:val="0"/>
      <w:autoSpaceDN w:val="0"/>
    </w:pPr>
    <w:rPr>
      <w:rFonts w:ascii="Tahoma" w:hAnsi="Tahoma" w:cs="Tahoma"/>
      <w:sz w:val="26"/>
    </w:rPr>
  </w:style>
  <w:style w:type="paragraph" w:customStyle="1" w:styleId="ConsPlusTextList">
    <w:name w:val="ConsPlusTextList"/>
    <w:rsid w:val="00793618"/>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5321B69E484AA049A2B89AB35A3226F29434DA067D3C2B7B9927CA1E02938A35BC3E4C54A7935DE8333186BFL9Q9L" TargetMode="External"/><Relationship Id="rId21" Type="http://schemas.openxmlformats.org/officeDocument/2006/relationships/hyperlink" Target="consultantplus://offline/ref=535321B69E484AA049A2A697A5366C22FE9F6CD50577367F25CA219D415295DF67FC601517E7805CEC2D3386B590A0DAB3E6CCE946BF481742248C00L0QAL" TargetMode="External"/><Relationship Id="rId42" Type="http://schemas.openxmlformats.org/officeDocument/2006/relationships/hyperlink" Target="consultantplus://offline/ref=535321B69E484AA049A2A697A5366C22FE9F6CD505753F7920CC219D415295DF67FC601517E7805CEC2D3385BC90A0DAB3E6CCE946BF481742248C00L0QAL" TargetMode="External"/><Relationship Id="rId47" Type="http://schemas.openxmlformats.org/officeDocument/2006/relationships/hyperlink" Target="consultantplus://offline/ref=535321B69E484AA049A2A697A5366C22FE9F6CD505753F7920CC219D415295DF67FC601517E7805CEC2D3385B890A0DAB3E6CCE946BF481742248C00L0QAL" TargetMode="External"/><Relationship Id="rId63" Type="http://schemas.openxmlformats.org/officeDocument/2006/relationships/hyperlink" Target="consultantplus://offline/ref=535321B69E484AA049A2A697A5366C22FE9F6CD505773E7C21C4219D415295DF67FC601517E7805CEC2D3285BC90A0DAB3E6CCE946BF481742248C00L0QAL" TargetMode="External"/><Relationship Id="rId68" Type="http://schemas.openxmlformats.org/officeDocument/2006/relationships/hyperlink" Target="consultantplus://offline/ref=535321B69E484AA049A2B89AB35A3226F29434DA067D3C2B7B9927CA1E02938A35BC3E4C54A7935DE8333186BFL9Q9L" TargetMode="External"/><Relationship Id="rId84" Type="http://schemas.openxmlformats.org/officeDocument/2006/relationships/hyperlink" Target="consultantplus://offline/ref=535321B69E484AA049A2B89AB35A3226F59C3ADF047C3C2B7B9927CA1E02938A27BC66435DA38609BD69668BBD9FEA8BF3ADC3E940LAQ3L" TargetMode="External"/><Relationship Id="rId89" Type="http://schemas.openxmlformats.org/officeDocument/2006/relationships/hyperlink" Target="consultantplus://offline/ref=535321B69E484AA049A2B89AB35A3226F59C3ADF047C3C2B7B9927CA1E02938A27BC664054A38E58EE2667D7F9CEF98BF3ADC1ED5CA34811L5QEL" TargetMode="External"/><Relationship Id="rId16" Type="http://schemas.openxmlformats.org/officeDocument/2006/relationships/hyperlink" Target="consultantplus://offline/ref=535321B69E484AA049A2A697A5366C22FE9F6CD50577367F25CA219D415295DF67FC601517E7805CEC2D3386BB90A0DAB3E6CCE946BF481742248C00L0QAL" TargetMode="External"/><Relationship Id="rId107" Type="http://schemas.openxmlformats.org/officeDocument/2006/relationships/fontTable" Target="fontTable.xml"/><Relationship Id="rId11" Type="http://schemas.openxmlformats.org/officeDocument/2006/relationships/hyperlink" Target="consultantplus://offline/ref=535321B69E484AA049A2B89AB35A3226F59C35D9027D3C2B7B9927CA1E02938A35BC3E4C54A7935DE8333186BFL9Q9L" TargetMode="External"/><Relationship Id="rId32" Type="http://schemas.openxmlformats.org/officeDocument/2006/relationships/hyperlink" Target="consultantplus://offline/ref=535321B69E484AA049A2B89AB35A3226F59C3ADF047C3C2B7B9927CA1E02938A27BC664054A38D5CEC2667D7F9CEF98BF3ADC1ED5CA34811L5QEL" TargetMode="External"/><Relationship Id="rId37" Type="http://schemas.openxmlformats.org/officeDocument/2006/relationships/hyperlink" Target="consultantplus://offline/ref=535321B69E484AA049A2A697A5366C22FE9F6CD505773E7C21C4219D415295DF67FC601517E7805CEC2D3287B590A0DAB3E6CCE946BF481742248C00L0QAL" TargetMode="External"/><Relationship Id="rId53" Type="http://schemas.openxmlformats.org/officeDocument/2006/relationships/hyperlink" Target="consultantplus://offline/ref=535321B69E484AA049A2B89AB35A3226F29434D900743C2B7B9927CA1E02938A27BC664054A38F5CE42667D7F9CEF98BF3ADC1ED5CA34811L5QEL" TargetMode="External"/><Relationship Id="rId58" Type="http://schemas.openxmlformats.org/officeDocument/2006/relationships/hyperlink" Target="consultantplus://offline/ref=535321B69E484AA049A2A697A5366C22FE9F6CD50577367F25CA219D415295DF67FC601517E7805CEC2D3387B990A0DAB3E6CCE946BF481742248C00L0QAL" TargetMode="External"/><Relationship Id="rId74" Type="http://schemas.openxmlformats.org/officeDocument/2006/relationships/hyperlink" Target="consultantplus://offline/ref=535321B69E484AA049A2B89AB35A3226F59D33DE07723C2B7B9927CA1E02938A35BC3E4C54A7935DE8333186BFL9Q9L" TargetMode="External"/><Relationship Id="rId79" Type="http://schemas.openxmlformats.org/officeDocument/2006/relationships/hyperlink" Target="consultantplus://offline/ref=535321B69E484AA049A2B89AB35A3226F59C3ADF047C3C2B7B9927CA1E02938A27BC664054A38E58E82667D7F9CEF98BF3ADC1ED5CA34811L5QEL" TargetMode="External"/><Relationship Id="rId102" Type="http://schemas.openxmlformats.org/officeDocument/2006/relationships/hyperlink" Target="consultantplus://offline/ref=535321B69E484AA049A2B89AB35A3226F59C35D9027D3C2B7B9927CA1E02938A27BC664054A38D5EE52667D7F9CEF98BF3ADC1ED5CA34811L5QEL" TargetMode="External"/><Relationship Id="rId5" Type="http://schemas.openxmlformats.org/officeDocument/2006/relationships/hyperlink" Target="consultantplus://offline/ref=535321B69E484AA049A2A697A5366C22FE9F6CD505753F7920CC219D415295DF67FC601517E7805CEC2D3386B890A0DAB3E6CCE946BF481742248C00L0QAL" TargetMode="External"/><Relationship Id="rId90" Type="http://schemas.openxmlformats.org/officeDocument/2006/relationships/hyperlink" Target="consultantplus://offline/ref=535321B69E484AA049A2A697A5366C22FE9F6CD505753F7920CC219D415295DF67FC601517E7805CEC2D3186BC90A0DAB3E6CCE946BF481742248C00L0QAL" TargetMode="External"/><Relationship Id="rId95" Type="http://schemas.openxmlformats.org/officeDocument/2006/relationships/hyperlink" Target="consultantplus://offline/ref=535321B69E484AA049A2A697A5366C22FE9F6CD505753F7920CC219D415295DF67FC601517E7805CEC2D3186BF90A0DAB3E6CCE946BF481742248C00L0QAL" TargetMode="External"/><Relationship Id="rId22" Type="http://schemas.openxmlformats.org/officeDocument/2006/relationships/hyperlink" Target="consultantplus://offline/ref=535321B69E484AA049A2A697A5366C22FE9F6CD50577367F25CA219D415295DF67FC601517E7805CEC2D3386B490A0DAB3E6CCE946BF481742248C00L0QAL" TargetMode="External"/><Relationship Id="rId27" Type="http://schemas.openxmlformats.org/officeDocument/2006/relationships/hyperlink" Target="consultantplus://offline/ref=535321B69E484AA049A2B89AB35A3226F59C3ADF047C3C2B7B9927CA1E02938A27BC66405FF7DC19B9203382A39BF095F5B3C3LEQBL" TargetMode="External"/><Relationship Id="rId43" Type="http://schemas.openxmlformats.org/officeDocument/2006/relationships/hyperlink" Target="consultantplus://offline/ref=535321B69E484AA049A2A697A5366C22FE9F6CD505753F7920CC219D415295DF67FC601517E7805CEC2D3385BF90A0DAB3E6CCE946BF481742248C00L0QAL" TargetMode="External"/><Relationship Id="rId48" Type="http://schemas.openxmlformats.org/officeDocument/2006/relationships/hyperlink" Target="consultantplus://offline/ref=535321B69E484AA049A2A697A5366C22FE9F6CD505753F7920CC219D415295DF67FC601517E7805CEC2D3385BB90A0DAB3E6CCE946BF481742248C00L0QAL" TargetMode="External"/><Relationship Id="rId64" Type="http://schemas.openxmlformats.org/officeDocument/2006/relationships/hyperlink" Target="consultantplus://offline/ref=535321B69E484AA049A2A697A5366C22FE9F6CD505773E7C21C4219D415295DF67FC601517E7805CEC2D3285BE90A0DAB3E6CCE946BF481742248C00L0QAL" TargetMode="External"/><Relationship Id="rId69" Type="http://schemas.openxmlformats.org/officeDocument/2006/relationships/hyperlink" Target="consultantplus://offline/ref=535321B69E484AA049A2B89AB35A3226F59C3ADF047C3C2B7B9927CA1E02938A35BC3E4C54A7935DE8333186BFL9Q9L" TargetMode="External"/><Relationship Id="rId80" Type="http://schemas.openxmlformats.org/officeDocument/2006/relationships/hyperlink" Target="consultantplus://offline/ref=535321B69E484AA049A2B89AB35A3226F59C3ADF047C3C2B7B9927CA1E02938A27BC664054A38E58E82667D7F9CEF98BF3ADC1ED5CA34811L5QEL" TargetMode="External"/><Relationship Id="rId85" Type="http://schemas.openxmlformats.org/officeDocument/2006/relationships/hyperlink" Target="consultantplus://offline/ref=535321B69E484AA049A2B89AB35A3226F59C3ADF047C3C2B7B9927CA1E02938A27BC664054A38E58EE2667D7F9CEF98BF3ADC1ED5CA34811L5QEL" TargetMode="External"/><Relationship Id="rId12" Type="http://schemas.openxmlformats.org/officeDocument/2006/relationships/hyperlink" Target="consultantplus://offline/ref=535321B69E484AA049A2A697A5366C22FE9F6CD50570337F23CD219D415295DF67FC601505E7D850EC292D86B985F68BF5LBQ1L" TargetMode="External"/><Relationship Id="rId17" Type="http://schemas.openxmlformats.org/officeDocument/2006/relationships/hyperlink" Target="consultantplus://offline/ref=535321B69E484AA049A2A697A5366C22FE9F6CD505773E7C21C4219D415295DF67FC601517E7805CEC2D3287B890A0DAB3E6CCE946BF481742248C00L0QAL" TargetMode="External"/><Relationship Id="rId33" Type="http://schemas.openxmlformats.org/officeDocument/2006/relationships/hyperlink" Target="consultantplus://offline/ref=535321B69E484AA049A2B89AB35A3226F59C3ADF047C3C2B7B9927CA1E02938A27BC664557A8D90CA8783E86B985F48FE9B1C1EBL4Q0L" TargetMode="External"/><Relationship Id="rId38" Type="http://schemas.openxmlformats.org/officeDocument/2006/relationships/hyperlink" Target="consultantplus://offline/ref=535321B69E484AA049A2A697A5366C22FE9F6CD505753F7920CC219D415295DF67FC601517E7805CEC2D3384BB90A0DAB3E6CCE946BF481742248C00L0QAL" TargetMode="External"/><Relationship Id="rId59" Type="http://schemas.openxmlformats.org/officeDocument/2006/relationships/hyperlink" Target="consultantplus://offline/ref=535321B69E484AA049A2A697A5366C22FE9F6CD505773E7C21C4219D415295DF67FC601517E7805CEC2D3284BB90A0DAB3E6CCE946BF481742248C00L0QAL" TargetMode="External"/><Relationship Id="rId103" Type="http://schemas.openxmlformats.org/officeDocument/2006/relationships/hyperlink" Target="consultantplus://offline/ref=535321B69E484AA049A2B89AB35A3226F29532DB04723C2B7B9927CA1E02938A27BC664054A2895BED2667D7F9CEF98BF3ADC1ED5CA34811L5QEL" TargetMode="External"/><Relationship Id="rId108" Type="http://schemas.openxmlformats.org/officeDocument/2006/relationships/theme" Target="theme/theme1.xml"/><Relationship Id="rId20" Type="http://schemas.openxmlformats.org/officeDocument/2006/relationships/hyperlink" Target="consultantplus://offline/ref=535321B69E484AA049A2A697A5366C22FE9F6CD50570307C2FCF219D415295DF67FC601517E7805CEC2D3386BB90A0DAB3E6CCE946BF481742248C00L0QAL" TargetMode="External"/><Relationship Id="rId41" Type="http://schemas.openxmlformats.org/officeDocument/2006/relationships/hyperlink" Target="consultantplus://offline/ref=535321B69E484AA049A2A697A5366C22FE9F6CD505753F7920CC219D415295DF67FC601517E7805CEC2D3385BD90A0DAB3E6CCE946BF481742248C00L0QAL" TargetMode="External"/><Relationship Id="rId54" Type="http://schemas.openxmlformats.org/officeDocument/2006/relationships/hyperlink" Target="consultantplus://offline/ref=535321B69E484AA049A2A697A5366C22FE9F6CD505773E7C21C4219D415295DF67FC601517E7805CEC2D3284B990A0DAB3E6CCE946BF481742248C00L0QAL" TargetMode="External"/><Relationship Id="rId62" Type="http://schemas.openxmlformats.org/officeDocument/2006/relationships/hyperlink" Target="consultantplus://offline/ref=535321B69E484AA049A2B89AB35A3226F29434D900743C2B7B9927CA1E02938A27BC664054A38F5CE42667D7F9CEF98BF3ADC1ED5CA34811L5QEL" TargetMode="External"/><Relationship Id="rId70" Type="http://schemas.openxmlformats.org/officeDocument/2006/relationships/hyperlink" Target="consultantplus://offline/ref=535321B69E484AA049A2A697A5366C22FE9F6CD505773E7C21C4219D415295DF67FC601517E7805CEC2D3285B990A0DAB3E6CCE946BF481742248C00L0QAL" TargetMode="External"/><Relationship Id="rId75" Type="http://schemas.openxmlformats.org/officeDocument/2006/relationships/hyperlink" Target="consultantplus://offline/ref=535321B69E484AA049A2B89AB35A3226F59C3ADF047C3C2B7B9927CA1E02938A27BC664054A38E58EE2667D7F9CEF98BF3ADC1ED5CA34811L5QEL" TargetMode="External"/><Relationship Id="rId83" Type="http://schemas.openxmlformats.org/officeDocument/2006/relationships/hyperlink" Target="consultantplus://offline/ref=535321B69E484AA049A2B89AB35A3226F59C3ADF047C3C2B7B9927CA1E02938A27BC664054A38E58E82667D7F9CEF98BF3ADC1ED5CA34811L5QEL" TargetMode="External"/><Relationship Id="rId88" Type="http://schemas.openxmlformats.org/officeDocument/2006/relationships/hyperlink" Target="consultantplus://offline/ref=535321B69E484AA049A2B89AB35A3226F59C3ADF047C3C2B7B9927CA1E02938A27BC664054A38E58EE2667D7F9CEF98BF3ADC1ED5CA34811L5QEL" TargetMode="External"/><Relationship Id="rId91" Type="http://schemas.openxmlformats.org/officeDocument/2006/relationships/hyperlink" Target="consultantplus://offline/ref=535321B69E484AA049A2B89AB35A3226F59C3ADF047C3C2B7B9927CA1E02938A27BC664054A38E58EE2667D7F9CEF98BF3ADC1ED5CA34811L5QEL" TargetMode="External"/><Relationship Id="rId96" Type="http://schemas.openxmlformats.org/officeDocument/2006/relationships/hyperlink" Target="consultantplus://offline/ref=535321B69E484AA049A2B89AB35A3226F59C3ADF047C3C2B7B9927CA1E02938A27BC664054A38E58EE2667D7F9CEF98BF3ADC1ED5CA34811L5QEL" TargetMode="External"/><Relationship Id="rId1" Type="http://schemas.openxmlformats.org/officeDocument/2006/relationships/styles" Target="styles.xml"/><Relationship Id="rId6" Type="http://schemas.openxmlformats.org/officeDocument/2006/relationships/hyperlink" Target="consultantplus://offline/ref=535321B69E484AA049A2A697A5366C22FE9F6CD50577367F25CA219D415295DF67FC601517E7805CEC2D3386BB90A0DAB3E6CCE946BF481742248C00L0QAL" TargetMode="External"/><Relationship Id="rId15" Type="http://schemas.openxmlformats.org/officeDocument/2006/relationships/hyperlink" Target="consultantplus://offline/ref=535321B69E484AA049A2A697A5366C22FE9F6CD505753F7920CC219D415295DF67FC601517E7805CEC2D3386B890A0DAB3E6CCE946BF481742248C00L0QAL" TargetMode="External"/><Relationship Id="rId23" Type="http://schemas.openxmlformats.org/officeDocument/2006/relationships/hyperlink" Target="consultantplus://offline/ref=535321B69E484AA049A2A697A5366C22FE9F6CD505753F7920CC219D415295DF67FC601517E7805CEC2D3384BC90A0DAB3E6CCE946BF481742248C00L0QAL" TargetMode="External"/><Relationship Id="rId28" Type="http://schemas.openxmlformats.org/officeDocument/2006/relationships/hyperlink" Target="consultantplus://offline/ref=535321B69E484AA049A2B89AB35A3226F59C3ADF047C3C2B7B9927CA1E02938A27BC66455FF7DC19B9203382A39BF095F5B3C3LEQBL" TargetMode="External"/><Relationship Id="rId36" Type="http://schemas.openxmlformats.org/officeDocument/2006/relationships/hyperlink" Target="consultantplus://offline/ref=535321B69E484AA049A2B89AB35A3226F59C3ADF047C3C2B7B9927CA1E02938A27BC664251AA8609BD69668BBD9FEA8BF3ADC3E940LAQ3L" TargetMode="External"/><Relationship Id="rId49" Type="http://schemas.openxmlformats.org/officeDocument/2006/relationships/hyperlink" Target="consultantplus://offline/ref=535321B69E484AA049A2A697A5366C22FE9F6CD505773E7C21C4219D415295DF67FC601517E7805CEC2D3284BD90A0DAB3E6CCE946BF481742248C00L0QAL" TargetMode="External"/><Relationship Id="rId57" Type="http://schemas.openxmlformats.org/officeDocument/2006/relationships/hyperlink" Target="consultantplus://offline/ref=535321B69E484AA049A2A697A5366C22FE9F6CD50577367F25CA219D415295DF67FC601517E7805CEC2D3387BE90A0DAB3E6CCE946BF481742248C00L0QAL" TargetMode="External"/><Relationship Id="rId106" Type="http://schemas.openxmlformats.org/officeDocument/2006/relationships/hyperlink" Target="consultantplus://offline/ref=535321B69E484AA049A2A697A5366C22FE9F6CD505753F7920CC219D415295DF67FC601517E7805CEC2D3186BA90A0DAB3E6CCE946BF481742248C00L0QAL" TargetMode="External"/><Relationship Id="rId10" Type="http://schemas.openxmlformats.org/officeDocument/2006/relationships/hyperlink" Target="consultantplus://offline/ref=535321B69E484AA049A2B89AB35A3226F59C3ADF047C3C2B7B9927CA1E02938A27BC664054A38D54E82667D7F9CEF98BF3ADC1ED5CA34811L5QEL" TargetMode="External"/><Relationship Id="rId31" Type="http://schemas.openxmlformats.org/officeDocument/2006/relationships/hyperlink" Target="consultantplus://offline/ref=535321B69E484AA049A2A697A5366C22FE9F6CD505773E7C21C4219D415295DF67FC601517E7805CEC2D3287BA90A0DAB3E6CCE946BF481742248C00L0QAL" TargetMode="External"/><Relationship Id="rId44" Type="http://schemas.openxmlformats.org/officeDocument/2006/relationships/hyperlink" Target="consultantplus://offline/ref=535321B69E484AA049A2A697A5366C22FE9F6CD505753F7920CC219D415295DF67FC601517E7805CEC2D3385BE90A0DAB3E6CCE946BF481742248C00L0QAL" TargetMode="External"/><Relationship Id="rId52" Type="http://schemas.openxmlformats.org/officeDocument/2006/relationships/hyperlink" Target="consultantplus://offline/ref=535321B69E484AA049A2A697A5366C22FE9F6CD505773E7C21C4219D415295DF67FC601517E7805CEC2D3284BE90A0DAB3E6CCE946BF481742248C00L0QAL" TargetMode="External"/><Relationship Id="rId60" Type="http://schemas.openxmlformats.org/officeDocument/2006/relationships/hyperlink" Target="consultantplus://offline/ref=535321B69E484AA049A2A697A5366C22FE9F6CD505773E7C21C4219D415295DF67FC601517E7805CEC2D3284B590A0DAB3E6CCE946BF481742248C00L0QAL" TargetMode="External"/><Relationship Id="rId65" Type="http://schemas.openxmlformats.org/officeDocument/2006/relationships/hyperlink" Target="consultantplus://offline/ref=535321B69E484AA049A2A697A5366C22FE9F6CD50577367F25CA219D415295DF67FC601517E7805CEC2D3387B890A0DAB3E6CCE946BF481742248C00L0QAL" TargetMode="External"/><Relationship Id="rId73" Type="http://schemas.openxmlformats.org/officeDocument/2006/relationships/hyperlink" Target="consultantplus://offline/ref=535321B69E484AA049A2A697A5366C22FE9F6CD505773E7C21C4219D415295DF67FC601517E7805CEC2D3285B590A0DAB3E6CCE946BF481742248C00L0QAL" TargetMode="External"/><Relationship Id="rId78" Type="http://schemas.openxmlformats.org/officeDocument/2006/relationships/hyperlink" Target="consultantplus://offline/ref=535321B69E484AA049A2B89AB35A3226F59C3ADF047C3C2B7B9927CA1E02938A27BC664054A48609BD69668BBD9FEA8BF3ADC3E940LAQ3L" TargetMode="External"/><Relationship Id="rId81" Type="http://schemas.openxmlformats.org/officeDocument/2006/relationships/hyperlink" Target="consultantplus://offline/ref=535321B69E484AA049A2B89AB35A3226F59C3ADF047C3C2B7B9927CA1E02938A27BC664054A38E58EE2667D7F9CEF98BF3ADC1ED5CA34811L5QEL" TargetMode="External"/><Relationship Id="rId86" Type="http://schemas.openxmlformats.org/officeDocument/2006/relationships/hyperlink" Target="consultantplus://offline/ref=535321B69E484AA049A2B89AB35A3226F59C3ADF047C3C2B7B9927CA1E02938A35BC3E4C54A7935DE8333186BFL9Q9L" TargetMode="External"/><Relationship Id="rId94" Type="http://schemas.openxmlformats.org/officeDocument/2006/relationships/hyperlink" Target="consultantplus://offline/ref=535321B69E484AA049A2B89AB35A3226F59C3ADF047C3C2B7B9927CA1E02938A27BC664054A38E58EE2667D7F9CEF98BF3ADC1ED5CA34811L5QEL" TargetMode="External"/><Relationship Id="rId99" Type="http://schemas.openxmlformats.org/officeDocument/2006/relationships/hyperlink" Target="consultantplus://offline/ref=535321B69E484AA049A2A697A5366C22FE9F6CD50577367F25CA219D415295DF67FC601517E7805CEC2D3387BB90A0DAB3E6CCE946BF481742248C00L0QAL" TargetMode="External"/><Relationship Id="rId101" Type="http://schemas.openxmlformats.org/officeDocument/2006/relationships/hyperlink" Target="consultantplus://offline/ref=535321B69E484AA049A2B89AB35A3226F59C35D9027D3C2B7B9927CA1E02938A27BC66435FF7DC19B9203382A39BF095F5B3C3LEQ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5321B69E484AA049A2B89AB35A3226F29437D007763C2B7B9927CA1E02938A35BC3E4C54A7935DE8333186BFL9Q9L" TargetMode="External"/><Relationship Id="rId13" Type="http://schemas.openxmlformats.org/officeDocument/2006/relationships/hyperlink" Target="consultantplus://offline/ref=535321B69E484AA049A2A697A5366C22FE9F6CD50C70377826C67C97490B99DD60F33F1010F6805DE8333382A399F489LFQ5L" TargetMode="External"/><Relationship Id="rId18" Type="http://schemas.openxmlformats.org/officeDocument/2006/relationships/hyperlink" Target="consultantplus://offline/ref=535321B69E484AA049A2A697A5366C22FE9F6CD50570307C2FCF219D415295DF67FC601517E7805CEC2D3386B890A0DAB3E6CCE946BF481742248C00L0QAL" TargetMode="External"/><Relationship Id="rId39" Type="http://schemas.openxmlformats.org/officeDocument/2006/relationships/hyperlink" Target="consultantplus://offline/ref=535321B69E484AA049A2A697A5366C22FE9F6CD505753F7920CC219D415295DF67FC601517E7805CEC2D3384BA90A0DAB3E6CCE946BF481742248C00L0QAL" TargetMode="External"/><Relationship Id="rId34" Type="http://schemas.openxmlformats.org/officeDocument/2006/relationships/hyperlink" Target="consultantplus://offline/ref=535321B69E484AA049A2B89AB35A3226F59C3ADF047C3C2B7B9927CA1E02938A27BC66435DA38609BD69668BBD9FEA8BF3ADC3E940LAQ3L" TargetMode="External"/><Relationship Id="rId50" Type="http://schemas.openxmlformats.org/officeDocument/2006/relationships/hyperlink" Target="consultantplus://offline/ref=535321B69E484AA049A2A697A5366C22FE9F6CD505753F7920CC219D415295DF67FC601517E7805CEC2D3385B590A0DAB3E6CCE946BF481742248C00L0QAL" TargetMode="External"/><Relationship Id="rId55" Type="http://schemas.openxmlformats.org/officeDocument/2006/relationships/hyperlink" Target="consultantplus://offline/ref=535321B69E484AA049A2A697A5366C22FE9F6CD50577367F25CA219D415295DF67FC601517E7805CEC2D3387BC90A0DAB3E6CCE946BF481742248C00L0QAL" TargetMode="External"/><Relationship Id="rId76" Type="http://schemas.openxmlformats.org/officeDocument/2006/relationships/hyperlink" Target="consultantplus://offline/ref=535321B69E484AA049A2A697A5366C22FE9F6CD505753F7920CC219D415295DF67FC601517E7805CEC2D328EB590A0DAB3E6CCE946BF481742248C00L0QAL" TargetMode="External"/><Relationship Id="rId97" Type="http://schemas.openxmlformats.org/officeDocument/2006/relationships/hyperlink" Target="consultantplus://offline/ref=535321B69E484AA049A2B89AB35A3226F59C3ADF047C3C2B7B9927CA1E02938A27BC664054A38E58EE2667D7F9CEF98BF3ADC1ED5CA34811L5QEL" TargetMode="External"/><Relationship Id="rId104" Type="http://schemas.openxmlformats.org/officeDocument/2006/relationships/hyperlink" Target="consultantplus://offline/ref=535321B69E484AA049A2B89AB35A3226F59335D806713C2B7B9927CA1E02938A27BC664054A38D5EEA2667D7F9CEF98BF3ADC1ED5CA34811L5QEL" TargetMode="External"/><Relationship Id="rId7" Type="http://schemas.openxmlformats.org/officeDocument/2006/relationships/hyperlink" Target="consultantplus://offline/ref=535321B69E484AA049A2A697A5366C22FE9F6CD505773E7C21C4219D415295DF67FC601517E7805CEC2D3287B890A0DAB3E6CCE946BF481742248C00L0QAL" TargetMode="External"/><Relationship Id="rId71" Type="http://schemas.openxmlformats.org/officeDocument/2006/relationships/hyperlink" Target="consultantplus://offline/ref=535321B69E484AA049A2A697A5366C22FE9F6CD505773E7C21C4219D415295DF67FC601517E7805CEC2D3285BB90A0DAB3E6CCE946BF481742248C00L0QAL" TargetMode="External"/><Relationship Id="rId92" Type="http://schemas.openxmlformats.org/officeDocument/2006/relationships/hyperlink" Target="consultantplus://offline/ref=535321B69E484AA049A2B89AB35A3226F59C3ADF047C3C2B7B9927CA1E02938A27BC664054A38E58EE2667D7F9CEF98BF3ADC1ED5CA34811L5QEL" TargetMode="External"/><Relationship Id="rId2" Type="http://schemas.openxmlformats.org/officeDocument/2006/relationships/settings" Target="settings.xml"/><Relationship Id="rId29" Type="http://schemas.openxmlformats.org/officeDocument/2006/relationships/hyperlink" Target="consultantplus://offline/ref=535321B69E484AA049A2A697A5366C22FE9F6CD50570307C2FCF219D415295DF67FC601517E7805CEC2D3382BC90A0DAB3E6CCE946BF481742248C00L0QAL" TargetMode="External"/><Relationship Id="rId24" Type="http://schemas.openxmlformats.org/officeDocument/2006/relationships/hyperlink" Target="consultantplus://offline/ref=535321B69E484AA049A2A697A5366C22FE9F6CD50570307C2FCF219D415295DF67FC601517E7805CEC2D3386B590A0DAB3E6CCE946BF481742248C00L0QAL" TargetMode="External"/><Relationship Id="rId40" Type="http://schemas.openxmlformats.org/officeDocument/2006/relationships/hyperlink" Target="consultantplus://offline/ref=535321B69E484AA049A2A697A5366C22FE9F6CD505753F7920CC219D415295DF67FC601517E7805CEC2D3384B590A0DAB3E6CCE946BF481742248C00L0QAL" TargetMode="External"/><Relationship Id="rId45" Type="http://schemas.openxmlformats.org/officeDocument/2006/relationships/hyperlink" Target="consultantplus://offline/ref=535321B69E484AA049A2A697A5366C22FE9F6CD505753F7920CC219D415295DF67FC601517E7805CEC2D3385B990A0DAB3E6CCE946BF481742248C00L0QAL" TargetMode="External"/><Relationship Id="rId66" Type="http://schemas.openxmlformats.org/officeDocument/2006/relationships/hyperlink" Target="consultantplus://offline/ref=535321B69E484AA049A2A697A5366C22FE9F6CD50577367F25CA219D415295DF67FC601517E7805CEC2D3387B890A0DAB3E6CCE946BF481742248C00L0QAL" TargetMode="External"/><Relationship Id="rId87" Type="http://schemas.openxmlformats.org/officeDocument/2006/relationships/hyperlink" Target="consultantplus://offline/ref=535321B69E484AA049A2B89AB35A3226F59C3ADF047C3C2B7B9927CA1E02938A27BC664054A38E58EE2667D7F9CEF98BF3ADC1ED5CA34811L5QEL" TargetMode="External"/><Relationship Id="rId61" Type="http://schemas.openxmlformats.org/officeDocument/2006/relationships/hyperlink" Target="consultantplus://offline/ref=535321B69E484AA049A2A697A5366C22FE9F6CD505773E7C21C4219D415295DF67FC601517E7805CEC2D3284B490A0DAB3E6CCE946BF481742248C00L0QAL" TargetMode="External"/><Relationship Id="rId82" Type="http://schemas.openxmlformats.org/officeDocument/2006/relationships/hyperlink" Target="consultantplus://offline/ref=535321B69E484AA049A2B89AB35A3226F59C3ADF047C3C2B7B9927CA1E02938A27BC664054A38E58E82667D7F9CEF98BF3ADC1ED5CA34811L5QEL" TargetMode="External"/><Relationship Id="rId19" Type="http://schemas.openxmlformats.org/officeDocument/2006/relationships/hyperlink" Target="consultantplus://offline/ref=535321B69E484AA049A2A697A5366C22FE9F6CD505753F7920CC219D415295DF67FC601517E7805CEC2D3386BB90A0DAB3E6CCE946BF481742248C00L0QAL" TargetMode="External"/><Relationship Id="rId14" Type="http://schemas.openxmlformats.org/officeDocument/2006/relationships/hyperlink" Target="consultantplus://offline/ref=535321B69E484AA049A2A697A5366C22FE9F6CD50C70377923C67C97490B99DD60F33F1010F6805DE8333382A399F489LFQ5L" TargetMode="External"/><Relationship Id="rId30" Type="http://schemas.openxmlformats.org/officeDocument/2006/relationships/hyperlink" Target="consultantplus://offline/ref=535321B69E484AA049A2B89AB35A3226F59C3ADF047C3C2B7B9927CA1E02938A27BC664250A8D90CA8783E86B985F48FE9B1C1EBL4Q0L" TargetMode="External"/><Relationship Id="rId35" Type="http://schemas.openxmlformats.org/officeDocument/2006/relationships/hyperlink" Target="consultantplus://offline/ref=535321B69E484AA049A2A697A5366C22FE9F6CD505753F7920CC219D415295DF67FC601517E7805CEC2D3384B990A0DAB3E6CCE946BF481742248C00L0QAL" TargetMode="External"/><Relationship Id="rId56" Type="http://schemas.openxmlformats.org/officeDocument/2006/relationships/hyperlink" Target="consultantplus://offline/ref=535321B69E484AA049A2A697A5366C22FE9F6CD50577367F25CA219D415295DF67FC601517E7805CEC2D3387BF90A0DAB3E6CCE946BF481742248C00L0QAL" TargetMode="External"/><Relationship Id="rId77" Type="http://schemas.openxmlformats.org/officeDocument/2006/relationships/hyperlink" Target="consultantplus://offline/ref=535321B69E484AA049A2B89AB35A3226F59C3ADF047C3C2B7B9927CA1E02938A27BC664355AA8609BD69668BBD9FEA8BF3ADC3E940LAQ3L" TargetMode="External"/><Relationship Id="rId100" Type="http://schemas.openxmlformats.org/officeDocument/2006/relationships/hyperlink" Target="consultantplus://offline/ref=535321B69E484AA049A2B89AB35A3226F59C35D9027D3C2B7B9927CA1E02938A35BC3E4C54A7935DE8333186BFL9Q9L" TargetMode="External"/><Relationship Id="rId105" Type="http://schemas.openxmlformats.org/officeDocument/2006/relationships/hyperlink" Target="consultantplus://offline/ref=535321B69E484AA049A2B89AB35A3226F59C3BD90D773C2B7B9927CA1E02938A35BC3E4C54A7935DE8333186BFL9Q9L" TargetMode="External"/><Relationship Id="rId8" Type="http://schemas.openxmlformats.org/officeDocument/2006/relationships/hyperlink" Target="consultantplus://offline/ref=535321B69E484AA049A2A697A5366C22FE9F6CD50570307C2FCF219D415295DF67FC601517E7805CEC2D3386B890A0DAB3E6CCE946BF481742248C00L0QAL" TargetMode="External"/><Relationship Id="rId51" Type="http://schemas.openxmlformats.org/officeDocument/2006/relationships/hyperlink" Target="consultantplus://offline/ref=535321B69E484AA049A2A697A5366C22FE9F6CD505753F7920CC219D415295DF67FC601517E7805CEC2D3385B490A0DAB3E6CCE946BF481742248C00L0QAL" TargetMode="External"/><Relationship Id="rId72" Type="http://schemas.openxmlformats.org/officeDocument/2006/relationships/hyperlink" Target="consultantplus://offline/ref=535321B69E484AA049A2A697A5366C22FE9F6CD505773E7C21C4219D415295DF67FC601517E7805CEC2D3285BA90A0DAB3E6CCE946BF481742248C00L0QAL" TargetMode="External"/><Relationship Id="rId93" Type="http://schemas.openxmlformats.org/officeDocument/2006/relationships/hyperlink" Target="consultantplus://offline/ref=535321B69E484AA049A2B89AB35A3226F59C3ADF047C3C2B7B9927CA1E02938A27BC664357A78609BD69668BBD9FEA8BF3ADC3E940LAQ3L" TargetMode="External"/><Relationship Id="rId98" Type="http://schemas.openxmlformats.org/officeDocument/2006/relationships/hyperlink" Target="consultantplus://offline/ref=535321B69E484AA049A2A697A5366C22FE9F6CD505753F7920CC219D415295DF67FC601517E7805CEC2D3186BA90A0DAB3E6CCE946BF481742248C00L0QAL" TargetMode="External"/><Relationship Id="rId3" Type="http://schemas.openxmlformats.org/officeDocument/2006/relationships/webSettings" Target="webSettings.xml"/><Relationship Id="rId25" Type="http://schemas.openxmlformats.org/officeDocument/2006/relationships/hyperlink" Target="consultantplus://offline/ref=535321B69E484AA049A2B89AB35A3226F19436D80F226B292ACC29CF1652C99A31F56B454AA38943EE2D31L8Q4L" TargetMode="External"/><Relationship Id="rId46" Type="http://schemas.openxmlformats.org/officeDocument/2006/relationships/hyperlink" Target="consultantplus://offline/ref=535321B69E484AA049A2B89AB35A3226F59C3ADF047C3C2B7B9927CA1E02938A27BC664350A78609BD69668BBD9FEA8BF3ADC3E940LAQ3L" TargetMode="External"/><Relationship Id="rId67" Type="http://schemas.openxmlformats.org/officeDocument/2006/relationships/hyperlink" Target="consultantplus://offline/ref=535321B69E484AA049A2A697A5366C22FE9F6CD50577367F25CA219D415295DF67FC601517E7805CEC2D3387B890A0DAB3E6CCE946BF481742248C00L0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19473</Words>
  <Characters>110997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2022-04-04T11:16:00Z</dcterms:created>
  <dcterms:modified xsi:type="dcterms:W3CDTF">2022-04-04T11:16:00Z</dcterms:modified>
</cp:coreProperties>
</file>