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</w:t>
      </w:r>
      <w:r w:rsidR="00C576ED">
        <w:rPr>
          <w:sz w:val="28"/>
          <w:szCs w:val="20"/>
        </w:rPr>
        <w:t xml:space="preserve">заместителя главы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</w:t>
      </w:r>
      <w:r w:rsidR="00861A55">
        <w:rPr>
          <w:sz w:val="28"/>
          <w:szCs w:val="20"/>
        </w:rPr>
        <w:t xml:space="preserve"> города</w:t>
      </w:r>
      <w:r w:rsidR="005F236E">
        <w:rPr>
          <w:sz w:val="28"/>
          <w:szCs w:val="20"/>
        </w:rPr>
        <w:t xml:space="preserve"> </w:t>
      </w:r>
      <w:r w:rsidR="00C576ED">
        <w:rPr>
          <w:sz w:val="28"/>
          <w:szCs w:val="20"/>
        </w:rPr>
        <w:t>–</w:t>
      </w:r>
      <w:r w:rsidR="005F236E">
        <w:rPr>
          <w:sz w:val="28"/>
          <w:szCs w:val="20"/>
        </w:rPr>
        <w:t xml:space="preserve"> </w:t>
      </w:r>
      <w:r w:rsidR="00C576ED">
        <w:rPr>
          <w:sz w:val="28"/>
          <w:szCs w:val="20"/>
        </w:rPr>
        <w:t xml:space="preserve">Председателя </w:t>
      </w:r>
      <w:r w:rsidR="00D340CD">
        <w:rPr>
          <w:sz w:val="28"/>
          <w:szCs w:val="20"/>
        </w:rPr>
        <w:t>Горкомимущества</w:t>
      </w:r>
      <w:r w:rsidR="00C576ED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C576ED">
        <w:rPr>
          <w:sz w:val="28"/>
          <w:szCs w:val="20"/>
        </w:rPr>
        <w:t>заместителя главы администрации</w:t>
      </w:r>
      <w:r w:rsidR="00861A55">
        <w:rPr>
          <w:sz w:val="28"/>
          <w:szCs w:val="20"/>
        </w:rPr>
        <w:t xml:space="preserve"> города </w:t>
      </w:r>
      <w:r w:rsidR="00C576ED">
        <w:rPr>
          <w:sz w:val="28"/>
          <w:szCs w:val="20"/>
        </w:rPr>
        <w:t>–</w:t>
      </w:r>
      <w:r w:rsidR="005F236E">
        <w:rPr>
          <w:sz w:val="28"/>
          <w:szCs w:val="20"/>
        </w:rPr>
        <w:t xml:space="preserve"> </w:t>
      </w:r>
      <w:r w:rsidR="00C576ED">
        <w:rPr>
          <w:sz w:val="28"/>
          <w:szCs w:val="20"/>
        </w:rPr>
        <w:t>Председателя Горкомимущества</w:t>
      </w:r>
      <w:r w:rsidR="003B071F">
        <w:rPr>
          <w:sz w:val="28"/>
          <w:szCs w:val="20"/>
        </w:rPr>
        <w:t xml:space="preserve"> </w:t>
      </w:r>
      <w:r w:rsidR="00171D43">
        <w:rPr>
          <w:sz w:val="28"/>
          <w:szCs w:val="20"/>
        </w:rPr>
        <w:t>(далее</w:t>
      </w:r>
      <w:r w:rsidR="005F236E">
        <w:rPr>
          <w:sz w:val="28"/>
          <w:szCs w:val="20"/>
        </w:rPr>
        <w:t xml:space="preserve"> </w:t>
      </w:r>
      <w:r w:rsidR="00171D43">
        <w:rPr>
          <w:sz w:val="28"/>
          <w:szCs w:val="20"/>
        </w:rPr>
        <w:t>-</w:t>
      </w:r>
      <w:r w:rsidR="005F236E">
        <w:rPr>
          <w:sz w:val="28"/>
          <w:szCs w:val="20"/>
        </w:rPr>
        <w:t xml:space="preserve"> </w:t>
      </w:r>
      <w:r w:rsidR="00171D43">
        <w:rPr>
          <w:sz w:val="28"/>
          <w:szCs w:val="20"/>
        </w:rPr>
        <w:t>заместитель главы)</w:t>
      </w:r>
      <w:r w:rsidR="00C576ED">
        <w:rPr>
          <w:sz w:val="28"/>
          <w:szCs w:val="20"/>
        </w:rPr>
        <w:t xml:space="preserve">. </w:t>
      </w:r>
      <w:r w:rsidR="00B45780" w:rsidRPr="0075140F">
        <w:rPr>
          <w:sz w:val="28"/>
          <w:szCs w:val="20"/>
        </w:rPr>
        <w:t xml:space="preserve"> </w:t>
      </w:r>
    </w:p>
    <w:p w:rsidR="00894643" w:rsidRPr="005F236E" w:rsidRDefault="005870D5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num" w:pos="0"/>
        </w:tabs>
        <w:ind w:left="0" w:firstLine="851"/>
        <w:rPr>
          <w:sz w:val="28"/>
          <w:szCs w:val="20"/>
        </w:rPr>
      </w:pPr>
      <w:r w:rsidRPr="005F236E">
        <w:rPr>
          <w:sz w:val="28"/>
          <w:szCs w:val="20"/>
        </w:rPr>
        <w:t>Настоящую должностную инструкцию должны знать:</w:t>
      </w:r>
      <w:r w:rsidR="005F236E" w:rsidRPr="005F236E">
        <w:rPr>
          <w:sz w:val="28"/>
          <w:szCs w:val="20"/>
        </w:rPr>
        <w:t xml:space="preserve"> </w:t>
      </w:r>
      <w:r w:rsidR="00D340CD" w:rsidRPr="005F236E">
        <w:rPr>
          <w:sz w:val="28"/>
          <w:szCs w:val="20"/>
        </w:rPr>
        <w:t xml:space="preserve">глава </w:t>
      </w:r>
      <w:r w:rsidR="00CA37FD" w:rsidRPr="005F236E">
        <w:rPr>
          <w:sz w:val="28"/>
          <w:szCs w:val="20"/>
        </w:rPr>
        <w:t>администрации города</w:t>
      </w:r>
      <w:r w:rsidR="00D340CD" w:rsidRPr="005F236E">
        <w:rPr>
          <w:sz w:val="28"/>
          <w:szCs w:val="20"/>
        </w:rPr>
        <w:t>;</w:t>
      </w:r>
      <w:r w:rsidR="00CA37FD" w:rsidRPr="005F236E">
        <w:rPr>
          <w:sz w:val="28"/>
          <w:szCs w:val="20"/>
        </w:rPr>
        <w:t xml:space="preserve"> </w:t>
      </w:r>
      <w:r w:rsidR="00D340CD" w:rsidRPr="005F236E">
        <w:rPr>
          <w:sz w:val="28"/>
          <w:szCs w:val="20"/>
        </w:rPr>
        <w:t>заместите</w:t>
      </w:r>
      <w:r w:rsidR="00B07364" w:rsidRPr="005F236E">
        <w:rPr>
          <w:sz w:val="28"/>
          <w:szCs w:val="20"/>
        </w:rPr>
        <w:t>ль главы</w:t>
      </w:r>
      <w:r w:rsidR="006D686F" w:rsidRPr="005F236E">
        <w:rPr>
          <w:sz w:val="28"/>
          <w:szCs w:val="20"/>
        </w:rPr>
        <w:t>.</w:t>
      </w:r>
    </w:p>
    <w:p w:rsidR="005870D5" w:rsidRPr="002356D9" w:rsidRDefault="00C7132C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5870D5"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721D65" w:rsidRDefault="003B071F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Распоряжения администрации города Чебоксары от 30.01.2014 №30-р «О распределении обязанностей между главой администрации города Чебоксары,</w:t>
      </w:r>
      <w:r w:rsidR="00F230FC">
        <w:rPr>
          <w:sz w:val="28"/>
          <w:szCs w:val="20"/>
        </w:rPr>
        <w:t xml:space="preserve"> </w:t>
      </w:r>
      <w:r>
        <w:rPr>
          <w:sz w:val="28"/>
          <w:szCs w:val="20"/>
        </w:rPr>
        <w:t>его заместителями, главами администраций районов и начальником Заволжского территориального управления»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721D65" w:rsidRPr="002D3247" w:rsidRDefault="00721D6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Положения о Чебоксарском городском комитете по управлению имуществом администрации города Чебоксары</w:t>
      </w:r>
      <w:r w:rsidR="00002684">
        <w:rPr>
          <w:sz w:val="28"/>
          <w:szCs w:val="20"/>
        </w:rPr>
        <w:t xml:space="preserve"> (далее-Комитет)</w:t>
      </w:r>
      <w:r>
        <w:rPr>
          <w:sz w:val="28"/>
          <w:szCs w:val="20"/>
        </w:rPr>
        <w:t>;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24542D">
        <w:rPr>
          <w:sz w:val="28"/>
          <w:szCs w:val="20"/>
        </w:rPr>
        <w:t xml:space="preserve"> 200-р </w:t>
      </w:r>
      <w:r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24542D" w:rsidRPr="00D46921">
        <w:rPr>
          <w:sz w:val="28"/>
          <w:szCs w:val="20"/>
        </w:rPr>
        <w:t>№</w:t>
      </w:r>
      <w:r w:rsidR="0024542D">
        <w:rPr>
          <w:sz w:val="28"/>
          <w:szCs w:val="20"/>
        </w:rPr>
        <w:t xml:space="preserve"> 200-р </w:t>
      </w:r>
      <w:r w:rsidR="0024542D"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30.05.</w:t>
      </w:r>
      <w:r w:rsidR="0024542D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F776F0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747EFC">
        <w:rPr>
          <w:spacing w:val="-1"/>
          <w:sz w:val="28"/>
          <w:szCs w:val="28"/>
        </w:rPr>
        <w:t>.</w:t>
      </w:r>
    </w:p>
    <w:p w:rsidR="00D4692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</w:t>
      </w:r>
      <w:r w:rsidR="00D340CD">
        <w:rPr>
          <w:sz w:val="28"/>
          <w:szCs w:val="20"/>
        </w:rPr>
        <w:t>заместителя главы администрации города</w:t>
      </w:r>
      <w:r w:rsidR="00C576ED">
        <w:rPr>
          <w:sz w:val="28"/>
          <w:szCs w:val="20"/>
        </w:rPr>
        <w:t xml:space="preserve"> 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C576ED">
        <w:rPr>
          <w:sz w:val="28"/>
          <w:szCs w:val="20"/>
        </w:rPr>
        <w:t xml:space="preserve">главной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 w:rsidR="008F720B">
        <w:rPr>
          <w:sz w:val="28"/>
          <w:szCs w:val="20"/>
        </w:rPr>
        <w:t>и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>
        <w:rPr>
          <w:sz w:val="28"/>
          <w:szCs w:val="20"/>
        </w:rPr>
        <w:t>которыми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3B071F">
        <w:rPr>
          <w:sz w:val="28"/>
          <w:szCs w:val="20"/>
        </w:rPr>
        <w:t>«</w:t>
      </w:r>
      <w:r w:rsidR="007C341C" w:rsidRPr="003B071F">
        <w:rPr>
          <w:sz w:val="28"/>
          <w:szCs w:val="20"/>
        </w:rPr>
        <w:t>Управление имущественным комплексом</w:t>
      </w:r>
      <w:r w:rsidR="000935F9" w:rsidRPr="003B071F">
        <w:rPr>
          <w:sz w:val="28"/>
          <w:szCs w:val="20"/>
        </w:rPr>
        <w:t>»</w:t>
      </w:r>
      <w:r w:rsidR="000935F9">
        <w:rPr>
          <w:sz w:val="28"/>
          <w:szCs w:val="20"/>
        </w:rPr>
        <w:t>.</w:t>
      </w:r>
    </w:p>
    <w:p w:rsidR="000935F9" w:rsidRPr="000F6854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2280"/>
          <w:tab w:val="num" w:pos="0"/>
        </w:tabs>
        <w:ind w:left="0" w:firstLine="851"/>
        <w:rPr>
          <w:i/>
          <w:sz w:val="28"/>
          <w:szCs w:val="20"/>
        </w:rPr>
      </w:pPr>
      <w:r w:rsidRPr="000935F9">
        <w:rPr>
          <w:sz w:val="28"/>
          <w:szCs w:val="20"/>
        </w:rPr>
        <w:t>Вид</w:t>
      </w:r>
      <w:r w:rsidR="000935F9">
        <w:rPr>
          <w:sz w:val="28"/>
          <w:szCs w:val="20"/>
        </w:rPr>
        <w:t>ы</w:t>
      </w:r>
      <w:r w:rsidRPr="000935F9">
        <w:rPr>
          <w:sz w:val="28"/>
          <w:szCs w:val="20"/>
        </w:rPr>
        <w:t xml:space="preserve"> профессиональной служебной деятельности, в соответствии с которым</w:t>
      </w:r>
      <w:r w:rsidR="000935F9">
        <w:rPr>
          <w:sz w:val="28"/>
          <w:szCs w:val="20"/>
        </w:rPr>
        <w:t>и</w:t>
      </w:r>
      <w:r w:rsidRPr="000935F9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3B071F">
        <w:rPr>
          <w:sz w:val="28"/>
          <w:szCs w:val="20"/>
        </w:rPr>
        <w:t>«</w:t>
      </w:r>
      <w:r w:rsidR="007C341C" w:rsidRPr="003B071F">
        <w:rPr>
          <w:sz w:val="28"/>
          <w:szCs w:val="20"/>
        </w:rPr>
        <w:t>Анализ состояния, пользование и распоряжение имуществом, находящегося в муниципальной собственности</w:t>
      </w:r>
      <w:r w:rsidR="000935F9" w:rsidRPr="003B071F">
        <w:rPr>
          <w:sz w:val="28"/>
          <w:szCs w:val="20"/>
        </w:rPr>
        <w:t>», «</w:t>
      </w:r>
      <w:r w:rsidR="007C341C" w:rsidRPr="003B071F">
        <w:rPr>
          <w:sz w:val="28"/>
          <w:szCs w:val="20"/>
        </w:rPr>
        <w:t>Экспертиза фин</w:t>
      </w:r>
      <w:r w:rsidR="00EC3240">
        <w:rPr>
          <w:sz w:val="28"/>
          <w:szCs w:val="20"/>
        </w:rPr>
        <w:t>а</w:t>
      </w:r>
      <w:r w:rsidR="007C341C" w:rsidRPr="003B071F">
        <w:rPr>
          <w:sz w:val="28"/>
          <w:szCs w:val="20"/>
        </w:rPr>
        <w:t>нсово-хозяйственной деятельности муниципальных предприятий».</w:t>
      </w:r>
    </w:p>
    <w:p w:rsidR="002B705C" w:rsidRDefault="00C85ECD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C85ECD">
        <w:rPr>
          <w:sz w:val="28"/>
          <w:szCs w:val="20"/>
        </w:rPr>
        <w:t>Основны</w:t>
      </w:r>
      <w:r w:rsidR="002B705C">
        <w:rPr>
          <w:sz w:val="28"/>
          <w:szCs w:val="20"/>
        </w:rPr>
        <w:t>е</w:t>
      </w:r>
      <w:r w:rsidRPr="00C85ECD">
        <w:rPr>
          <w:sz w:val="28"/>
          <w:szCs w:val="20"/>
        </w:rPr>
        <w:t xml:space="preserve"> задачи заместителя главы</w:t>
      </w:r>
      <w:r w:rsidR="002B705C">
        <w:rPr>
          <w:sz w:val="28"/>
          <w:szCs w:val="20"/>
        </w:rPr>
        <w:t>:</w:t>
      </w:r>
      <w:r w:rsidRPr="00C85ECD">
        <w:rPr>
          <w:sz w:val="28"/>
          <w:szCs w:val="20"/>
        </w:rPr>
        <w:t xml:space="preserve"> </w:t>
      </w:r>
    </w:p>
    <w:p w:rsidR="00852AD3" w:rsidRDefault="002B705C" w:rsidP="002B705C">
      <w:pPr>
        <w:pStyle w:val="af7"/>
        <w:keepNext/>
        <w:keepLines/>
        <w:tabs>
          <w:tab w:val="clear" w:pos="1418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t xml:space="preserve">             1.7.1.</w:t>
      </w:r>
      <w:r w:rsidRPr="002B705C">
        <w:rPr>
          <w:sz w:val="28"/>
          <w:szCs w:val="20"/>
        </w:rPr>
        <w:t xml:space="preserve"> </w:t>
      </w:r>
      <w:r w:rsidRPr="00C85ECD">
        <w:rPr>
          <w:sz w:val="28"/>
          <w:szCs w:val="20"/>
        </w:rPr>
        <w:t xml:space="preserve">обеспечение реализации </w:t>
      </w:r>
      <w:r>
        <w:rPr>
          <w:sz w:val="28"/>
          <w:szCs w:val="20"/>
        </w:rPr>
        <w:t xml:space="preserve">  </w:t>
      </w:r>
      <w:r w:rsidR="00C85ECD" w:rsidRPr="00C85ECD">
        <w:rPr>
          <w:sz w:val="28"/>
          <w:szCs w:val="20"/>
        </w:rPr>
        <w:t>полномочий администрации города Чебоксары по решению вопросов местного значения в сфере имущественных и земельных отношений</w:t>
      </w:r>
      <w:r>
        <w:rPr>
          <w:sz w:val="28"/>
          <w:szCs w:val="20"/>
        </w:rPr>
        <w:t>;</w:t>
      </w:r>
    </w:p>
    <w:p w:rsidR="002B705C" w:rsidRDefault="002B705C" w:rsidP="002B705C">
      <w:pPr>
        <w:pStyle w:val="af7"/>
        <w:keepNext/>
        <w:keepLines/>
        <w:tabs>
          <w:tab w:val="clear" w:pos="1418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t xml:space="preserve">             1.7.2. оперативное руководство  деятельностью Комитета</w:t>
      </w:r>
      <w:r w:rsidR="00B36691">
        <w:rPr>
          <w:sz w:val="28"/>
          <w:szCs w:val="20"/>
        </w:rPr>
        <w:t>, координирование деятельности подведомственн</w:t>
      </w:r>
      <w:r w:rsidR="007C2734">
        <w:rPr>
          <w:sz w:val="28"/>
          <w:szCs w:val="20"/>
        </w:rPr>
        <w:t>ых</w:t>
      </w:r>
      <w:r w:rsidR="00B36691">
        <w:rPr>
          <w:sz w:val="28"/>
          <w:szCs w:val="20"/>
        </w:rPr>
        <w:t xml:space="preserve"> учреждени</w:t>
      </w:r>
      <w:r w:rsidR="007C2734">
        <w:rPr>
          <w:sz w:val="28"/>
          <w:szCs w:val="20"/>
        </w:rPr>
        <w:t>й</w:t>
      </w:r>
      <w:r>
        <w:rPr>
          <w:sz w:val="28"/>
          <w:szCs w:val="20"/>
        </w:rPr>
        <w:t xml:space="preserve"> в соответствии с Положением о Комитете.</w:t>
      </w:r>
    </w:p>
    <w:p w:rsidR="00F776F0" w:rsidRPr="002B705C" w:rsidRDefault="00F776F0" w:rsidP="00F84342">
      <w:pPr>
        <w:pStyle w:val="af4"/>
        <w:keepNext/>
        <w:keepLines/>
        <w:numPr>
          <w:ilvl w:val="0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F776F0" w:rsidRPr="002B705C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F776F0" w:rsidRPr="002B705C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DC5E77" w:rsidRPr="00171D43" w:rsidRDefault="00D340CD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171D43">
        <w:rPr>
          <w:sz w:val="28"/>
          <w:szCs w:val="20"/>
        </w:rPr>
        <w:t>З</w:t>
      </w:r>
      <w:r w:rsidR="00CB6DBA" w:rsidRPr="00171D43">
        <w:rPr>
          <w:sz w:val="28"/>
          <w:szCs w:val="20"/>
        </w:rPr>
        <w:t>а</w:t>
      </w:r>
      <w:r w:rsidRPr="00171D43">
        <w:rPr>
          <w:sz w:val="28"/>
          <w:szCs w:val="20"/>
        </w:rPr>
        <w:t>местит</w:t>
      </w:r>
      <w:r w:rsidR="00B07364" w:rsidRPr="00171D43">
        <w:rPr>
          <w:sz w:val="28"/>
          <w:szCs w:val="20"/>
        </w:rPr>
        <w:t xml:space="preserve">ель главы </w:t>
      </w:r>
      <w:r w:rsidR="00DC5E77" w:rsidRPr="00171D43">
        <w:rPr>
          <w:sz w:val="28"/>
          <w:szCs w:val="20"/>
        </w:rPr>
        <w:t>подчиняется в функциональном и административном отношении</w:t>
      </w:r>
      <w:r w:rsidR="008375EA" w:rsidRPr="00171D43">
        <w:rPr>
          <w:sz w:val="28"/>
          <w:szCs w:val="20"/>
        </w:rPr>
        <w:t xml:space="preserve"> глав</w:t>
      </w:r>
      <w:r w:rsidRPr="00171D43">
        <w:rPr>
          <w:sz w:val="28"/>
          <w:szCs w:val="20"/>
        </w:rPr>
        <w:t>е</w:t>
      </w:r>
      <w:r w:rsidR="008375EA" w:rsidRPr="00171D43">
        <w:rPr>
          <w:sz w:val="28"/>
          <w:szCs w:val="20"/>
        </w:rPr>
        <w:t xml:space="preserve"> администрации города </w:t>
      </w:r>
      <w:r w:rsidR="00FE3065" w:rsidRPr="00171D43">
        <w:rPr>
          <w:sz w:val="28"/>
          <w:szCs w:val="20"/>
        </w:rPr>
        <w:t xml:space="preserve"> (далее – непосредственный руководитель)</w:t>
      </w:r>
      <w:r w:rsidR="00DC5E77" w:rsidRPr="00171D43">
        <w:rPr>
          <w:sz w:val="28"/>
          <w:szCs w:val="20"/>
        </w:rPr>
        <w:t xml:space="preserve">. </w:t>
      </w:r>
    </w:p>
    <w:p w:rsidR="00856620" w:rsidRPr="00856620" w:rsidRDefault="00D340CD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sz w:val="28"/>
          <w:szCs w:val="20"/>
        </w:rPr>
        <w:t>З</w:t>
      </w:r>
      <w:r w:rsidR="00CB6DBA">
        <w:rPr>
          <w:sz w:val="28"/>
          <w:szCs w:val="20"/>
        </w:rPr>
        <w:t>а</w:t>
      </w:r>
      <w:r>
        <w:rPr>
          <w:sz w:val="28"/>
          <w:szCs w:val="20"/>
        </w:rPr>
        <w:t>местит</w:t>
      </w:r>
      <w:r w:rsidR="00B07364">
        <w:rPr>
          <w:sz w:val="28"/>
          <w:szCs w:val="20"/>
        </w:rPr>
        <w:t xml:space="preserve">ель главы </w:t>
      </w:r>
      <w:r w:rsidR="00320BB5" w:rsidRPr="0001443A">
        <w:rPr>
          <w:sz w:val="28"/>
          <w:szCs w:val="20"/>
        </w:rPr>
        <w:t xml:space="preserve">назначается, перемещается и освобождается от занимаемой должности </w:t>
      </w:r>
      <w:r w:rsidR="00B64B56">
        <w:rPr>
          <w:sz w:val="28"/>
          <w:szCs w:val="20"/>
        </w:rPr>
        <w:t xml:space="preserve">распоряжением </w:t>
      </w:r>
      <w:r w:rsidR="00320BB5" w:rsidRPr="0001443A">
        <w:rPr>
          <w:sz w:val="28"/>
          <w:szCs w:val="20"/>
        </w:rPr>
        <w:t xml:space="preserve">администрации города Чебоксары. </w:t>
      </w:r>
      <w:r w:rsidR="003D0897">
        <w:rPr>
          <w:sz w:val="28"/>
          <w:szCs w:val="20"/>
        </w:rPr>
        <w:t xml:space="preserve">Назначению на </w:t>
      </w:r>
      <w:r w:rsidR="003D0897" w:rsidRPr="005F236E">
        <w:rPr>
          <w:sz w:val="28"/>
          <w:szCs w:val="20"/>
        </w:rPr>
        <w:t>должность</w:t>
      </w:r>
      <w:r w:rsidR="003D0897" w:rsidRPr="005F236E">
        <w:rPr>
          <w:sz w:val="28"/>
          <w:szCs w:val="28"/>
        </w:rPr>
        <w:t xml:space="preserve"> </w:t>
      </w:r>
      <w:r w:rsidR="005F236E" w:rsidRPr="005F236E">
        <w:rPr>
          <w:sz w:val="28"/>
          <w:szCs w:val="28"/>
        </w:rPr>
        <w:t xml:space="preserve">может </w:t>
      </w:r>
      <w:proofErr w:type="spellStart"/>
      <w:r w:rsidR="003D0897" w:rsidRPr="005F236E">
        <w:rPr>
          <w:sz w:val="28"/>
          <w:szCs w:val="20"/>
        </w:rPr>
        <w:t>предшествов</w:t>
      </w:r>
      <w:r w:rsidR="005F236E" w:rsidRPr="005F236E">
        <w:rPr>
          <w:sz w:val="28"/>
          <w:szCs w:val="20"/>
        </w:rPr>
        <w:t>овать</w:t>
      </w:r>
      <w:proofErr w:type="spellEnd"/>
      <w:r w:rsidR="00B64B56" w:rsidRPr="005F236E">
        <w:rPr>
          <w:sz w:val="28"/>
          <w:szCs w:val="20"/>
        </w:rPr>
        <w:t xml:space="preserve"> </w:t>
      </w:r>
      <w:r w:rsidR="003D0897" w:rsidRPr="005F236E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законодательству о муниципальной службе.</w:t>
      </w:r>
    </w:p>
    <w:p w:rsidR="00856620" w:rsidRPr="00856620" w:rsidRDefault="003D0897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sz w:val="28"/>
          <w:szCs w:val="20"/>
        </w:rPr>
        <w:t>Заместитель главы назначается на должность после оформления допуска к сведениям, составляющим государственную</w:t>
      </w:r>
      <w:r w:rsidR="00751178">
        <w:rPr>
          <w:sz w:val="28"/>
          <w:szCs w:val="20"/>
        </w:rPr>
        <w:t xml:space="preserve"> тайну</w:t>
      </w:r>
      <w:r>
        <w:rPr>
          <w:sz w:val="28"/>
          <w:szCs w:val="20"/>
        </w:rPr>
        <w:t>.</w:t>
      </w:r>
    </w:p>
    <w:p w:rsidR="005F236E" w:rsidRPr="005F236E" w:rsidRDefault="00F134E2" w:rsidP="005F236E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5F236E">
        <w:rPr>
          <w:color w:val="000000"/>
          <w:sz w:val="28"/>
          <w:szCs w:val="28"/>
        </w:rPr>
        <w:t>В подчинении</w:t>
      </w:r>
      <w:r w:rsidR="008375EA" w:rsidRPr="005F236E">
        <w:rPr>
          <w:color w:val="000000"/>
          <w:sz w:val="28"/>
          <w:szCs w:val="28"/>
        </w:rPr>
        <w:t xml:space="preserve"> </w:t>
      </w:r>
      <w:r w:rsidR="006A6B3A" w:rsidRPr="005F236E">
        <w:rPr>
          <w:color w:val="000000"/>
          <w:sz w:val="28"/>
          <w:szCs w:val="28"/>
        </w:rPr>
        <w:t xml:space="preserve">заместителя главы </w:t>
      </w:r>
      <w:r w:rsidRPr="005F236E">
        <w:rPr>
          <w:sz w:val="28"/>
          <w:szCs w:val="20"/>
        </w:rPr>
        <w:t>находятся</w:t>
      </w:r>
      <w:r w:rsidR="008E6AF9" w:rsidRPr="005F236E">
        <w:rPr>
          <w:sz w:val="28"/>
          <w:szCs w:val="20"/>
        </w:rPr>
        <w:t xml:space="preserve"> </w:t>
      </w:r>
      <w:r w:rsidR="0035100C" w:rsidRPr="005F236E">
        <w:rPr>
          <w:sz w:val="28"/>
          <w:szCs w:val="20"/>
        </w:rPr>
        <w:t xml:space="preserve">заместители и </w:t>
      </w:r>
      <w:r w:rsidR="008E6AF9" w:rsidRPr="005F236E">
        <w:rPr>
          <w:sz w:val="28"/>
          <w:szCs w:val="20"/>
        </w:rPr>
        <w:t>следующие структурные подразделения</w:t>
      </w:r>
      <w:r w:rsidR="00990084" w:rsidRPr="005F236E">
        <w:rPr>
          <w:sz w:val="28"/>
          <w:szCs w:val="20"/>
        </w:rPr>
        <w:t>:</w:t>
      </w:r>
      <w:r w:rsidR="00790445" w:rsidRPr="005F236E">
        <w:rPr>
          <w:sz w:val="28"/>
          <w:szCs w:val="20"/>
        </w:rPr>
        <w:t xml:space="preserve"> </w:t>
      </w:r>
      <w:r w:rsidR="005F236E">
        <w:rPr>
          <w:sz w:val="28"/>
          <w:szCs w:val="20"/>
        </w:rPr>
        <w:t>о</w:t>
      </w:r>
      <w:r w:rsidR="005F236E" w:rsidRPr="005F236E">
        <w:rPr>
          <w:sz w:val="28"/>
          <w:szCs w:val="20"/>
        </w:rPr>
        <w:t xml:space="preserve">тдел управления муниципальной собственности, </w:t>
      </w:r>
      <w:r w:rsidR="005F236E">
        <w:rPr>
          <w:sz w:val="28"/>
          <w:szCs w:val="20"/>
        </w:rPr>
        <w:t>о</w:t>
      </w:r>
      <w:r w:rsidR="005F236E" w:rsidRPr="005F236E">
        <w:rPr>
          <w:sz w:val="28"/>
          <w:szCs w:val="20"/>
        </w:rPr>
        <w:t xml:space="preserve">тдел приватизации, </w:t>
      </w:r>
      <w:r w:rsidR="005F236E">
        <w:rPr>
          <w:sz w:val="28"/>
          <w:szCs w:val="20"/>
        </w:rPr>
        <w:t>о</w:t>
      </w:r>
      <w:r w:rsidR="005F236E" w:rsidRPr="005F236E">
        <w:rPr>
          <w:sz w:val="28"/>
          <w:szCs w:val="20"/>
        </w:rPr>
        <w:t xml:space="preserve">тдел аренды и организационно-контрольной работы, </w:t>
      </w:r>
      <w:r w:rsidR="005F236E">
        <w:rPr>
          <w:sz w:val="28"/>
          <w:szCs w:val="20"/>
        </w:rPr>
        <w:t>о</w:t>
      </w:r>
      <w:r w:rsidR="005F236E" w:rsidRPr="005F236E">
        <w:rPr>
          <w:sz w:val="28"/>
          <w:szCs w:val="20"/>
        </w:rPr>
        <w:t xml:space="preserve">тдел финансов и учета, </w:t>
      </w:r>
      <w:r w:rsidR="001E0D28">
        <w:rPr>
          <w:sz w:val="28"/>
          <w:szCs w:val="20"/>
        </w:rPr>
        <w:t>ю</w:t>
      </w:r>
      <w:r w:rsidR="005F236E" w:rsidRPr="005F236E">
        <w:rPr>
          <w:sz w:val="28"/>
          <w:szCs w:val="20"/>
        </w:rPr>
        <w:t>ридический отдел</w:t>
      </w:r>
      <w:r w:rsidR="005F236E">
        <w:rPr>
          <w:sz w:val="28"/>
          <w:szCs w:val="20"/>
        </w:rPr>
        <w:t>.</w:t>
      </w:r>
    </w:p>
    <w:p w:rsidR="00856620" w:rsidRPr="005F236E" w:rsidRDefault="00411D00" w:rsidP="005F236E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856620">
        <w:rPr>
          <w:sz w:val="28"/>
          <w:szCs w:val="20"/>
        </w:rPr>
        <w:t xml:space="preserve">В период временного отсутствия </w:t>
      </w:r>
      <w:r w:rsidR="006A6B3A" w:rsidRPr="00856620">
        <w:rPr>
          <w:sz w:val="28"/>
          <w:szCs w:val="20"/>
        </w:rPr>
        <w:t>заместителя главы,</w:t>
      </w:r>
      <w:r w:rsidRPr="00856620">
        <w:rPr>
          <w:sz w:val="28"/>
          <w:szCs w:val="20"/>
        </w:rPr>
        <w:t xml:space="preserve"> его обязанности возлагаются на </w:t>
      </w:r>
      <w:r w:rsidR="006A6B3A" w:rsidRPr="00856620">
        <w:rPr>
          <w:sz w:val="28"/>
          <w:szCs w:val="20"/>
        </w:rPr>
        <w:t>одного из его заместителей</w:t>
      </w:r>
      <w:r w:rsidR="005F236E">
        <w:rPr>
          <w:sz w:val="28"/>
          <w:szCs w:val="20"/>
        </w:rPr>
        <w:t xml:space="preserve"> </w:t>
      </w:r>
      <w:r w:rsidR="005F236E" w:rsidRPr="005F236E">
        <w:rPr>
          <w:sz w:val="28"/>
          <w:szCs w:val="20"/>
        </w:rPr>
        <w:t>иное лицо по решению непосредственного руководителя</w:t>
      </w:r>
      <w:r w:rsidR="00856620" w:rsidRPr="00856620">
        <w:rPr>
          <w:sz w:val="28"/>
          <w:szCs w:val="20"/>
        </w:rPr>
        <w:t>.</w:t>
      </w:r>
      <w:r w:rsidR="00790445" w:rsidRPr="00856620">
        <w:rPr>
          <w:sz w:val="28"/>
          <w:szCs w:val="20"/>
        </w:rPr>
        <w:t xml:space="preserve"> </w:t>
      </w:r>
    </w:p>
    <w:p w:rsidR="00790445" w:rsidRPr="005F236E" w:rsidRDefault="006A6B3A" w:rsidP="005F236E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856620">
        <w:rPr>
          <w:sz w:val="28"/>
          <w:szCs w:val="20"/>
        </w:rPr>
        <w:t xml:space="preserve">Заместитель главы </w:t>
      </w:r>
      <w:r w:rsidR="00411D00" w:rsidRPr="00856620">
        <w:rPr>
          <w:sz w:val="28"/>
          <w:szCs w:val="20"/>
        </w:rPr>
        <w:t xml:space="preserve">выполняет поручения </w:t>
      </w:r>
      <w:r w:rsidR="00790445" w:rsidRPr="00856620">
        <w:rPr>
          <w:sz w:val="28"/>
          <w:szCs w:val="20"/>
        </w:rPr>
        <w:t>непосредственного руководителя</w:t>
      </w:r>
      <w:r w:rsidR="00721D65" w:rsidRPr="00856620">
        <w:rPr>
          <w:sz w:val="28"/>
          <w:szCs w:val="20"/>
        </w:rPr>
        <w:t>.</w:t>
      </w:r>
    </w:p>
    <w:p w:rsidR="00411D00" w:rsidRPr="005E4C0F" w:rsidRDefault="00411D00" w:rsidP="005F236E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C66E94">
        <w:rPr>
          <w:sz w:val="28"/>
          <w:szCs w:val="20"/>
        </w:rPr>
        <w:t xml:space="preserve"> </w:t>
      </w:r>
      <w:r w:rsidR="005C7C01">
        <w:rPr>
          <w:sz w:val="28"/>
          <w:szCs w:val="20"/>
        </w:rPr>
        <w:t xml:space="preserve">заместителем главы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муниципальными служащими </w:t>
      </w:r>
      <w:r w:rsidR="00B649DE">
        <w:rPr>
          <w:sz w:val="28"/>
          <w:szCs w:val="20"/>
        </w:rPr>
        <w:t>а</w:t>
      </w:r>
      <w:r>
        <w:rPr>
          <w:sz w:val="28"/>
          <w:szCs w:val="20"/>
        </w:rPr>
        <w:t>дминистрации города Чебоксары</w:t>
      </w:r>
      <w:r w:rsidRPr="005E4C0F">
        <w:rPr>
          <w:sz w:val="28"/>
          <w:szCs w:val="20"/>
        </w:rPr>
        <w:t>, разрешаются</w:t>
      </w:r>
      <w:r w:rsidR="00ED33FA">
        <w:rPr>
          <w:sz w:val="28"/>
          <w:szCs w:val="20"/>
        </w:rPr>
        <w:t xml:space="preserve"> непосредственн</w:t>
      </w:r>
      <w:r w:rsidR="00790445">
        <w:rPr>
          <w:sz w:val="28"/>
          <w:szCs w:val="20"/>
        </w:rPr>
        <w:t>ым руководителем</w:t>
      </w:r>
      <w:r w:rsidRPr="005E4C0F">
        <w:rPr>
          <w:sz w:val="28"/>
          <w:szCs w:val="20"/>
        </w:rPr>
        <w:t>.</w:t>
      </w: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</w:t>
      </w:r>
      <w:r w:rsidR="007E6EA3">
        <w:rPr>
          <w:sz w:val="28"/>
          <w:szCs w:val="20"/>
        </w:rPr>
        <w:t>заместит</w:t>
      </w:r>
      <w:r w:rsidR="00B07364">
        <w:rPr>
          <w:sz w:val="28"/>
          <w:szCs w:val="20"/>
        </w:rPr>
        <w:t xml:space="preserve">еля главы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0D3570" w:rsidRPr="00CE42A9">
        <w:rPr>
          <w:sz w:val="28"/>
          <w:szCs w:val="20"/>
        </w:rPr>
        <w:t>,</w:t>
      </w:r>
      <w:r w:rsidR="005C7C01">
        <w:rPr>
          <w:sz w:val="28"/>
          <w:szCs w:val="20"/>
        </w:rPr>
        <w:t xml:space="preserve"> не ниже уровня специалитета,</w:t>
      </w:r>
      <w:r w:rsidR="00EC3240">
        <w:rPr>
          <w:sz w:val="28"/>
          <w:szCs w:val="20"/>
        </w:rPr>
        <w:t xml:space="preserve"> </w:t>
      </w:r>
      <w:r w:rsidR="005C7C01">
        <w:rPr>
          <w:sz w:val="28"/>
          <w:szCs w:val="20"/>
        </w:rPr>
        <w:t>магистратуры</w:t>
      </w:r>
      <w:r w:rsidR="007571F0">
        <w:rPr>
          <w:sz w:val="28"/>
          <w:szCs w:val="20"/>
        </w:rPr>
        <w:t>; в области профессиональной служебной деятельности « Управление имущественны</w:t>
      </w:r>
      <w:r w:rsidR="00EC3240">
        <w:rPr>
          <w:sz w:val="28"/>
          <w:szCs w:val="20"/>
        </w:rPr>
        <w:t>м</w:t>
      </w:r>
      <w:r w:rsidR="007571F0">
        <w:rPr>
          <w:sz w:val="28"/>
          <w:szCs w:val="20"/>
        </w:rPr>
        <w:t xml:space="preserve"> комплексом», по направлениям подготовки: «Государственное и муниципальное управление», «Экономика», «Юриспруденция» или иные специальности и направления подготовки,</w:t>
      </w:r>
      <w:r w:rsidR="00EC3240">
        <w:rPr>
          <w:sz w:val="28"/>
          <w:szCs w:val="20"/>
        </w:rPr>
        <w:t xml:space="preserve"> </w:t>
      </w:r>
      <w:r w:rsidR="007571F0">
        <w:rPr>
          <w:sz w:val="28"/>
          <w:szCs w:val="20"/>
        </w:rPr>
        <w:t>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</w:t>
      </w:r>
      <w:r w:rsidR="00EC3240">
        <w:rPr>
          <w:sz w:val="28"/>
          <w:szCs w:val="20"/>
        </w:rPr>
        <w:t>т</w:t>
      </w:r>
      <w:r w:rsidR="007571F0">
        <w:rPr>
          <w:sz w:val="28"/>
          <w:szCs w:val="20"/>
        </w:rPr>
        <w:t>ствие указанным специальностям и направлениям подготовки.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</w:t>
      </w:r>
      <w:r w:rsidR="005C7C01">
        <w:rPr>
          <w:sz w:val="28"/>
          <w:szCs w:val="20"/>
        </w:rPr>
        <w:t>не менее двух лет или не менее одного года для лиц, имеющих диплом специалитета или магистра с о</w:t>
      </w:r>
      <w:r w:rsidR="00EC3240">
        <w:rPr>
          <w:sz w:val="28"/>
          <w:szCs w:val="20"/>
        </w:rPr>
        <w:t xml:space="preserve">тличием, в течении трех лет со </w:t>
      </w:r>
      <w:r w:rsidR="005C7C01">
        <w:rPr>
          <w:sz w:val="28"/>
          <w:szCs w:val="20"/>
        </w:rPr>
        <w:t>дня выдачи диплома.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>
        <w:rPr>
          <w:sz w:val="28"/>
          <w:szCs w:val="20"/>
        </w:rPr>
        <w:t xml:space="preserve"> </w:t>
      </w:r>
      <w:r w:rsidR="005E7C54">
        <w:rPr>
          <w:sz w:val="28"/>
          <w:szCs w:val="20"/>
        </w:rPr>
        <w:t xml:space="preserve">согласно </w:t>
      </w:r>
      <w:r w:rsidR="00F060AD">
        <w:rPr>
          <w:sz w:val="28"/>
          <w:szCs w:val="20"/>
        </w:rPr>
        <w:t>п</w:t>
      </w:r>
      <w:r w:rsidR="005E7C54">
        <w:rPr>
          <w:sz w:val="28"/>
          <w:szCs w:val="20"/>
        </w:rPr>
        <w:t>р</w:t>
      </w:r>
      <w:r w:rsidR="004E2E48">
        <w:rPr>
          <w:sz w:val="28"/>
          <w:szCs w:val="20"/>
        </w:rPr>
        <w:t>иложению</w:t>
      </w:r>
      <w:r w:rsidR="005E7C54">
        <w:rPr>
          <w:sz w:val="28"/>
          <w:szCs w:val="20"/>
        </w:rPr>
        <w:t xml:space="preserve">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 xml:space="preserve">работать на </w:t>
      </w:r>
      <w:r w:rsidRPr="003B5112">
        <w:rPr>
          <w:rFonts w:ascii="Times New Roman" w:hAnsi="Times New Roman"/>
          <w:sz w:val="28"/>
          <w:szCs w:val="28"/>
        </w:rPr>
        <w:lastRenderedPageBreak/>
        <w:t>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="00B32ABC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B32ABC">
        <w:rPr>
          <w:rFonts w:ascii="Times New Roman" w:hAnsi="Times New Roman"/>
          <w:sz w:val="28"/>
          <w:szCs w:val="28"/>
        </w:rPr>
        <w:t>;</w:t>
      </w:r>
    </w:p>
    <w:p w:rsidR="00455AD5" w:rsidRPr="005C7C01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0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5569E"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95577">
        <w:rPr>
          <w:rFonts w:ascii="Times New Roman" w:hAnsi="Times New Roman"/>
          <w:color w:val="000000"/>
          <w:spacing w:val="2"/>
          <w:sz w:val="28"/>
          <w:szCs w:val="28"/>
        </w:rPr>
        <w:t>вести реестр муниципального имущества</w:t>
      </w:r>
      <w:r w:rsidR="00E119AD" w:rsidRPr="005C7C01">
        <w:rPr>
          <w:rFonts w:ascii="Times New Roman" w:hAnsi="Times New Roman"/>
          <w:i/>
          <w:color w:val="000000"/>
          <w:spacing w:val="2"/>
          <w:sz w:val="28"/>
          <w:szCs w:val="28"/>
        </w:rPr>
        <w:t>.</w:t>
      </w: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5431C1" w:rsidRPr="005431C1" w:rsidRDefault="005870D5" w:rsidP="00F84342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="00E51EB0" w:rsidRPr="00D57693">
        <w:rPr>
          <w:sz w:val="28"/>
          <w:szCs w:val="28"/>
        </w:rPr>
        <w:t>поставленных</w:t>
      </w:r>
      <w:r w:rsidR="00D57693"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 перед</w:t>
      </w:r>
      <w:r w:rsidR="00D90D56" w:rsidRPr="00D90D56">
        <w:rPr>
          <w:sz w:val="28"/>
          <w:szCs w:val="28"/>
        </w:rPr>
        <w:t xml:space="preserve"> </w:t>
      </w:r>
      <w:r w:rsidR="00477FB3">
        <w:rPr>
          <w:sz w:val="28"/>
          <w:szCs w:val="28"/>
        </w:rPr>
        <w:t xml:space="preserve">заместителем главы </w:t>
      </w:r>
      <w:r w:rsidR="00147D5A"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 w:rsidR="00D90D56">
        <w:rPr>
          <w:sz w:val="28"/>
          <w:szCs w:val="28"/>
        </w:rPr>
        <w:t xml:space="preserve"> </w:t>
      </w:r>
      <w:r w:rsidR="00477FB3">
        <w:rPr>
          <w:sz w:val="28"/>
          <w:szCs w:val="28"/>
        </w:rPr>
        <w:t>заместител</w:t>
      </w:r>
      <w:r w:rsidR="00C95577">
        <w:rPr>
          <w:sz w:val="28"/>
          <w:szCs w:val="28"/>
        </w:rPr>
        <w:t>я</w:t>
      </w:r>
      <w:r w:rsidR="00477FB3">
        <w:rPr>
          <w:sz w:val="28"/>
          <w:szCs w:val="28"/>
        </w:rPr>
        <w:t xml:space="preserve"> главы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5870D5" w:rsidRPr="00D90D56" w:rsidRDefault="00B64B56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A2834" w:rsidRPr="00D90D56">
        <w:rPr>
          <w:b/>
          <w:sz w:val="28"/>
          <w:szCs w:val="28"/>
        </w:rPr>
        <w:t xml:space="preserve"> сфере </w:t>
      </w:r>
      <w:r w:rsidR="00721D65">
        <w:rPr>
          <w:b/>
          <w:sz w:val="28"/>
          <w:szCs w:val="28"/>
        </w:rPr>
        <w:t xml:space="preserve"> управления муниципальным имуществом</w:t>
      </w:r>
      <w:r w:rsidR="00751178">
        <w:rPr>
          <w:b/>
          <w:sz w:val="28"/>
          <w:szCs w:val="28"/>
        </w:rPr>
        <w:t>,</w:t>
      </w:r>
      <w:r w:rsidR="00721D65">
        <w:rPr>
          <w:b/>
          <w:sz w:val="28"/>
          <w:szCs w:val="28"/>
        </w:rPr>
        <w:t xml:space="preserve"> </w:t>
      </w:r>
      <w:r w:rsidR="00751178">
        <w:rPr>
          <w:b/>
          <w:sz w:val="28"/>
          <w:szCs w:val="28"/>
        </w:rPr>
        <w:t>находящимся в муниципальной собственности</w:t>
      </w:r>
      <w:r w:rsidR="0035100C">
        <w:rPr>
          <w:b/>
          <w:sz w:val="28"/>
          <w:szCs w:val="28"/>
        </w:rPr>
        <w:t>:</w:t>
      </w:r>
    </w:p>
    <w:p w:rsidR="005F236E" w:rsidRPr="005F236E" w:rsidRDefault="00837570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5F236E">
        <w:rPr>
          <w:sz w:val="28"/>
          <w:szCs w:val="28"/>
        </w:rPr>
        <w:t xml:space="preserve"> </w:t>
      </w:r>
      <w:r w:rsidR="000D39D1" w:rsidRPr="005F236E">
        <w:rPr>
          <w:sz w:val="28"/>
          <w:szCs w:val="28"/>
        </w:rPr>
        <w:t xml:space="preserve"> </w:t>
      </w:r>
      <w:r w:rsidR="005F236E" w:rsidRPr="005F236E">
        <w:rPr>
          <w:sz w:val="28"/>
          <w:szCs w:val="28"/>
        </w:rPr>
        <w:t>разрабатыва</w:t>
      </w:r>
      <w:r w:rsidR="005F236E">
        <w:rPr>
          <w:sz w:val="28"/>
          <w:szCs w:val="28"/>
        </w:rPr>
        <w:t>ть</w:t>
      </w:r>
      <w:r w:rsidR="005F236E" w:rsidRPr="005F236E">
        <w:rPr>
          <w:sz w:val="28"/>
          <w:szCs w:val="28"/>
        </w:rPr>
        <w:t xml:space="preserve"> проекты решений Чебоксарского городского Собрания депутатов, проекты постановлений и распоряжений администрации города Чебоксары по вопросам учета, управления, распоряжения и </w:t>
      </w:r>
      <w:proofErr w:type="gramStart"/>
      <w:r w:rsidR="005F236E" w:rsidRPr="005F236E">
        <w:rPr>
          <w:sz w:val="28"/>
          <w:szCs w:val="28"/>
        </w:rPr>
        <w:t>контроля за</w:t>
      </w:r>
      <w:proofErr w:type="gramEnd"/>
      <w:r w:rsidR="005F236E" w:rsidRPr="005F236E">
        <w:rPr>
          <w:sz w:val="28"/>
          <w:szCs w:val="28"/>
        </w:rPr>
        <w:t xml:space="preserve"> использованием муниципального имущества;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276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вести единый реестр муниципальной собственности города Чебоксары и осуществлять выдачу выписок из указанного реестра в соответствии с законодательством Российской Федерации и муниципальными правовыми актами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276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функции по реализации полномочий администрации города Чебоксары в качестве собственника в отношении муниципального имущества в порядке и пределах, определенных федеральным законодательством, муниципальными правовыми актами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276"/>
          <w:tab w:val="left" w:pos="1843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 функции по реализации полномочий администрации города Чебоксары в качестве собственника в отношении имущества муниципальных унитарных предприятий,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Чебоксары, а также функции в качестве собственника по передаче муниципального имущества юридическим и физическим лицам, приватизации (отчуждению) муниципального имущества в порядке и пределах, определенных федеральным законодательством</w:t>
      </w:r>
      <w:proofErr w:type="gramEnd"/>
      <w:r>
        <w:rPr>
          <w:sz w:val="28"/>
          <w:szCs w:val="28"/>
        </w:rPr>
        <w:t>, нормативными правовыми актами органов местного самоуправления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276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заключать договоры купли-продажи муниципального имущества, а также обеспечивать передачу прав собственности на это имущество;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276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в установленном гражданским законодательством порядке соблюдение покупателями заключенных ими условий договоров купли-продажи муниципального имущества;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276"/>
          <w:tab w:val="left" w:pos="1843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осуществлять контроль за управлением, распоряжением, использованием по назначению и сохранностью муниципального имущества, </w:t>
      </w:r>
      <w:r>
        <w:rPr>
          <w:sz w:val="28"/>
          <w:szCs w:val="28"/>
        </w:rPr>
        <w:lastRenderedPageBreak/>
        <w:t>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на договорных условиях иным лицам, при выявлении нарушений принимать в соответствии с действующим законодательством Российской Федерации необходимые меры по их устранению и привлечению виновных лиц к ответственности;</w:t>
      </w:r>
      <w:proofErr w:type="gramEnd"/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276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в пределах своей компетенции проверку использования имущества, находящегося в муниципальной собственности, назначать и проводить документальные и иные проверки в соответствии с действующим законодательством, в целях определения эффективного использования и сохранности муниципального имущества;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организовывать оценку имущества в целях осуществления имущественных, иных прав и законных интересов муниципального образования города Чебоксары - столицы Чувашской Республики, определять условия договоров о проведении оценки муниципального имущества;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передачу имущества, находящегося в муниципальной собственности в федеральную собственность и собственность Чувашской Республики и принятие имущества, находящегося в федеральной собственности и собственности Чувашской Республики в муниципальную собственность города Чебоксары, в установленном действующим законодательством порядке;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принимать в муниципальную собственность имущество, созданное за счет средств муниципального бюджета, а также осуществлять безвозмездное принятие имущества в муниципальную собственность города Чебоксары от иных физических и юридических лиц;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принимать в пределах своей компетенции меры по устранению нарушений законодательства в сфере приватизации, управления и распоряжения муниципальным имуществом, урегулирования земельных отношений путем предъявления соответствующих исков в суды и направления материалов в правоохранительные органы;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государственную регистрацию права собственности муниципального образования города Чебоксары - столицы Чувашской Республики на объекты недвижимости, в том числе на земельные участки;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выступать организатором торгов на право заключения договоров аренды;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заключать договоры аренды муниципальных нежилых помещений и муниципального имущества, относящегося к движимым вещам, а также договоры безвозмездного срочного пользования муниципальными нежилыми помещениями;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арендаторами предоставленных в аренду муниципальных нежилых помещений и муниципального имущества, относящегося к движимым вещам;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принимать в установленном порядке выморочное имущество, которое в соответствии с законодательством Российской Федерации переходит в порядке наследования в собственность муниципального образования города Чебоксары - столицы Чувашской Республики;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работу по изъятию нежилых и жилых помещений для муниципальных нужд в соответствии с действующим законодательством, в том числе в судебном порядке, а также обеспечивать выплату лицам, в чьей собственности находятся нежилые помещения, возмещения за изымаемые объекты недвижимости;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реализацию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1E0D28">
        <w:rPr>
          <w:sz w:val="28"/>
          <w:szCs w:val="28"/>
        </w:rPr>
        <w:t>ть</w:t>
      </w:r>
      <w:r>
        <w:rPr>
          <w:sz w:val="28"/>
          <w:szCs w:val="28"/>
        </w:rPr>
        <w:t xml:space="preserve"> аукционы по продаже имущества, находящегося в муниципальной собственности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</w:t>
      </w:r>
      <w:r w:rsidR="001E0D28">
        <w:rPr>
          <w:sz w:val="28"/>
          <w:szCs w:val="28"/>
        </w:rPr>
        <w:t>ть</w:t>
      </w:r>
      <w:r>
        <w:rPr>
          <w:sz w:val="28"/>
          <w:szCs w:val="28"/>
        </w:rPr>
        <w:t xml:space="preserve"> продажу муниципального имущества посредством публичного предложения;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</w:t>
      </w:r>
      <w:r w:rsidR="001E0D28">
        <w:rPr>
          <w:sz w:val="28"/>
          <w:szCs w:val="28"/>
        </w:rPr>
        <w:t>ть</w:t>
      </w:r>
      <w:r>
        <w:rPr>
          <w:sz w:val="28"/>
          <w:szCs w:val="28"/>
        </w:rPr>
        <w:t xml:space="preserve"> продажу муниципального имущества без объявления цены;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</w:t>
      </w:r>
      <w:r w:rsidR="001E0D28">
        <w:rPr>
          <w:sz w:val="28"/>
          <w:szCs w:val="28"/>
        </w:rPr>
        <w:t>ть</w:t>
      </w:r>
      <w:r>
        <w:rPr>
          <w:sz w:val="28"/>
          <w:szCs w:val="28"/>
        </w:rPr>
        <w:t xml:space="preserve"> продажу муниципального имущества путем проведения конкурса;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по продаже земельных участков;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на право заключения договоров аренды земельных участков;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на право заключения договоров аренды нежилых помещений;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конкурс на право заключения договоров аренды муниципального имущества;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на право размещения нестационарных торговых объектов (НТО) на территории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на право размещения нестационарного объекта для оказания услуг по организации досуга, отдыха и спорта на территории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на комплексное развитие организации досуга, отдыха и спорта на территории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по продаже права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Чебоксары, а также на земельном участке, государственная собственность на который не разграничена,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территории города Чебоксары;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по продаже объекта незавершенного строительства;</w:t>
      </w:r>
    </w:p>
    <w:p w:rsidR="005F236E" w:rsidRDefault="005F236E" w:rsidP="005F236E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1E0D28">
        <w:rPr>
          <w:sz w:val="28"/>
          <w:szCs w:val="28"/>
        </w:rPr>
        <w:t>ь</w:t>
      </w:r>
      <w:r>
        <w:rPr>
          <w:sz w:val="28"/>
          <w:szCs w:val="28"/>
        </w:rPr>
        <w:t xml:space="preserve"> аукционы на право размещения нестационарных торговых объектов на территории города Чебоксары.</w:t>
      </w:r>
    </w:p>
    <w:p w:rsidR="00AA2834" w:rsidRPr="00D90D56" w:rsidRDefault="00B64B56" w:rsidP="001E0D28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A2834" w:rsidRPr="00D90D56">
        <w:rPr>
          <w:b/>
          <w:sz w:val="28"/>
          <w:szCs w:val="28"/>
        </w:rPr>
        <w:t xml:space="preserve"> сфере</w:t>
      </w:r>
      <w:r w:rsidR="000D10C5">
        <w:rPr>
          <w:b/>
          <w:sz w:val="28"/>
          <w:szCs w:val="28"/>
        </w:rPr>
        <w:t xml:space="preserve"> приватизации объектов муниципальной собственности</w:t>
      </w:r>
      <w:r w:rsidR="00BE14D8">
        <w:rPr>
          <w:b/>
          <w:sz w:val="28"/>
          <w:szCs w:val="28"/>
        </w:rPr>
        <w:t xml:space="preserve"> </w:t>
      </w:r>
      <w:r w:rsidR="000D10C5">
        <w:rPr>
          <w:b/>
          <w:sz w:val="28"/>
          <w:szCs w:val="28"/>
        </w:rPr>
        <w:t>(в том числе земельных участков</w:t>
      </w:r>
      <w:r w:rsidR="00BE14D8">
        <w:rPr>
          <w:b/>
          <w:sz w:val="28"/>
          <w:szCs w:val="28"/>
        </w:rPr>
        <w:t>)</w:t>
      </w:r>
      <w:r w:rsidR="00947FD0">
        <w:rPr>
          <w:b/>
          <w:sz w:val="28"/>
          <w:szCs w:val="28"/>
        </w:rPr>
        <w:t>:</w:t>
      </w:r>
    </w:p>
    <w:p w:rsidR="001E0D28" w:rsidRP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E0D28">
        <w:rPr>
          <w:rFonts w:ascii="Times New Roman" w:hAnsi="Times New Roman"/>
          <w:bCs/>
          <w:sz w:val="28"/>
          <w:szCs w:val="28"/>
        </w:rPr>
        <w:t>разрабатыва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1E0D28">
        <w:rPr>
          <w:rFonts w:ascii="Times New Roman" w:hAnsi="Times New Roman"/>
          <w:bCs/>
          <w:sz w:val="28"/>
          <w:szCs w:val="28"/>
        </w:rPr>
        <w:t xml:space="preserve"> проект прогнозного плана (программы) приватизации муниципального имущества на соответствующий год и отчет об его исполнении;</w:t>
      </w:r>
    </w:p>
    <w:p w:rsidR="001E0D28" w:rsidRP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E0D28">
        <w:rPr>
          <w:rFonts w:ascii="Times New Roman" w:hAnsi="Times New Roman"/>
          <w:bCs/>
          <w:sz w:val="28"/>
          <w:szCs w:val="28"/>
        </w:rPr>
        <w:lastRenderedPageBreak/>
        <w:t>разрабатыва</w:t>
      </w:r>
      <w:r>
        <w:rPr>
          <w:rFonts w:ascii="Times New Roman" w:hAnsi="Times New Roman"/>
          <w:bCs/>
          <w:sz w:val="28"/>
          <w:szCs w:val="28"/>
        </w:rPr>
        <w:t>ть проект</w:t>
      </w:r>
      <w:r w:rsidRPr="001E0D28">
        <w:rPr>
          <w:rFonts w:ascii="Times New Roman" w:hAnsi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E0D28">
        <w:rPr>
          <w:rFonts w:ascii="Times New Roman" w:hAnsi="Times New Roman"/>
          <w:bCs/>
          <w:sz w:val="28"/>
          <w:szCs w:val="28"/>
        </w:rPr>
        <w:t xml:space="preserve"> администрации города Чебоксары об условиях приватизации муниципального имущества;</w:t>
      </w:r>
    </w:p>
    <w:p w:rsidR="001E0D28" w:rsidRP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E0D28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овывать</w:t>
      </w:r>
      <w:r w:rsidRPr="001E0D28">
        <w:rPr>
          <w:rFonts w:ascii="Times New Roman" w:hAnsi="Times New Roman"/>
          <w:bCs/>
          <w:sz w:val="28"/>
          <w:szCs w:val="28"/>
        </w:rPr>
        <w:t xml:space="preserve"> в установленном порядке продажу, в том числе выступа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1E0D28">
        <w:rPr>
          <w:rFonts w:ascii="Times New Roman" w:hAnsi="Times New Roman"/>
          <w:bCs/>
          <w:sz w:val="28"/>
          <w:szCs w:val="28"/>
        </w:rPr>
        <w:t xml:space="preserve"> продавцом, приватизируемого муниципального имущества, включая обеспечение сохранности указанного имущества и подготовку его к продаже;</w:t>
      </w:r>
    </w:p>
    <w:p w:rsidR="001E0D28" w:rsidRP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E0D28">
        <w:rPr>
          <w:rFonts w:ascii="Times New Roman" w:hAnsi="Times New Roman"/>
          <w:bCs/>
          <w:sz w:val="28"/>
          <w:szCs w:val="28"/>
        </w:rPr>
        <w:t>обеспечива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1E0D28">
        <w:rPr>
          <w:rFonts w:ascii="Times New Roman" w:hAnsi="Times New Roman"/>
          <w:bCs/>
          <w:sz w:val="28"/>
          <w:szCs w:val="28"/>
        </w:rPr>
        <w:t xml:space="preserve"> поступление в бюджет города Чебоксары средств от приватизации муниципального имущества, продажи земельных участков, находящихся в муниципальной собственности.</w:t>
      </w:r>
    </w:p>
    <w:p w:rsidR="00AA2834" w:rsidRPr="00D90D56" w:rsidRDefault="001E0D28" w:rsidP="001E0D28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4B56">
        <w:rPr>
          <w:b/>
          <w:sz w:val="28"/>
          <w:szCs w:val="28"/>
        </w:rPr>
        <w:t>В</w:t>
      </w:r>
      <w:r w:rsidR="006C341F">
        <w:rPr>
          <w:b/>
          <w:sz w:val="28"/>
          <w:szCs w:val="28"/>
        </w:rPr>
        <w:t xml:space="preserve"> сфере </w:t>
      </w:r>
      <w:r w:rsidR="00AA2834" w:rsidRPr="00D90D56">
        <w:rPr>
          <w:b/>
          <w:sz w:val="28"/>
          <w:szCs w:val="28"/>
        </w:rPr>
        <w:t xml:space="preserve"> </w:t>
      </w:r>
      <w:r w:rsidR="001F2876">
        <w:rPr>
          <w:b/>
          <w:sz w:val="28"/>
          <w:szCs w:val="28"/>
        </w:rPr>
        <w:t>з</w:t>
      </w:r>
      <w:r w:rsidR="00BE14D8">
        <w:rPr>
          <w:b/>
          <w:sz w:val="28"/>
          <w:szCs w:val="28"/>
        </w:rPr>
        <w:t>емельных отношений</w:t>
      </w:r>
      <w:r w:rsidR="00AA2834" w:rsidRPr="00D90D56">
        <w:rPr>
          <w:b/>
          <w:sz w:val="28"/>
          <w:szCs w:val="28"/>
        </w:rPr>
        <w:t>:</w:t>
      </w:r>
    </w:p>
    <w:p w:rsidR="001E0D28" w:rsidRP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D28">
        <w:rPr>
          <w:rFonts w:ascii="Times New Roman" w:hAnsi="Times New Roman"/>
          <w:sz w:val="28"/>
          <w:szCs w:val="28"/>
        </w:rPr>
        <w:t>выступа</w:t>
      </w:r>
      <w:r>
        <w:rPr>
          <w:rFonts w:ascii="Times New Roman" w:hAnsi="Times New Roman"/>
          <w:sz w:val="28"/>
          <w:szCs w:val="28"/>
        </w:rPr>
        <w:t>ть</w:t>
      </w:r>
      <w:r w:rsidRPr="001E0D28">
        <w:rPr>
          <w:rFonts w:ascii="Times New Roman" w:hAnsi="Times New Roman"/>
          <w:sz w:val="28"/>
          <w:szCs w:val="28"/>
        </w:rPr>
        <w:t xml:space="preserve"> организатором торгов по продаже, сдаче в аренду земельных участков, находящихся в муниципальной собственности, либо государственная собственность на которые не разграничена в соответствии с действующим законодательством;</w:t>
      </w:r>
    </w:p>
    <w:p w:rsid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передачу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торгов;</w:t>
      </w:r>
    </w:p>
    <w:p w:rsid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изъятие земельных участков для муниципальных нужд в соответствии с действующим законодательством.</w:t>
      </w:r>
    </w:p>
    <w:p w:rsidR="006C341F" w:rsidRDefault="001E0D28" w:rsidP="001E0D28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4B56">
        <w:rPr>
          <w:b/>
          <w:sz w:val="28"/>
          <w:szCs w:val="28"/>
        </w:rPr>
        <w:t>В</w:t>
      </w:r>
      <w:r w:rsidR="006C341F">
        <w:rPr>
          <w:b/>
          <w:sz w:val="28"/>
          <w:szCs w:val="28"/>
        </w:rPr>
        <w:t xml:space="preserve"> сфере </w:t>
      </w:r>
      <w:r w:rsidR="00561A59">
        <w:rPr>
          <w:b/>
          <w:sz w:val="28"/>
          <w:szCs w:val="28"/>
        </w:rPr>
        <w:t>координации деятельности</w:t>
      </w:r>
      <w:r w:rsidR="00757479">
        <w:rPr>
          <w:b/>
          <w:sz w:val="28"/>
          <w:szCs w:val="28"/>
        </w:rPr>
        <w:t xml:space="preserve"> муниципальны</w:t>
      </w:r>
      <w:r w:rsidR="00561A59">
        <w:rPr>
          <w:b/>
          <w:sz w:val="28"/>
          <w:szCs w:val="28"/>
        </w:rPr>
        <w:t>х</w:t>
      </w:r>
      <w:r w:rsidR="00757479">
        <w:rPr>
          <w:b/>
          <w:sz w:val="28"/>
          <w:szCs w:val="28"/>
        </w:rPr>
        <w:t xml:space="preserve"> унита</w:t>
      </w:r>
      <w:r w:rsidR="00047F47">
        <w:rPr>
          <w:b/>
          <w:sz w:val="28"/>
          <w:szCs w:val="28"/>
        </w:rPr>
        <w:t>р</w:t>
      </w:r>
      <w:r w:rsidR="00757479">
        <w:rPr>
          <w:b/>
          <w:sz w:val="28"/>
          <w:szCs w:val="28"/>
        </w:rPr>
        <w:t>ны</w:t>
      </w:r>
      <w:r w:rsidR="00561A59">
        <w:rPr>
          <w:b/>
          <w:sz w:val="28"/>
          <w:szCs w:val="28"/>
        </w:rPr>
        <w:t>х</w:t>
      </w:r>
      <w:r w:rsidR="00757479">
        <w:rPr>
          <w:b/>
          <w:sz w:val="28"/>
          <w:szCs w:val="28"/>
        </w:rPr>
        <w:t xml:space="preserve"> предприяти</w:t>
      </w:r>
      <w:r w:rsidR="00561A59">
        <w:rPr>
          <w:b/>
          <w:sz w:val="28"/>
          <w:szCs w:val="28"/>
        </w:rPr>
        <w:t>й</w:t>
      </w:r>
      <w:r w:rsidR="00757479">
        <w:rPr>
          <w:b/>
          <w:sz w:val="28"/>
          <w:szCs w:val="28"/>
        </w:rPr>
        <w:t xml:space="preserve"> и муниципальны</w:t>
      </w:r>
      <w:r w:rsidR="00561A59">
        <w:rPr>
          <w:b/>
          <w:sz w:val="28"/>
          <w:szCs w:val="28"/>
        </w:rPr>
        <w:t>х</w:t>
      </w:r>
      <w:r w:rsidR="00757479">
        <w:rPr>
          <w:b/>
          <w:sz w:val="28"/>
          <w:szCs w:val="28"/>
        </w:rPr>
        <w:t xml:space="preserve"> учреждени</w:t>
      </w:r>
      <w:r w:rsidR="00561A59">
        <w:rPr>
          <w:b/>
          <w:sz w:val="28"/>
          <w:szCs w:val="28"/>
        </w:rPr>
        <w:t>й</w:t>
      </w:r>
      <w:r w:rsidR="006C341F">
        <w:rPr>
          <w:b/>
          <w:sz w:val="28"/>
          <w:szCs w:val="28"/>
        </w:rPr>
        <w:t>:</w:t>
      </w:r>
    </w:p>
    <w:p w:rsidR="001E0D28" w:rsidRP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D28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ть</w:t>
      </w:r>
      <w:r w:rsidRPr="001E0D28">
        <w:rPr>
          <w:rFonts w:ascii="Times New Roman" w:hAnsi="Times New Roman"/>
          <w:sz w:val="28"/>
          <w:szCs w:val="28"/>
        </w:rPr>
        <w:t xml:space="preserve"> состав имущества закрепляемого за муниципальным предприятием на праве хозяйственного ведения, за казенным предприятием на праве оперативного управления;</w:t>
      </w:r>
    </w:p>
    <w:p w:rsidR="001E0D28" w:rsidRP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D28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ть</w:t>
      </w:r>
      <w:r w:rsidRPr="001E0D28">
        <w:rPr>
          <w:rFonts w:ascii="Times New Roman" w:hAnsi="Times New Roman"/>
          <w:sz w:val="28"/>
          <w:szCs w:val="28"/>
        </w:rPr>
        <w:t xml:space="preserve"> при реорганизации предприятия передаточный акт или разделительный баланс, а при ликвидации - ликвидационный баланс предприятия;</w:t>
      </w:r>
    </w:p>
    <w:p w:rsidR="001E0D28" w:rsidRP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D28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>авать</w:t>
      </w:r>
      <w:r w:rsidRPr="001E0D28">
        <w:rPr>
          <w:rFonts w:ascii="Times New Roman" w:hAnsi="Times New Roman"/>
          <w:sz w:val="28"/>
          <w:szCs w:val="28"/>
        </w:rPr>
        <w:t xml:space="preserve"> находящееся в муниципальной собственности имущество в хозяйственное ведение и оперативное управление муниципальных унитарных предприятий и учреждений, а также производит</w:t>
      </w:r>
      <w:r>
        <w:rPr>
          <w:rFonts w:ascii="Times New Roman" w:hAnsi="Times New Roman"/>
          <w:sz w:val="28"/>
          <w:szCs w:val="28"/>
        </w:rPr>
        <w:t>ь</w:t>
      </w:r>
      <w:r w:rsidRPr="001E0D28">
        <w:rPr>
          <w:rFonts w:ascii="Times New Roman" w:hAnsi="Times New Roman"/>
          <w:sz w:val="28"/>
          <w:szCs w:val="28"/>
        </w:rPr>
        <w:t xml:space="preserve"> в установленном порядке изъятие этого имущества;</w:t>
      </w:r>
    </w:p>
    <w:p w:rsidR="001E0D28" w:rsidRDefault="001E0D28" w:rsidP="001E0D28">
      <w:pPr>
        <w:pStyle w:val="af4"/>
        <w:numPr>
          <w:ilvl w:val="3"/>
          <w:numId w:val="1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D28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1E0D28">
        <w:rPr>
          <w:rFonts w:ascii="Times New Roman" w:hAnsi="Times New Roman"/>
          <w:sz w:val="28"/>
          <w:szCs w:val="28"/>
        </w:rPr>
        <w:t xml:space="preserve"> мероприятия по подготовке муниципальных унитарных предприятий и иных объектов к приватизации, в установленном действующим законодательством порядке.</w:t>
      </w:r>
    </w:p>
    <w:p w:rsidR="001E0D28" w:rsidRPr="001E0D28" w:rsidRDefault="001E0D28" w:rsidP="001E0D28">
      <w:pPr>
        <w:pStyle w:val="af4"/>
        <w:tabs>
          <w:tab w:val="left" w:pos="184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</w:p>
    <w:p w:rsidR="00B64B56" w:rsidRPr="00EF32A9" w:rsidRDefault="00B64B56" w:rsidP="001E0D28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EF32A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заместителя главы администрации </w:t>
      </w:r>
      <w:r w:rsidRPr="00EF32A9">
        <w:rPr>
          <w:b/>
          <w:sz w:val="28"/>
          <w:szCs w:val="28"/>
        </w:rPr>
        <w:t xml:space="preserve">возлагаются следующие должностные обязанности в части </w:t>
      </w:r>
      <w:r w:rsidRPr="00EF32A9">
        <w:rPr>
          <w:b/>
          <w:sz w:val="28"/>
          <w:szCs w:val="20"/>
        </w:rPr>
        <w:t xml:space="preserve">оперативного руководства </w:t>
      </w:r>
      <w:r>
        <w:rPr>
          <w:b/>
          <w:sz w:val="28"/>
          <w:szCs w:val="20"/>
        </w:rPr>
        <w:t xml:space="preserve">за </w:t>
      </w:r>
      <w:r w:rsidRPr="00EF32A9">
        <w:rPr>
          <w:b/>
          <w:sz w:val="28"/>
          <w:szCs w:val="20"/>
        </w:rPr>
        <w:t>деятельностью</w:t>
      </w:r>
      <w:r w:rsidRPr="00EF32A9">
        <w:rPr>
          <w:b/>
          <w:sz w:val="28"/>
          <w:szCs w:val="28"/>
        </w:rPr>
        <w:t xml:space="preserve"> подчиненных </w:t>
      </w:r>
      <w:r>
        <w:rPr>
          <w:b/>
          <w:sz w:val="28"/>
          <w:szCs w:val="20"/>
        </w:rPr>
        <w:t>подразделений</w:t>
      </w:r>
      <w:r w:rsidRPr="00EF32A9">
        <w:rPr>
          <w:b/>
          <w:sz w:val="28"/>
          <w:szCs w:val="20"/>
        </w:rPr>
        <w:t xml:space="preserve">, </w:t>
      </w:r>
      <w:r w:rsidRPr="00EF32A9">
        <w:rPr>
          <w:sz w:val="28"/>
          <w:szCs w:val="20"/>
        </w:rPr>
        <w:t>указанных в п. 1.1</w:t>
      </w:r>
      <w:r w:rsidR="001E0D28">
        <w:rPr>
          <w:sz w:val="28"/>
          <w:szCs w:val="20"/>
        </w:rPr>
        <w:t>0</w:t>
      </w:r>
      <w:r w:rsidRPr="00EF32A9">
        <w:rPr>
          <w:sz w:val="28"/>
          <w:szCs w:val="20"/>
        </w:rPr>
        <w:t>. настоящей должностной инструкции (далее – подчиненные подразделения</w:t>
      </w:r>
      <w:r w:rsidRPr="001E0D28">
        <w:rPr>
          <w:sz w:val="28"/>
          <w:szCs w:val="20"/>
        </w:rPr>
        <w:t>)</w:t>
      </w:r>
      <w:r w:rsidRPr="001E0D28">
        <w:rPr>
          <w:sz w:val="28"/>
          <w:szCs w:val="28"/>
        </w:rPr>
        <w:t>:</w:t>
      </w:r>
    </w:p>
    <w:p w:rsidR="00B64B56" w:rsidRPr="001C623D" w:rsidRDefault="00B64B56" w:rsidP="001C623D">
      <w:pPr>
        <w:pStyle w:val="af4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623D">
        <w:rPr>
          <w:rFonts w:ascii="Times New Roman" w:hAnsi="Times New Roman"/>
          <w:sz w:val="28"/>
          <w:szCs w:val="28"/>
        </w:rPr>
        <w:t>планировать и анализировать работу подчиненных подразделений;</w:t>
      </w:r>
    </w:p>
    <w:p w:rsidR="00B64B56" w:rsidRPr="001C623D" w:rsidRDefault="00B64B56" w:rsidP="001C623D">
      <w:pPr>
        <w:pStyle w:val="af4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 xml:space="preserve">обеспечивать условия для эффективной деятельности руководителей подчиненных подразделений; </w:t>
      </w:r>
    </w:p>
    <w:p w:rsidR="00B64B56" w:rsidRPr="001C623D" w:rsidRDefault="00B64B56" w:rsidP="001C623D">
      <w:pPr>
        <w:pStyle w:val="af4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>контролировать наличие в подчиненных подразделениях  должностных инструкций на их руководителей;</w:t>
      </w:r>
    </w:p>
    <w:p w:rsidR="00B64B56" w:rsidRPr="001C623D" w:rsidRDefault="00B64B56" w:rsidP="001C623D">
      <w:pPr>
        <w:pStyle w:val="af4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>обеспечивать  соблюдение руководителями подчиненных подразделений: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lastRenderedPageBreak/>
        <w:t xml:space="preserve">трудового законодательства; 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EF32A9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режима информационной безопасности; 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правил, норм, инструкций по охране труда и пожарной безопасности.</w:t>
      </w:r>
    </w:p>
    <w:p w:rsidR="00B64B56" w:rsidRPr="001C623D" w:rsidRDefault="00B64B56" w:rsidP="001C623D">
      <w:pPr>
        <w:pStyle w:val="af4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>согласовывать графики предоставления очередных отпусков руководителям подчиненных подразделений;</w:t>
      </w:r>
    </w:p>
    <w:p w:rsidR="00B64B56" w:rsidRPr="001C623D" w:rsidRDefault="00B64B56" w:rsidP="001C623D">
      <w:pPr>
        <w:pStyle w:val="af4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</w:p>
    <w:p w:rsidR="00B64B56" w:rsidRDefault="00B64B56" w:rsidP="001C623D">
      <w:pPr>
        <w:pStyle w:val="af4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>исполнять иные обязанности, связанные с руководством  подчиненными подразделениями</w:t>
      </w:r>
      <w:r w:rsidRPr="00EB613F">
        <w:rPr>
          <w:rFonts w:ascii="Times New Roman" w:hAnsi="Times New Roman"/>
          <w:sz w:val="28"/>
          <w:szCs w:val="28"/>
        </w:rPr>
        <w:t>.</w:t>
      </w:r>
    </w:p>
    <w:p w:rsidR="001C623D" w:rsidRDefault="001C623D" w:rsidP="001C623D">
      <w:pPr>
        <w:pStyle w:val="af7"/>
        <w:tabs>
          <w:tab w:val="clear" w:pos="1418"/>
          <w:tab w:val="left" w:pos="1985"/>
        </w:tabs>
        <w:ind w:left="851" w:firstLine="0"/>
        <w:rPr>
          <w:sz w:val="28"/>
          <w:szCs w:val="28"/>
        </w:rPr>
      </w:pPr>
    </w:p>
    <w:p w:rsidR="00B64B56" w:rsidRDefault="00B64B56" w:rsidP="001C623D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A76896">
        <w:rPr>
          <w:b/>
          <w:sz w:val="28"/>
          <w:szCs w:val="28"/>
        </w:rPr>
        <w:t xml:space="preserve">Наряду с исполнением вышеуказанных функций на </w:t>
      </w:r>
      <w:r>
        <w:rPr>
          <w:b/>
          <w:sz w:val="28"/>
          <w:szCs w:val="28"/>
        </w:rPr>
        <w:t xml:space="preserve">заместителя главы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1C623D" w:rsidRPr="00EB613F" w:rsidRDefault="00EB613F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C623D" w:rsidRPr="00EB613F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="001C623D" w:rsidRPr="00EB613F">
        <w:rPr>
          <w:sz w:val="28"/>
          <w:szCs w:val="28"/>
        </w:rPr>
        <w:t xml:space="preserve"> функции главного администратора (и (или) администратора) доходов бюджета города Чебоксары в соответствии с муниципальными правовыми актами города Чебоксары</w:t>
      </w:r>
      <w:r>
        <w:rPr>
          <w:sz w:val="28"/>
          <w:szCs w:val="28"/>
        </w:rPr>
        <w:t>;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1C623D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 xml:space="preserve"> начисление, учет, взыскание и принятие решений о возврате (зачете) излишне уплаченных (взысканных) платежей в бюджет, пеней штрафов по ним, уточнение невыясненных поступлений и </w:t>
      </w:r>
      <w:proofErr w:type="gramStart"/>
      <w:r w:rsidR="001C623D">
        <w:rPr>
          <w:sz w:val="28"/>
          <w:szCs w:val="28"/>
        </w:rPr>
        <w:t>контроль за</w:t>
      </w:r>
      <w:proofErr w:type="gramEnd"/>
      <w:r w:rsidR="001C623D">
        <w:rPr>
          <w:sz w:val="28"/>
          <w:szCs w:val="28"/>
        </w:rPr>
        <w:t xml:space="preserve"> полнотой и своевременностью уплаты платежей, закрепленных за Комитетом решением Чебоксарского городского Собрания депутатов</w:t>
      </w:r>
      <w:r>
        <w:rPr>
          <w:sz w:val="28"/>
          <w:szCs w:val="28"/>
        </w:rPr>
        <w:t>;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1C623D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 xml:space="preserve"> права акционера (участника, члена) организаций, акции (доли) в уставном (складочном) капитале или </w:t>
      </w:r>
      <w:proofErr w:type="gramStart"/>
      <w:r w:rsidR="001C623D">
        <w:rPr>
          <w:sz w:val="28"/>
          <w:szCs w:val="28"/>
        </w:rPr>
        <w:t>паи</w:t>
      </w:r>
      <w:proofErr w:type="gramEnd"/>
      <w:r w:rsidR="001C623D">
        <w:rPr>
          <w:sz w:val="28"/>
          <w:szCs w:val="28"/>
        </w:rPr>
        <w:t xml:space="preserve"> в имуществе которых находятся в муниципальной собственности;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23D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 xml:space="preserve"> функции учредителя (участника) открытых акционерных обществ, создаваемых посредством приватизации муниципальных унитарных предприятий, а также в соответствии с законодательством Российской Федерации, иных юридических лиц, создаваемых с участием муниципального образования города Чебоксары в виде хозяйственных обществ, утвержда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 xml:space="preserve"> уставы юридических лиц и вносимые в них изменения и дополнения, учредителем которых является, согласовыва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 xml:space="preserve"> уставы муниципальных учреждений, а также вносимые в них изменения и</w:t>
      </w:r>
      <w:proofErr w:type="gramEnd"/>
      <w:r w:rsidR="001C623D">
        <w:rPr>
          <w:sz w:val="28"/>
          <w:szCs w:val="28"/>
        </w:rPr>
        <w:t xml:space="preserve"> дополнения</w:t>
      </w:r>
      <w:r>
        <w:rPr>
          <w:sz w:val="28"/>
          <w:szCs w:val="28"/>
        </w:rPr>
        <w:t>;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1C623D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 xml:space="preserve"> меры по противодействию коррупции в Комитете</w:t>
      </w:r>
      <w:r>
        <w:rPr>
          <w:sz w:val="28"/>
          <w:szCs w:val="28"/>
        </w:rPr>
        <w:t>;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1C623D">
        <w:rPr>
          <w:sz w:val="28"/>
          <w:szCs w:val="28"/>
        </w:rPr>
        <w:t>одейств</w:t>
      </w:r>
      <w:r>
        <w:rPr>
          <w:sz w:val="28"/>
          <w:szCs w:val="28"/>
        </w:rPr>
        <w:t>овать</w:t>
      </w:r>
      <w:r w:rsidR="001C623D">
        <w:rPr>
          <w:sz w:val="28"/>
          <w:szCs w:val="28"/>
        </w:rPr>
        <w:t xml:space="preserve"> развитию конкуренции в сферах деятельности, отнесенных к компетенции Комитета</w:t>
      </w:r>
      <w:r>
        <w:rPr>
          <w:sz w:val="28"/>
          <w:szCs w:val="28"/>
        </w:rPr>
        <w:t>;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1C623D">
        <w:rPr>
          <w:sz w:val="28"/>
          <w:szCs w:val="28"/>
        </w:rPr>
        <w:t>редставляет</w:t>
      </w:r>
      <w:r>
        <w:rPr>
          <w:sz w:val="28"/>
          <w:szCs w:val="28"/>
        </w:rPr>
        <w:t>ь</w:t>
      </w:r>
      <w:proofErr w:type="spellEnd"/>
      <w:r w:rsidR="001C623D">
        <w:rPr>
          <w:sz w:val="28"/>
          <w:szCs w:val="28"/>
        </w:rPr>
        <w:t xml:space="preserve">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деятельности Комитета.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1C623D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 xml:space="preserve"> функции ответственного исполнителя либо соисполнителя мероприятий по реализации муниципальных программ города </w:t>
      </w:r>
      <w:r w:rsidR="001C623D">
        <w:rPr>
          <w:sz w:val="28"/>
          <w:szCs w:val="28"/>
        </w:rPr>
        <w:lastRenderedPageBreak/>
        <w:t>Чебоксары (подпрограмм муниципальных программ города Чебоксары) в сферах деятельности Комитета</w:t>
      </w:r>
      <w:r>
        <w:rPr>
          <w:sz w:val="28"/>
          <w:szCs w:val="28"/>
        </w:rPr>
        <w:t>;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C623D">
        <w:rPr>
          <w:sz w:val="28"/>
          <w:szCs w:val="28"/>
        </w:rPr>
        <w:t>роводит</w:t>
      </w:r>
      <w:r>
        <w:rPr>
          <w:sz w:val="28"/>
          <w:szCs w:val="28"/>
        </w:rPr>
        <w:t>ь</w:t>
      </w:r>
      <w:r w:rsidR="001C623D">
        <w:rPr>
          <w:sz w:val="28"/>
          <w:szCs w:val="28"/>
        </w:rPr>
        <w:t xml:space="preserve">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Комитетом,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</w:t>
      </w:r>
      <w:proofErr w:type="gramEnd"/>
      <w:r w:rsidR="001C623D">
        <w:rPr>
          <w:sz w:val="28"/>
          <w:szCs w:val="28"/>
        </w:rPr>
        <w:t xml:space="preserve">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деятельности.</w:t>
      </w:r>
    </w:p>
    <w:p w:rsidR="001C623D" w:rsidRDefault="00B72296" w:rsidP="00EB613F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1C623D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>:</w:t>
      </w:r>
    </w:p>
    <w:p w:rsidR="001C623D" w:rsidRPr="00B72296" w:rsidRDefault="001C623D" w:rsidP="00B72296">
      <w:pPr>
        <w:pStyle w:val="af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B7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7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B7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7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B72296" w:rsidRDefault="001C623D" w:rsidP="00B72296">
      <w:pPr>
        <w:pStyle w:val="af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защите информации в соответствии с законодательством Российской Федерации;</w:t>
      </w:r>
    </w:p>
    <w:p w:rsidR="001C623D" w:rsidRDefault="00B72296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1C623D">
        <w:rPr>
          <w:sz w:val="28"/>
          <w:szCs w:val="28"/>
        </w:rPr>
        <w:t>редставля</w:t>
      </w:r>
      <w:r>
        <w:rPr>
          <w:sz w:val="28"/>
          <w:szCs w:val="28"/>
        </w:rPr>
        <w:t>ть</w:t>
      </w:r>
      <w:r w:rsidR="001C623D">
        <w:rPr>
          <w:sz w:val="28"/>
          <w:szCs w:val="28"/>
        </w:rPr>
        <w:t xml:space="preserve"> в установленной сфере деятельности законные интересы администрации города Чебоксары и Комитета в судах;</w:t>
      </w:r>
    </w:p>
    <w:p w:rsidR="00B72296" w:rsidRDefault="00B72296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 w:rsidRPr="00B72296">
        <w:rPr>
          <w:sz w:val="28"/>
          <w:szCs w:val="28"/>
        </w:rPr>
        <w:t>о</w:t>
      </w:r>
      <w:r w:rsidR="001C623D" w:rsidRPr="00B72296">
        <w:rPr>
          <w:sz w:val="28"/>
          <w:szCs w:val="28"/>
        </w:rPr>
        <w:t>беспечива</w:t>
      </w:r>
      <w:r w:rsidRPr="00B72296">
        <w:rPr>
          <w:sz w:val="28"/>
          <w:szCs w:val="28"/>
        </w:rPr>
        <w:t>ть</w:t>
      </w:r>
      <w:r w:rsidR="001C623D" w:rsidRPr="00B72296">
        <w:rPr>
          <w:sz w:val="28"/>
          <w:szCs w:val="28"/>
        </w:rPr>
        <w:t xml:space="preserve"> проведение мероприятий, направленных на безопасные условия и охрану труда в Комитете.</w:t>
      </w:r>
    </w:p>
    <w:p w:rsidR="001C623D" w:rsidRPr="00B72296" w:rsidRDefault="00B72296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 w:rsidRPr="00B72296">
        <w:rPr>
          <w:sz w:val="28"/>
          <w:szCs w:val="28"/>
        </w:rPr>
        <w:t>к</w:t>
      </w:r>
      <w:r w:rsidR="001C623D" w:rsidRPr="00B72296">
        <w:rPr>
          <w:sz w:val="28"/>
          <w:szCs w:val="28"/>
        </w:rPr>
        <w:t>оординир</w:t>
      </w:r>
      <w:r w:rsidRPr="00B72296">
        <w:rPr>
          <w:sz w:val="28"/>
          <w:szCs w:val="28"/>
        </w:rPr>
        <w:t>овать</w:t>
      </w:r>
      <w:r w:rsidR="001C623D" w:rsidRPr="00B72296">
        <w:rPr>
          <w:sz w:val="28"/>
          <w:szCs w:val="28"/>
        </w:rPr>
        <w:t xml:space="preserve"> деятельность</w:t>
      </w:r>
      <w:r w:rsidRPr="00B72296">
        <w:rPr>
          <w:sz w:val="28"/>
          <w:szCs w:val="28"/>
        </w:rPr>
        <w:t xml:space="preserve"> </w:t>
      </w:r>
      <w:r w:rsidR="001C623D" w:rsidRPr="00B72296">
        <w:rPr>
          <w:sz w:val="28"/>
          <w:szCs w:val="28"/>
        </w:rPr>
        <w:t>муниципального казенного учреждения "Земельное управление" муниципального образования города Чебоксары - столицы Чувашской Республики;</w:t>
      </w:r>
    </w:p>
    <w:p w:rsidR="00AD2309" w:rsidRPr="00B72296" w:rsidRDefault="00B64B56" w:rsidP="00B64B5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 w:rsidRPr="00B72296">
        <w:rPr>
          <w:sz w:val="28"/>
          <w:szCs w:val="28"/>
        </w:rPr>
        <w:t>в</w:t>
      </w:r>
      <w:r w:rsidR="00AD2309" w:rsidRPr="00B72296">
        <w:rPr>
          <w:sz w:val="28"/>
          <w:szCs w:val="28"/>
        </w:rPr>
        <w:t>озглавля</w:t>
      </w:r>
      <w:r w:rsidRPr="00B72296">
        <w:rPr>
          <w:sz w:val="28"/>
          <w:szCs w:val="28"/>
        </w:rPr>
        <w:t>ть</w:t>
      </w:r>
      <w:r w:rsidR="00AD2309" w:rsidRPr="00B72296">
        <w:rPr>
          <w:sz w:val="28"/>
          <w:szCs w:val="28"/>
        </w:rPr>
        <w:t xml:space="preserve"> комиссии и рабочие группы по во</w:t>
      </w:r>
      <w:r w:rsidR="00EC3240" w:rsidRPr="00B72296">
        <w:rPr>
          <w:sz w:val="28"/>
          <w:szCs w:val="28"/>
        </w:rPr>
        <w:t>п</w:t>
      </w:r>
      <w:r w:rsidR="00AD2309" w:rsidRPr="00B72296">
        <w:rPr>
          <w:sz w:val="28"/>
          <w:szCs w:val="28"/>
        </w:rPr>
        <w:t>роса</w:t>
      </w:r>
      <w:r w:rsidR="00B72296">
        <w:rPr>
          <w:sz w:val="28"/>
          <w:szCs w:val="28"/>
        </w:rPr>
        <w:t>м, отнесенным к его компетенции</w:t>
      </w:r>
      <w:r w:rsidRPr="00B72296">
        <w:rPr>
          <w:sz w:val="28"/>
          <w:szCs w:val="28"/>
        </w:rPr>
        <w:t>;</w:t>
      </w:r>
    </w:p>
    <w:p w:rsidR="00FC3397" w:rsidRPr="00B64B56" w:rsidRDefault="00AD2309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FBC">
        <w:rPr>
          <w:sz w:val="28"/>
          <w:szCs w:val="28"/>
        </w:rPr>
        <w:t>р</w:t>
      </w:r>
      <w:r>
        <w:rPr>
          <w:sz w:val="28"/>
          <w:szCs w:val="28"/>
        </w:rPr>
        <w:t>ассматрива</w:t>
      </w:r>
      <w:r w:rsidR="00474FBC">
        <w:rPr>
          <w:sz w:val="28"/>
          <w:szCs w:val="28"/>
        </w:rPr>
        <w:t xml:space="preserve">ть </w:t>
      </w:r>
      <w:r w:rsidR="00FC3397">
        <w:rPr>
          <w:sz w:val="28"/>
          <w:szCs w:val="28"/>
        </w:rPr>
        <w:t>обращения (жалобы) граждан и юридических лиц по вопросам, отнесенных к</w:t>
      </w:r>
      <w:r w:rsidR="00EC3240">
        <w:rPr>
          <w:sz w:val="28"/>
          <w:szCs w:val="28"/>
        </w:rPr>
        <w:t xml:space="preserve"> </w:t>
      </w:r>
      <w:r w:rsidR="00FC3397">
        <w:rPr>
          <w:sz w:val="28"/>
          <w:szCs w:val="28"/>
        </w:rPr>
        <w:t xml:space="preserve">его компетенции, </w:t>
      </w:r>
      <w:r w:rsidR="00DE643C">
        <w:rPr>
          <w:sz w:val="28"/>
          <w:szCs w:val="28"/>
        </w:rPr>
        <w:t>проводит</w:t>
      </w:r>
      <w:r w:rsidR="00FC3397">
        <w:rPr>
          <w:sz w:val="28"/>
          <w:szCs w:val="28"/>
        </w:rPr>
        <w:t xml:space="preserve"> прием граждан</w:t>
      </w:r>
      <w:r w:rsidR="00474FBC">
        <w:rPr>
          <w:sz w:val="28"/>
          <w:szCs w:val="28"/>
        </w:rPr>
        <w:t>;</w:t>
      </w:r>
    </w:p>
    <w:p w:rsidR="0085067B" w:rsidRDefault="0085067B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соблюдение подчиненными сотрудниками требований Федерального закона от 02.05.2006 № 59-ФЗ «О порядке рассмотрения обращений граждан Российской Федерации»;</w:t>
      </w:r>
    </w:p>
    <w:p w:rsidR="0085067B" w:rsidRDefault="0085067B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своевременно подготавливать (актуализировать) информацию о деятельности Комитета для размещения (обновления) на официальном сайте администрации города в информационно-телекоммуникационной сети «Интернет»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раздел «Новости», раздел «Чебоксарский городской комитет по управлению имуществом»), сайте Чебоксарского городского комитета по управлению имуществом в информационно-телекоммуникационной сети «Интернет»</w:t>
      </w:r>
    </w:p>
    <w:p w:rsidR="0085067B" w:rsidRDefault="00377396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B642CC">
        <w:rPr>
          <w:sz w:val="28"/>
          <w:szCs w:val="28"/>
        </w:rPr>
        <w:t xml:space="preserve">сохранность личных дел муниципальных служащих Комитета и </w:t>
      </w:r>
      <w:r>
        <w:rPr>
          <w:sz w:val="28"/>
          <w:szCs w:val="28"/>
        </w:rPr>
        <w:t xml:space="preserve">защиту </w:t>
      </w:r>
      <w:r w:rsidR="00B642C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персональных данных, </w:t>
      </w:r>
      <w:r w:rsidR="00B642C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кандидатов на замещение вакантных должностей муниципальной службы;</w:t>
      </w:r>
    </w:p>
    <w:p w:rsidR="00A76896" w:rsidRPr="000B4AA6" w:rsidRDefault="00A76896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 w:rsidR="009D6540"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CC5C5C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lastRenderedPageBreak/>
        <w:t xml:space="preserve">трудовое законодательство;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 w:rsidR="00FC64C4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 муниципальной службе и противодействию </w:t>
      </w:r>
      <w:r w:rsidR="00B30A30">
        <w:rPr>
          <w:sz w:val="28"/>
          <w:szCs w:val="28"/>
        </w:rPr>
        <w:t>коррупции</w:t>
      </w:r>
      <w:r>
        <w:rPr>
          <w:sz w:val="28"/>
          <w:szCs w:val="28"/>
        </w:rPr>
        <w:t>;</w:t>
      </w:r>
    </w:p>
    <w:p w:rsidR="00CC5C5C" w:rsidRPr="005E4C0F" w:rsidRDefault="00FC64C4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ED053A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="00CC5C5C" w:rsidRPr="005E4C0F">
        <w:rPr>
          <w:sz w:val="28"/>
          <w:szCs w:val="28"/>
        </w:rPr>
        <w:t xml:space="preserve">и локальные нормативные акты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 Чебоксары</w:t>
      </w:r>
      <w:r w:rsidR="00CC5C5C" w:rsidRPr="005E4C0F">
        <w:rPr>
          <w:sz w:val="28"/>
          <w:szCs w:val="28"/>
        </w:rPr>
        <w:t xml:space="preserve">, Правила внутреннего трудового распорядка </w:t>
      </w:r>
      <w:r w:rsidR="00625FEC">
        <w:rPr>
          <w:sz w:val="28"/>
          <w:szCs w:val="28"/>
        </w:rPr>
        <w:t>Комитета</w:t>
      </w:r>
      <w:r w:rsidR="00CC5C5C"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внутриобъектовый режим </w:t>
      </w:r>
      <w:r w:rsidR="00A6609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CC5C5C" w:rsidRPr="00CC5C5C" w:rsidRDefault="006C6825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C5C"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CC5C5C" w:rsidRDefault="006C6825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C5C"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CC5C5C" w:rsidRPr="00CC5C5C" w:rsidRDefault="00CC5C5C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представителя нанимателя (работодателя)</w:t>
      </w:r>
      <w:r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 w:rsidR="0047012D">
        <w:rPr>
          <w:sz w:val="28"/>
          <w:szCs w:val="28"/>
        </w:rPr>
        <w:t xml:space="preserve"> (службы)</w:t>
      </w:r>
      <w:r w:rsidRPr="00CC5C5C">
        <w:rPr>
          <w:sz w:val="28"/>
          <w:szCs w:val="28"/>
        </w:rPr>
        <w:t>;</w:t>
      </w:r>
    </w:p>
    <w:p w:rsidR="00CC5C5C" w:rsidRPr="00CC5C5C" w:rsidRDefault="001349CA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C5C" w:rsidRPr="00CC5C5C">
        <w:rPr>
          <w:sz w:val="28"/>
          <w:szCs w:val="28"/>
        </w:rPr>
        <w:t xml:space="preserve">содержать свое рабочее </w:t>
      </w:r>
      <w:r w:rsidR="0047012D">
        <w:rPr>
          <w:sz w:val="28"/>
          <w:szCs w:val="28"/>
        </w:rPr>
        <w:t xml:space="preserve">(служебное) </w:t>
      </w:r>
      <w:r w:rsidR="00CC5C5C" w:rsidRPr="00CC5C5C">
        <w:rPr>
          <w:sz w:val="28"/>
          <w:szCs w:val="28"/>
        </w:rPr>
        <w:t>место в чистоте и порядке;</w:t>
      </w:r>
    </w:p>
    <w:p w:rsidR="00B72296" w:rsidRDefault="00B72296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 w:rsidRPr="00B72296">
        <w:rPr>
          <w:sz w:val="28"/>
          <w:szCs w:val="28"/>
        </w:rPr>
        <w:t>исполнять иные функции, установленные действующим законодательством, муниципальными правовыми актами г</w:t>
      </w:r>
      <w:r>
        <w:rPr>
          <w:sz w:val="28"/>
          <w:szCs w:val="28"/>
        </w:rPr>
        <w:t>орода Чебоксары и положением о Комитете;</w:t>
      </w:r>
    </w:p>
    <w:p w:rsidR="00CC5C5C" w:rsidRDefault="00CC5C5C" w:rsidP="00B72296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>возложенные на</w:t>
      </w:r>
      <w:r w:rsidR="00FE7982">
        <w:rPr>
          <w:sz w:val="28"/>
          <w:szCs w:val="28"/>
        </w:rPr>
        <w:t xml:space="preserve"> </w:t>
      </w:r>
      <w:r w:rsidR="00CA4AB8" w:rsidRPr="00B72296">
        <w:rPr>
          <w:sz w:val="28"/>
          <w:szCs w:val="28"/>
        </w:rPr>
        <w:t>за</w:t>
      </w:r>
      <w:r w:rsidR="00143113" w:rsidRPr="00B72296">
        <w:rPr>
          <w:sz w:val="28"/>
          <w:szCs w:val="28"/>
        </w:rPr>
        <w:t xml:space="preserve">местителя главы </w:t>
      </w:r>
      <w:r w:rsidRPr="00F57B40">
        <w:rPr>
          <w:sz w:val="28"/>
          <w:szCs w:val="28"/>
        </w:rPr>
        <w:t xml:space="preserve">по письменному распоряжению </w:t>
      </w:r>
      <w:r w:rsidR="002F5FA3">
        <w:rPr>
          <w:sz w:val="28"/>
          <w:szCs w:val="28"/>
        </w:rPr>
        <w:t>г</w:t>
      </w:r>
      <w:r w:rsidRPr="00F57B40">
        <w:rPr>
          <w:sz w:val="28"/>
          <w:szCs w:val="28"/>
        </w:rPr>
        <w:t xml:space="preserve">лавы </w:t>
      </w:r>
      <w:r w:rsidR="002F5FA3">
        <w:rPr>
          <w:sz w:val="28"/>
          <w:szCs w:val="28"/>
        </w:rPr>
        <w:t xml:space="preserve">администрации </w:t>
      </w:r>
      <w:r w:rsidRPr="00F57B40">
        <w:rPr>
          <w:sz w:val="28"/>
          <w:szCs w:val="28"/>
        </w:rPr>
        <w:t>города Чебоксары</w:t>
      </w:r>
      <w:r w:rsidR="00FE798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="00FE7982">
        <w:rPr>
          <w:sz w:val="28"/>
          <w:szCs w:val="28"/>
        </w:rPr>
        <w:t xml:space="preserve">заместителя главы администрации города – руководителя аппарата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C17EA2" w:rsidRDefault="00CA4AB8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</w:t>
      </w:r>
      <w:r w:rsidR="00B642CC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>местит</w:t>
      </w:r>
      <w:r w:rsidR="00137645">
        <w:rPr>
          <w:rFonts w:ascii="Times New Roman" w:hAnsi="Times New Roman"/>
          <w:sz w:val="28"/>
          <w:szCs w:val="20"/>
        </w:rPr>
        <w:t xml:space="preserve">ель главы 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C17EA2" w:rsidRDefault="00C17EA2" w:rsidP="00C17EA2">
      <w:pPr>
        <w:pStyle w:val="af4"/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4.1.1.руководить  деятельностью Комитета на принципах единоначалия;</w:t>
      </w:r>
    </w:p>
    <w:p w:rsidR="00C17EA2" w:rsidRDefault="00C17EA2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4.1.2.подписывать от имени Комитета в качестве его руководителя все приказы, распоряжения, договора,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акты, доверенности,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письма, справки,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предписания и иные документы, подготовленные аппаратом Комитета во исполнение предусмотренных Положеннием о Чебоксарском городском комитет по управлению имуществом задач и функций и реализации его полномочий и прав, а также направленных на согласование в Комитет проектов документов, подготовленных иными органами;</w:t>
      </w:r>
    </w:p>
    <w:p w:rsidR="00C17EA2" w:rsidRDefault="00C17EA2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4.1.3. представлять Комитет во всех органах государственной власти и федеральных органов, органах местного самоуправления, а также предприяти</w:t>
      </w:r>
      <w:r w:rsidR="00EC3240">
        <w:rPr>
          <w:rFonts w:ascii="Times New Roman" w:hAnsi="Times New Roman"/>
          <w:sz w:val="28"/>
          <w:szCs w:val="20"/>
        </w:rPr>
        <w:t>я</w:t>
      </w:r>
      <w:r>
        <w:rPr>
          <w:rFonts w:ascii="Times New Roman" w:hAnsi="Times New Roman"/>
          <w:sz w:val="28"/>
          <w:szCs w:val="20"/>
        </w:rPr>
        <w:t>х,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учреждениях и организациях всех форм собственности без доверенности;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434E37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 определять компетенции своих заместителей;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434E37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>. утверждать структуру, штатное расписание и смету расходов аппарата Комитета в пределах численности аппарата Комитета,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устанавливаемого главой администрации города Чебоксары;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4.1.</w:t>
      </w:r>
      <w:r w:rsidR="00434E37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>. утверждать положения об отделах и службах, должностных инструкций руководителей отделов и служб,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специалистов Комитета;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BA46D3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. назначать и освобождать от должности работников Комитета;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BA46D3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>. распоряжаться имуществом и средствами Комитета в соотве</w:t>
      </w:r>
      <w:r w:rsidR="00EC3240">
        <w:rPr>
          <w:rFonts w:ascii="Times New Roman" w:hAnsi="Times New Roman"/>
          <w:sz w:val="28"/>
          <w:szCs w:val="20"/>
        </w:rPr>
        <w:t>т</w:t>
      </w:r>
      <w:r>
        <w:rPr>
          <w:rFonts w:ascii="Times New Roman" w:hAnsi="Times New Roman"/>
          <w:sz w:val="28"/>
          <w:szCs w:val="20"/>
        </w:rPr>
        <w:t>ствии с действующим законодательством;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BA46D3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>. открывать и закрывать расчетные и иные счета в Управлении Федерального казначейства, совершение по ним операций, подписание финансовых документов;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4.1.1</w:t>
      </w:r>
      <w:r w:rsidR="00BA46D3">
        <w:rPr>
          <w:rFonts w:ascii="Times New Roman" w:hAnsi="Times New Roman"/>
          <w:sz w:val="28"/>
          <w:szCs w:val="20"/>
        </w:rPr>
        <w:t>0</w:t>
      </w:r>
      <w:r>
        <w:rPr>
          <w:rFonts w:ascii="Times New Roman" w:hAnsi="Times New Roman"/>
          <w:sz w:val="28"/>
          <w:szCs w:val="20"/>
        </w:rPr>
        <w:t>. определять размер денежного содержания (оплаты труда) и материальной помощи работникам Комитета, а также производить иные выплаты, установленные федеральными законами и иными нормативными правовыми актами;</w:t>
      </w:r>
    </w:p>
    <w:p w:rsidR="004236BB" w:rsidRPr="003901BA" w:rsidRDefault="004236BB" w:rsidP="00683BF3">
      <w:pPr>
        <w:pStyle w:val="af4"/>
        <w:tabs>
          <w:tab w:val="left" w:pos="0"/>
          <w:tab w:val="left" w:pos="1843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4.1.1</w:t>
      </w:r>
      <w:r w:rsidR="00BA46D3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.</w:t>
      </w:r>
      <w:r w:rsidR="00683BF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получать в установленном порядке от всех органов государственной власти и федеральных органов, органов местного самоуправления, а также предприятий,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учреждений и организаций всех форм собственности необходимых материалов (документов) по вопросам, входящим в компетенцию Комитета;</w:t>
      </w:r>
    </w:p>
    <w:p w:rsidR="00B03A4D" w:rsidRPr="00EE7BFA" w:rsidRDefault="00C17EA2" w:rsidP="00683BF3">
      <w:pPr>
        <w:pStyle w:val="af4"/>
        <w:tabs>
          <w:tab w:val="left" w:pos="0"/>
          <w:tab w:val="left" w:pos="1560"/>
          <w:tab w:val="left" w:pos="1843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83BF3">
        <w:rPr>
          <w:rFonts w:ascii="Times New Roman" w:hAnsi="Times New Roman"/>
          <w:sz w:val="28"/>
          <w:szCs w:val="28"/>
        </w:rPr>
        <w:t xml:space="preserve"> </w:t>
      </w:r>
      <w:r w:rsidR="00B03A4D" w:rsidRPr="00687CCF">
        <w:rPr>
          <w:rFonts w:ascii="Times New Roman" w:hAnsi="Times New Roman"/>
          <w:sz w:val="28"/>
          <w:szCs w:val="28"/>
        </w:rPr>
        <w:t>давать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>
        <w:rPr>
          <w:rFonts w:ascii="Times New Roman" w:hAnsi="Times New Roman"/>
          <w:sz w:val="28"/>
          <w:szCs w:val="28"/>
        </w:rPr>
        <w:t xml:space="preserve"> </w:t>
      </w:r>
      <w:r w:rsidR="000F33E0">
        <w:rPr>
          <w:rFonts w:ascii="Times New Roman" w:hAnsi="Times New Roman"/>
          <w:sz w:val="28"/>
          <w:szCs w:val="28"/>
        </w:rPr>
        <w:t>подчиненным</w:t>
      </w:r>
      <w:r w:rsidR="00B03A4D" w:rsidRPr="000F33E0">
        <w:rPr>
          <w:rFonts w:ascii="Times New Roman" w:hAnsi="Times New Roman"/>
          <w:sz w:val="28"/>
          <w:szCs w:val="28"/>
        </w:rPr>
        <w:t xml:space="preserve"> подразделениям, а также отдельным </w:t>
      </w:r>
      <w:r w:rsidR="001A5A30" w:rsidRPr="000F33E0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 w:rsidRPr="000F33E0">
        <w:rPr>
          <w:rFonts w:ascii="Times New Roman" w:hAnsi="Times New Roman"/>
          <w:sz w:val="28"/>
          <w:szCs w:val="28"/>
        </w:rPr>
        <w:t>а</w:t>
      </w:r>
      <w:r w:rsidR="001A5A30" w:rsidRPr="000F33E0">
        <w:rPr>
          <w:rFonts w:ascii="Times New Roman" w:hAnsi="Times New Roman"/>
          <w:sz w:val="28"/>
          <w:szCs w:val="28"/>
        </w:rPr>
        <w:t xml:space="preserve">дминистрации города Чебоксары </w:t>
      </w:r>
      <w:r w:rsidR="00B03A4D" w:rsidRPr="000F33E0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в компетенцию </w:t>
      </w:r>
      <w:r w:rsidR="00CA4AB8" w:rsidRPr="000F33E0">
        <w:rPr>
          <w:rFonts w:ascii="Times New Roman" w:hAnsi="Times New Roman"/>
          <w:sz w:val="28"/>
          <w:szCs w:val="20"/>
        </w:rPr>
        <w:t>Пре</w:t>
      </w:r>
      <w:r w:rsidR="00EC3240">
        <w:rPr>
          <w:rFonts w:ascii="Times New Roman" w:hAnsi="Times New Roman"/>
          <w:sz w:val="28"/>
          <w:szCs w:val="20"/>
        </w:rPr>
        <w:t>д</w:t>
      </w:r>
      <w:r w:rsidR="00CA4AB8" w:rsidRPr="000F33E0">
        <w:rPr>
          <w:rFonts w:ascii="Times New Roman" w:hAnsi="Times New Roman"/>
          <w:sz w:val="28"/>
          <w:szCs w:val="20"/>
        </w:rPr>
        <w:t>седателя Горкомимущества</w:t>
      </w:r>
      <w:r w:rsidR="00B03A4D" w:rsidRPr="00AA3634">
        <w:rPr>
          <w:rFonts w:ascii="Times New Roman" w:hAnsi="Times New Roman"/>
          <w:i/>
          <w:sz w:val="28"/>
          <w:szCs w:val="28"/>
        </w:rPr>
        <w:t>;</w:t>
      </w:r>
    </w:p>
    <w:p w:rsidR="00B03A4D" w:rsidRPr="001A5A30" w:rsidRDefault="00C17EA2" w:rsidP="00683BF3">
      <w:pPr>
        <w:pStyle w:val="af4"/>
        <w:tabs>
          <w:tab w:val="left" w:pos="0"/>
          <w:tab w:val="left" w:pos="1560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83BF3">
        <w:rPr>
          <w:rFonts w:ascii="Times New Roman" w:hAnsi="Times New Roman"/>
          <w:sz w:val="28"/>
          <w:szCs w:val="28"/>
        </w:rPr>
        <w:t xml:space="preserve"> </w:t>
      </w:r>
      <w:r w:rsidR="00B03A4D"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B03A4D" w:rsidRPr="001A5A30">
        <w:rPr>
          <w:rFonts w:ascii="Times New Roman" w:hAnsi="Times New Roman"/>
          <w:sz w:val="28"/>
          <w:szCs w:val="28"/>
        </w:rPr>
        <w:t xml:space="preserve"> </w:t>
      </w:r>
      <w:r w:rsidR="00B03A4D" w:rsidRPr="000F33E0">
        <w:rPr>
          <w:rFonts w:ascii="Times New Roman" w:hAnsi="Times New Roman"/>
          <w:sz w:val="28"/>
          <w:szCs w:val="28"/>
        </w:rPr>
        <w:t xml:space="preserve">от </w:t>
      </w:r>
      <w:r w:rsidR="000F33E0" w:rsidRPr="000F33E0">
        <w:rPr>
          <w:rFonts w:ascii="Times New Roman" w:hAnsi="Times New Roman"/>
          <w:sz w:val="28"/>
          <w:szCs w:val="28"/>
        </w:rPr>
        <w:t>подчиненных</w:t>
      </w:r>
      <w:r w:rsidR="00B03A4D" w:rsidRPr="000F33E0">
        <w:rPr>
          <w:rFonts w:ascii="Times New Roman" w:hAnsi="Times New Roman"/>
          <w:sz w:val="28"/>
          <w:szCs w:val="28"/>
        </w:rPr>
        <w:t xml:space="preserve"> подразделений документ</w:t>
      </w:r>
      <w:r w:rsidR="00B03A4D" w:rsidRPr="001A5A30">
        <w:rPr>
          <w:rFonts w:ascii="Times New Roman" w:hAnsi="Times New Roman"/>
          <w:sz w:val="28"/>
          <w:szCs w:val="28"/>
        </w:rPr>
        <w:t xml:space="preserve">ы, материалы и иную информацию, необходимую для исполнения должностных обязанностей </w:t>
      </w:r>
      <w:r w:rsidR="000F33E0">
        <w:rPr>
          <w:rFonts w:ascii="Times New Roman" w:hAnsi="Times New Roman"/>
          <w:sz w:val="28"/>
          <w:szCs w:val="20"/>
        </w:rPr>
        <w:t>заместителя главы</w:t>
      </w:r>
      <w:r w:rsidR="00B03A4D" w:rsidRPr="00AA3634">
        <w:rPr>
          <w:rFonts w:ascii="Times New Roman" w:hAnsi="Times New Roman"/>
          <w:sz w:val="28"/>
          <w:szCs w:val="28"/>
        </w:rPr>
        <w:t>,</w:t>
      </w:r>
      <w:r w:rsidR="00B03A4D"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C17EA2" w:rsidRDefault="00C17EA2" w:rsidP="00683BF3">
      <w:pPr>
        <w:tabs>
          <w:tab w:val="left" w:pos="0"/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83BF3">
        <w:rPr>
          <w:rFonts w:ascii="Times New Roman" w:hAnsi="Times New Roman"/>
          <w:sz w:val="28"/>
          <w:szCs w:val="28"/>
        </w:rPr>
        <w:t xml:space="preserve"> </w:t>
      </w:r>
      <w:r w:rsidR="00B03A4D" w:rsidRPr="00C17EA2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B21A85" w:rsidRPr="00C17EA2">
        <w:rPr>
          <w:rFonts w:ascii="Times New Roman" w:hAnsi="Times New Roman"/>
          <w:sz w:val="28"/>
          <w:szCs w:val="20"/>
        </w:rPr>
        <w:t>заместителя главы</w:t>
      </w:r>
      <w:r w:rsidR="00B03A4D" w:rsidRPr="00C17EA2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C17EA2" w:rsidP="00683BF3">
      <w:pPr>
        <w:pStyle w:val="af4"/>
        <w:tabs>
          <w:tab w:val="left" w:pos="0"/>
          <w:tab w:val="left" w:pos="1560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A4D"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C17EA2" w:rsidP="00C17EA2">
      <w:pPr>
        <w:pStyle w:val="af4"/>
        <w:tabs>
          <w:tab w:val="left" w:pos="0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A4D"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="00B03A4D" w:rsidRPr="001A5A30">
        <w:rPr>
          <w:rFonts w:ascii="Times New Roman" w:hAnsi="Times New Roman"/>
          <w:sz w:val="28"/>
          <w:szCs w:val="28"/>
        </w:rPr>
        <w:t xml:space="preserve"> </w:t>
      </w:r>
      <w:r w:rsidR="00B03A4D"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C17EA2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334E1"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7334E1"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="007334E1"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</w:t>
      </w:r>
      <w:r w:rsidR="00D82135">
        <w:rPr>
          <w:rFonts w:ascii="Times New Roman" w:hAnsi="Times New Roman"/>
          <w:sz w:val="28"/>
          <w:szCs w:val="28"/>
        </w:rPr>
        <w:t>структурных</w:t>
      </w:r>
      <w:r w:rsidR="007334E1" w:rsidRPr="00CD4798">
        <w:rPr>
          <w:rFonts w:ascii="Times New Roman" w:hAnsi="Times New Roman"/>
          <w:sz w:val="28"/>
          <w:szCs w:val="28"/>
        </w:rPr>
        <w:t xml:space="preserve">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="007334E1"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7334E1" w:rsidRPr="002A509E" w:rsidRDefault="00C17EA2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20B72">
        <w:rPr>
          <w:rFonts w:ascii="Times New Roman" w:hAnsi="Times New Roman"/>
          <w:sz w:val="28"/>
          <w:szCs w:val="28"/>
        </w:rPr>
        <w:t>р</w:t>
      </w:r>
      <w:r w:rsidR="00977D36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977D36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0F33E0">
        <w:rPr>
          <w:rFonts w:ascii="Times New Roman" w:hAnsi="Times New Roman"/>
          <w:sz w:val="28"/>
          <w:szCs w:val="20"/>
        </w:rPr>
        <w:t xml:space="preserve">заместителя главы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 w:rsidR="00D20B72"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C17EA2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A46D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A4D"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B03A4D" w:rsidRPr="00CD4798">
        <w:rPr>
          <w:rFonts w:ascii="Times New Roman" w:hAnsi="Times New Roman"/>
          <w:sz w:val="28"/>
          <w:szCs w:val="28"/>
        </w:rPr>
        <w:t xml:space="preserve">,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="00B03A4D" w:rsidRPr="00CD4798">
        <w:rPr>
          <w:rFonts w:ascii="Times New Roman" w:hAnsi="Times New Roman"/>
          <w:sz w:val="28"/>
          <w:szCs w:val="28"/>
        </w:rPr>
        <w:t xml:space="preserve"> </w:t>
      </w:r>
      <w:r w:rsidR="00977D36">
        <w:rPr>
          <w:rFonts w:ascii="Times New Roman" w:hAnsi="Times New Roman"/>
          <w:sz w:val="28"/>
          <w:szCs w:val="28"/>
        </w:rPr>
        <w:t xml:space="preserve">муниципальными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BC55DF">
        <w:rPr>
          <w:rFonts w:ascii="Times New Roman" w:hAnsi="Times New Roman"/>
          <w:sz w:val="28"/>
          <w:szCs w:val="28"/>
        </w:rPr>
        <w:t>г</w:t>
      </w:r>
      <w:r w:rsidR="00CD4798" w:rsidRPr="00CD4798">
        <w:rPr>
          <w:rFonts w:ascii="Times New Roman" w:hAnsi="Times New Roman"/>
          <w:sz w:val="28"/>
          <w:szCs w:val="28"/>
        </w:rPr>
        <w:t xml:space="preserve">лавы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="00B03A4D"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="00B03A4D"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0F33E0">
        <w:rPr>
          <w:rFonts w:ascii="Times New Roman" w:hAnsi="Times New Roman"/>
          <w:sz w:val="28"/>
          <w:szCs w:val="20"/>
        </w:rPr>
        <w:t>заместителя главы администрации города-Председателя Горкомимущества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4236BB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BA46D3">
        <w:rPr>
          <w:rFonts w:ascii="Times New Roman" w:hAnsi="Times New Roman"/>
          <w:sz w:val="28"/>
          <w:szCs w:val="28"/>
        </w:rPr>
        <w:t>0</w:t>
      </w:r>
      <w:r w:rsidR="00C17EA2">
        <w:rPr>
          <w:rFonts w:ascii="Times New Roman" w:hAnsi="Times New Roman"/>
          <w:sz w:val="28"/>
          <w:szCs w:val="28"/>
        </w:rPr>
        <w:t xml:space="preserve">. </w:t>
      </w:r>
      <w:r w:rsidR="00B03A4D"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B03A4D"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0F33E0">
        <w:rPr>
          <w:rFonts w:ascii="Times New Roman" w:hAnsi="Times New Roman"/>
          <w:sz w:val="28"/>
          <w:szCs w:val="20"/>
        </w:rPr>
        <w:lastRenderedPageBreak/>
        <w:t>заместителя главы администрации города-Председателя Горкомимущества</w:t>
      </w:r>
      <w:r w:rsidR="00B03A4D" w:rsidRPr="00A14188">
        <w:rPr>
          <w:rFonts w:ascii="Times New Roman" w:hAnsi="Times New Roman"/>
          <w:sz w:val="28"/>
          <w:szCs w:val="28"/>
        </w:rPr>
        <w:t>, и осуществлении</w:t>
      </w:r>
      <w:r w:rsidR="00B03A4D"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C17EA2" w:rsidP="00C17EA2">
      <w:pPr>
        <w:pStyle w:val="af4"/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2</w:t>
      </w:r>
      <w:r w:rsidR="00BA4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46A32"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0F33E0">
        <w:rPr>
          <w:rFonts w:ascii="Times New Roman" w:hAnsi="Times New Roman"/>
          <w:sz w:val="28"/>
          <w:szCs w:val="28"/>
        </w:rPr>
        <w:t>Управления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1A14D6" w:rsidRPr="005A679A" w:rsidRDefault="00C17EA2" w:rsidP="00C17EA2">
      <w:pPr>
        <w:pStyle w:val="af4"/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2</w:t>
      </w:r>
      <w:r w:rsidR="00BA4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A14D6" w:rsidRPr="005A679A">
        <w:rPr>
          <w:rFonts w:ascii="Times New Roman" w:hAnsi="Times New Roman"/>
          <w:sz w:val="28"/>
          <w:szCs w:val="28"/>
        </w:rPr>
        <w:t>поощр</w:t>
      </w:r>
      <w:r w:rsidR="00625FEC">
        <w:rPr>
          <w:rFonts w:ascii="Times New Roman" w:hAnsi="Times New Roman"/>
          <w:sz w:val="28"/>
          <w:szCs w:val="28"/>
        </w:rPr>
        <w:t>ять</w:t>
      </w:r>
      <w:r w:rsidR="001A14D6" w:rsidRPr="005A679A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0F33E0">
        <w:rPr>
          <w:rFonts w:ascii="Times New Roman" w:hAnsi="Times New Roman"/>
          <w:sz w:val="28"/>
          <w:szCs w:val="28"/>
        </w:rPr>
        <w:t>подчиненных подразделений</w:t>
      </w:r>
      <w:r w:rsid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за успешную работу, а также </w:t>
      </w:r>
      <w:r w:rsidR="00625FEC">
        <w:rPr>
          <w:rFonts w:ascii="Times New Roman" w:hAnsi="Times New Roman"/>
          <w:sz w:val="28"/>
          <w:szCs w:val="28"/>
        </w:rPr>
        <w:t>на</w:t>
      </w:r>
      <w:r w:rsidR="00EC3240">
        <w:rPr>
          <w:rFonts w:ascii="Times New Roman" w:hAnsi="Times New Roman"/>
          <w:sz w:val="28"/>
          <w:szCs w:val="28"/>
        </w:rPr>
        <w:t>лагать</w:t>
      </w:r>
      <w:r w:rsidR="001A14D6" w:rsidRPr="005A679A">
        <w:rPr>
          <w:rFonts w:ascii="Times New Roman" w:hAnsi="Times New Roman"/>
          <w:sz w:val="28"/>
          <w:szCs w:val="28"/>
        </w:rPr>
        <w:t xml:space="preserve"> дисциплинарны</w:t>
      </w:r>
      <w:r w:rsidR="00625FEC">
        <w:rPr>
          <w:rFonts w:ascii="Times New Roman" w:hAnsi="Times New Roman"/>
          <w:sz w:val="28"/>
          <w:szCs w:val="28"/>
        </w:rPr>
        <w:t>е</w:t>
      </w:r>
      <w:r w:rsidR="001A14D6" w:rsidRPr="005A679A">
        <w:rPr>
          <w:rFonts w:ascii="Times New Roman" w:hAnsi="Times New Roman"/>
          <w:sz w:val="28"/>
          <w:szCs w:val="28"/>
        </w:rPr>
        <w:t xml:space="preserve"> взыскани</w:t>
      </w:r>
      <w:r w:rsidR="00625FEC">
        <w:rPr>
          <w:rFonts w:ascii="Times New Roman" w:hAnsi="Times New Roman"/>
          <w:sz w:val="28"/>
          <w:szCs w:val="28"/>
        </w:rPr>
        <w:t>я</w:t>
      </w:r>
      <w:r w:rsidR="001A14D6" w:rsidRPr="005A679A">
        <w:rPr>
          <w:rFonts w:ascii="Times New Roman" w:hAnsi="Times New Roman"/>
          <w:sz w:val="28"/>
          <w:szCs w:val="28"/>
        </w:rPr>
        <w:t xml:space="preserve"> на </w:t>
      </w:r>
      <w:r w:rsidR="005A679A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 xml:space="preserve"> </w:t>
      </w:r>
      <w:r w:rsidR="00EC70CB">
        <w:rPr>
          <w:rFonts w:ascii="Times New Roman" w:hAnsi="Times New Roman"/>
          <w:sz w:val="28"/>
          <w:szCs w:val="28"/>
        </w:rPr>
        <w:t>подчиненных подразделений</w:t>
      </w:r>
      <w:r w:rsidR="001A14D6" w:rsidRPr="005A679A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 w:rsidR="001A14D6" w:rsidRPr="00AB7E6A">
        <w:rPr>
          <w:rFonts w:ascii="Times New Roman" w:hAnsi="Times New Roman"/>
          <w:sz w:val="28"/>
          <w:szCs w:val="28"/>
        </w:rPr>
        <w:t>.</w:t>
      </w:r>
    </w:p>
    <w:p w:rsidR="001A5D84" w:rsidRPr="007F2C8B" w:rsidRDefault="001A5D84" w:rsidP="007F2C8B">
      <w:pPr>
        <w:ind w:left="993" w:hanging="993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7F2C8B" w:rsidRDefault="00CA4AB8" w:rsidP="00CA4AB8">
      <w:pPr>
        <w:pStyle w:val="af"/>
        <w:widowControl/>
        <w:numPr>
          <w:ilvl w:val="1"/>
          <w:numId w:val="23"/>
        </w:numPr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>Заместит</w:t>
      </w:r>
      <w:r w:rsidR="00B07364">
        <w:rPr>
          <w:sz w:val="28"/>
        </w:rPr>
        <w:t xml:space="preserve">ель главы </w:t>
      </w:r>
      <w:r w:rsidR="003E028F" w:rsidRPr="007F2C8B">
        <w:rPr>
          <w:sz w:val="28"/>
          <w:szCs w:val="28"/>
        </w:rPr>
        <w:t>несет ответственность за: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D82135">
        <w:rPr>
          <w:sz w:val="28"/>
          <w:szCs w:val="28"/>
        </w:rPr>
        <w:t>:</w:t>
      </w:r>
    </w:p>
    <w:p w:rsidR="00636713" w:rsidRPr="007F2C8B" w:rsidRDefault="00636713" w:rsidP="00683BF3">
      <w:pPr>
        <w:pStyle w:val="af"/>
        <w:widowControl/>
        <w:numPr>
          <w:ilvl w:val="1"/>
          <w:numId w:val="15"/>
        </w:numPr>
        <w:tabs>
          <w:tab w:val="clear" w:pos="2280"/>
          <w:tab w:val="left" w:pos="1276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7F2C8B" w:rsidRDefault="00636713" w:rsidP="00683BF3">
      <w:pPr>
        <w:pStyle w:val="af"/>
        <w:widowControl/>
        <w:numPr>
          <w:ilvl w:val="1"/>
          <w:numId w:val="15"/>
        </w:numPr>
        <w:tabs>
          <w:tab w:val="clear" w:pos="2280"/>
          <w:tab w:val="left" w:pos="1276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2364F5" w:rsidRDefault="002364F5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364F5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2364F5">
        <w:rPr>
          <w:sz w:val="28"/>
          <w:szCs w:val="28"/>
        </w:rPr>
        <w:t xml:space="preserve"> порядка предоставления муниципальных услуг;</w:t>
      </w:r>
    </w:p>
    <w:p w:rsidR="00636713" w:rsidRPr="002364F5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364F5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BA46D3" w:rsidRDefault="00BA46D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законодательства Российской Федерации о муниципальной службе и противодействии коррупции;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 w:rsidR="00D82135">
        <w:rPr>
          <w:sz w:val="28"/>
          <w:szCs w:val="28"/>
        </w:rPr>
        <w:t>Комитета</w:t>
      </w:r>
      <w:r w:rsidRPr="00297FFE">
        <w:rPr>
          <w:sz w:val="28"/>
          <w:szCs w:val="28"/>
        </w:rPr>
        <w:t xml:space="preserve">, пропускного и внутриобъектового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="00D82135">
        <w:rPr>
          <w:sz w:val="28"/>
          <w:szCs w:val="28"/>
        </w:rPr>
        <w:t xml:space="preserve"> и Комитета</w:t>
      </w:r>
      <w:r w:rsidRPr="00297FFE">
        <w:rPr>
          <w:sz w:val="28"/>
          <w:szCs w:val="28"/>
        </w:rPr>
        <w:t xml:space="preserve">, положений 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соблюдение руководителями подчиненных подразделений трудовой дисциплины, Правил внутреннего трудового распорядка,  положений 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 w:rsidRPr="00B505C9">
        <w:rPr>
          <w:color w:val="000000"/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lastRenderedPageBreak/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соответствие подготавливаемых руководителями подчиненных подразделений документов положениям законодательства, нормативно-правовых актов, муниципальных правовых актов, локальных нормативных актов администрации города Чебоксары, иным установленным требованиям;</w:t>
      </w:r>
    </w:p>
    <w:p w:rsidR="001A5D84" w:rsidRPr="00124242" w:rsidRDefault="00636713" w:rsidP="00124242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наличие в подчиненных подразделениях должностных инструкций на их руководителей, их актуальность, полноту, целостность, внутреннюю непротиворечивость.</w:t>
      </w:r>
    </w:p>
    <w:p w:rsidR="003E028F" w:rsidRPr="007F2C8B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>ценка качества работы</w:t>
      </w:r>
      <w:r w:rsidR="00124242">
        <w:rPr>
          <w:sz w:val="28"/>
          <w:szCs w:val="28"/>
        </w:rPr>
        <w:t xml:space="preserve"> </w:t>
      </w:r>
      <w:r w:rsidR="00EC70CB">
        <w:rPr>
          <w:sz w:val="28"/>
          <w:szCs w:val="28"/>
        </w:rPr>
        <w:t xml:space="preserve">заместителя главы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непосредственным руководителем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</w:t>
      </w:r>
      <w:r w:rsidR="00EC70CB">
        <w:rPr>
          <w:sz w:val="28"/>
          <w:szCs w:val="28"/>
        </w:rPr>
        <w:t xml:space="preserve">заместителем главы </w:t>
      </w:r>
      <w:r w:rsidR="003E028F" w:rsidRPr="007F2C8B">
        <w:rPr>
          <w:sz w:val="28"/>
          <w:szCs w:val="28"/>
        </w:rPr>
        <w:t>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B7641F" w:rsidRPr="00B7641F" w:rsidRDefault="0094679C" w:rsidP="0094679C">
      <w:pPr>
        <w:pStyle w:val="af"/>
        <w:spacing w:after="0"/>
        <w:ind w:firstLine="113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3A7ECD" w:rsidRPr="00F016D6" w:rsidRDefault="003A7ECD" w:rsidP="00F016D6">
      <w:pPr>
        <w:rPr>
          <w:rFonts w:ascii="Times New Roman" w:eastAsia="SimSun" w:hAnsi="Times New Roman"/>
          <w:b/>
          <w:sz w:val="28"/>
          <w:szCs w:val="28"/>
          <w:lang w:eastAsia="zh-CN"/>
        </w:rPr>
      </w:pPr>
    </w:p>
    <w:sectPr w:rsidR="003A7ECD" w:rsidRPr="00F016D6" w:rsidSect="005F236E">
      <w:headerReference w:type="first" r:id="rId12"/>
      <w:type w:val="continuous"/>
      <w:pgSz w:w="11909" w:h="16834" w:code="9"/>
      <w:pgMar w:top="851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FA" w:rsidRDefault="007E31FA" w:rsidP="00EE7709">
      <w:r>
        <w:separator/>
      </w:r>
    </w:p>
  </w:endnote>
  <w:endnote w:type="continuationSeparator" w:id="0">
    <w:p w:rsidR="007E31FA" w:rsidRDefault="007E31FA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FA" w:rsidRDefault="007E31FA" w:rsidP="00EE7709">
      <w:r>
        <w:separator/>
      </w:r>
    </w:p>
  </w:footnote>
  <w:footnote w:type="continuationSeparator" w:id="0">
    <w:p w:rsidR="007E31FA" w:rsidRDefault="007E31FA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A1" w:rsidRPr="006A37E4" w:rsidRDefault="001743A1" w:rsidP="006A37E4">
    <w:pPr>
      <w:pStyle w:val="a6"/>
    </w:pPr>
  </w:p>
  <w:p w:rsidR="001743A1" w:rsidRDefault="001743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457"/>
    <w:multiLevelType w:val="multilevel"/>
    <w:tmpl w:val="358E0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E695D52"/>
    <w:multiLevelType w:val="hybridMultilevel"/>
    <w:tmpl w:val="D008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45411855"/>
    <w:multiLevelType w:val="multilevel"/>
    <w:tmpl w:val="358E0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8">
    <w:nsid w:val="4C13428D"/>
    <w:multiLevelType w:val="multilevel"/>
    <w:tmpl w:val="3B1E4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9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0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373EB"/>
    <w:multiLevelType w:val="hybridMultilevel"/>
    <w:tmpl w:val="19C62CEE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ECB31C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6"/>
  </w:num>
  <w:num w:numId="5">
    <w:abstractNumId w:val="3"/>
  </w:num>
  <w:num w:numId="6">
    <w:abstractNumId w:val="27"/>
  </w:num>
  <w:num w:numId="7">
    <w:abstractNumId w:val="12"/>
  </w:num>
  <w:num w:numId="8">
    <w:abstractNumId w:val="11"/>
  </w:num>
  <w:num w:numId="9">
    <w:abstractNumId w:val="23"/>
  </w:num>
  <w:num w:numId="10">
    <w:abstractNumId w:val="16"/>
  </w:num>
  <w:num w:numId="11">
    <w:abstractNumId w:val="25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21"/>
  </w:num>
  <w:num w:numId="17">
    <w:abstractNumId w:val="19"/>
  </w:num>
  <w:num w:numId="18">
    <w:abstractNumId w:val="7"/>
  </w:num>
  <w:num w:numId="19">
    <w:abstractNumId w:val="22"/>
  </w:num>
  <w:num w:numId="20">
    <w:abstractNumId w:val="9"/>
  </w:num>
  <w:num w:numId="21">
    <w:abstractNumId w:val="14"/>
  </w:num>
  <w:num w:numId="22">
    <w:abstractNumId w:val="8"/>
  </w:num>
  <w:num w:numId="23">
    <w:abstractNumId w:val="4"/>
  </w:num>
  <w:num w:numId="24">
    <w:abstractNumId w:val="24"/>
  </w:num>
  <w:num w:numId="25">
    <w:abstractNumId w:val="20"/>
  </w:num>
  <w:num w:numId="26">
    <w:abstractNumId w:val="17"/>
  </w:num>
  <w:num w:numId="27">
    <w:abstractNumId w:val="0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684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5E3"/>
    <w:rsid w:val="00037E1E"/>
    <w:rsid w:val="000404B7"/>
    <w:rsid w:val="00040554"/>
    <w:rsid w:val="00040872"/>
    <w:rsid w:val="00041672"/>
    <w:rsid w:val="0004172C"/>
    <w:rsid w:val="00042DED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47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20FE"/>
    <w:rsid w:val="00062A2C"/>
    <w:rsid w:val="0006381A"/>
    <w:rsid w:val="0006407E"/>
    <w:rsid w:val="00064688"/>
    <w:rsid w:val="00064812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52ED"/>
    <w:rsid w:val="000C7525"/>
    <w:rsid w:val="000D07DE"/>
    <w:rsid w:val="000D0D3A"/>
    <w:rsid w:val="000D10C5"/>
    <w:rsid w:val="000D10D6"/>
    <w:rsid w:val="000D17ED"/>
    <w:rsid w:val="000D3570"/>
    <w:rsid w:val="000D38A9"/>
    <w:rsid w:val="000D39D1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43A"/>
    <w:rsid w:val="000F1A27"/>
    <w:rsid w:val="000F2521"/>
    <w:rsid w:val="000F33E0"/>
    <w:rsid w:val="000F3AF1"/>
    <w:rsid w:val="000F417C"/>
    <w:rsid w:val="000F4343"/>
    <w:rsid w:val="000F483C"/>
    <w:rsid w:val="000F4E30"/>
    <w:rsid w:val="000F5C83"/>
    <w:rsid w:val="000F5EA4"/>
    <w:rsid w:val="000F6381"/>
    <w:rsid w:val="000F655E"/>
    <w:rsid w:val="000F6854"/>
    <w:rsid w:val="00100883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4242"/>
    <w:rsid w:val="00125265"/>
    <w:rsid w:val="00125ECC"/>
    <w:rsid w:val="00126505"/>
    <w:rsid w:val="00126E39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49CA"/>
    <w:rsid w:val="00136207"/>
    <w:rsid w:val="001366A3"/>
    <w:rsid w:val="00136A62"/>
    <w:rsid w:val="00136EED"/>
    <w:rsid w:val="00137645"/>
    <w:rsid w:val="00140013"/>
    <w:rsid w:val="0014031D"/>
    <w:rsid w:val="001410C4"/>
    <w:rsid w:val="001414CC"/>
    <w:rsid w:val="00141916"/>
    <w:rsid w:val="00141948"/>
    <w:rsid w:val="001426BD"/>
    <w:rsid w:val="00142B5F"/>
    <w:rsid w:val="00143113"/>
    <w:rsid w:val="0014352C"/>
    <w:rsid w:val="0014508A"/>
    <w:rsid w:val="001459E3"/>
    <w:rsid w:val="00147305"/>
    <w:rsid w:val="0014798C"/>
    <w:rsid w:val="00147D5A"/>
    <w:rsid w:val="00150260"/>
    <w:rsid w:val="001503D5"/>
    <w:rsid w:val="00150E40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1D43"/>
    <w:rsid w:val="00172039"/>
    <w:rsid w:val="001724BF"/>
    <w:rsid w:val="00172F5A"/>
    <w:rsid w:val="001736BC"/>
    <w:rsid w:val="001743A1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97361"/>
    <w:rsid w:val="001A03CE"/>
    <w:rsid w:val="001A0AE0"/>
    <w:rsid w:val="001A0BA1"/>
    <w:rsid w:val="001A0E22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4DC6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7B3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81A"/>
    <w:rsid w:val="001B4F81"/>
    <w:rsid w:val="001B64FD"/>
    <w:rsid w:val="001B6C49"/>
    <w:rsid w:val="001B729D"/>
    <w:rsid w:val="001C066C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623D"/>
    <w:rsid w:val="001D0810"/>
    <w:rsid w:val="001D0B06"/>
    <w:rsid w:val="001D12FF"/>
    <w:rsid w:val="001D250F"/>
    <w:rsid w:val="001D2679"/>
    <w:rsid w:val="001D450A"/>
    <w:rsid w:val="001D72A5"/>
    <w:rsid w:val="001E0CEB"/>
    <w:rsid w:val="001E0D28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2876"/>
    <w:rsid w:val="001F358C"/>
    <w:rsid w:val="001F44B4"/>
    <w:rsid w:val="001F49ED"/>
    <w:rsid w:val="001F4F8F"/>
    <w:rsid w:val="001F527B"/>
    <w:rsid w:val="001F5B44"/>
    <w:rsid w:val="001F671E"/>
    <w:rsid w:val="001F6994"/>
    <w:rsid w:val="00200149"/>
    <w:rsid w:val="002002FC"/>
    <w:rsid w:val="002003C4"/>
    <w:rsid w:val="002003DB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65BD"/>
    <w:rsid w:val="00226A65"/>
    <w:rsid w:val="00227775"/>
    <w:rsid w:val="00230A0B"/>
    <w:rsid w:val="00230F10"/>
    <w:rsid w:val="002324B4"/>
    <w:rsid w:val="00232BA1"/>
    <w:rsid w:val="00232BBC"/>
    <w:rsid w:val="00232EC7"/>
    <w:rsid w:val="002337A7"/>
    <w:rsid w:val="00233C04"/>
    <w:rsid w:val="00234BBC"/>
    <w:rsid w:val="002356D9"/>
    <w:rsid w:val="00235A00"/>
    <w:rsid w:val="002364F5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53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32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78F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52FF"/>
    <w:rsid w:val="002B6EEB"/>
    <w:rsid w:val="002B6F37"/>
    <w:rsid w:val="002B705C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5FA3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D33"/>
    <w:rsid w:val="00334E39"/>
    <w:rsid w:val="00335C62"/>
    <w:rsid w:val="00336763"/>
    <w:rsid w:val="00337EA5"/>
    <w:rsid w:val="00340321"/>
    <w:rsid w:val="003405F5"/>
    <w:rsid w:val="003410A8"/>
    <w:rsid w:val="003419EE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00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1748"/>
    <w:rsid w:val="0036207D"/>
    <w:rsid w:val="0036268A"/>
    <w:rsid w:val="003630CD"/>
    <w:rsid w:val="00363120"/>
    <w:rsid w:val="00364096"/>
    <w:rsid w:val="00364EB7"/>
    <w:rsid w:val="003652EA"/>
    <w:rsid w:val="00365877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77396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2566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BC7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71F"/>
    <w:rsid w:val="003B0A3D"/>
    <w:rsid w:val="003B1C65"/>
    <w:rsid w:val="003B2031"/>
    <w:rsid w:val="003B28CD"/>
    <w:rsid w:val="003B2C15"/>
    <w:rsid w:val="003B2D05"/>
    <w:rsid w:val="003B32D8"/>
    <w:rsid w:val="003B355B"/>
    <w:rsid w:val="003B45F2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318E"/>
    <w:rsid w:val="003C5073"/>
    <w:rsid w:val="003C6764"/>
    <w:rsid w:val="003C6918"/>
    <w:rsid w:val="003C7406"/>
    <w:rsid w:val="003C744D"/>
    <w:rsid w:val="003C7E47"/>
    <w:rsid w:val="003D0897"/>
    <w:rsid w:val="003D120B"/>
    <w:rsid w:val="003D1FFA"/>
    <w:rsid w:val="003D2662"/>
    <w:rsid w:val="003D28D4"/>
    <w:rsid w:val="003D4268"/>
    <w:rsid w:val="003D59DB"/>
    <w:rsid w:val="003D66C4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E23"/>
    <w:rsid w:val="00407EE8"/>
    <w:rsid w:val="004111CA"/>
    <w:rsid w:val="004116C4"/>
    <w:rsid w:val="00411D00"/>
    <w:rsid w:val="004127FB"/>
    <w:rsid w:val="004128CA"/>
    <w:rsid w:val="00412D8F"/>
    <w:rsid w:val="00413358"/>
    <w:rsid w:val="004138AC"/>
    <w:rsid w:val="00414472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36BB"/>
    <w:rsid w:val="00424931"/>
    <w:rsid w:val="00424E43"/>
    <w:rsid w:val="0042548C"/>
    <w:rsid w:val="004255FF"/>
    <w:rsid w:val="0042704F"/>
    <w:rsid w:val="00427633"/>
    <w:rsid w:val="00430FF6"/>
    <w:rsid w:val="0043263C"/>
    <w:rsid w:val="0043263E"/>
    <w:rsid w:val="00433071"/>
    <w:rsid w:val="004330A2"/>
    <w:rsid w:val="00433787"/>
    <w:rsid w:val="00433EB1"/>
    <w:rsid w:val="00433F2A"/>
    <w:rsid w:val="00433F68"/>
    <w:rsid w:val="00434E37"/>
    <w:rsid w:val="00435000"/>
    <w:rsid w:val="0043584A"/>
    <w:rsid w:val="0043588A"/>
    <w:rsid w:val="004366BD"/>
    <w:rsid w:val="00437469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93F"/>
    <w:rsid w:val="00461F22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4FBC"/>
    <w:rsid w:val="00475395"/>
    <w:rsid w:val="00475AC6"/>
    <w:rsid w:val="00475B69"/>
    <w:rsid w:val="00477CC4"/>
    <w:rsid w:val="00477FB3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664A"/>
    <w:rsid w:val="00497DB8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301C"/>
    <w:rsid w:val="004B4A16"/>
    <w:rsid w:val="004B6C4B"/>
    <w:rsid w:val="004B7224"/>
    <w:rsid w:val="004B7D10"/>
    <w:rsid w:val="004C3974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76"/>
    <w:rsid w:val="004F53B7"/>
    <w:rsid w:val="004F58C8"/>
    <w:rsid w:val="004F6437"/>
    <w:rsid w:val="004F6444"/>
    <w:rsid w:val="004F65EA"/>
    <w:rsid w:val="004F6DB3"/>
    <w:rsid w:val="004F75A8"/>
    <w:rsid w:val="004F7CB1"/>
    <w:rsid w:val="00500B1A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19D2"/>
    <w:rsid w:val="005120C2"/>
    <w:rsid w:val="00512EA1"/>
    <w:rsid w:val="00514943"/>
    <w:rsid w:val="005168CD"/>
    <w:rsid w:val="005171D9"/>
    <w:rsid w:val="00517475"/>
    <w:rsid w:val="00517EBF"/>
    <w:rsid w:val="0052055F"/>
    <w:rsid w:val="00521373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4A67"/>
    <w:rsid w:val="0054590C"/>
    <w:rsid w:val="00545CDA"/>
    <w:rsid w:val="00545DFB"/>
    <w:rsid w:val="00545EE0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A59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28A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C7C01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0CC9"/>
    <w:rsid w:val="005F1003"/>
    <w:rsid w:val="005F236E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322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2962"/>
    <w:rsid w:val="00613101"/>
    <w:rsid w:val="0061420B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5FEC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1B4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6821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3BF3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4F1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2F2"/>
    <w:rsid w:val="006A4729"/>
    <w:rsid w:val="006A5107"/>
    <w:rsid w:val="006A6B3A"/>
    <w:rsid w:val="006A6BCA"/>
    <w:rsid w:val="006A7EF7"/>
    <w:rsid w:val="006B2504"/>
    <w:rsid w:val="006B323D"/>
    <w:rsid w:val="006B42D4"/>
    <w:rsid w:val="006B446C"/>
    <w:rsid w:val="006B68A8"/>
    <w:rsid w:val="006B7B3B"/>
    <w:rsid w:val="006C078B"/>
    <w:rsid w:val="006C0B13"/>
    <w:rsid w:val="006C0BAD"/>
    <w:rsid w:val="006C2E0A"/>
    <w:rsid w:val="006C3144"/>
    <w:rsid w:val="006C341F"/>
    <w:rsid w:val="006C34FB"/>
    <w:rsid w:val="006C3555"/>
    <w:rsid w:val="006C43B1"/>
    <w:rsid w:val="006C4F4F"/>
    <w:rsid w:val="006C5A2E"/>
    <w:rsid w:val="006C5F6F"/>
    <w:rsid w:val="006C627B"/>
    <w:rsid w:val="006C6825"/>
    <w:rsid w:val="006D0713"/>
    <w:rsid w:val="006D0929"/>
    <w:rsid w:val="006D0C8A"/>
    <w:rsid w:val="006D0E5E"/>
    <w:rsid w:val="006D0F22"/>
    <w:rsid w:val="006D2202"/>
    <w:rsid w:val="006D236F"/>
    <w:rsid w:val="006D273A"/>
    <w:rsid w:val="006D28C9"/>
    <w:rsid w:val="006D399D"/>
    <w:rsid w:val="006D49AB"/>
    <w:rsid w:val="006D4E15"/>
    <w:rsid w:val="006D59DD"/>
    <w:rsid w:val="006D6249"/>
    <w:rsid w:val="006D686F"/>
    <w:rsid w:val="006D7D30"/>
    <w:rsid w:val="006D7E4C"/>
    <w:rsid w:val="006E0AA4"/>
    <w:rsid w:val="006E0F76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2826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68BF"/>
    <w:rsid w:val="007171A1"/>
    <w:rsid w:val="00717B5B"/>
    <w:rsid w:val="0072012D"/>
    <w:rsid w:val="007202BA"/>
    <w:rsid w:val="007203F2"/>
    <w:rsid w:val="00721843"/>
    <w:rsid w:val="00721D65"/>
    <w:rsid w:val="00721D68"/>
    <w:rsid w:val="007221FA"/>
    <w:rsid w:val="00723373"/>
    <w:rsid w:val="00723AC4"/>
    <w:rsid w:val="00724B9B"/>
    <w:rsid w:val="0072559A"/>
    <w:rsid w:val="00725F84"/>
    <w:rsid w:val="00725F92"/>
    <w:rsid w:val="00727BA9"/>
    <w:rsid w:val="007303BC"/>
    <w:rsid w:val="00730475"/>
    <w:rsid w:val="0073192E"/>
    <w:rsid w:val="00732175"/>
    <w:rsid w:val="00733147"/>
    <w:rsid w:val="007334E1"/>
    <w:rsid w:val="00734719"/>
    <w:rsid w:val="0073557E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47EFC"/>
    <w:rsid w:val="007507CF"/>
    <w:rsid w:val="00751178"/>
    <w:rsid w:val="0075140F"/>
    <w:rsid w:val="007514B6"/>
    <w:rsid w:val="007519E0"/>
    <w:rsid w:val="00754107"/>
    <w:rsid w:val="00756172"/>
    <w:rsid w:val="00756CEA"/>
    <w:rsid w:val="007571F0"/>
    <w:rsid w:val="00757479"/>
    <w:rsid w:val="0075756C"/>
    <w:rsid w:val="0076067E"/>
    <w:rsid w:val="007617DE"/>
    <w:rsid w:val="00761FF0"/>
    <w:rsid w:val="0076312B"/>
    <w:rsid w:val="00763C0A"/>
    <w:rsid w:val="007643A4"/>
    <w:rsid w:val="0076531F"/>
    <w:rsid w:val="00765EEA"/>
    <w:rsid w:val="00766E71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445"/>
    <w:rsid w:val="0079096D"/>
    <w:rsid w:val="007910F0"/>
    <w:rsid w:val="007928B5"/>
    <w:rsid w:val="007931B7"/>
    <w:rsid w:val="00794FBB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2734"/>
    <w:rsid w:val="007C341C"/>
    <w:rsid w:val="007C3517"/>
    <w:rsid w:val="007C42F2"/>
    <w:rsid w:val="007C6CA3"/>
    <w:rsid w:val="007C78DB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1FA"/>
    <w:rsid w:val="007E36B8"/>
    <w:rsid w:val="007E5529"/>
    <w:rsid w:val="007E56FA"/>
    <w:rsid w:val="007E57AE"/>
    <w:rsid w:val="007E6304"/>
    <w:rsid w:val="007E6D55"/>
    <w:rsid w:val="007E6EA3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897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C93"/>
    <w:rsid w:val="00822D80"/>
    <w:rsid w:val="008230BE"/>
    <w:rsid w:val="00823E0A"/>
    <w:rsid w:val="00824704"/>
    <w:rsid w:val="00824FF7"/>
    <w:rsid w:val="00825685"/>
    <w:rsid w:val="00825856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70"/>
    <w:rsid w:val="008375EA"/>
    <w:rsid w:val="008376B0"/>
    <w:rsid w:val="00841502"/>
    <w:rsid w:val="008418CC"/>
    <w:rsid w:val="00841F0F"/>
    <w:rsid w:val="00842DCA"/>
    <w:rsid w:val="008439CA"/>
    <w:rsid w:val="00844537"/>
    <w:rsid w:val="00844625"/>
    <w:rsid w:val="00845007"/>
    <w:rsid w:val="00845067"/>
    <w:rsid w:val="00845EB2"/>
    <w:rsid w:val="00847C6C"/>
    <w:rsid w:val="0085067B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620"/>
    <w:rsid w:val="008568A3"/>
    <w:rsid w:val="00857E9C"/>
    <w:rsid w:val="00861A55"/>
    <w:rsid w:val="00861CC4"/>
    <w:rsid w:val="00862CAF"/>
    <w:rsid w:val="00864054"/>
    <w:rsid w:val="00864612"/>
    <w:rsid w:val="008648D5"/>
    <w:rsid w:val="0086545C"/>
    <w:rsid w:val="00865578"/>
    <w:rsid w:val="008661B1"/>
    <w:rsid w:val="0086692E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43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15C1"/>
    <w:rsid w:val="008B1944"/>
    <w:rsid w:val="008B26B9"/>
    <w:rsid w:val="008B29E7"/>
    <w:rsid w:val="008B38E0"/>
    <w:rsid w:val="008B3BFC"/>
    <w:rsid w:val="008B4BB9"/>
    <w:rsid w:val="008B5857"/>
    <w:rsid w:val="008B6316"/>
    <w:rsid w:val="008B7ED3"/>
    <w:rsid w:val="008C19DC"/>
    <w:rsid w:val="008C1D47"/>
    <w:rsid w:val="008C2565"/>
    <w:rsid w:val="008C28A4"/>
    <w:rsid w:val="008C39FF"/>
    <w:rsid w:val="008C3E3D"/>
    <w:rsid w:val="008C51BB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B12"/>
    <w:rsid w:val="00913D41"/>
    <w:rsid w:val="00913D4B"/>
    <w:rsid w:val="00915C81"/>
    <w:rsid w:val="009171F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5331"/>
    <w:rsid w:val="00945976"/>
    <w:rsid w:val="00946502"/>
    <w:rsid w:val="0094679C"/>
    <w:rsid w:val="009473BE"/>
    <w:rsid w:val="00947C87"/>
    <w:rsid w:val="00947FD0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3EC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D36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0C29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2459"/>
    <w:rsid w:val="009B339A"/>
    <w:rsid w:val="009B37E2"/>
    <w:rsid w:val="009B38C1"/>
    <w:rsid w:val="009B3EB1"/>
    <w:rsid w:val="009B56EC"/>
    <w:rsid w:val="009B5DB8"/>
    <w:rsid w:val="009C1260"/>
    <w:rsid w:val="009C1B35"/>
    <w:rsid w:val="009C212F"/>
    <w:rsid w:val="009C29B3"/>
    <w:rsid w:val="009C2E9C"/>
    <w:rsid w:val="009C4C84"/>
    <w:rsid w:val="009C5608"/>
    <w:rsid w:val="009C5706"/>
    <w:rsid w:val="009C6844"/>
    <w:rsid w:val="009C6B49"/>
    <w:rsid w:val="009C6FF0"/>
    <w:rsid w:val="009C7108"/>
    <w:rsid w:val="009C7DF8"/>
    <w:rsid w:val="009D23B3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BD9"/>
    <w:rsid w:val="009F3815"/>
    <w:rsid w:val="009F3DBE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A9E"/>
    <w:rsid w:val="00A01DA2"/>
    <w:rsid w:val="00A0203D"/>
    <w:rsid w:val="00A03667"/>
    <w:rsid w:val="00A03D2A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07E94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54"/>
    <w:rsid w:val="00A26DB8"/>
    <w:rsid w:val="00A2774E"/>
    <w:rsid w:val="00A27DCF"/>
    <w:rsid w:val="00A300EF"/>
    <w:rsid w:val="00A30634"/>
    <w:rsid w:val="00A308B5"/>
    <w:rsid w:val="00A30D0D"/>
    <w:rsid w:val="00A3107B"/>
    <w:rsid w:val="00A3129B"/>
    <w:rsid w:val="00A31304"/>
    <w:rsid w:val="00A31F50"/>
    <w:rsid w:val="00A32A9C"/>
    <w:rsid w:val="00A335E9"/>
    <w:rsid w:val="00A33C71"/>
    <w:rsid w:val="00A3501D"/>
    <w:rsid w:val="00A35346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63C2"/>
    <w:rsid w:val="00A470A3"/>
    <w:rsid w:val="00A47B33"/>
    <w:rsid w:val="00A502E3"/>
    <w:rsid w:val="00A5082F"/>
    <w:rsid w:val="00A51946"/>
    <w:rsid w:val="00A51D71"/>
    <w:rsid w:val="00A51E7E"/>
    <w:rsid w:val="00A530A4"/>
    <w:rsid w:val="00A538F8"/>
    <w:rsid w:val="00A541E8"/>
    <w:rsid w:val="00A54B68"/>
    <w:rsid w:val="00A55C9E"/>
    <w:rsid w:val="00A55FFB"/>
    <w:rsid w:val="00A565C1"/>
    <w:rsid w:val="00A5688E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578E"/>
    <w:rsid w:val="00A761C1"/>
    <w:rsid w:val="00A76700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36F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33"/>
    <w:rsid w:val="00AA00E8"/>
    <w:rsid w:val="00AA190E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9C7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2981"/>
    <w:rsid w:val="00AC40F6"/>
    <w:rsid w:val="00AC4340"/>
    <w:rsid w:val="00AC44CF"/>
    <w:rsid w:val="00AC4CA3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309"/>
    <w:rsid w:val="00AD28B5"/>
    <w:rsid w:val="00AD3990"/>
    <w:rsid w:val="00AD4595"/>
    <w:rsid w:val="00AD4C80"/>
    <w:rsid w:val="00AD5817"/>
    <w:rsid w:val="00AD5F28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3339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98D"/>
    <w:rsid w:val="00B05AF9"/>
    <w:rsid w:val="00B05F7E"/>
    <w:rsid w:val="00B067C6"/>
    <w:rsid w:val="00B067EC"/>
    <w:rsid w:val="00B07191"/>
    <w:rsid w:val="00B07245"/>
    <w:rsid w:val="00B07364"/>
    <w:rsid w:val="00B0768F"/>
    <w:rsid w:val="00B07CB8"/>
    <w:rsid w:val="00B10A63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1A85"/>
    <w:rsid w:val="00B22E80"/>
    <w:rsid w:val="00B2376F"/>
    <w:rsid w:val="00B2415B"/>
    <w:rsid w:val="00B2479E"/>
    <w:rsid w:val="00B25747"/>
    <w:rsid w:val="00B257F5"/>
    <w:rsid w:val="00B265E5"/>
    <w:rsid w:val="00B268C9"/>
    <w:rsid w:val="00B2706F"/>
    <w:rsid w:val="00B271E1"/>
    <w:rsid w:val="00B27A9E"/>
    <w:rsid w:val="00B27C42"/>
    <w:rsid w:val="00B27F9D"/>
    <w:rsid w:val="00B30216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91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2CC"/>
    <w:rsid w:val="00B645FF"/>
    <w:rsid w:val="00B649DE"/>
    <w:rsid w:val="00B64B56"/>
    <w:rsid w:val="00B6558F"/>
    <w:rsid w:val="00B6678A"/>
    <w:rsid w:val="00B66BED"/>
    <w:rsid w:val="00B67797"/>
    <w:rsid w:val="00B704F1"/>
    <w:rsid w:val="00B71CC8"/>
    <w:rsid w:val="00B72296"/>
    <w:rsid w:val="00B7443D"/>
    <w:rsid w:val="00B753BC"/>
    <w:rsid w:val="00B75426"/>
    <w:rsid w:val="00B75D5D"/>
    <w:rsid w:val="00B7641F"/>
    <w:rsid w:val="00B76B3E"/>
    <w:rsid w:val="00B77743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5A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46D3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05E4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8D"/>
    <w:rsid w:val="00BC12EC"/>
    <w:rsid w:val="00BC1346"/>
    <w:rsid w:val="00BC1A13"/>
    <w:rsid w:val="00BC2ED1"/>
    <w:rsid w:val="00BC3820"/>
    <w:rsid w:val="00BC42C8"/>
    <w:rsid w:val="00BC488F"/>
    <w:rsid w:val="00BC4CCE"/>
    <w:rsid w:val="00BC55DF"/>
    <w:rsid w:val="00BC789E"/>
    <w:rsid w:val="00BD07FD"/>
    <w:rsid w:val="00BD2D3F"/>
    <w:rsid w:val="00BD3C00"/>
    <w:rsid w:val="00BD3FEB"/>
    <w:rsid w:val="00BD4D54"/>
    <w:rsid w:val="00BE0BD4"/>
    <w:rsid w:val="00BE14D8"/>
    <w:rsid w:val="00BE2881"/>
    <w:rsid w:val="00BE2F40"/>
    <w:rsid w:val="00BE32DB"/>
    <w:rsid w:val="00BE33D8"/>
    <w:rsid w:val="00BE3A4B"/>
    <w:rsid w:val="00BE3CD9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0A6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0C3D"/>
    <w:rsid w:val="00C01253"/>
    <w:rsid w:val="00C0187E"/>
    <w:rsid w:val="00C01FEA"/>
    <w:rsid w:val="00C02DFE"/>
    <w:rsid w:val="00C0360E"/>
    <w:rsid w:val="00C044FA"/>
    <w:rsid w:val="00C06CC0"/>
    <w:rsid w:val="00C06EAA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17EA2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4776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6ED"/>
    <w:rsid w:val="00C57FDE"/>
    <w:rsid w:val="00C61116"/>
    <w:rsid w:val="00C616F3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32C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5EC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577"/>
    <w:rsid w:val="00C957D7"/>
    <w:rsid w:val="00C95EB8"/>
    <w:rsid w:val="00CA071E"/>
    <w:rsid w:val="00CA177A"/>
    <w:rsid w:val="00CA1967"/>
    <w:rsid w:val="00CA2649"/>
    <w:rsid w:val="00CA37FD"/>
    <w:rsid w:val="00CA491E"/>
    <w:rsid w:val="00CA4AB8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B6DBA"/>
    <w:rsid w:val="00CC0877"/>
    <w:rsid w:val="00CC0B13"/>
    <w:rsid w:val="00CC0C3A"/>
    <w:rsid w:val="00CC0F92"/>
    <w:rsid w:val="00CC14F3"/>
    <w:rsid w:val="00CC1A75"/>
    <w:rsid w:val="00CC22A6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1EB3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01FB"/>
    <w:rsid w:val="00D012F4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58F4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0CD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17ED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77DA"/>
    <w:rsid w:val="00D779C2"/>
    <w:rsid w:val="00D81229"/>
    <w:rsid w:val="00D81B24"/>
    <w:rsid w:val="00D82135"/>
    <w:rsid w:val="00D82F82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625F"/>
    <w:rsid w:val="00DE643C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2C13"/>
    <w:rsid w:val="00DF3702"/>
    <w:rsid w:val="00DF39A1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2477"/>
    <w:rsid w:val="00E13673"/>
    <w:rsid w:val="00E137C2"/>
    <w:rsid w:val="00E13868"/>
    <w:rsid w:val="00E15A63"/>
    <w:rsid w:val="00E16A02"/>
    <w:rsid w:val="00E16BC6"/>
    <w:rsid w:val="00E20287"/>
    <w:rsid w:val="00E21926"/>
    <w:rsid w:val="00E219B5"/>
    <w:rsid w:val="00E22070"/>
    <w:rsid w:val="00E22466"/>
    <w:rsid w:val="00E22579"/>
    <w:rsid w:val="00E225E5"/>
    <w:rsid w:val="00E22EBD"/>
    <w:rsid w:val="00E23F1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2FC2"/>
    <w:rsid w:val="00E3410E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13F"/>
    <w:rsid w:val="00EB62D5"/>
    <w:rsid w:val="00EB7A47"/>
    <w:rsid w:val="00EC0E32"/>
    <w:rsid w:val="00EC2A6A"/>
    <w:rsid w:val="00EC3240"/>
    <w:rsid w:val="00EC41AB"/>
    <w:rsid w:val="00EC4C50"/>
    <w:rsid w:val="00EC5AE5"/>
    <w:rsid w:val="00EC5FDD"/>
    <w:rsid w:val="00EC689A"/>
    <w:rsid w:val="00EC70CB"/>
    <w:rsid w:val="00ED019C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6D6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5A99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136"/>
    <w:rsid w:val="00F1668A"/>
    <w:rsid w:val="00F17952"/>
    <w:rsid w:val="00F17D6D"/>
    <w:rsid w:val="00F21549"/>
    <w:rsid w:val="00F21E9B"/>
    <w:rsid w:val="00F230FC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5306"/>
    <w:rsid w:val="00F3646F"/>
    <w:rsid w:val="00F367A2"/>
    <w:rsid w:val="00F374A2"/>
    <w:rsid w:val="00F402CA"/>
    <w:rsid w:val="00F40832"/>
    <w:rsid w:val="00F41088"/>
    <w:rsid w:val="00F42483"/>
    <w:rsid w:val="00F427BC"/>
    <w:rsid w:val="00F42FAC"/>
    <w:rsid w:val="00F43C9B"/>
    <w:rsid w:val="00F44995"/>
    <w:rsid w:val="00F449B3"/>
    <w:rsid w:val="00F451F3"/>
    <w:rsid w:val="00F45895"/>
    <w:rsid w:val="00F45FFC"/>
    <w:rsid w:val="00F46949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396F"/>
    <w:rsid w:val="00F741BA"/>
    <w:rsid w:val="00F75621"/>
    <w:rsid w:val="00F760A0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170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A7869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2227"/>
    <w:rsid w:val="00FC2294"/>
    <w:rsid w:val="00FC2425"/>
    <w:rsid w:val="00FC2878"/>
    <w:rsid w:val="00FC294A"/>
    <w:rsid w:val="00FC3397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6AB"/>
    <w:rsid w:val="00FD2937"/>
    <w:rsid w:val="00FD2B38"/>
    <w:rsid w:val="00FD2F7D"/>
    <w:rsid w:val="00FD304B"/>
    <w:rsid w:val="00FD39DE"/>
    <w:rsid w:val="00FD3FC2"/>
    <w:rsid w:val="00FD6A2E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50AC"/>
    <w:rsid w:val="00FE623F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5B4E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71F1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4"/>
    <w:next w:val="aa"/>
    <w:rsid w:val="00E2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71F1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4"/>
    <w:next w:val="aa"/>
    <w:rsid w:val="00E2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99141-9B42-4BBD-A195-64684D7E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27</cp:revision>
  <cp:lastPrinted>2022-03-17T13:54:00Z</cp:lastPrinted>
  <dcterms:created xsi:type="dcterms:W3CDTF">2020-03-02T06:30:00Z</dcterms:created>
  <dcterms:modified xsi:type="dcterms:W3CDTF">2022-04-05T08:13:00Z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