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4677"/>
        <w:gridCol w:w="133"/>
        <w:gridCol w:w="151"/>
      </w:tblGrid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Администрация</w:t>
            </w:r>
          </w:p>
          <w:p w:rsidR="009B77A8" w:rsidRPr="00922235" w:rsidRDefault="009B77A8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города Чебоксары</w:t>
            </w:r>
          </w:p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center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pStyle w:val="2"/>
              <w:ind w:left="34"/>
              <w:jc w:val="both"/>
              <w:outlineLvl w:val="1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r w:rsidRPr="0092223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УТВЕРЖДАЮ</w:t>
            </w:r>
          </w:p>
          <w:p w:rsidR="0050515B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Глава администрации 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города Чебоксары</w:t>
            </w:r>
          </w:p>
          <w:p w:rsidR="00B33ED9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 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_____________ /</w:t>
            </w:r>
            <w:r w:rsidR="003D01E9" w:rsidRPr="00922235">
              <w:rPr>
                <w:sz w:val="28"/>
                <w:szCs w:val="28"/>
              </w:rPr>
              <w:t xml:space="preserve"> </w:t>
            </w:r>
            <w:r w:rsidR="007C4B99">
              <w:rPr>
                <w:sz w:val="28"/>
                <w:szCs w:val="28"/>
              </w:rPr>
              <w:t>Д.В. Спирин</w:t>
            </w:r>
            <w:r w:rsidR="000339E1">
              <w:rPr>
                <w:sz w:val="28"/>
                <w:szCs w:val="28"/>
              </w:rPr>
              <w:t xml:space="preserve"> /</w:t>
            </w:r>
          </w:p>
          <w:p w:rsidR="009B77A8" w:rsidRPr="00922235" w:rsidRDefault="009B77A8" w:rsidP="001345F8">
            <w:pPr>
              <w:ind w:left="34"/>
              <w:jc w:val="both"/>
              <w:rPr>
                <w:i/>
                <w:color w:val="FF0000"/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right"/>
              <w:rPr>
                <w:i/>
                <w:sz w:val="28"/>
                <w:szCs w:val="28"/>
              </w:rPr>
            </w:pP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B33ED9" w:rsidRPr="00922235" w:rsidRDefault="00B33ED9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  <w:p w:rsidR="009B77A8" w:rsidRPr="00922235" w:rsidRDefault="009B77A8" w:rsidP="001345F8">
            <w:pPr>
              <w:pStyle w:val="6"/>
              <w:outlineLvl w:val="5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922235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9B77A8" w:rsidRPr="00922235" w:rsidRDefault="00F276FE" w:rsidP="001345F8">
            <w:pPr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Заместитель главы администрации</w:t>
            </w:r>
            <w:r w:rsidR="00C80CF8">
              <w:rPr>
                <w:sz w:val="28"/>
                <w:szCs w:val="28"/>
              </w:rPr>
              <w:t xml:space="preserve"> </w:t>
            </w:r>
            <w:r w:rsidR="000339E1">
              <w:rPr>
                <w:sz w:val="28"/>
                <w:szCs w:val="28"/>
              </w:rPr>
              <w:t xml:space="preserve"> по социальным вопросам</w:t>
            </w:r>
          </w:p>
          <w:p w:rsidR="00B33ED9" w:rsidRPr="00922235" w:rsidRDefault="00B33ED9" w:rsidP="001345F8">
            <w:pPr>
              <w:jc w:val="both"/>
              <w:rPr>
                <w:sz w:val="28"/>
                <w:szCs w:val="28"/>
              </w:rPr>
            </w:pPr>
          </w:p>
          <w:p w:rsidR="009B77A8" w:rsidRPr="00922235" w:rsidRDefault="00F276FE" w:rsidP="001345F8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 /</w:t>
            </w:r>
            <w:r w:rsidR="000339E1">
              <w:rPr>
                <w:sz w:val="28"/>
                <w:szCs w:val="28"/>
              </w:rPr>
              <w:t xml:space="preserve">О.В. </w:t>
            </w:r>
            <w:proofErr w:type="spellStart"/>
            <w:r w:rsidR="000339E1">
              <w:rPr>
                <w:sz w:val="28"/>
                <w:szCs w:val="28"/>
              </w:rPr>
              <w:t>Чепрасова</w:t>
            </w:r>
            <w:proofErr w:type="spellEnd"/>
            <w:r w:rsidR="000339E1">
              <w:rPr>
                <w:sz w:val="28"/>
                <w:szCs w:val="28"/>
              </w:rPr>
              <w:t xml:space="preserve"> /</w:t>
            </w:r>
          </w:p>
          <w:p w:rsidR="009B77A8" w:rsidRPr="00922235" w:rsidRDefault="009B77A8" w:rsidP="001345F8">
            <w:pPr>
              <w:rPr>
                <w:i/>
                <w:color w:val="FF0000"/>
                <w:sz w:val="28"/>
                <w:szCs w:val="28"/>
                <w:lang w:val="en-US"/>
              </w:rPr>
            </w:pPr>
            <w:r w:rsidRPr="00922235">
              <w:rPr>
                <w:sz w:val="28"/>
                <w:szCs w:val="28"/>
              </w:rPr>
              <w:t>«_____» _____________ 20_____ г.</w:t>
            </w:r>
            <w:r w:rsidR="00BC6AF5" w:rsidRPr="00922235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9B77A8" w:rsidRPr="00922235" w:rsidTr="001345F8">
        <w:trPr>
          <w:gridAfter w:val="2"/>
          <w:wAfter w:w="284" w:type="dxa"/>
        </w:trPr>
        <w:tc>
          <w:tcPr>
            <w:tcW w:w="4678" w:type="dxa"/>
          </w:tcPr>
          <w:p w:rsidR="0033301F" w:rsidRPr="00922235" w:rsidRDefault="0033301F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33301F" w:rsidRPr="00922235" w:rsidRDefault="0033301F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tabs>
                <w:tab w:val="left" w:pos="5245"/>
              </w:tabs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ДОЛЖНОСТНАЯ ИНСТРУКЦИЯ</w:t>
            </w:r>
          </w:p>
          <w:p w:rsidR="009B77A8" w:rsidRDefault="00F276FE" w:rsidP="001345F8">
            <w:pPr>
              <w:jc w:val="center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 xml:space="preserve">начальника управления </w:t>
            </w:r>
            <w:r w:rsidR="00940ACC" w:rsidRPr="00922235">
              <w:rPr>
                <w:b/>
                <w:sz w:val="28"/>
                <w:szCs w:val="28"/>
              </w:rPr>
              <w:t>физической культуры и спорта</w:t>
            </w:r>
          </w:p>
          <w:p w:rsidR="000339E1" w:rsidRPr="00922235" w:rsidRDefault="000339E1" w:rsidP="001345F8">
            <w:pPr>
              <w:jc w:val="center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tabs>
                <w:tab w:val="left" w:pos="5245"/>
              </w:tabs>
              <w:jc w:val="center"/>
              <w:rPr>
                <w:i/>
                <w:color w:val="FF0000"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9B77A8" w:rsidRPr="00922235" w:rsidRDefault="009B77A8" w:rsidP="001345F8">
            <w:pPr>
              <w:rPr>
                <w:b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sz w:val="28"/>
                <w:szCs w:val="28"/>
              </w:rPr>
            </w:pPr>
          </w:p>
          <w:p w:rsidR="009B77A8" w:rsidRPr="00922235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  <w:r w:rsidRPr="00922235">
              <w:rPr>
                <w:b/>
                <w:sz w:val="28"/>
                <w:szCs w:val="28"/>
              </w:rPr>
              <w:t>Срок действия продлен:</w:t>
            </w:r>
          </w:p>
          <w:p w:rsidR="009B77A8" w:rsidRPr="00922235" w:rsidRDefault="009B77A8" w:rsidP="001345F8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с   «_____» ______________ 20____г.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по «_____» ______________ 20____г.</w:t>
            </w:r>
          </w:p>
          <w:p w:rsidR="009B77A8" w:rsidRPr="00922235" w:rsidRDefault="009B77A8" w:rsidP="001345F8">
            <w:pPr>
              <w:ind w:left="34"/>
              <w:jc w:val="both"/>
              <w:rPr>
                <w:sz w:val="28"/>
                <w:szCs w:val="28"/>
              </w:rPr>
            </w:pP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Глава администрации </w:t>
            </w: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города Чебоксары</w:t>
            </w:r>
          </w:p>
          <w:p w:rsidR="00BA0E8A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 xml:space="preserve"> _____________ /_____________</w:t>
            </w:r>
          </w:p>
          <w:p w:rsidR="00BC6AF5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  <w:p w:rsidR="00BC6AF5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</w:p>
          <w:p w:rsidR="00BA0E8A" w:rsidRPr="00922235" w:rsidRDefault="00BA0E8A" w:rsidP="00BA0E8A">
            <w:pPr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Заместитель главы администрации по социальным вопросам</w:t>
            </w:r>
          </w:p>
          <w:p w:rsidR="00BA0E8A" w:rsidRPr="00922235" w:rsidRDefault="00BA0E8A" w:rsidP="00BA0E8A">
            <w:pPr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 /________________</w:t>
            </w:r>
          </w:p>
          <w:p w:rsidR="009B77A8" w:rsidRPr="00922235" w:rsidRDefault="00BA0E8A" w:rsidP="00BA0E8A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_____________ 20_____ г.</w:t>
            </w:r>
          </w:p>
          <w:p w:rsidR="009B77A8" w:rsidRPr="00922235" w:rsidRDefault="009B77A8" w:rsidP="001345F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9B77A8" w:rsidRPr="00922235" w:rsidRDefault="009B77A8" w:rsidP="001345F8">
            <w:pPr>
              <w:tabs>
                <w:tab w:val="left" w:pos="6096"/>
              </w:tabs>
              <w:spacing w:after="48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rPr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193C38" w:rsidRDefault="00BA0E8A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Н</w:t>
            </w:r>
            <w:r w:rsidR="00BC6AF5" w:rsidRPr="00922235">
              <w:rPr>
                <w:sz w:val="28"/>
                <w:szCs w:val="28"/>
              </w:rPr>
              <w:t xml:space="preserve">ачальник управления </w:t>
            </w:r>
            <w:r w:rsidR="00193C38" w:rsidRPr="00922235">
              <w:rPr>
                <w:sz w:val="28"/>
                <w:szCs w:val="28"/>
              </w:rPr>
              <w:t>физической культуры и спорта</w:t>
            </w:r>
          </w:p>
          <w:p w:rsidR="00BC6AF5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_____________ /______________</w:t>
            </w:r>
          </w:p>
          <w:p w:rsidR="009B77A8" w:rsidRPr="00922235" w:rsidRDefault="00BC6AF5" w:rsidP="00BC6AF5">
            <w:pPr>
              <w:ind w:left="34"/>
              <w:jc w:val="both"/>
              <w:rPr>
                <w:sz w:val="28"/>
                <w:szCs w:val="28"/>
              </w:rPr>
            </w:pPr>
            <w:r w:rsidRPr="00922235">
              <w:rPr>
                <w:sz w:val="28"/>
                <w:szCs w:val="28"/>
              </w:rPr>
              <w:t>«_____» ___________ 20_____ г.</w:t>
            </w:r>
          </w:p>
        </w:tc>
      </w:tr>
      <w:tr w:rsidR="009B77A8" w:rsidRPr="00922235" w:rsidTr="001345F8">
        <w:trPr>
          <w:gridAfter w:val="1"/>
          <w:wAfter w:w="151" w:type="dxa"/>
        </w:trPr>
        <w:tc>
          <w:tcPr>
            <w:tcW w:w="4962" w:type="dxa"/>
            <w:gridSpan w:val="2"/>
          </w:tcPr>
          <w:p w:rsidR="00B33ED9" w:rsidRDefault="00B33ED9" w:rsidP="00193C3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  <w:p w:rsidR="00193C38" w:rsidRPr="00922235" w:rsidRDefault="00193C38" w:rsidP="00193C38">
            <w:pPr>
              <w:tabs>
                <w:tab w:val="left" w:pos="6096"/>
              </w:tabs>
              <w:spacing w:after="480"/>
              <w:jc w:val="both"/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283" w:type="dxa"/>
            <w:gridSpan w:val="2"/>
          </w:tcPr>
          <w:p w:rsidR="009B77A8" w:rsidRPr="00922235" w:rsidRDefault="009B77A8" w:rsidP="001345F8">
            <w:pPr>
              <w:rPr>
                <w:i/>
                <w:sz w:val="28"/>
                <w:szCs w:val="28"/>
              </w:rPr>
            </w:pPr>
          </w:p>
        </w:tc>
        <w:tc>
          <w:tcPr>
            <w:tcW w:w="4810" w:type="dxa"/>
            <w:gridSpan w:val="2"/>
          </w:tcPr>
          <w:p w:rsidR="009B77A8" w:rsidRPr="00922235" w:rsidRDefault="009B77A8" w:rsidP="001345F8">
            <w:pPr>
              <w:jc w:val="both"/>
              <w:rPr>
                <w:i/>
                <w:color w:val="FF0000"/>
                <w:sz w:val="28"/>
                <w:szCs w:val="28"/>
              </w:rPr>
            </w:pPr>
          </w:p>
        </w:tc>
      </w:tr>
      <w:tr w:rsidR="009B77A8" w:rsidRPr="00922235" w:rsidTr="001345F8">
        <w:tc>
          <w:tcPr>
            <w:tcW w:w="10206" w:type="dxa"/>
            <w:gridSpan w:val="7"/>
          </w:tcPr>
          <w:p w:rsidR="009B77A8" w:rsidRPr="00922235" w:rsidRDefault="009B77A8" w:rsidP="007C4B99">
            <w:pPr>
              <w:jc w:val="center"/>
              <w:rPr>
                <w:i/>
                <w:color w:val="FF0000"/>
                <w:sz w:val="28"/>
                <w:szCs w:val="28"/>
                <w:lang w:val="en-US"/>
              </w:rPr>
            </w:pPr>
            <w:r w:rsidRPr="00922235">
              <w:rPr>
                <w:sz w:val="28"/>
                <w:szCs w:val="28"/>
              </w:rPr>
              <w:t>г. Чебоксары, 20</w:t>
            </w:r>
            <w:r w:rsidR="00C80CF8">
              <w:rPr>
                <w:sz w:val="28"/>
                <w:szCs w:val="28"/>
              </w:rPr>
              <w:t>2</w:t>
            </w:r>
            <w:r w:rsidR="007C4B99">
              <w:rPr>
                <w:sz w:val="28"/>
                <w:szCs w:val="28"/>
              </w:rPr>
              <w:t>2</w:t>
            </w:r>
            <w:r w:rsidRPr="00922235">
              <w:rPr>
                <w:sz w:val="28"/>
                <w:szCs w:val="28"/>
              </w:rPr>
              <w:t>г.</w:t>
            </w:r>
          </w:p>
        </w:tc>
      </w:tr>
    </w:tbl>
    <w:p w:rsidR="009B77A8" w:rsidRPr="00922235" w:rsidRDefault="0050515B" w:rsidP="0050515B">
      <w:pPr>
        <w:pStyle w:val="af9"/>
        <w:tabs>
          <w:tab w:val="clear" w:pos="709"/>
          <w:tab w:val="left" w:pos="540"/>
        </w:tabs>
        <w:ind w:firstLine="0"/>
        <w:jc w:val="center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1. </w:t>
      </w:r>
      <w:r w:rsidR="009B77A8" w:rsidRPr="00922235">
        <w:rPr>
          <w:sz w:val="28"/>
          <w:szCs w:val="28"/>
        </w:rPr>
        <w:t>Общие положения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Должностная инструкция</w:t>
      </w:r>
      <w:r w:rsidR="0033301F" w:rsidRPr="00922235">
        <w:rPr>
          <w:sz w:val="28"/>
          <w:szCs w:val="28"/>
        </w:rPr>
        <w:t xml:space="preserve"> начальника управления </w:t>
      </w:r>
      <w:r w:rsidR="00940ACC" w:rsidRPr="00922235">
        <w:rPr>
          <w:sz w:val="28"/>
          <w:szCs w:val="28"/>
        </w:rPr>
        <w:t xml:space="preserve">физической культуры и спорта </w:t>
      </w:r>
      <w:r w:rsidRPr="00922235">
        <w:rPr>
          <w:sz w:val="28"/>
          <w:szCs w:val="28"/>
        </w:rPr>
        <w:t xml:space="preserve">администрации города Чебоксары 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BA0E8A" w:rsidRPr="00922235">
        <w:rPr>
          <w:sz w:val="28"/>
          <w:szCs w:val="28"/>
        </w:rPr>
        <w:t xml:space="preserve">начальника управления </w:t>
      </w:r>
      <w:r w:rsidR="00940ACC" w:rsidRPr="00922235">
        <w:rPr>
          <w:sz w:val="28"/>
          <w:szCs w:val="28"/>
        </w:rPr>
        <w:t>физической культуры и спорта</w:t>
      </w:r>
      <w:r w:rsidR="00BA0E8A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города Чебоксары</w:t>
      </w:r>
      <w:r w:rsidR="00B33ED9" w:rsidRPr="00922235">
        <w:rPr>
          <w:sz w:val="28"/>
          <w:szCs w:val="28"/>
        </w:rPr>
        <w:t xml:space="preserve"> (далее – Управление)</w:t>
      </w:r>
      <w:r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Настоящую должностную инструкцию должны знать: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>з</w:t>
      </w:r>
      <w:r w:rsidR="00BA0E8A" w:rsidRPr="00922235">
        <w:rPr>
          <w:sz w:val="28"/>
          <w:szCs w:val="28"/>
        </w:rPr>
        <w:t>аместитель главы администрации по социальным вопросам</w:t>
      </w:r>
      <w:r w:rsidRPr="00922235">
        <w:rPr>
          <w:sz w:val="28"/>
          <w:szCs w:val="28"/>
        </w:rPr>
        <w:t>;</w:t>
      </w:r>
    </w:p>
    <w:p w:rsidR="009B77A8" w:rsidRPr="00922235" w:rsidRDefault="00AF5666" w:rsidP="008C7C32">
      <w:pPr>
        <w:pStyle w:val="a9"/>
        <w:keepNext/>
        <w:keepLines/>
        <w:numPr>
          <w:ilvl w:val="0"/>
          <w:numId w:val="6"/>
        </w:numPr>
        <w:tabs>
          <w:tab w:val="clear" w:pos="1418"/>
          <w:tab w:val="clear" w:pos="2100"/>
          <w:tab w:val="num" w:pos="0"/>
          <w:tab w:val="left" w:pos="156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 начальник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Настоящая должностная инструкция составлена на основании:</w:t>
      </w:r>
    </w:p>
    <w:p w:rsidR="00B33ED9" w:rsidRPr="00922235" w:rsidRDefault="000E0A71" w:rsidP="008C7C32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Положения об </w:t>
      </w:r>
      <w:r w:rsidR="00B33ED9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правлении</w:t>
      </w:r>
      <w:r w:rsidR="009B77A8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рекомендаций по разработке и утверждению должностных инструкций муниципальных служащих администрации города Чебоксары, утвержденных распоряжением администрации города Чебоксары № 200-р от 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стандарта описания функций структурных подразделений и должностных обязанностей муниципальных служащих администрации города Чебоксары, утвержденного распоряжением администрации города Чебоксары № 200-р от 30.05.2019;</w:t>
      </w:r>
    </w:p>
    <w:p w:rsidR="00B33ED9" w:rsidRPr="00922235" w:rsidRDefault="00B33ED9" w:rsidP="00B33ED9">
      <w:pPr>
        <w:pStyle w:val="a9"/>
        <w:keepNext/>
        <w:keepLines/>
        <w:numPr>
          <w:ilvl w:val="0"/>
          <w:numId w:val="1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Министерством труда и социальной защиты Российской Федерации.</w:t>
      </w:r>
    </w:p>
    <w:p w:rsidR="009B77A8" w:rsidRPr="00922235" w:rsidRDefault="009B77A8" w:rsidP="00B33ED9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Должность </w:t>
      </w:r>
      <w:r w:rsidR="000E0A71" w:rsidRPr="00922235">
        <w:rPr>
          <w:sz w:val="28"/>
          <w:szCs w:val="28"/>
        </w:rPr>
        <w:t xml:space="preserve">начальник </w:t>
      </w:r>
      <w:r w:rsidR="00B33ED9" w:rsidRPr="00922235">
        <w:rPr>
          <w:sz w:val="28"/>
          <w:szCs w:val="28"/>
        </w:rPr>
        <w:t>У</w:t>
      </w:r>
      <w:r w:rsidR="000E0A7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является</w:t>
      </w:r>
      <w:r w:rsidR="000E0A71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должностью, которая отнесена к категории ведущей должности</w:t>
      </w:r>
      <w:r w:rsidR="007E0F7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муниципальной службы.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Область профессиональной служебной деятельности, в соответствии с которой муниципальный служащий исполняет должностные обязанности: </w:t>
      </w:r>
      <w:r w:rsidR="00940ACC" w:rsidRPr="00922235">
        <w:rPr>
          <w:sz w:val="28"/>
          <w:szCs w:val="28"/>
        </w:rPr>
        <w:t>«</w:t>
      </w:r>
      <w:hyperlink w:anchor="УвСФиС" w:history="1">
        <w:r w:rsidR="00940ACC" w:rsidRPr="00922235">
          <w:rPr>
            <w:sz w:val="28"/>
            <w:szCs w:val="28"/>
          </w:rPr>
          <w:t>Управление в сфере физической культуры и спорта</w:t>
        </w:r>
      </w:hyperlink>
      <w:r w:rsidR="00940ACC" w:rsidRPr="00922235">
        <w:rPr>
          <w:sz w:val="28"/>
          <w:szCs w:val="28"/>
        </w:rPr>
        <w:t>»</w:t>
      </w:r>
      <w:r w:rsidRPr="00922235">
        <w:rPr>
          <w:sz w:val="28"/>
          <w:szCs w:val="28"/>
        </w:rPr>
        <w:t>.</w:t>
      </w:r>
    </w:p>
    <w:p w:rsidR="00CE38A5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Вид</w:t>
      </w:r>
      <w:r w:rsidR="001B3CAB" w:rsidRPr="00922235">
        <w:rPr>
          <w:sz w:val="28"/>
          <w:szCs w:val="28"/>
        </w:rPr>
        <w:t>ы</w:t>
      </w:r>
      <w:r w:rsidRPr="00922235">
        <w:rPr>
          <w:sz w:val="28"/>
          <w:szCs w:val="28"/>
        </w:rPr>
        <w:t xml:space="preserve"> профессиональной служебной деятельности, в соответствии с котор</w:t>
      </w:r>
      <w:r w:rsidR="001B3CAB" w:rsidRPr="00922235">
        <w:rPr>
          <w:sz w:val="28"/>
          <w:szCs w:val="28"/>
        </w:rPr>
        <w:t>ыми</w:t>
      </w:r>
      <w:r w:rsidRPr="00922235">
        <w:rPr>
          <w:sz w:val="28"/>
          <w:szCs w:val="28"/>
        </w:rPr>
        <w:t xml:space="preserve"> муниципальный служащий исполняет должностные обязанности: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«Обеспечение условий для развития физической культуры, школьного и массового спорта»</w:t>
      </w:r>
      <w:r w:rsidR="00CE38A5" w:rsidRPr="00922235">
        <w:rPr>
          <w:sz w:val="28"/>
          <w:szCs w:val="28"/>
        </w:rPr>
        <w:t>;</w:t>
      </w:r>
      <w:r w:rsidRPr="00922235">
        <w:rPr>
          <w:sz w:val="28"/>
          <w:szCs w:val="28"/>
        </w:rPr>
        <w:t xml:space="preserve"> </w:t>
      </w:r>
    </w:p>
    <w:p w:rsidR="00CE38A5" w:rsidRPr="00922235" w:rsidRDefault="00940AC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«Организация проведения официальных физкультурно-оздоровительных и спортивных мероприятий»</w:t>
      </w:r>
      <w:r w:rsidR="00CE38A5" w:rsidRPr="00922235">
        <w:rPr>
          <w:sz w:val="28"/>
          <w:szCs w:val="28"/>
        </w:rPr>
        <w:t>;</w:t>
      </w:r>
    </w:p>
    <w:p w:rsidR="009B77A8" w:rsidRPr="00922235" w:rsidRDefault="00935D0C" w:rsidP="00CE38A5">
      <w:pPr>
        <w:pStyle w:val="a9"/>
        <w:keepNext/>
        <w:keepLines/>
        <w:tabs>
          <w:tab w:val="clear" w:pos="1418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«Развитие физической культуры и спорта среди инвалидов и лиц с ограниченными возможностями здоровья»</w:t>
      </w:r>
      <w:r w:rsidR="009B77A8" w:rsidRPr="00922235">
        <w:rPr>
          <w:sz w:val="28"/>
          <w:szCs w:val="28"/>
        </w:rPr>
        <w:t>.</w:t>
      </w:r>
    </w:p>
    <w:p w:rsidR="00940ACC" w:rsidRPr="00922235" w:rsidRDefault="009B77A8" w:rsidP="00940ACC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color w:val="FF0000"/>
          <w:sz w:val="28"/>
          <w:szCs w:val="28"/>
        </w:rPr>
      </w:pPr>
      <w:r w:rsidRPr="00922235">
        <w:rPr>
          <w:sz w:val="28"/>
          <w:szCs w:val="28"/>
        </w:rPr>
        <w:t>Основн</w:t>
      </w:r>
      <w:r w:rsidR="009F5801" w:rsidRPr="00922235">
        <w:rPr>
          <w:sz w:val="28"/>
          <w:szCs w:val="28"/>
        </w:rPr>
        <w:t>ая</w:t>
      </w:r>
      <w:r w:rsidRPr="00922235">
        <w:rPr>
          <w:sz w:val="28"/>
          <w:szCs w:val="28"/>
        </w:rPr>
        <w:t xml:space="preserve"> задач</w:t>
      </w:r>
      <w:r w:rsidR="009F5801" w:rsidRPr="00922235">
        <w:rPr>
          <w:sz w:val="28"/>
          <w:szCs w:val="28"/>
        </w:rPr>
        <w:t>а</w:t>
      </w:r>
      <w:r w:rsidR="00684B39" w:rsidRPr="00922235">
        <w:rPr>
          <w:sz w:val="28"/>
          <w:szCs w:val="28"/>
        </w:rPr>
        <w:t xml:space="preserve"> начальника </w:t>
      </w:r>
      <w:r w:rsidR="009F5801" w:rsidRPr="00922235">
        <w:rPr>
          <w:sz w:val="28"/>
          <w:szCs w:val="28"/>
        </w:rPr>
        <w:t>У</w:t>
      </w:r>
      <w:r w:rsidR="00684B39" w:rsidRPr="00922235">
        <w:rPr>
          <w:sz w:val="28"/>
          <w:szCs w:val="28"/>
        </w:rPr>
        <w:t>правления</w:t>
      </w:r>
      <w:r w:rsidR="009F5801" w:rsidRPr="00922235">
        <w:rPr>
          <w:sz w:val="28"/>
          <w:szCs w:val="28"/>
        </w:rPr>
        <w:t xml:space="preserve">  - обеспечени</w:t>
      </w:r>
      <w:r w:rsidR="00BB1F7E" w:rsidRPr="00922235">
        <w:rPr>
          <w:sz w:val="28"/>
          <w:szCs w:val="28"/>
        </w:rPr>
        <w:t>е</w:t>
      </w:r>
      <w:r w:rsidR="009F5801" w:rsidRPr="00922235">
        <w:rPr>
          <w:sz w:val="28"/>
          <w:szCs w:val="28"/>
        </w:rPr>
        <w:t xml:space="preserve"> </w:t>
      </w:r>
      <w:r w:rsidR="00940ACC" w:rsidRPr="00922235">
        <w:rPr>
          <w:sz w:val="28"/>
          <w:szCs w:val="28"/>
        </w:rPr>
        <w:t xml:space="preserve">реализации полномочий администрации города Чебоксары по решению вопросов местного значения в сфере физической культуры и спорта, осуществлению иных функций администрации города Чебоксары, предусмотренные Положением об Управлении, в </w:t>
      </w:r>
      <w:proofErr w:type="spellStart"/>
      <w:r w:rsidR="00940ACC" w:rsidRPr="00922235">
        <w:rPr>
          <w:sz w:val="28"/>
          <w:szCs w:val="28"/>
        </w:rPr>
        <w:t>т.ч</w:t>
      </w:r>
      <w:proofErr w:type="spellEnd"/>
      <w:r w:rsidR="00940ACC" w:rsidRPr="00922235">
        <w:rPr>
          <w:sz w:val="28"/>
          <w:szCs w:val="28"/>
        </w:rPr>
        <w:t>.: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участие в проведении государственной политики в области физической культуры, спорта, направленной на укрепление здоровья и организацию активного отдыха населения, формирования здорового образа жизни населения, потребности в физическом совершенствовании;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развитие массового спорта, участия в осуществлении пропаганды физической культуры, спорта и здорового образа жизни, привлечения к систематическим занятиям физической культурой и спортом всех категорий населения, формирования у населения потребности в здоровом образе жизни, физическом совершенствовании и гармоничном развитии;</w:t>
      </w:r>
    </w:p>
    <w:p w:rsidR="00940ACC" w:rsidRPr="00922235" w:rsidRDefault="00B11393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>
        <w:rPr>
          <w:sz w:val="28"/>
          <w:szCs w:val="28"/>
        </w:rPr>
        <w:t>реализация программ спортивной подготовки</w:t>
      </w:r>
      <w:r w:rsidR="00940ACC" w:rsidRPr="00922235">
        <w:rPr>
          <w:sz w:val="28"/>
          <w:szCs w:val="28"/>
        </w:rPr>
        <w:t>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развития на территории города физической культуры и массового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организация проведения официальных городских физкультурно-оздоровительных и спортивных мероприятий;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оздоровление населения города средствами физической культуры и спорта;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сохранение и развитие физкультурно-оздоровительных и спортивных сооружений;</w:t>
      </w:r>
    </w:p>
    <w:p w:rsidR="00940ACC" w:rsidRPr="00922235" w:rsidRDefault="00940ACC" w:rsidP="00940ACC">
      <w:pPr>
        <w:pStyle w:val="a9"/>
        <w:keepNext/>
        <w:keepLines/>
        <w:numPr>
          <w:ilvl w:val="2"/>
          <w:numId w:val="27"/>
        </w:numPr>
        <w:tabs>
          <w:tab w:val="clear" w:pos="1418"/>
          <w:tab w:val="left" w:pos="1701"/>
        </w:tabs>
        <w:ind w:left="0" w:firstLine="850"/>
        <w:rPr>
          <w:sz w:val="28"/>
          <w:szCs w:val="28"/>
        </w:rPr>
      </w:pPr>
      <w:r w:rsidRPr="00922235">
        <w:rPr>
          <w:sz w:val="28"/>
          <w:szCs w:val="28"/>
        </w:rPr>
        <w:t>координация и контроль деятельности подведомственных учреждений.</w:t>
      </w:r>
    </w:p>
    <w:p w:rsidR="009B77A8" w:rsidRPr="00922235" w:rsidRDefault="00ED077B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Начальник управления образования</w:t>
      </w:r>
      <w:r w:rsidR="009B77A8" w:rsidRPr="00922235">
        <w:rPr>
          <w:sz w:val="28"/>
          <w:szCs w:val="28"/>
        </w:rPr>
        <w:t xml:space="preserve"> подчиняется в административном отношении</w:t>
      </w:r>
      <w:r w:rsidR="009F5801" w:rsidRPr="00922235">
        <w:rPr>
          <w:sz w:val="28"/>
          <w:szCs w:val="28"/>
        </w:rPr>
        <w:t xml:space="preserve"> главе администрации города Чебоксары (далее – непосредственный руководитель), в функциональном - главе администрации города Чебоксары  и </w:t>
      </w:r>
      <w:r w:rsidRPr="00922235">
        <w:rPr>
          <w:sz w:val="28"/>
          <w:szCs w:val="28"/>
        </w:rPr>
        <w:t xml:space="preserve">заместителю главы администрации по </w:t>
      </w:r>
      <w:proofErr w:type="gramStart"/>
      <w:r w:rsidRPr="00922235">
        <w:rPr>
          <w:sz w:val="28"/>
          <w:szCs w:val="28"/>
        </w:rPr>
        <w:t>социальным</w:t>
      </w:r>
      <w:proofErr w:type="gramEnd"/>
      <w:r w:rsidRPr="00922235">
        <w:rPr>
          <w:sz w:val="28"/>
          <w:szCs w:val="28"/>
        </w:rPr>
        <w:t xml:space="preserve"> вопросам</w:t>
      </w:r>
      <w:r w:rsidR="009B77A8" w:rsidRPr="00922235">
        <w:rPr>
          <w:sz w:val="28"/>
          <w:szCs w:val="28"/>
        </w:rPr>
        <w:t xml:space="preserve">. </w:t>
      </w:r>
    </w:p>
    <w:p w:rsidR="009B77A8" w:rsidRPr="00922235" w:rsidRDefault="00A12166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9F5801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>назначается, перемещается и освобождается от занимаемой должности распоряжением администрации города Чебоксары. Назначению на должность</w:t>
      </w:r>
      <w:r w:rsidRPr="00922235">
        <w:rPr>
          <w:sz w:val="28"/>
          <w:szCs w:val="28"/>
        </w:rPr>
        <w:t xml:space="preserve"> </w:t>
      </w:r>
      <w:r w:rsidR="000339E1">
        <w:rPr>
          <w:sz w:val="28"/>
          <w:szCs w:val="28"/>
        </w:rPr>
        <w:t xml:space="preserve">может </w:t>
      </w:r>
      <w:r w:rsidR="00C96A72" w:rsidRPr="00922235">
        <w:rPr>
          <w:sz w:val="28"/>
          <w:szCs w:val="28"/>
        </w:rPr>
        <w:t>предшеств</w:t>
      </w:r>
      <w:r w:rsidR="000339E1">
        <w:rPr>
          <w:sz w:val="28"/>
          <w:szCs w:val="28"/>
        </w:rPr>
        <w:t>овать</w:t>
      </w:r>
      <w:r w:rsidR="00C96A72"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проведение конкурса на замещение вакантной должности муниципальной службы согласно законодат</w:t>
      </w:r>
      <w:r w:rsidRPr="00922235">
        <w:rPr>
          <w:sz w:val="28"/>
          <w:szCs w:val="28"/>
        </w:rPr>
        <w:t>ельству о муниципальной службе</w:t>
      </w:r>
      <w:r w:rsidR="009B77A8" w:rsidRPr="00922235">
        <w:rPr>
          <w:sz w:val="28"/>
          <w:szCs w:val="28"/>
        </w:rPr>
        <w:t xml:space="preserve">. Заявление о приеме/переводе согласовывается </w:t>
      </w:r>
      <w:r w:rsidR="009B77A8" w:rsidRPr="00922235">
        <w:rPr>
          <w:sz w:val="28"/>
          <w:szCs w:val="28"/>
          <w:lang w:val="en-US"/>
        </w:rPr>
        <w:t>c</w:t>
      </w:r>
      <w:r w:rsidR="00BD4DDB" w:rsidRPr="00922235">
        <w:rPr>
          <w:sz w:val="28"/>
          <w:szCs w:val="28"/>
        </w:rPr>
        <w:t xml:space="preserve"> заместителем главы администрации по социальным вопросам</w:t>
      </w:r>
      <w:r w:rsidR="009B77A8" w:rsidRPr="00922235">
        <w:rPr>
          <w:sz w:val="28"/>
          <w:szCs w:val="28"/>
        </w:rPr>
        <w:t>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В период временного отсутствия </w:t>
      </w:r>
      <w:r w:rsidR="007D3829" w:rsidRPr="00922235">
        <w:rPr>
          <w:sz w:val="28"/>
          <w:szCs w:val="28"/>
        </w:rPr>
        <w:t xml:space="preserve">начальника </w:t>
      </w:r>
      <w:r w:rsidR="00A10865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>правления</w:t>
      </w:r>
      <w:r w:rsidR="00C047BA" w:rsidRPr="00922235">
        <w:rPr>
          <w:sz w:val="28"/>
          <w:szCs w:val="28"/>
        </w:rPr>
        <w:t>,</w:t>
      </w:r>
      <w:r w:rsidRPr="00922235">
        <w:rPr>
          <w:sz w:val="28"/>
          <w:szCs w:val="28"/>
        </w:rPr>
        <w:t xml:space="preserve">  его обязанности возлагаются на </w:t>
      </w:r>
      <w:r w:rsidR="00C96A72" w:rsidRPr="00922235">
        <w:rPr>
          <w:sz w:val="28"/>
          <w:szCs w:val="28"/>
        </w:rPr>
        <w:t xml:space="preserve">главного специалиста-эксперта </w:t>
      </w:r>
      <w:r w:rsidRPr="00922235">
        <w:rPr>
          <w:sz w:val="28"/>
          <w:szCs w:val="28"/>
        </w:rPr>
        <w:t xml:space="preserve">или иное лицо по </w:t>
      </w:r>
      <w:r w:rsidR="00A10865" w:rsidRPr="00922235">
        <w:rPr>
          <w:sz w:val="28"/>
          <w:szCs w:val="28"/>
        </w:rPr>
        <w:t>согласованию с</w:t>
      </w:r>
      <w:r w:rsidRPr="00922235">
        <w:rPr>
          <w:sz w:val="28"/>
          <w:szCs w:val="28"/>
        </w:rPr>
        <w:t xml:space="preserve"> непосредственн</w:t>
      </w:r>
      <w:r w:rsidR="00A10865" w:rsidRPr="00922235">
        <w:rPr>
          <w:sz w:val="28"/>
          <w:szCs w:val="28"/>
        </w:rPr>
        <w:t>ым</w:t>
      </w:r>
      <w:r w:rsidRPr="00922235">
        <w:rPr>
          <w:sz w:val="28"/>
          <w:szCs w:val="28"/>
        </w:rPr>
        <w:t xml:space="preserve"> руководител</w:t>
      </w:r>
      <w:r w:rsidR="00A10865" w:rsidRPr="00922235">
        <w:rPr>
          <w:sz w:val="28"/>
          <w:szCs w:val="28"/>
        </w:rPr>
        <w:t>ем</w:t>
      </w:r>
      <w:r w:rsidRPr="00922235">
        <w:rPr>
          <w:sz w:val="28"/>
          <w:szCs w:val="28"/>
        </w:rPr>
        <w:t>.</w:t>
      </w:r>
    </w:p>
    <w:p w:rsidR="009B77A8" w:rsidRPr="00922235" w:rsidRDefault="003C257E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A10865" w:rsidRPr="00922235">
        <w:rPr>
          <w:sz w:val="28"/>
          <w:szCs w:val="28"/>
        </w:rPr>
        <w:t>У</w:t>
      </w:r>
      <w:r w:rsidR="009B77A8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выполняет поручения непосредственного руководителя</w:t>
      </w:r>
      <w:r w:rsidRPr="00922235">
        <w:rPr>
          <w:sz w:val="28"/>
          <w:szCs w:val="28"/>
        </w:rPr>
        <w:t xml:space="preserve"> </w:t>
      </w:r>
      <w:r w:rsidR="009B77A8" w:rsidRPr="00922235">
        <w:rPr>
          <w:sz w:val="28"/>
          <w:szCs w:val="28"/>
        </w:rPr>
        <w:t>и распоряжения руководства администрации города Чебоксары.</w:t>
      </w:r>
    </w:p>
    <w:p w:rsidR="009B77A8" w:rsidRPr="00922235" w:rsidRDefault="009B77A8" w:rsidP="008C7C32">
      <w:pPr>
        <w:pStyle w:val="a9"/>
        <w:keepNext/>
        <w:keepLines/>
        <w:numPr>
          <w:ilvl w:val="0"/>
          <w:numId w:val="7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Разногласия, возникающие между</w:t>
      </w:r>
      <w:r w:rsidR="00707FA9" w:rsidRPr="00922235">
        <w:rPr>
          <w:sz w:val="28"/>
          <w:szCs w:val="28"/>
        </w:rPr>
        <w:t xml:space="preserve"> начальником управления </w:t>
      </w:r>
      <w:r w:rsidRPr="00922235">
        <w:rPr>
          <w:sz w:val="28"/>
          <w:szCs w:val="28"/>
        </w:rPr>
        <w:t>и муниципальными служащими администрации города Чебоксары, разрешаются непосредственным руководителем.</w:t>
      </w:r>
    </w:p>
    <w:p w:rsidR="009B77A8" w:rsidRPr="00922235" w:rsidRDefault="009B77A8" w:rsidP="009B77A8">
      <w:pPr>
        <w:pStyle w:val="a9"/>
        <w:keepNext/>
        <w:keepLines/>
        <w:tabs>
          <w:tab w:val="clear" w:pos="1418"/>
        </w:tabs>
        <w:ind w:left="851" w:firstLine="0"/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0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Квалификационные требования</w:t>
      </w:r>
    </w:p>
    <w:p w:rsidR="009B77A8" w:rsidRPr="00922235" w:rsidRDefault="009B77A8" w:rsidP="00922235">
      <w:pPr>
        <w:pStyle w:val="a6"/>
        <w:numPr>
          <w:ilvl w:val="1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Основными квалификационными требованиями для замещения должности </w:t>
      </w:r>
      <w:r w:rsidR="008E56E5" w:rsidRPr="00922235">
        <w:rPr>
          <w:rFonts w:ascii="Times New Roman" w:hAnsi="Times New Roman" w:cs="Times New Roman"/>
          <w:sz w:val="28"/>
          <w:szCs w:val="28"/>
        </w:rPr>
        <w:t>начальник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Квалификационные требования к уровню профессионального образования муниципальной службы: </w:t>
      </w:r>
      <w:r w:rsidR="008E56E5" w:rsidRPr="00922235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по специальности, направлению подготовки: </w:t>
      </w:r>
      <w:r w:rsidR="00E00F02" w:rsidRPr="00922235">
        <w:rPr>
          <w:rFonts w:ascii="Times New Roman" w:hAnsi="Times New Roman" w:cs="Times New Roman"/>
          <w:sz w:val="28"/>
          <w:szCs w:val="28"/>
        </w:rPr>
        <w:t>«Государственное и муниципальное управление», «Физическая культура», «Физическая культура для лиц с отклонениями в состоянии здоровья (адаптивная физическая культура)», «Спорт»</w:t>
      </w:r>
      <w:r w:rsidR="006A1A2C" w:rsidRPr="0092223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922235">
        <w:rPr>
          <w:rFonts w:ascii="Times New Roman" w:hAnsi="Times New Roman" w:cs="Times New Roman"/>
          <w:sz w:val="28"/>
          <w:szCs w:val="28"/>
        </w:rPr>
        <w:t xml:space="preserve">иным </w:t>
      </w:r>
      <w:r w:rsidRPr="00922235">
        <w:rPr>
          <w:rFonts w:ascii="Times New Roman" w:hAnsi="Times New Roman" w:cs="Times New Roman"/>
          <w:sz w:val="28"/>
          <w:szCs w:val="28"/>
        </w:rPr>
        <w:lastRenderedPageBreak/>
        <w:t>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установлено соответствие указанным специальностям и направлениям подготовки.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стажу муниципальной службы или стажу работы по специальности, направлению подготовки:</w:t>
      </w:r>
      <w:r w:rsidR="00E1611B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A10865" w:rsidRPr="00922235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знаниям</w:t>
      </w:r>
      <w:r w:rsidR="000253BA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в зависимости от области и вида профессиональной служебной деятельности согласно </w:t>
      </w:r>
      <w:r w:rsidR="007E3E8E" w:rsidRPr="00922235">
        <w:rPr>
          <w:rFonts w:ascii="Times New Roman" w:hAnsi="Times New Roman" w:cs="Times New Roman"/>
          <w:sz w:val="28"/>
          <w:szCs w:val="28"/>
        </w:rPr>
        <w:t>п</w:t>
      </w:r>
      <w:r w:rsidRPr="00922235">
        <w:rPr>
          <w:rFonts w:ascii="Times New Roman" w:hAnsi="Times New Roman" w:cs="Times New Roman"/>
          <w:sz w:val="28"/>
          <w:szCs w:val="28"/>
        </w:rPr>
        <w:t>риложению №1 к настоящей должностной инструкции.</w:t>
      </w:r>
    </w:p>
    <w:p w:rsidR="009B77A8" w:rsidRPr="00922235" w:rsidRDefault="009B77A8" w:rsidP="00922235">
      <w:pPr>
        <w:pStyle w:val="a6"/>
        <w:numPr>
          <w:ilvl w:val="2"/>
          <w:numId w:val="10"/>
        </w:numPr>
        <w:tabs>
          <w:tab w:val="left" w:pos="1276"/>
          <w:tab w:val="left" w:pos="1701"/>
        </w:tabs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Квалификационные требования к умениям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 зависимости от области и вида профессиональной служебной</w:t>
      </w:r>
      <w:r w:rsidRPr="00922235">
        <w:rPr>
          <w:rFonts w:ascii="Times New Roman" w:hAnsi="Times New Roman" w:cs="Times New Roman"/>
          <w:spacing w:val="2"/>
          <w:sz w:val="28"/>
          <w:szCs w:val="28"/>
        </w:rPr>
        <w:t xml:space="preserve">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 xml:space="preserve">, которые необходимы для исполнения должностных обязанностей: 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pacing w:val="2"/>
          <w:sz w:val="28"/>
          <w:szCs w:val="28"/>
        </w:rPr>
        <w:t>базовые</w:t>
      </w:r>
      <w:r w:rsidRPr="00922235">
        <w:rPr>
          <w:rFonts w:ascii="Times New Roman" w:hAnsi="Times New Roman" w:cs="Times New Roman"/>
          <w:sz w:val="28"/>
          <w:szCs w:val="28"/>
        </w:rPr>
        <w:t xml:space="preserve"> квалификационные требования к умениям: работать на компьютере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(текстовые редакторы, электронные таблицы, почтовые системы, Интернет); работать в информационно-правовых системах;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 оргтехникой;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работать со служебными документами (составление, оформление, хранение и др.); руководить подчиненными, эффективно планировать работу и контролировать ее выполнение; оперативно принимать и реализовывать управленческие решения;</w:t>
      </w:r>
      <w:r w:rsidR="009717A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вести деловые переговоры с представителями государственных органов, органов местного самоуправления;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соблюдать этику делового общения при взаимодействии с гражданами;</w:t>
      </w:r>
    </w:p>
    <w:p w:rsidR="009B77A8" w:rsidRPr="00922235" w:rsidRDefault="009B77A8" w:rsidP="00922235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дополнительные квалификационные требования к умениям в зависимости от вида профессиональной (служебной) деятельности:</w:t>
      </w:r>
      <w:r w:rsidR="00D41422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935D0C" w:rsidRPr="00922235">
        <w:rPr>
          <w:rFonts w:ascii="Times New Roman" w:hAnsi="Times New Roman" w:cs="Times New Roman"/>
          <w:sz w:val="28"/>
          <w:szCs w:val="28"/>
        </w:rPr>
        <w:t>составлять единый календарный план физкультурных мероприятий.</w:t>
      </w:r>
    </w:p>
    <w:p w:rsidR="00922235" w:rsidRPr="00922235" w:rsidRDefault="00922235" w:rsidP="000A0F5A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4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Должностные обязанности</w:t>
      </w:r>
    </w:p>
    <w:p w:rsidR="009B77A8" w:rsidRPr="00922235" w:rsidRDefault="009B77A8" w:rsidP="00D910E8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Для решения поставленных перед </w:t>
      </w:r>
      <w:r w:rsidR="003A2B42" w:rsidRPr="00922235">
        <w:rPr>
          <w:b/>
          <w:sz w:val="28"/>
          <w:szCs w:val="28"/>
        </w:rPr>
        <w:t>начальником управления</w:t>
      </w:r>
      <w:r w:rsidRPr="00922235">
        <w:rPr>
          <w:b/>
          <w:sz w:val="28"/>
          <w:szCs w:val="28"/>
        </w:rPr>
        <w:t xml:space="preserve"> задач</w:t>
      </w:r>
      <w:r w:rsidR="003A2B42" w:rsidRPr="00922235">
        <w:rPr>
          <w:b/>
          <w:sz w:val="28"/>
          <w:szCs w:val="28"/>
        </w:rPr>
        <w:t xml:space="preserve"> </w:t>
      </w:r>
      <w:r w:rsidRPr="00922235">
        <w:rPr>
          <w:b/>
          <w:sz w:val="28"/>
          <w:szCs w:val="28"/>
        </w:rPr>
        <w:t>на</w:t>
      </w:r>
      <w:r w:rsidR="003A2B42" w:rsidRPr="00922235">
        <w:rPr>
          <w:b/>
          <w:sz w:val="28"/>
          <w:szCs w:val="28"/>
        </w:rPr>
        <w:t xml:space="preserve"> начальника управления</w:t>
      </w:r>
      <w:r w:rsidRPr="00922235">
        <w:rPr>
          <w:b/>
          <w:sz w:val="28"/>
          <w:szCs w:val="28"/>
        </w:rPr>
        <w:t xml:space="preserve"> возлагаются следующие должностные обязанности: </w:t>
      </w:r>
    </w:p>
    <w:p w:rsidR="00935D0C" w:rsidRPr="007C4B99" w:rsidRDefault="00212CD8" w:rsidP="007C4B99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7C4B99" w:rsidRPr="007C4B99">
        <w:rPr>
          <w:rFonts w:ascii="Times New Roman" w:hAnsi="Times New Roman" w:cs="Times New Roman"/>
          <w:sz w:val="28"/>
          <w:szCs w:val="28"/>
        </w:rPr>
        <w:t>физкультурно-спортивную работу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организует и проводит муниципальные официальные физкультурные мероп</w:t>
      </w:r>
      <w:r w:rsidR="007C4B99">
        <w:rPr>
          <w:rFonts w:ascii="Times New Roman" w:hAnsi="Times New Roman" w:cs="Times New Roman"/>
          <w:sz w:val="28"/>
          <w:szCs w:val="28"/>
        </w:rPr>
        <w:t>риятия и спортивные мероприятия</w:t>
      </w:r>
      <w:r w:rsidRPr="007C4B99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7B3706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</w:t>
      </w:r>
      <w:r w:rsidR="00203A23" w:rsidRPr="00922235">
        <w:rPr>
          <w:rFonts w:ascii="Times New Roman" w:hAnsi="Times New Roman" w:cs="Times New Roman"/>
          <w:sz w:val="28"/>
          <w:szCs w:val="28"/>
        </w:rPr>
        <w:t>ормировать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совместно с заинтересов</w:t>
      </w:r>
      <w:r w:rsidR="00203A23" w:rsidRPr="00922235">
        <w:rPr>
          <w:rFonts w:ascii="Times New Roman" w:hAnsi="Times New Roman" w:cs="Times New Roman"/>
          <w:sz w:val="28"/>
          <w:szCs w:val="28"/>
        </w:rPr>
        <w:t>анными организациями и реализовывать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календарный план официальных физкультурных и спортивных мероприятий, проводимых в городе Чебоксары, представля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план на утверждение главе администрации города, разрабатыва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положения о проведении городских физкультурных и спортивных мероприятий, осуществля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общее руководство их проведением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Принима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Pr="00922235">
        <w:rPr>
          <w:rFonts w:ascii="Times New Roman" w:hAnsi="Times New Roman" w:cs="Times New Roman"/>
          <w:sz w:val="28"/>
          <w:szCs w:val="28"/>
        </w:rPr>
        <w:t xml:space="preserve"> меры по медицинскому обеспечению муниципальных официальных физкультурных мероприятий и спортивных мероприятий, обеспечению общественного порядка и общественной безопасности при </w:t>
      </w:r>
      <w:r w:rsidRPr="00922235">
        <w:rPr>
          <w:rFonts w:ascii="Times New Roman" w:hAnsi="Times New Roman" w:cs="Times New Roman"/>
          <w:sz w:val="28"/>
          <w:szCs w:val="28"/>
        </w:rPr>
        <w:lastRenderedPageBreak/>
        <w:t>проведении официальных физкультурных мероприятий и спортивных мероприятий на территории города Чебоксары совместно с заинтересованными органами исполнительной власти Чувашской Республики, органами местного самоуправления города Чебоксары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3A23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мероприятия по подготовке спортсменов города Чебоксары к республиканским официальным спортивным мероприятиям и участию в таких соревнованиях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проведении на территории города межрегиональных, всероссийских и республиканских официальных физкультурных мероприятий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подготовке спортивного резерва для спортивных сборных команд Чувашской Республики, Российской Федерации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координацию планов строительства спортивных сооружений на территории города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3A23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адаптивной физической культуры, физической реабилитации инвалидов и лиц с ограниченными возможностями здоровья, спорта инвалидов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560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Управления и подведомственных учреждений в выставках, экспозициях, презентациях, рекламных мероприятиях по вопросам физической культуры и спорта, формирования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для средств массовой информации и размещения в сети Интернет информацию о деятельности Управления, развитии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методические рекомендации для подведомственных учреждений по вопросам организации физкультурно-оздоровительной и спортивно-массовой работы, формированию здорового образа жизни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аналитические материалы о состоянии физической культуры и спорта в городе Чебоксары и тенденциях их дальнейшего развития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прием граждан, обеспечивает 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3A23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профессиональную подготовку работников Управления, их переподготовку, повышение квалификации и стажировку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203A23" w:rsidRPr="00922235">
        <w:rPr>
          <w:rFonts w:ascii="Times New Roman" w:hAnsi="Times New Roman" w:cs="Times New Roman"/>
          <w:sz w:val="28"/>
          <w:szCs w:val="28"/>
        </w:rPr>
        <w:t>азрабатывать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для органов власти по награждению работников отрасли государственными наградами Российской Федерации и Чувашской Республики, почетными грамотами, благодарностями, по присвоению им почетных званий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иные функции в установленной сфере деятельности Управления, если такие функции предусмотрены федеральными </w:t>
      </w:r>
      <w:r w:rsidR="00935D0C" w:rsidRPr="00922235">
        <w:rPr>
          <w:rFonts w:ascii="Times New Roman" w:hAnsi="Times New Roman" w:cs="Times New Roman"/>
          <w:sz w:val="28"/>
          <w:szCs w:val="28"/>
        </w:rPr>
        <w:lastRenderedPageBreak/>
        <w:t>законами, нормативными правовыми актами Президента Российской Федерации, Правительства Российской Федерации, Президента Чувашской Республики, Кабинета Министров Чувашской Республики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3A23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главного распорядителя и получателя средств бюджета города Чебоксары, предусмотренных на содержание Управления и реализацию возложенных на Управление функций. Составля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бюджетную роспись, распределя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бюджетные ассигнования, лимиты бюджетных обязательств по подведомственным получателям бюджетных средств и исполня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соответствующую часть бюджета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B11393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C3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r>
        <w:rPr>
          <w:rFonts w:ascii="Times New Roman" w:hAnsi="Times New Roman" w:cs="Times New Roman"/>
          <w:sz w:val="28"/>
          <w:szCs w:val="28"/>
        </w:rPr>
        <w:t xml:space="preserve">бюджетную отчетность главного распорядителя бюджетных средств, организует и осуществляет финансовый контроль в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 спортивной подготовки</w:t>
      </w:r>
      <w:r>
        <w:rPr>
          <w:rFonts w:ascii="Times New Roman" w:hAnsi="Times New Roman" w:cs="Times New Roman"/>
          <w:sz w:val="28"/>
          <w:szCs w:val="28"/>
        </w:rPr>
        <w:t>, привлекает и использует внебюджетные средства</w:t>
      </w:r>
      <w:r w:rsidR="00D83BEF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3A23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городских целевых программ в области физической культуры, спорта и реализ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их выполнение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развитии школьного спорта и массового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разработке совместно с органами местного самоуправления города Чебоксары программ комплексного экономического и социального развития города Чебоксары, городских целевых программ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формированию адресной инвестиционной программы города Чебоксары, по формированию показателей проекта бюджета города Чебоксары на очередной финансовый год и плановый период в части финансирования городских и ведомственных целевых программ в области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перечень объектов физической культуры, спорта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по информатизации в сфере физической культуры,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7C4B99" w:rsidRDefault="00D83BEF" w:rsidP="007C4B99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7C4B99" w:rsidRPr="007C4B99">
        <w:rPr>
          <w:rFonts w:ascii="Times New Roman" w:hAnsi="Times New Roman" w:cs="Times New Roman"/>
          <w:sz w:val="28"/>
          <w:szCs w:val="28"/>
        </w:rPr>
        <w:t>мероприятия по популяризации физической культуры и спорта среди различных групп населения, в том числе среди инвалидов, лиц с огран</w:t>
      </w:r>
      <w:r w:rsidR="007C4B99"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Pr="007C4B99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200BB7" w:rsidRPr="00922235">
        <w:rPr>
          <w:rFonts w:ascii="Times New Roman" w:hAnsi="Times New Roman" w:cs="Times New Roman"/>
          <w:sz w:val="28"/>
          <w:szCs w:val="28"/>
        </w:rPr>
        <w:t>ести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систематическое изучение отечественного и зарубежного опыта деятельности физкультурно-спортивных учреждений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принятие главой администрации города Чебоксары решений о присвоении спортивных разрядов: "второй спортивный разряд", "третий спортивный разряд", квалификационные категории спортивных судей "спортивный судья второй категории", "спортивный судья третьей категории", в порядке, установленном Положением о Единой всероссийской спортивной классификации и Положением о спортивных судьях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утверждении и реализации календарных планов физкультурных мероприятий и спортивных мероприятий муниципального образования города Чебоксары, в том числе включающих в себя физкультурные мероприятия и спортивные мероприятия по реализации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 в развитии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детско-юношеского спорта в целях создания условий для подготовки спортивных сборных команд муниципального образования города Чебоксары и участ</w:t>
      </w:r>
      <w:r w:rsidR="00200BB7" w:rsidRPr="00922235">
        <w:rPr>
          <w:rFonts w:ascii="Times New Roman" w:hAnsi="Times New Roman" w:cs="Times New Roman"/>
          <w:sz w:val="28"/>
          <w:szCs w:val="28"/>
        </w:rPr>
        <w:t>вовать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обеспечении подготовки спортивного резерва для спортивных сборных команд Чувашской Республики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наделении некоммерческих организаций правом по оценке выполнения нормативов испытаний (тестов) комплекса ГТО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</w:t>
      </w:r>
      <w:r w:rsidR="00935D0C" w:rsidRPr="00922235">
        <w:rPr>
          <w:rFonts w:ascii="Times New Roman" w:hAnsi="Times New Roman" w:cs="Times New Roman"/>
          <w:sz w:val="28"/>
          <w:szCs w:val="28"/>
        </w:rPr>
        <w:t>одейств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развитию конкуренции в сферах деятельности, отнесенных к компетенции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35D0C" w:rsidRPr="00922235">
        <w:rPr>
          <w:rFonts w:ascii="Times New Roman" w:hAnsi="Times New Roman" w:cs="Times New Roman"/>
          <w:sz w:val="28"/>
          <w:szCs w:val="28"/>
        </w:rPr>
        <w:t>азрабатыва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проекты решений Чебоксарского городского Собрания депутатов, постановлений и распоряжений администрации города Чебоксары, касающихся сферы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предложения к проектам федеральных законов и иных правовых актов Российской Федерации, к проектам законов и иных правовых актов Чувашской Республики по вопросам физической культуры и спорта, поступивших на рассмотрение в администрацию города Чебоксары.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</w:t>
      </w:r>
      <w:r w:rsidR="00935D0C" w:rsidRPr="00922235">
        <w:rPr>
          <w:rFonts w:ascii="Times New Roman" w:hAnsi="Times New Roman" w:cs="Times New Roman"/>
          <w:sz w:val="28"/>
          <w:szCs w:val="28"/>
        </w:rPr>
        <w:t>ыступа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муниципальным заказчиком при осуществлении закупок товаров, работ, услуг для обеспечения нужд города Чебоксары в установленной сфере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физической культуры и спорта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A00A5A" w:rsidRDefault="009C49DE" w:rsidP="00A00A5A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3BEF"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роводит</w:t>
      </w:r>
      <w:r w:rsidR="00200BB7" w:rsidRPr="00922235">
        <w:rPr>
          <w:rFonts w:ascii="Times New Roman" w:hAnsi="Times New Roman" w:cs="Times New Roman"/>
          <w:sz w:val="28"/>
          <w:szCs w:val="28"/>
        </w:rPr>
        <w:t>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</w:t>
      </w:r>
      <w:r w:rsidR="00A00A5A" w:rsidRPr="00A00A5A">
        <w:rPr>
          <w:rFonts w:ascii="Times New Roman" w:hAnsi="Times New Roman" w:cs="Times New Roman"/>
          <w:sz w:val="28"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а также устанавливающих, изменяющих или отменяющих ранее установленную ответственность за нарушение</w:t>
      </w:r>
      <w:proofErr w:type="gramEnd"/>
      <w:r w:rsidR="00A00A5A" w:rsidRPr="00A00A5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Чебоксарского городского Собрания депутатов и администрации города Чебоксары, затрагивающих вопросы осуществления предпринимательско</w:t>
      </w:r>
      <w:r w:rsidR="00A00A5A">
        <w:rPr>
          <w:rFonts w:ascii="Times New Roman" w:hAnsi="Times New Roman" w:cs="Times New Roman"/>
          <w:sz w:val="28"/>
          <w:szCs w:val="28"/>
        </w:rPr>
        <w:t>й и инвестиционной деятельности;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</w:t>
      </w:r>
      <w:r w:rsidR="00200BB7" w:rsidRPr="00922235">
        <w:rPr>
          <w:rFonts w:ascii="Times New Roman" w:hAnsi="Times New Roman" w:cs="Times New Roman"/>
          <w:sz w:val="28"/>
          <w:szCs w:val="28"/>
        </w:rPr>
        <w:t>ществлять</w:t>
      </w:r>
      <w:r w:rsidR="00935D0C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spellStart"/>
      <w:r w:rsidRPr="0092223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22235">
        <w:rPr>
          <w:rFonts w:ascii="Times New Roman" w:hAnsi="Times New Roman" w:cs="Times New Roman"/>
          <w:sz w:val="28"/>
          <w:szCs w:val="28"/>
        </w:rPr>
        <w:t xml:space="preserve"> законодательных и иных нормативных правовых актов Российской Федерации, мониторинг </w:t>
      </w:r>
      <w:proofErr w:type="spellStart"/>
      <w:r w:rsidRPr="0092223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922235">
        <w:rPr>
          <w:rFonts w:ascii="Times New Roman" w:hAnsi="Times New Roman" w:cs="Times New Roman"/>
          <w:sz w:val="28"/>
          <w:szCs w:val="28"/>
        </w:rPr>
        <w:t xml:space="preserve"> законов и иных нормативных правовых актов Чувашской Республики в установленной сфере деятельности;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меры по защите информации в соответствии с законодательством Российской Федерации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ринима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участие в профилактике терроризма, а также в минимизации и (или) ликвидации последствий его проявлений, в том числе: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разработке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выполнении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требований к антитеррористической защищенности объектов, находящихся в пользовании Управления и учреждений, находящихся в ведении Управления;</w:t>
      </w:r>
    </w:p>
    <w:p w:rsidR="00935D0C" w:rsidRPr="00922235" w:rsidRDefault="00935D0C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  <w:r w:rsidRPr="00922235">
        <w:rPr>
          <w:rFonts w:ascii="Times New Roman" w:hAnsi="Times New Roman" w:cs="Times New Roman"/>
          <w:sz w:val="28"/>
          <w:szCs w:val="28"/>
        </w:rPr>
        <w:t xml:space="preserve">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</w:t>
      </w:r>
      <w:r w:rsidR="00935D0C" w:rsidRPr="00922235">
        <w:rPr>
          <w:rFonts w:ascii="Times New Roman" w:hAnsi="Times New Roman" w:cs="Times New Roman"/>
          <w:sz w:val="28"/>
          <w:szCs w:val="28"/>
        </w:rPr>
        <w:t>редставля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установленной сфере деятельности законные интересы администрации города Чебоксары и Управления в судах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меры по противодействию коррупции в Управлении и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выполнение первичных мер пожарной безопасности в Управлении, руководит и контролирует выполнение этих мероприятий в учреждениях,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мероприятий, направленных на безопасные условия и охрану труда в Управлении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</w:t>
      </w:r>
      <w:r w:rsidR="00935D0C" w:rsidRPr="00922235">
        <w:rPr>
          <w:rFonts w:ascii="Times New Roman" w:hAnsi="Times New Roman" w:cs="Times New Roman"/>
          <w:sz w:val="28"/>
          <w:szCs w:val="28"/>
        </w:rPr>
        <w:t>частв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в организации и осуществлении мероприятий по мобилизационной подготовке Управления, а также учреждений, находящихся в ведении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рганиз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 в Управлении, разрабатывает и реализовывает планы гражданской обороны и защиты сотрудников Управления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35D0C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35D0C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35D0C" w:rsidRPr="009222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5D0C" w:rsidRPr="009222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5D0C" w:rsidRPr="00922235">
        <w:rPr>
          <w:rFonts w:ascii="Times New Roman" w:hAnsi="Times New Roman" w:cs="Times New Roman"/>
          <w:sz w:val="28"/>
          <w:szCs w:val="28"/>
        </w:rPr>
        <w:t xml:space="preserve"> соблюдением организациями, созданными муниципальным образованием города Чебоксары - столицы Чувашской Республики и осуществляющими спортивную подготовку, федеральных стандартов спортивной подготовки в соответствии с законодательством Российской Федерации</w:t>
      </w:r>
      <w:r w:rsidR="00CE38A5" w:rsidRPr="00922235">
        <w:rPr>
          <w:rFonts w:ascii="Times New Roman" w:hAnsi="Times New Roman" w:cs="Times New Roman"/>
          <w:sz w:val="28"/>
          <w:szCs w:val="28"/>
        </w:rPr>
        <w:t>;</w:t>
      </w:r>
    </w:p>
    <w:p w:rsidR="00676DBF" w:rsidRPr="00922235" w:rsidRDefault="00D83BEF" w:rsidP="00D910E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676DBF" w:rsidRPr="00922235">
        <w:rPr>
          <w:rFonts w:ascii="Times New Roman" w:hAnsi="Times New Roman" w:cs="Times New Roman"/>
          <w:sz w:val="28"/>
          <w:szCs w:val="28"/>
        </w:rPr>
        <w:t>беспечива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676DBF" w:rsidRPr="00922235">
        <w:rPr>
          <w:rFonts w:ascii="Times New Roman" w:hAnsi="Times New Roman" w:cs="Times New Roman"/>
          <w:sz w:val="28"/>
          <w:szCs w:val="28"/>
        </w:rPr>
        <w:t xml:space="preserve"> выполнение иных возложенных на Управление задач и функций в соответствии с Положением об Управлении</w:t>
      </w:r>
      <w:r w:rsidR="00966E5D" w:rsidRPr="00922235">
        <w:rPr>
          <w:rFonts w:ascii="Times New Roman" w:hAnsi="Times New Roman" w:cs="Times New Roman"/>
          <w:sz w:val="28"/>
          <w:szCs w:val="28"/>
        </w:rPr>
        <w:t>.</w:t>
      </w:r>
    </w:p>
    <w:p w:rsidR="00966E5D" w:rsidRPr="00922235" w:rsidRDefault="00966E5D" w:rsidP="00D910E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2753D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 </w:t>
      </w:r>
      <w:r w:rsidR="00A55E53" w:rsidRPr="00922235">
        <w:rPr>
          <w:b/>
          <w:sz w:val="28"/>
          <w:szCs w:val="28"/>
        </w:rPr>
        <w:t xml:space="preserve">начальника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 xml:space="preserve">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 в части оперативного руководства деятельностью</w:t>
      </w:r>
      <w:r w:rsidR="00A55E53" w:rsidRPr="00922235">
        <w:rPr>
          <w:b/>
          <w:sz w:val="28"/>
          <w:szCs w:val="28"/>
        </w:rPr>
        <w:t xml:space="preserve"> </w:t>
      </w:r>
      <w:r w:rsidR="00966E5D" w:rsidRPr="00922235">
        <w:rPr>
          <w:b/>
          <w:sz w:val="28"/>
          <w:szCs w:val="28"/>
        </w:rPr>
        <w:t>У</w:t>
      </w:r>
      <w:r w:rsidR="00A55E53" w:rsidRPr="00922235">
        <w:rPr>
          <w:b/>
          <w:sz w:val="28"/>
          <w:szCs w:val="28"/>
        </w:rPr>
        <w:t>правления</w:t>
      </w:r>
      <w:r w:rsidRPr="00922235">
        <w:rPr>
          <w:b/>
          <w:sz w:val="28"/>
          <w:szCs w:val="28"/>
        </w:rPr>
        <w:t>: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анализировать работу </w:t>
      </w:r>
      <w:r w:rsidR="003F3248" w:rsidRPr="00922235">
        <w:rPr>
          <w:rFonts w:ascii="Times New Roman" w:hAnsi="Times New Roman" w:cs="Times New Roman"/>
          <w:sz w:val="28"/>
          <w:szCs w:val="28"/>
        </w:rPr>
        <w:t>Управления</w:t>
      </w:r>
      <w:r w:rsidR="0072753D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 xml:space="preserve">обеспечивать условия для эффективной деятельности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53D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контролировать наличие в </w:t>
      </w:r>
      <w:r w:rsidR="003F3248" w:rsidRPr="00922235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922235">
        <w:rPr>
          <w:rFonts w:ascii="Times New Roman" w:hAnsi="Times New Roman" w:cs="Times New Roman"/>
          <w:sz w:val="28"/>
          <w:szCs w:val="28"/>
        </w:rPr>
        <w:t xml:space="preserve">должностных инструкций на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муниципальных служащих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обеспечивать  соблюдение </w:t>
      </w:r>
      <w:r w:rsidR="003F3248" w:rsidRPr="00922235">
        <w:rPr>
          <w:rFonts w:ascii="Times New Roman" w:hAnsi="Times New Roman" w:cs="Times New Roman"/>
          <w:sz w:val="28"/>
          <w:szCs w:val="28"/>
        </w:rPr>
        <w:t>муниципальными служащими Управления</w:t>
      </w:r>
      <w:r w:rsidRPr="00922235">
        <w:rPr>
          <w:rFonts w:ascii="Times New Roman" w:hAnsi="Times New Roman" w:cs="Times New Roman"/>
          <w:sz w:val="28"/>
          <w:szCs w:val="28"/>
        </w:rPr>
        <w:t>: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трудового законодательства;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 xml:space="preserve">правовых актов и локальных нормативных актов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должностных инструкций и иных документов, определяющих их трудовые функции;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режима информационной безопасности; </w:t>
      </w:r>
    </w:p>
    <w:p w:rsidR="0072753D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left" w:pos="851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правил, норм, инструкций по охране труда и пожарной безопасности.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согласовывать графики предоставления очередных отпусков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proofErr w:type="gramStart"/>
      <w:r w:rsidRPr="00922235">
        <w:rPr>
          <w:sz w:val="28"/>
          <w:szCs w:val="28"/>
        </w:rPr>
        <w:t xml:space="preserve">осуществлять контроль за прохождением испытания вновь принятыми </w:t>
      </w:r>
      <w:r w:rsidR="003F3248" w:rsidRPr="00922235">
        <w:rPr>
          <w:sz w:val="28"/>
          <w:szCs w:val="28"/>
        </w:rPr>
        <w:t>муниципальным служащим Управления</w:t>
      </w:r>
      <w:r w:rsidRPr="00922235">
        <w:rPr>
          <w:sz w:val="28"/>
          <w:szCs w:val="28"/>
        </w:rPr>
        <w:t>;</w:t>
      </w:r>
      <w:proofErr w:type="gramEnd"/>
    </w:p>
    <w:p w:rsidR="009B77A8" w:rsidRPr="00922235" w:rsidRDefault="009B77A8" w:rsidP="00D910E8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связанные с руководством  </w:t>
      </w:r>
      <w:r w:rsidR="003F3248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>.</w:t>
      </w:r>
    </w:p>
    <w:p w:rsidR="001E1BB9" w:rsidRPr="00922235" w:rsidRDefault="001E1BB9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966E5D" w:rsidRPr="00922235" w:rsidRDefault="00966E5D" w:rsidP="00966E5D">
      <w:pPr>
        <w:pStyle w:val="a9"/>
        <w:numPr>
          <w:ilvl w:val="1"/>
          <w:numId w:val="28"/>
        </w:numPr>
        <w:tabs>
          <w:tab w:val="clear" w:pos="1418"/>
          <w:tab w:val="left" w:pos="85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На начальника Управления возлагаются следующие должностные обязанности в части координации деятельности организаций, находящихся в ведомственном подчинении: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9C49DE" w:rsidRPr="00922235">
        <w:rPr>
          <w:rFonts w:ascii="Times New Roman" w:hAnsi="Times New Roman" w:cs="Times New Roman"/>
          <w:sz w:val="28"/>
          <w:szCs w:val="28"/>
        </w:rPr>
        <w:t>существля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9C49DE" w:rsidRPr="00922235">
        <w:rPr>
          <w:rFonts w:ascii="Times New Roman" w:hAnsi="Times New Roman" w:cs="Times New Roman"/>
          <w:sz w:val="28"/>
          <w:szCs w:val="28"/>
        </w:rPr>
        <w:t>еализ</w:t>
      </w:r>
      <w:r w:rsidR="00200BB7" w:rsidRPr="00922235">
        <w:rPr>
          <w:rFonts w:ascii="Times New Roman" w:hAnsi="Times New Roman" w:cs="Times New Roman"/>
          <w:sz w:val="28"/>
          <w:szCs w:val="28"/>
        </w:rPr>
        <w:t>овывать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полномочия учредителя в части подготовки предложений по разграничению собственности, созданию, определению целей, предметов, видов деятельности, реорганизации и ликвидации, изменению вида (типа) учреждений, находящихся в ведении Управления, а также в части утверждения их уставов и внесения в них изменений, планов финансово-хозяйственной деятельности, годовой бухгалтерской отчетности, готовит документы для заключения трудовых договоров с руководителями учреждений, находящихся в ведении Управления, и участия</w:t>
      </w:r>
      <w:proofErr w:type="gramEnd"/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в наблюдательных советах автономных учреждений города Чебоксары,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финансовое обеспечение выполнения муниципального задания подведомственных учреждений и контроль за целевым и эффективным использованием учреждениями бюджетных ассигнований и средств, поступающих от приносящей доход деятельности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проверку деятельности подведомственных учреждений с целью контроля выполнения муниципального задания, плана </w:t>
      </w:r>
      <w:r w:rsidR="009C49DE" w:rsidRPr="00922235">
        <w:rPr>
          <w:rFonts w:ascii="Times New Roman" w:hAnsi="Times New Roman" w:cs="Times New Roman"/>
          <w:sz w:val="28"/>
          <w:szCs w:val="28"/>
        </w:rPr>
        <w:lastRenderedPageBreak/>
        <w:t>финансово-хозяйственной деятельности, организации учебно-тренировочного процесса, финансово-хозяйственной деятельности, сохранности муниципальной собственности, переданной учреждениям в оперативное управление, соблюдением законодательства Российской Федерации, Чувашской Республики и нормативных правовых актов органов местного самоуправления города Чебоксары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</w:t>
      </w:r>
      <w:r w:rsidR="009C49DE" w:rsidRPr="00922235">
        <w:rPr>
          <w:rFonts w:ascii="Times New Roman" w:hAnsi="Times New Roman" w:cs="Times New Roman"/>
          <w:sz w:val="28"/>
          <w:szCs w:val="28"/>
        </w:rPr>
        <w:t>ормир</w:t>
      </w:r>
      <w:r w:rsidR="00200BB7" w:rsidRPr="00922235">
        <w:rPr>
          <w:rFonts w:ascii="Times New Roman" w:hAnsi="Times New Roman" w:cs="Times New Roman"/>
          <w:sz w:val="28"/>
          <w:szCs w:val="28"/>
        </w:rPr>
        <w:t>овать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и утвержда</w:t>
      </w:r>
      <w:r w:rsidR="00200BB7" w:rsidRPr="00922235">
        <w:rPr>
          <w:rFonts w:ascii="Times New Roman" w:hAnsi="Times New Roman" w:cs="Times New Roman"/>
          <w:sz w:val="28"/>
          <w:szCs w:val="28"/>
        </w:rPr>
        <w:t>ть</w:t>
      </w:r>
      <w:r w:rsidR="009C49DE" w:rsidRPr="00922235">
        <w:rPr>
          <w:rFonts w:ascii="Times New Roman" w:hAnsi="Times New Roman" w:cs="Times New Roman"/>
          <w:sz w:val="28"/>
          <w:szCs w:val="28"/>
        </w:rPr>
        <w:t xml:space="preserve"> муниципальные задания на оказание муниципальных услуг (выполнения работ) для учреждений, находящихся в ведении Управления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C49DE" w:rsidRPr="00922235" w:rsidRDefault="00CE38A5" w:rsidP="00E71438">
      <w:pPr>
        <w:pStyle w:val="a6"/>
        <w:numPr>
          <w:ilvl w:val="2"/>
          <w:numId w:val="28"/>
        </w:numPr>
        <w:tabs>
          <w:tab w:val="left" w:pos="0"/>
          <w:tab w:val="left" w:pos="284"/>
          <w:tab w:val="left" w:pos="1701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о</w:t>
      </w:r>
      <w:r w:rsidR="00200BB7" w:rsidRPr="00922235">
        <w:rPr>
          <w:rFonts w:ascii="Times New Roman" w:hAnsi="Times New Roman" w:cs="Times New Roman"/>
          <w:sz w:val="28"/>
          <w:szCs w:val="28"/>
        </w:rPr>
        <w:t>существлять</w:t>
      </w:r>
      <w:r w:rsidR="009C49DE" w:rsidRPr="00922235">
        <w:rPr>
          <w:rFonts w:ascii="Times New Roman" w:hAnsi="Times New Roman" w:cs="Times New Roman"/>
          <w:sz w:val="28"/>
          <w:szCs w:val="28"/>
        </w:rPr>
        <w:t>: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ведомственный </w:t>
      </w:r>
      <w:proofErr w:type="gramStart"/>
      <w:r w:rsidRPr="00922235">
        <w:rPr>
          <w:sz w:val="28"/>
          <w:szCs w:val="28"/>
        </w:rPr>
        <w:t>контроль за</w:t>
      </w:r>
      <w:proofErr w:type="gramEnd"/>
      <w:r w:rsidRPr="0092223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Управлению учреждениях;</w:t>
      </w:r>
    </w:p>
    <w:p w:rsidR="009C49DE" w:rsidRPr="00922235" w:rsidRDefault="009C49DE" w:rsidP="009C49DE">
      <w:pPr>
        <w:pStyle w:val="a9"/>
        <w:keepNext/>
        <w:keepLines/>
        <w:numPr>
          <w:ilvl w:val="0"/>
          <w:numId w:val="33"/>
        </w:numPr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ведомственный контроль в сфере закупок товаров, работ, услуг для обеспечения муниципальных нужд за соблюдением законодательства о контрактной системе в отношении подведомственных учреждений.</w:t>
      </w:r>
    </w:p>
    <w:p w:rsidR="009C49DE" w:rsidRPr="00922235" w:rsidRDefault="009C49DE" w:rsidP="009C49DE">
      <w:pPr>
        <w:pStyle w:val="a9"/>
        <w:keepNext/>
        <w:keepLines/>
        <w:numPr>
          <w:ilvl w:val="2"/>
          <w:numId w:val="28"/>
        </w:numPr>
        <w:tabs>
          <w:tab w:val="clear" w:pos="1418"/>
          <w:tab w:val="num" w:pos="0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Ве</w:t>
      </w:r>
      <w:r w:rsidR="00200BB7" w:rsidRPr="00922235">
        <w:rPr>
          <w:sz w:val="28"/>
          <w:szCs w:val="28"/>
        </w:rPr>
        <w:t>сти</w:t>
      </w:r>
      <w:r w:rsidRPr="00922235">
        <w:rPr>
          <w:sz w:val="28"/>
          <w:szCs w:val="28"/>
        </w:rPr>
        <w:t xml:space="preserve"> личные дела руководителей подведомственных учреждений.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анализировать работу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условия для эффективной деятельности руководителей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обеспечивать защиту персональных данных руководителей подведомственных учреждений, кандидатов на замещение вакантных должностей руководителей подведомственных учреждений; 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соблюдение руководителями подведомственных учреждений: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трудового законодательства;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законодательства о противодействии коррупции;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должностных инструкций и иных документов, определяющих их трудовые функции;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режима информационной безопасности;</w:t>
      </w:r>
    </w:p>
    <w:p w:rsidR="000A0F5A" w:rsidRPr="00922235" w:rsidRDefault="000A0F5A" w:rsidP="000A0F5A">
      <w:pPr>
        <w:pStyle w:val="a9"/>
        <w:widowControl w:val="0"/>
        <w:tabs>
          <w:tab w:val="clear" w:pos="1418"/>
          <w:tab w:val="left" w:pos="0"/>
          <w:tab w:val="left" w:pos="709"/>
        </w:tabs>
        <w:ind w:left="0" w:firstLine="709"/>
        <w:rPr>
          <w:bCs/>
          <w:sz w:val="28"/>
          <w:szCs w:val="28"/>
        </w:rPr>
      </w:pPr>
      <w:r w:rsidRPr="00922235">
        <w:rPr>
          <w:bCs/>
          <w:sz w:val="28"/>
          <w:szCs w:val="28"/>
        </w:rPr>
        <w:t>- правил, норм, инструкций по охране труда и пожарной безопасности.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bCs/>
          <w:sz w:val="28"/>
          <w:szCs w:val="28"/>
        </w:rPr>
        <w:t xml:space="preserve"> </w:t>
      </w:r>
      <w:r w:rsidRPr="00922235">
        <w:rPr>
          <w:sz w:val="28"/>
          <w:szCs w:val="28"/>
        </w:rPr>
        <w:t>согласовывать графики предоставления очередных отпусков руководителям подведомственных учреждений;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исполнять иные обязанности, связанные с руководством подведомственными учреждениями</w:t>
      </w:r>
      <w:r w:rsidRPr="00922235">
        <w:rPr>
          <w:bCs/>
          <w:sz w:val="28"/>
          <w:szCs w:val="28"/>
        </w:rPr>
        <w:t xml:space="preserve">. </w:t>
      </w:r>
    </w:p>
    <w:p w:rsidR="00966E5D" w:rsidRPr="00922235" w:rsidRDefault="00966E5D" w:rsidP="001E1BB9">
      <w:pPr>
        <w:pStyle w:val="a9"/>
        <w:tabs>
          <w:tab w:val="clear" w:pos="1418"/>
          <w:tab w:val="left" w:pos="1701"/>
        </w:tabs>
        <w:ind w:left="2355" w:firstLine="0"/>
        <w:rPr>
          <w:i/>
          <w:sz w:val="28"/>
          <w:szCs w:val="28"/>
        </w:rPr>
      </w:pPr>
    </w:p>
    <w:p w:rsidR="001E1BB9" w:rsidRPr="00922235" w:rsidRDefault="009B77A8" w:rsidP="007E5EE9">
      <w:pPr>
        <w:pStyle w:val="a9"/>
        <w:numPr>
          <w:ilvl w:val="1"/>
          <w:numId w:val="28"/>
        </w:numPr>
        <w:tabs>
          <w:tab w:val="clear" w:pos="1418"/>
          <w:tab w:val="left" w:pos="1701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Наряду с исполнением вышеуказанных функций на </w:t>
      </w:r>
      <w:r w:rsidR="001E1BB9" w:rsidRPr="00922235">
        <w:rPr>
          <w:b/>
          <w:sz w:val="28"/>
          <w:szCs w:val="28"/>
        </w:rPr>
        <w:t xml:space="preserve">начальника управления </w:t>
      </w:r>
      <w:r w:rsidRPr="00922235">
        <w:rPr>
          <w:b/>
          <w:sz w:val="28"/>
          <w:szCs w:val="28"/>
        </w:rPr>
        <w:t>возлагаются следующие должностные обязанности: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пределах своих должностных полномочий своевременно рассматривать обращения граждан и юридических лиц и принимать по ним решения;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 обеспечивать соблюдение </w:t>
      </w:r>
      <w:proofErr w:type="spellStart"/>
      <w:r w:rsidRPr="00922235">
        <w:rPr>
          <w:sz w:val="28"/>
          <w:szCs w:val="28"/>
        </w:rPr>
        <w:t>подчененными</w:t>
      </w:r>
      <w:proofErr w:type="spellEnd"/>
      <w:r w:rsidRPr="00922235">
        <w:rPr>
          <w:sz w:val="28"/>
          <w:szCs w:val="28"/>
        </w:rPr>
        <w:t xml:space="preserve"> сотрудниками требований </w:t>
      </w:r>
      <w:proofErr w:type="spellStart"/>
      <w:r w:rsidRPr="00922235">
        <w:rPr>
          <w:sz w:val="28"/>
          <w:szCs w:val="28"/>
        </w:rPr>
        <w:t>Федеральногозакона</w:t>
      </w:r>
      <w:proofErr w:type="spellEnd"/>
      <w:r w:rsidRPr="00922235">
        <w:rPr>
          <w:sz w:val="28"/>
          <w:szCs w:val="28"/>
        </w:rPr>
        <w:t xml:space="preserve"> от 02.05.2006 №59-ФЗ «О порядке рассмотрения обращений граждан Российской Федерации»;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выполнять требования системы менеджмента качества, установленные в документации на систему менеджмента качества;</w:t>
      </w:r>
    </w:p>
    <w:p w:rsidR="000A0F5A" w:rsidRPr="00922235" w:rsidRDefault="000A0F5A" w:rsidP="000A0F5A">
      <w:pPr>
        <w:pStyle w:val="a9"/>
        <w:widowControl w:val="0"/>
        <w:numPr>
          <w:ilvl w:val="2"/>
          <w:numId w:val="28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обеспечивать защиту персональных данных муниципальных служащих Управления, кандидатов на замещение вакантных должностей муниципальной службы и на включение в состав кадрового резерва администрации города, граждан;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701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соблюдать: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трудовое законодательство;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законодательство РФ о муниципальной службе и противодействию коррупции;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муниципальн</w:t>
      </w:r>
      <w:r w:rsidR="00F23797" w:rsidRPr="00922235">
        <w:rPr>
          <w:sz w:val="28"/>
          <w:szCs w:val="28"/>
        </w:rPr>
        <w:t>ы</w:t>
      </w:r>
      <w:r w:rsidR="007E3E8E" w:rsidRPr="00922235">
        <w:rPr>
          <w:sz w:val="28"/>
          <w:szCs w:val="28"/>
        </w:rPr>
        <w:t>е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правовые акты</w:t>
      </w:r>
      <w:r w:rsidR="001E1BB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и локальные нормативные акты администрации города Чебоксары, в том числе Правила внутреннего трудового распорядка </w:t>
      </w:r>
      <w:r w:rsidR="001E1BB9" w:rsidRPr="00922235">
        <w:rPr>
          <w:sz w:val="28"/>
          <w:szCs w:val="28"/>
        </w:rPr>
        <w:t xml:space="preserve">управления образования, </w:t>
      </w:r>
      <w:r w:rsidRPr="00922235">
        <w:rPr>
          <w:sz w:val="28"/>
          <w:szCs w:val="28"/>
        </w:rPr>
        <w:t xml:space="preserve">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пропускной и </w:t>
      </w:r>
      <w:proofErr w:type="spellStart"/>
      <w:r w:rsidRPr="00922235">
        <w:rPr>
          <w:sz w:val="28"/>
          <w:szCs w:val="28"/>
        </w:rPr>
        <w:t>внутриобъектовый</w:t>
      </w:r>
      <w:proofErr w:type="spellEnd"/>
      <w:r w:rsidRPr="00922235">
        <w:rPr>
          <w:sz w:val="28"/>
          <w:szCs w:val="28"/>
        </w:rPr>
        <w:t xml:space="preserve"> режим администрации города Чебоксары;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9B77A8" w:rsidRPr="00922235" w:rsidRDefault="009B77A8" w:rsidP="008C7C32">
      <w:pPr>
        <w:pStyle w:val="a9"/>
        <w:numPr>
          <w:ilvl w:val="0"/>
          <w:numId w:val="3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поддерживать уровень квалификации, необходимый для исполнения своих должностных обязанностей;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 обязательном порядке согласовывать все подготавливаемые документы и решения с непосредственным руководителем;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бережно относиться к имуществу представителя нанимателя (работодателя), правильно и по назначению использовать оборудование, приборы и материалы, представленные для работы (службы);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содержать свое рабочее (служебное) место в чистоте и порядке;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>выполнять поручения</w:t>
      </w:r>
      <w:r w:rsidR="00252C41" w:rsidRPr="00922235">
        <w:rPr>
          <w:sz w:val="28"/>
          <w:szCs w:val="28"/>
        </w:rPr>
        <w:t xml:space="preserve"> главы администрации города Чебоксары</w:t>
      </w:r>
      <w:r w:rsidR="00966E5D" w:rsidRPr="00922235">
        <w:rPr>
          <w:sz w:val="28"/>
          <w:szCs w:val="28"/>
        </w:rPr>
        <w:t>,</w:t>
      </w:r>
      <w:r w:rsidR="00252C41" w:rsidRPr="00922235">
        <w:rPr>
          <w:sz w:val="28"/>
          <w:szCs w:val="28"/>
        </w:rPr>
        <w:t xml:space="preserve"> заместителя главы администрации по социальным вопросам </w:t>
      </w:r>
      <w:r w:rsidRPr="00922235">
        <w:rPr>
          <w:sz w:val="28"/>
          <w:szCs w:val="28"/>
        </w:rPr>
        <w:t xml:space="preserve">по вопросам, относящимся к компетенции </w:t>
      </w:r>
      <w:r w:rsidR="00130028" w:rsidRPr="00922235">
        <w:rPr>
          <w:sz w:val="28"/>
          <w:szCs w:val="28"/>
        </w:rPr>
        <w:t>начальника У</w:t>
      </w:r>
      <w:r w:rsidR="00252C41" w:rsidRPr="00922235">
        <w:rPr>
          <w:sz w:val="28"/>
          <w:szCs w:val="28"/>
        </w:rPr>
        <w:t>правления</w:t>
      </w:r>
      <w:r w:rsidRPr="00922235">
        <w:rPr>
          <w:sz w:val="28"/>
          <w:szCs w:val="28"/>
        </w:rPr>
        <w:t>;</w:t>
      </w:r>
    </w:p>
    <w:p w:rsidR="009B77A8" w:rsidRPr="00922235" w:rsidRDefault="009B77A8" w:rsidP="008C7C32">
      <w:pPr>
        <w:pStyle w:val="a9"/>
        <w:numPr>
          <w:ilvl w:val="2"/>
          <w:numId w:val="19"/>
        </w:numPr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sz w:val="28"/>
          <w:szCs w:val="28"/>
        </w:rPr>
        <w:t xml:space="preserve">исполнять иные обязанности, возложенные на </w:t>
      </w:r>
      <w:r w:rsidR="00252C41" w:rsidRPr="00922235">
        <w:rPr>
          <w:sz w:val="28"/>
          <w:szCs w:val="28"/>
        </w:rPr>
        <w:t xml:space="preserve">начальника </w:t>
      </w:r>
      <w:r w:rsidR="00130028" w:rsidRPr="00922235">
        <w:rPr>
          <w:sz w:val="28"/>
          <w:szCs w:val="28"/>
        </w:rPr>
        <w:t>У</w:t>
      </w:r>
      <w:r w:rsidR="00252C41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 xml:space="preserve">по письменному распоряжению главы администрации города Чебоксары, </w:t>
      </w:r>
      <w:r w:rsidR="00252C41" w:rsidRPr="00922235">
        <w:rPr>
          <w:sz w:val="28"/>
          <w:szCs w:val="28"/>
        </w:rPr>
        <w:t xml:space="preserve">заместителя главы администрации по социальным вопросам </w:t>
      </w:r>
      <w:r w:rsidRPr="00922235">
        <w:rPr>
          <w:sz w:val="28"/>
          <w:szCs w:val="28"/>
        </w:rPr>
        <w:t>в случае производственной необходимости.</w:t>
      </w:r>
    </w:p>
    <w:p w:rsidR="007E5EE9" w:rsidRPr="00922235" w:rsidRDefault="007E5EE9" w:rsidP="007E5EE9">
      <w:pPr>
        <w:pStyle w:val="a9"/>
        <w:tabs>
          <w:tab w:val="clear" w:pos="1418"/>
          <w:tab w:val="left" w:pos="1843"/>
        </w:tabs>
        <w:rPr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1"/>
        </w:numPr>
        <w:tabs>
          <w:tab w:val="clear" w:pos="709"/>
          <w:tab w:val="left" w:pos="540"/>
        </w:tabs>
        <w:jc w:val="center"/>
        <w:rPr>
          <w:sz w:val="28"/>
          <w:szCs w:val="28"/>
        </w:rPr>
      </w:pPr>
      <w:r w:rsidRPr="00922235">
        <w:rPr>
          <w:sz w:val="28"/>
          <w:szCs w:val="28"/>
        </w:rPr>
        <w:t>Права</w:t>
      </w:r>
    </w:p>
    <w:p w:rsidR="009B77A8" w:rsidRPr="00922235" w:rsidRDefault="00FD172E" w:rsidP="008C7C32">
      <w:pPr>
        <w:pStyle w:val="a7"/>
        <w:numPr>
          <w:ilvl w:val="1"/>
          <w:numId w:val="11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9B77A8" w:rsidRPr="00922235">
        <w:rPr>
          <w:rFonts w:ascii="Times New Roman" w:hAnsi="Times New Roman" w:cs="Times New Roman"/>
          <w:sz w:val="28"/>
          <w:szCs w:val="28"/>
        </w:rPr>
        <w:t>имеет право: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давать по поручению непосредственного руководителя структурным подразделениям администрации города Чебоксары, а также отдельным муниципальным служащим администрации города Чебоксары разъяснения, рекомендации и указания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i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запрашивать по поручению непосредственного руководителя от структурных подразделений администрации города Чебоксары</w:t>
      </w:r>
      <w:r w:rsidR="00966E5D" w:rsidRPr="00922235">
        <w:rPr>
          <w:rFonts w:ascii="Times New Roman" w:hAnsi="Times New Roman" w:cs="Times New Roman"/>
          <w:sz w:val="28"/>
          <w:szCs w:val="28"/>
        </w:rPr>
        <w:t>, от учреждений и организаций</w:t>
      </w:r>
      <w:r w:rsidRPr="00922235">
        <w:rPr>
          <w:rFonts w:ascii="Times New Roman" w:hAnsi="Times New Roman" w:cs="Times New Roman"/>
          <w:sz w:val="28"/>
          <w:szCs w:val="28"/>
        </w:rPr>
        <w:t xml:space="preserve"> документы, материалы и иную информацию, необходимую для исполнения должностных обязанностей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установленных настоящей должностной инструкцией;</w:t>
      </w:r>
    </w:p>
    <w:p w:rsidR="009B77A8" w:rsidRPr="00922235" w:rsidRDefault="00381F36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созывать и (или) </w:t>
      </w:r>
      <w:r w:rsidR="009B77A8" w:rsidRPr="00922235">
        <w:rPr>
          <w:rFonts w:ascii="Times New Roman" w:hAnsi="Times New Roman" w:cs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FD172E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9B77A8"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использовать ресурсы администрации города (помещения, мебель и оргтехника, информационные сервисы и пр.) для исполнения своих должностных обязанностей; 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 необходимых случаях, при выполнении поручений непосредственного руководителя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>или по распоряжению руководства администрации города Чебоксары, привлекать в установленном порядке к совместной работе работников структурных подразделений администрации города Чебоксары;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азрабатывать проекты </w:t>
      </w:r>
      <w:r w:rsidRPr="00922235">
        <w:rPr>
          <w:rFonts w:ascii="Times New Roman" w:hAnsi="Times New Roman" w:cs="Times New Roman"/>
          <w:sz w:val="28"/>
          <w:szCs w:val="28"/>
        </w:rPr>
        <w:t>муниципальн</w:t>
      </w:r>
      <w:r w:rsidR="008324C2" w:rsidRPr="00922235">
        <w:rPr>
          <w:rFonts w:ascii="Times New Roman" w:hAnsi="Times New Roman" w:cs="Times New Roman"/>
          <w:sz w:val="28"/>
          <w:szCs w:val="28"/>
        </w:rPr>
        <w:t xml:space="preserve">ых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правовых актов и локальных нормативных актов по вопросам, входящим в компетенцию </w:t>
      </w:r>
      <w:r w:rsidR="00381F36" w:rsidRPr="00922235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Pr="00922235">
        <w:rPr>
          <w:rFonts w:ascii="Times New Roman" w:hAnsi="Times New Roman" w:cs="Times New Roman"/>
          <w:sz w:val="28"/>
          <w:szCs w:val="28"/>
        </w:rPr>
        <w:t xml:space="preserve"> (инструкций, положений, стандартов, приказов, распоряжений и т.п.);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знакомиться с решениями непосредственного руководителя, распоряжениями,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="00F23797" w:rsidRPr="00922235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Pr="00922235">
        <w:rPr>
          <w:rFonts w:ascii="Times New Roman" w:hAnsi="Times New Roman" w:cs="Times New Roman"/>
          <w:sz w:val="28"/>
          <w:szCs w:val="28"/>
        </w:rPr>
        <w:t>правовыми актами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администрации города Чебоксары, касающимися деятельности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413D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56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требовать от непосредственного руководителя оказания содействия в исполнении должностных обязанностей, возложенных на </w:t>
      </w:r>
      <w:r w:rsidR="00FD172E"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381F36" w:rsidRPr="00922235">
        <w:rPr>
          <w:rFonts w:ascii="Times New Roman" w:hAnsi="Times New Roman" w:cs="Times New Roman"/>
          <w:sz w:val="28"/>
          <w:szCs w:val="28"/>
        </w:rPr>
        <w:t>У</w:t>
      </w:r>
      <w:r w:rsidR="00FD172E" w:rsidRPr="00922235">
        <w:rPr>
          <w:rFonts w:ascii="Times New Roman" w:hAnsi="Times New Roman" w:cs="Times New Roman"/>
          <w:sz w:val="28"/>
          <w:szCs w:val="28"/>
        </w:rPr>
        <w:t>правления</w:t>
      </w:r>
      <w:r w:rsidRPr="00922235">
        <w:rPr>
          <w:rFonts w:ascii="Times New Roman" w:hAnsi="Times New Roman" w:cs="Times New Roman"/>
          <w:sz w:val="28"/>
          <w:szCs w:val="28"/>
        </w:rPr>
        <w:t>, и осуществлении предоставленных прав;</w:t>
      </w:r>
    </w:p>
    <w:p w:rsidR="009B77A8" w:rsidRPr="00922235" w:rsidRDefault="009B77A8" w:rsidP="008C7C32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на рассмотрение непосредственного руководителя</w:t>
      </w:r>
      <w:r w:rsidR="00806466" w:rsidRPr="00922235">
        <w:rPr>
          <w:rFonts w:ascii="Times New Roman" w:hAnsi="Times New Roman" w:cs="Times New Roman"/>
          <w:sz w:val="28"/>
          <w:szCs w:val="28"/>
        </w:rPr>
        <w:t xml:space="preserve"> </w:t>
      </w:r>
      <w:r w:rsidRPr="00922235">
        <w:rPr>
          <w:rFonts w:ascii="Times New Roman" w:hAnsi="Times New Roman" w:cs="Times New Roman"/>
          <w:sz w:val="28"/>
          <w:szCs w:val="28"/>
        </w:rPr>
        <w:t xml:space="preserve">предложения по улучшению деятельности </w:t>
      </w:r>
      <w:r w:rsidR="00381F36" w:rsidRPr="00922235">
        <w:rPr>
          <w:rFonts w:ascii="Times New Roman" w:hAnsi="Times New Roman" w:cs="Times New Roman"/>
          <w:sz w:val="28"/>
          <w:szCs w:val="28"/>
        </w:rPr>
        <w:t>Управления;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назначать документальные и иные проверки деятельности подведомственных учреждений;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выступать в качестве истца, ответчика и третьего лица в судебных органах в пределах своей компетенции;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418"/>
          <w:tab w:val="left" w:pos="1701"/>
          <w:tab w:val="left" w:pos="184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вносить предложения о создании, реорганизации и ликвидации подведомственных муниципальных учреждений;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создавать комиссии, коллегии, консультативные советы и совещания по вопросам деятельности Управления в пределах своей компетенции;</w:t>
      </w:r>
    </w:p>
    <w:p w:rsidR="0038413D" w:rsidRPr="00922235" w:rsidRDefault="0038413D" w:rsidP="0038413D">
      <w:pPr>
        <w:pStyle w:val="a7"/>
        <w:numPr>
          <w:ilvl w:val="2"/>
          <w:numId w:val="11"/>
        </w:numPr>
        <w:tabs>
          <w:tab w:val="left" w:pos="0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разрабатывать порядок формирования спортивных сборных команд муниципального образования города Чебоксары и осуществлять их обеспечение.</w:t>
      </w:r>
    </w:p>
    <w:p w:rsidR="00676DBF" w:rsidRPr="00922235" w:rsidRDefault="00676DBF" w:rsidP="00966E5D">
      <w:pPr>
        <w:tabs>
          <w:tab w:val="left" w:pos="0"/>
          <w:tab w:val="left" w:pos="1418"/>
          <w:tab w:val="left" w:pos="184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8C7C32">
      <w:pPr>
        <w:pStyle w:val="af9"/>
        <w:numPr>
          <w:ilvl w:val="0"/>
          <w:numId w:val="17"/>
        </w:numPr>
        <w:tabs>
          <w:tab w:val="clear" w:pos="709"/>
          <w:tab w:val="left" w:pos="540"/>
        </w:tabs>
        <w:jc w:val="center"/>
        <w:rPr>
          <w:b w:val="0"/>
          <w:bCs w:val="0"/>
          <w:sz w:val="28"/>
          <w:szCs w:val="28"/>
        </w:rPr>
      </w:pPr>
      <w:r w:rsidRPr="00922235">
        <w:rPr>
          <w:sz w:val="28"/>
          <w:szCs w:val="28"/>
        </w:rPr>
        <w:t>Ответственность</w:t>
      </w:r>
    </w:p>
    <w:p w:rsidR="009B77A8" w:rsidRPr="00922235" w:rsidRDefault="00836009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Начальник </w:t>
      </w:r>
      <w:r w:rsidR="00FC489A" w:rsidRPr="00922235">
        <w:rPr>
          <w:sz w:val="28"/>
          <w:szCs w:val="28"/>
        </w:rPr>
        <w:t>У</w:t>
      </w:r>
      <w:r w:rsidRPr="00922235">
        <w:rPr>
          <w:sz w:val="28"/>
          <w:szCs w:val="28"/>
        </w:rPr>
        <w:t xml:space="preserve">правления </w:t>
      </w:r>
      <w:r w:rsidR="009B77A8" w:rsidRPr="00922235">
        <w:rPr>
          <w:sz w:val="28"/>
          <w:szCs w:val="28"/>
        </w:rPr>
        <w:t xml:space="preserve">несет ответственность </w:t>
      </w:r>
      <w:proofErr w:type="gramStart"/>
      <w:r w:rsidR="009B77A8" w:rsidRPr="00922235">
        <w:rPr>
          <w:sz w:val="28"/>
          <w:szCs w:val="28"/>
        </w:rPr>
        <w:t>за</w:t>
      </w:r>
      <w:proofErr w:type="gramEnd"/>
      <w:r w:rsidR="009B77A8" w:rsidRPr="00922235">
        <w:rPr>
          <w:sz w:val="28"/>
          <w:szCs w:val="28"/>
        </w:rPr>
        <w:t>: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исполнение должностных обязанностей, возложенных на него настоящей должностной инструкцией</w:t>
      </w:r>
      <w:r w:rsidR="00381F36" w:rsidRPr="00922235">
        <w:rPr>
          <w:sz w:val="28"/>
          <w:szCs w:val="28"/>
        </w:rPr>
        <w:t>: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9B77A8" w:rsidRPr="00922235" w:rsidRDefault="009B77A8" w:rsidP="008C7C32">
      <w:pPr>
        <w:pStyle w:val="aa"/>
        <w:widowControl/>
        <w:numPr>
          <w:ilvl w:val="1"/>
          <w:numId w:val="12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непосредственным руководителем сроку, отсутствие просрочек исполнения);</w:t>
      </w:r>
    </w:p>
    <w:p w:rsidR="00381F36" w:rsidRPr="00922235" w:rsidRDefault="00381F36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законодательства о муниципальной службе и противодействии коррупции;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разглашение служебной информации, ставшей ему известной в процессе исполнения должностных обязанностей;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соблюдение трудовой дисциплины, Правил внутреннего трудового распорядка администрации города </w:t>
      </w:r>
      <w:r w:rsidR="00381F36" w:rsidRPr="00922235">
        <w:rPr>
          <w:sz w:val="28"/>
          <w:szCs w:val="28"/>
        </w:rPr>
        <w:t>Управления</w:t>
      </w:r>
      <w:r w:rsidRPr="00922235">
        <w:rPr>
          <w:sz w:val="28"/>
          <w:szCs w:val="28"/>
        </w:rPr>
        <w:t xml:space="preserve">, пропускного и </w:t>
      </w:r>
      <w:proofErr w:type="spellStart"/>
      <w:r w:rsidRPr="00922235">
        <w:rPr>
          <w:sz w:val="28"/>
          <w:szCs w:val="28"/>
        </w:rPr>
        <w:t>внутриобъектового</w:t>
      </w:r>
      <w:proofErr w:type="spellEnd"/>
      <w:r w:rsidRPr="00922235">
        <w:rPr>
          <w:sz w:val="28"/>
          <w:szCs w:val="28"/>
        </w:rPr>
        <w:t xml:space="preserve"> режима администрации города Чебоксары, положений иных муниципальн</w:t>
      </w:r>
      <w:r w:rsidR="00387929" w:rsidRPr="00922235">
        <w:rPr>
          <w:sz w:val="28"/>
          <w:szCs w:val="28"/>
        </w:rPr>
        <w:t xml:space="preserve">ых </w:t>
      </w:r>
      <w:r w:rsidRPr="00922235">
        <w:rPr>
          <w:sz w:val="28"/>
          <w:szCs w:val="28"/>
        </w:rPr>
        <w:t>правовых актов</w:t>
      </w:r>
      <w:r w:rsidR="00381F36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 локальных нормативных актов администрации города Чебоксары;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соответствие подготавливаемых</w:t>
      </w:r>
      <w:r w:rsidR="00836009" w:rsidRPr="00922235">
        <w:rPr>
          <w:color w:val="000000"/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документов </w:t>
      </w:r>
      <w:r w:rsidRPr="00922235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922235">
        <w:rPr>
          <w:sz w:val="28"/>
          <w:szCs w:val="28"/>
        </w:rPr>
        <w:t>администрации города Чебоксары</w:t>
      </w:r>
      <w:r w:rsidRPr="00922235">
        <w:rPr>
          <w:color w:val="000000"/>
          <w:sz w:val="28"/>
          <w:szCs w:val="28"/>
        </w:rPr>
        <w:t>, иным установленным требованиям;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своевременное обеспечение непосредственного руководителя полной и достоверной информацией о своей деятельности;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обеспечение</w:t>
      </w:r>
      <w:r w:rsidRPr="00922235">
        <w:rPr>
          <w:sz w:val="28"/>
          <w:szCs w:val="28"/>
        </w:rPr>
        <w:t xml:space="preserve"> сохранности вверенного имущества;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обеспечение условий для эффективной деятельности руководителей подчиненных подразделений;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трудовой дисциплины</w:t>
      </w:r>
      <w:r w:rsidR="00D34447" w:rsidRPr="00922235">
        <w:rPr>
          <w:sz w:val="28"/>
          <w:szCs w:val="28"/>
        </w:rPr>
        <w:t xml:space="preserve"> и</w:t>
      </w:r>
      <w:r w:rsidRPr="00922235">
        <w:rPr>
          <w:sz w:val="28"/>
          <w:szCs w:val="28"/>
        </w:rPr>
        <w:t xml:space="preserve"> Правил в</w:t>
      </w:r>
      <w:r w:rsidR="00D34447" w:rsidRPr="00922235">
        <w:rPr>
          <w:sz w:val="28"/>
          <w:szCs w:val="28"/>
        </w:rPr>
        <w:t>нутреннего трудового распорядка</w:t>
      </w:r>
      <w:r w:rsidRPr="00922235">
        <w:rPr>
          <w:sz w:val="28"/>
          <w:szCs w:val="28"/>
        </w:rPr>
        <w:t xml:space="preserve">; 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sz w:val="28"/>
          <w:szCs w:val="28"/>
        </w:rPr>
        <w:t>соблюдение руководителями подчиненных подразделений правил, норм, инструкций по охране труда и пожарной безопасности;</w:t>
      </w:r>
    </w:p>
    <w:p w:rsidR="00EA4E5A" w:rsidRPr="00922235" w:rsidRDefault="00EA4E5A" w:rsidP="00EA4E5A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922235">
        <w:rPr>
          <w:color w:val="000000"/>
          <w:sz w:val="28"/>
          <w:szCs w:val="28"/>
        </w:rPr>
        <w:t>соблюдение порядка предоставления муниципальных услуг</w:t>
      </w:r>
      <w:r w:rsidR="00D34447" w:rsidRPr="00922235">
        <w:rPr>
          <w:color w:val="000000"/>
          <w:sz w:val="28"/>
          <w:szCs w:val="28"/>
        </w:rPr>
        <w:t>;</w:t>
      </w:r>
    </w:p>
    <w:p w:rsidR="009B77A8" w:rsidRPr="00922235" w:rsidRDefault="009B77A8" w:rsidP="008C7C32">
      <w:pPr>
        <w:pStyle w:val="aa"/>
        <w:widowControl/>
        <w:numPr>
          <w:ilvl w:val="2"/>
          <w:numId w:val="17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наличие в </w:t>
      </w:r>
      <w:r w:rsidR="00EA4E5A" w:rsidRPr="00922235">
        <w:rPr>
          <w:sz w:val="28"/>
          <w:szCs w:val="28"/>
        </w:rPr>
        <w:t>Управлении</w:t>
      </w:r>
      <w:r w:rsidRPr="00922235">
        <w:rPr>
          <w:sz w:val="28"/>
          <w:szCs w:val="28"/>
        </w:rPr>
        <w:t xml:space="preserve"> должностных инструкций на их руководителей,</w:t>
      </w:r>
      <w:r w:rsidR="00854FD5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их актуальность, полноту, целостность, внутреннюю непротиворечивость.</w:t>
      </w:r>
    </w:p>
    <w:p w:rsidR="009B77A8" w:rsidRPr="00922235" w:rsidRDefault="009B77A8" w:rsidP="008C7C32">
      <w:pPr>
        <w:pStyle w:val="aa"/>
        <w:widowControl/>
        <w:numPr>
          <w:ilvl w:val="1"/>
          <w:numId w:val="17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 xml:space="preserve">Оценка качества работы </w:t>
      </w:r>
      <w:r w:rsidR="00836009" w:rsidRPr="00922235">
        <w:rPr>
          <w:sz w:val="28"/>
          <w:szCs w:val="28"/>
        </w:rPr>
        <w:t xml:space="preserve">начальника управления </w:t>
      </w:r>
      <w:r w:rsidRPr="00922235">
        <w:rPr>
          <w:sz w:val="28"/>
          <w:szCs w:val="28"/>
        </w:rPr>
        <w:t>и исполнения его должностных обязанностей осуществляется непосредственным руководителем</w:t>
      </w:r>
      <w:r w:rsidR="0083600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 xml:space="preserve">самостоятельно и основывается на полном, всестороннем и беспристрастном рассмотрении результата исполнения </w:t>
      </w:r>
      <w:r w:rsidR="00836009" w:rsidRPr="00922235">
        <w:rPr>
          <w:sz w:val="28"/>
          <w:szCs w:val="28"/>
        </w:rPr>
        <w:t xml:space="preserve">начальником </w:t>
      </w:r>
      <w:r w:rsidR="00FE1DFA" w:rsidRPr="00922235">
        <w:rPr>
          <w:sz w:val="28"/>
          <w:szCs w:val="28"/>
        </w:rPr>
        <w:t>У</w:t>
      </w:r>
      <w:r w:rsidR="00836009" w:rsidRPr="00922235">
        <w:rPr>
          <w:sz w:val="28"/>
          <w:szCs w:val="28"/>
        </w:rPr>
        <w:t xml:space="preserve">правления </w:t>
      </w:r>
      <w:r w:rsidRPr="00922235">
        <w:rPr>
          <w:sz w:val="28"/>
          <w:szCs w:val="28"/>
        </w:rPr>
        <w:t>должностных обязанностей.</w:t>
      </w:r>
    </w:p>
    <w:p w:rsidR="009B77A8" w:rsidRPr="00922235" w:rsidRDefault="009B77A8" w:rsidP="009B77A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B77A8" w:rsidRPr="00922235" w:rsidRDefault="009B77A8" w:rsidP="009B77A8">
      <w:pPr>
        <w:pStyle w:val="aa"/>
        <w:spacing w:after="0"/>
        <w:ind w:firstLine="851"/>
        <w:jc w:val="both"/>
        <w:rPr>
          <w:sz w:val="28"/>
          <w:szCs w:val="28"/>
        </w:rPr>
      </w:pPr>
      <w:r w:rsidRPr="00922235">
        <w:rPr>
          <w:sz w:val="28"/>
          <w:szCs w:val="28"/>
        </w:rPr>
        <w:t>Приложение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№1. Квалификационные требования к знаниям для замещения должности муниципальной службы</w:t>
      </w:r>
      <w:r w:rsidR="004A5819" w:rsidRPr="00922235">
        <w:rPr>
          <w:sz w:val="28"/>
          <w:szCs w:val="28"/>
        </w:rPr>
        <w:t xml:space="preserve"> начальника</w:t>
      </w:r>
      <w:r w:rsidRPr="00922235">
        <w:rPr>
          <w:sz w:val="28"/>
          <w:szCs w:val="28"/>
        </w:rPr>
        <w:t xml:space="preserve"> управления </w:t>
      </w:r>
      <w:r w:rsidR="00FE1DFA" w:rsidRPr="00922235">
        <w:rPr>
          <w:sz w:val="28"/>
          <w:szCs w:val="28"/>
        </w:rPr>
        <w:t>физической культуры и спорта</w:t>
      </w:r>
      <w:r w:rsidR="004A5819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администрации г</w:t>
      </w:r>
      <w:r w:rsidR="00387929" w:rsidRPr="00922235">
        <w:rPr>
          <w:sz w:val="28"/>
          <w:szCs w:val="28"/>
        </w:rPr>
        <w:t>о</w:t>
      </w:r>
      <w:r w:rsidRPr="00922235">
        <w:rPr>
          <w:sz w:val="28"/>
          <w:szCs w:val="28"/>
        </w:rPr>
        <w:t>рода Чебоксары.</w:t>
      </w:r>
    </w:p>
    <w:p w:rsidR="009B77A8" w:rsidRPr="00922235" w:rsidRDefault="009B77A8" w:rsidP="009B77A8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 xml:space="preserve">Приложение №2. Перечень муниципальных услуг, оказываемых 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управлением </w:t>
      </w:r>
      <w:r w:rsidR="00FE1DFA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физической культуры и спорта</w:t>
      </w:r>
      <w:r w:rsidR="002E08B1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администрации города Чебоксары </w:t>
      </w: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гражданам.</w:t>
      </w:r>
    </w:p>
    <w:p w:rsidR="009B77A8" w:rsidRPr="00922235" w:rsidRDefault="009B77A8" w:rsidP="009B77A8">
      <w:pPr>
        <w:pStyle w:val="aa"/>
        <w:spacing w:after="0"/>
        <w:ind w:firstLine="1134"/>
        <w:jc w:val="both"/>
        <w:rPr>
          <w:sz w:val="28"/>
          <w:szCs w:val="28"/>
        </w:rPr>
      </w:pPr>
    </w:p>
    <w:p w:rsidR="000A0F5A" w:rsidRPr="00922235" w:rsidRDefault="0073678F" w:rsidP="0073678F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______________</w:t>
      </w:r>
    </w:p>
    <w:p w:rsidR="000A0F5A" w:rsidRPr="00922235" w:rsidRDefault="000A0F5A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sz w:val="28"/>
          <w:szCs w:val="28"/>
        </w:rPr>
        <w:br w:type="page"/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Приложение</w:t>
      </w:r>
      <w:r w:rsidR="00B71F8F" w:rsidRPr="00922235">
        <w:rPr>
          <w:sz w:val="28"/>
          <w:szCs w:val="28"/>
        </w:rPr>
        <w:t xml:space="preserve"> </w:t>
      </w:r>
      <w:r w:rsidRPr="00922235">
        <w:rPr>
          <w:sz w:val="28"/>
          <w:szCs w:val="28"/>
        </w:rPr>
        <w:t>№</w:t>
      </w:r>
      <w:r w:rsidR="0050515B" w:rsidRPr="00922235">
        <w:rPr>
          <w:sz w:val="28"/>
          <w:szCs w:val="28"/>
        </w:rPr>
        <w:t> </w:t>
      </w:r>
      <w:r w:rsidRPr="00922235">
        <w:rPr>
          <w:sz w:val="28"/>
          <w:szCs w:val="28"/>
        </w:rPr>
        <w:t>1</w:t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к должностной инструкции</w:t>
      </w:r>
    </w:p>
    <w:p w:rsidR="009B77A8" w:rsidRPr="00922235" w:rsidRDefault="00202E68" w:rsidP="009B77A8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управления</w:t>
      </w:r>
      <w:r w:rsidR="00FF08CB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физической культуры и спорта</w:t>
      </w:r>
    </w:p>
    <w:p w:rsidR="009B77A8" w:rsidRPr="00922235" w:rsidRDefault="009B77A8" w:rsidP="009B77A8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sz w:val="28"/>
          <w:szCs w:val="28"/>
        </w:rPr>
      </w:pPr>
    </w:p>
    <w:p w:rsidR="009B77A8" w:rsidRPr="00922235" w:rsidRDefault="009B77A8" w:rsidP="009B77A8">
      <w:pPr>
        <w:pStyle w:val="aa"/>
        <w:spacing w:after="0"/>
        <w:jc w:val="center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 xml:space="preserve">Квалификационные требования к знаниям для замещения должности муниципальной службы </w:t>
      </w:r>
      <w:r w:rsidR="00F77268" w:rsidRPr="00922235">
        <w:rPr>
          <w:b/>
          <w:sz w:val="28"/>
          <w:szCs w:val="28"/>
        </w:rPr>
        <w:t>начальника</w:t>
      </w:r>
      <w:r w:rsidRPr="00922235">
        <w:rPr>
          <w:b/>
          <w:sz w:val="28"/>
          <w:szCs w:val="28"/>
        </w:rPr>
        <w:t xml:space="preserve"> управления </w:t>
      </w:r>
      <w:r w:rsidR="00FF08CB" w:rsidRPr="00922235">
        <w:rPr>
          <w:b/>
          <w:sz w:val="28"/>
          <w:szCs w:val="28"/>
        </w:rPr>
        <w:t>физической культуры и спорта</w:t>
      </w:r>
      <w:r w:rsidR="00F77268" w:rsidRPr="00922235">
        <w:rPr>
          <w:b/>
          <w:sz w:val="28"/>
          <w:szCs w:val="28"/>
        </w:rPr>
        <w:t xml:space="preserve"> </w:t>
      </w:r>
      <w:r w:rsidRPr="00922235">
        <w:rPr>
          <w:b/>
          <w:sz w:val="28"/>
          <w:szCs w:val="28"/>
        </w:rPr>
        <w:t>администрации г</w:t>
      </w:r>
      <w:r w:rsidR="00240304" w:rsidRPr="00922235">
        <w:rPr>
          <w:b/>
          <w:sz w:val="28"/>
          <w:szCs w:val="28"/>
        </w:rPr>
        <w:t>о</w:t>
      </w:r>
      <w:r w:rsidRPr="00922235">
        <w:rPr>
          <w:b/>
          <w:sz w:val="28"/>
          <w:szCs w:val="28"/>
        </w:rPr>
        <w:t>рода Чебоксары</w:t>
      </w:r>
    </w:p>
    <w:p w:rsidR="009B77A8" w:rsidRPr="00922235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</w:p>
    <w:p w:rsidR="009B77A8" w:rsidRPr="00922235" w:rsidRDefault="009B77A8" w:rsidP="009B77A8">
      <w:pPr>
        <w:pStyle w:val="a9"/>
        <w:keepNext/>
        <w:keepLines/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</w:p>
    <w:p w:rsidR="009B77A8" w:rsidRPr="00922235" w:rsidRDefault="009B77A8" w:rsidP="008C7C32">
      <w:pPr>
        <w:pStyle w:val="a9"/>
        <w:keepNext/>
        <w:keepLines/>
        <w:numPr>
          <w:ilvl w:val="0"/>
          <w:numId w:val="15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Базовые квалификационные требования к знаниям:</w:t>
      </w:r>
    </w:p>
    <w:p w:rsidR="009B77A8" w:rsidRPr="00922235" w:rsidRDefault="009B77A8" w:rsidP="008C7C32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знание государственного языка Российской Федерации (русского языка);</w:t>
      </w:r>
    </w:p>
    <w:p w:rsidR="009B77A8" w:rsidRPr="00922235" w:rsidRDefault="009B77A8" w:rsidP="008C7C32">
      <w:pPr>
        <w:pStyle w:val="a9"/>
        <w:keepNext/>
        <w:keepLines/>
        <w:numPr>
          <w:ilvl w:val="1"/>
          <w:numId w:val="16"/>
        </w:numPr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 w:rsidRPr="00922235">
        <w:rPr>
          <w:color w:val="000000"/>
          <w:sz w:val="28"/>
          <w:szCs w:val="28"/>
        </w:rPr>
        <w:t>требования</w:t>
      </w:r>
      <w:r w:rsidRPr="00922235">
        <w:rPr>
          <w:sz w:val="28"/>
          <w:szCs w:val="28"/>
        </w:rPr>
        <w:t xml:space="preserve"> к знаниям правовым основ: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Конституции Российской Федерации;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06.10.2003 № 131-ФЗ «О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б общих принципах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местно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самоуправлени</w:t>
      </w:r>
      <w:r w:rsidR="00B91475" w:rsidRPr="00922235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 xml:space="preserve"> в Российской Федерации»;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9B77A8" w:rsidRPr="00922235" w:rsidRDefault="009B77A8" w:rsidP="008C7C32">
      <w:pPr>
        <w:pStyle w:val="a7"/>
        <w:widowControl w:val="0"/>
        <w:numPr>
          <w:ilvl w:val="2"/>
          <w:numId w:val="1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9B77A8" w:rsidRPr="00922235" w:rsidRDefault="009B77A8" w:rsidP="009B77A8">
      <w:pPr>
        <w:pStyle w:val="a7"/>
        <w:widowControl w:val="0"/>
        <w:tabs>
          <w:tab w:val="left" w:pos="1418"/>
        </w:tabs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Общие  квалификационные требования к знаниям по области профессиональной (служебной) деятельности «</w:t>
      </w:r>
      <w:hyperlink w:anchor="УвСФиС" w:history="1">
        <w:r w:rsidRPr="00922235">
          <w:rPr>
            <w:b/>
            <w:sz w:val="28"/>
            <w:szCs w:val="28"/>
          </w:rPr>
          <w:t>Управление в сфере физической культуры и спорта</w:t>
        </w:r>
      </w:hyperlink>
      <w:r w:rsidRPr="00922235">
        <w:rPr>
          <w:b/>
          <w:sz w:val="28"/>
          <w:szCs w:val="28"/>
        </w:rPr>
        <w:t>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Знания в области законодательства 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Кодекс Российской Федерации об административных правонарушениях;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Трудовой кодекс Российской Федерации;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Федеральный закон от 24 июля 1998 г. № 124-ФЗ «Об основных гарантиях прав ребенка в Российской Федерации» (в части мер по физическому развитию детей); 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Федеральный закон от 4 декабря 2007 г. № 329-ФЗ «О физической культуре и спорте в Российской Федерации»;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Федеральный закон от 29 декабря 2012 г. № 273-ФЗ «Об образовании в Российской Федерации» (в части образования, социальной поддержки, стимулирования, связанного с физической культурой и спортом).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от 27.06.2008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№</w:t>
      </w:r>
      <w:r w:rsidRP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31 "О физической культуре и спорте"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>цель и задачи государственной политики в сфере физической культуры и спорта;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формы и методы планирования физкультурных и спортивных мероприятий;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система спортивной подготовки в Российской Федерации.</w:t>
      </w:r>
    </w:p>
    <w:p w:rsidR="000A0F5A" w:rsidRPr="00922235" w:rsidRDefault="000A0F5A" w:rsidP="000A0F5A">
      <w:pPr>
        <w:pStyle w:val="ConsPlusNormal"/>
        <w:widowControl/>
        <w:tabs>
          <w:tab w:val="left" w:pos="1418"/>
        </w:tabs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«Обеспечение условий для развития физической культуры, школьного и массового спорта»: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 xml:space="preserve"> 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формы и методы пропаганды физкультурных и массовых мероприятий.</w:t>
      </w:r>
    </w:p>
    <w:p w:rsidR="007728BD" w:rsidRPr="00922235" w:rsidRDefault="007728BD" w:rsidP="007728BD">
      <w:pPr>
        <w:pStyle w:val="ConsPlusNormal"/>
        <w:keepNext/>
        <w:keepLines/>
        <w:widowControl/>
        <w:tabs>
          <w:tab w:val="left" w:pos="0"/>
          <w:tab w:val="left" w:pos="1276"/>
          <w:tab w:val="left" w:pos="1560"/>
          <w:tab w:val="left" w:pos="1843"/>
        </w:tabs>
        <w:ind w:left="99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«Организация проведения официальных физкультурно-оздоровительных и спортивных мероприятий»: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декабря 1995 г. № 208-ФЗ «Об акционерных обществах»;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12 января 1996 г. № 7-ФЗ «О некоммерческих организациях»;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21 июля 1997 г. № 122-ФЗ «О государственной регистрации прав на недвижимое имущество и сделок с ним»;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8 февраля 1998 г. № 14-ФЗ «Об обществах с ограниченной ответственностью»;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21 декабря 2001 г. № 178-ФЗ «О приватизации государственного и муниципального имущества»;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октября 2002 г. № 127-ФЗ «О несостоятельности (банкротстве)»;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14 ноября 2002 г. № 161-ФЗ «О государственных и муниципальных унитарных предприятиях»;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26 июля 2006 г. № 135-ФЗ «О защите конкуренции»;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3 ноября 2006 г. № 174-ФЗ «Об автономных учреждениях»;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2235">
        <w:rPr>
          <w:rFonts w:ascii="Times New Roman" w:hAnsi="Times New Roman" w:cs="Times New Roman"/>
          <w:sz w:val="28"/>
          <w:szCs w:val="28"/>
        </w:rPr>
        <w:t>приказ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  <w:proofErr w:type="gramEnd"/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Законы и иные нормативные правовые акты Чувашской Республики: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A7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hAnsi="Times New Roman" w:cs="Times New Roman"/>
          <w:sz w:val="28"/>
          <w:szCs w:val="28"/>
        </w:rPr>
        <w:t xml:space="preserve"> от 03.05.2001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0811A7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1A7">
        <w:rPr>
          <w:rFonts w:ascii="Times New Roman" w:hAnsi="Times New Roman" w:cs="Times New Roman"/>
          <w:sz w:val="28"/>
          <w:szCs w:val="28"/>
        </w:rPr>
        <w:t xml:space="preserve"> "Об управлении и распоряжении государственной собственностью Чувашской Республики"</w:t>
      </w:r>
      <w:r w:rsidR="007728BD" w:rsidRPr="00922235">
        <w:rPr>
          <w:rFonts w:ascii="Times New Roman" w:hAnsi="Times New Roman" w:cs="Times New Roman"/>
          <w:sz w:val="28"/>
          <w:szCs w:val="28"/>
        </w:rPr>
        <w:t>;</w:t>
      </w:r>
    </w:p>
    <w:p w:rsidR="007728BD" w:rsidRPr="00922235" w:rsidRDefault="000811A7" w:rsidP="000811A7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11A7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922235">
        <w:rPr>
          <w:rFonts w:ascii="Times New Roman" w:hAnsi="Times New Roman" w:cs="Times New Roman"/>
          <w:color w:val="000000"/>
          <w:sz w:val="28"/>
          <w:szCs w:val="28"/>
        </w:rPr>
        <w:t>Чувашской Республики</w:t>
      </w:r>
      <w:r w:rsidRPr="000811A7">
        <w:rPr>
          <w:rFonts w:ascii="Times New Roman" w:hAnsi="Times New Roman" w:cs="Times New Roman"/>
          <w:sz w:val="28"/>
          <w:szCs w:val="28"/>
        </w:rPr>
        <w:t xml:space="preserve"> от 05.10.2006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811A7">
        <w:rPr>
          <w:rFonts w:ascii="Times New Roman" w:hAnsi="Times New Roman" w:cs="Times New Roman"/>
          <w:sz w:val="28"/>
          <w:szCs w:val="28"/>
        </w:rPr>
        <w:t xml:space="preserve"> 48 "О разграничении имущества, находящегося в муниципальной собственности, между муниципальными районами и поселениями"</w:t>
      </w:r>
      <w:r w:rsidR="007728BD" w:rsidRPr="00922235">
        <w:rPr>
          <w:rFonts w:ascii="Times New Roman" w:hAnsi="Times New Roman" w:cs="Times New Roman"/>
          <w:sz w:val="28"/>
          <w:szCs w:val="28"/>
        </w:rPr>
        <w:t>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принципы и порядок организации и проведения физкультурных и спортивно-массовых мероприятий;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система государственной и муниципальной поддержки физкультурных и спортивных мероприятий.</w:t>
      </w:r>
    </w:p>
    <w:p w:rsidR="007728BD" w:rsidRPr="00922235" w:rsidRDefault="007728BD" w:rsidP="007728BD">
      <w:pPr>
        <w:pStyle w:val="aa"/>
        <w:tabs>
          <w:tab w:val="num" w:pos="1260"/>
        </w:tabs>
        <w:jc w:val="center"/>
        <w:rPr>
          <w:b/>
          <w:sz w:val="28"/>
          <w:szCs w:val="28"/>
        </w:rPr>
      </w:pPr>
    </w:p>
    <w:p w:rsidR="007728BD" w:rsidRPr="00922235" w:rsidRDefault="007728BD" w:rsidP="007728BD">
      <w:pPr>
        <w:pStyle w:val="a9"/>
        <w:keepNext/>
        <w:keepLines/>
        <w:numPr>
          <w:ilvl w:val="0"/>
          <w:numId w:val="16"/>
        </w:numPr>
        <w:tabs>
          <w:tab w:val="left" w:pos="0"/>
          <w:tab w:val="left" w:pos="1843"/>
        </w:tabs>
        <w:ind w:left="0" w:firstLine="851"/>
        <w:rPr>
          <w:b/>
          <w:sz w:val="28"/>
          <w:szCs w:val="28"/>
        </w:rPr>
      </w:pPr>
      <w:r w:rsidRPr="00922235">
        <w:rPr>
          <w:b/>
          <w:sz w:val="28"/>
          <w:szCs w:val="28"/>
        </w:rPr>
        <w:t>Дополнительные квалификационные требования к знаниям для вида профессиональной (служебной) деятельности «Развитие физической культуры и спорта среди инвалидов и лиц с ограниченными возможностями здоровья»: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Знания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области законодательства 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Российской Федерации,</w:t>
      </w:r>
      <w:r w:rsidR="000811A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Чувашской Республики,</w:t>
      </w:r>
      <w:r w:rsidR="000811A7" w:rsidRPr="009222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знание муниципальных правовых актов</w:t>
      </w:r>
      <w:r w:rsidRPr="0092223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2"/>
          <w:numId w:val="16"/>
        </w:numPr>
        <w:tabs>
          <w:tab w:val="left" w:pos="1418"/>
          <w:tab w:val="left" w:pos="1560"/>
        </w:tabs>
        <w:ind w:lef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2235">
        <w:rPr>
          <w:rFonts w:ascii="Times New Roman" w:hAnsi="Times New Roman" w:cs="Times New Roman"/>
          <w:color w:val="000000"/>
          <w:sz w:val="28"/>
          <w:szCs w:val="28"/>
        </w:rPr>
        <w:t>Федеральные законы и иные федеральные нормативные правовые акты: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Конвенция о правах инвалидов от 13 декабря 2006 г. - ст. 1, 3, 5, 12, 30;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 xml:space="preserve">Федеральный закон от 24 ноября 1995 г. № 181-ФЗ «О социальной защите инвалидов в Российской Федерации» - ст. 1, 2, 5, 9, 11, 15; 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Федеральный закон от 3 мая 2012 г. № 46-ФЗ «О ратификации Конвенции о правах инвалидов».</w:t>
      </w:r>
    </w:p>
    <w:p w:rsidR="007728BD" w:rsidRPr="00922235" w:rsidRDefault="007728BD" w:rsidP="007728BD">
      <w:pPr>
        <w:pStyle w:val="ConsPlusNormal"/>
        <w:widowControl/>
        <w:numPr>
          <w:ilvl w:val="1"/>
          <w:numId w:val="16"/>
        </w:numPr>
        <w:tabs>
          <w:tab w:val="left" w:pos="1418"/>
        </w:tabs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235">
        <w:rPr>
          <w:rFonts w:ascii="Times New Roman" w:hAnsi="Times New Roman" w:cs="Times New Roman"/>
          <w:bCs/>
          <w:sz w:val="28"/>
          <w:szCs w:val="28"/>
        </w:rPr>
        <w:t>Иные знания</w:t>
      </w:r>
      <w:r w:rsidR="000811A7">
        <w:rPr>
          <w:rFonts w:ascii="Times New Roman" w:hAnsi="Times New Roman" w:cs="Times New Roman"/>
          <w:bCs/>
          <w:sz w:val="28"/>
          <w:szCs w:val="28"/>
        </w:rPr>
        <w:t>:</w:t>
      </w:r>
    </w:p>
    <w:p w:rsidR="007728BD" w:rsidRPr="00922235" w:rsidRDefault="007728BD" w:rsidP="007728BD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2235">
        <w:rPr>
          <w:rFonts w:ascii="Times New Roman" w:hAnsi="Times New Roman" w:cs="Times New Roman"/>
          <w:sz w:val="28"/>
          <w:szCs w:val="28"/>
        </w:rPr>
        <w:t>методы реабилитации инвалидов посредством физической культуры и спорта.</w:t>
      </w:r>
    </w:p>
    <w:p w:rsidR="009B77A8" w:rsidRPr="00922235" w:rsidRDefault="009B77A8" w:rsidP="000A0F5A">
      <w:pPr>
        <w:pStyle w:val="ConsPlusNormal"/>
        <w:widowControl/>
        <w:numPr>
          <w:ilvl w:val="0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22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lastRenderedPageBreak/>
        <w:t>Приложение №</w:t>
      </w:r>
      <w:r w:rsidR="0050515B" w:rsidRPr="00922235">
        <w:rPr>
          <w:sz w:val="28"/>
          <w:szCs w:val="28"/>
        </w:rPr>
        <w:t> </w:t>
      </w:r>
      <w:r w:rsidRPr="00922235">
        <w:rPr>
          <w:sz w:val="28"/>
          <w:szCs w:val="28"/>
        </w:rPr>
        <w:t>2</w:t>
      </w:r>
    </w:p>
    <w:p w:rsidR="009B77A8" w:rsidRPr="00922235" w:rsidRDefault="009B77A8" w:rsidP="009B77A8">
      <w:pPr>
        <w:pStyle w:val="aa"/>
        <w:spacing w:after="0"/>
        <w:ind w:left="4956"/>
        <w:rPr>
          <w:sz w:val="28"/>
          <w:szCs w:val="28"/>
        </w:rPr>
      </w:pPr>
      <w:r w:rsidRPr="00922235">
        <w:rPr>
          <w:sz w:val="28"/>
          <w:szCs w:val="28"/>
        </w:rPr>
        <w:t>к должностной инструкции</w:t>
      </w:r>
    </w:p>
    <w:p w:rsidR="009B77A8" w:rsidRPr="00922235" w:rsidRDefault="00511EDF" w:rsidP="009B77A8">
      <w:pPr>
        <w:autoSpaceDE w:val="0"/>
        <w:autoSpaceDN w:val="0"/>
        <w:adjustRightInd w:val="0"/>
        <w:ind w:left="4956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>начальника управления</w:t>
      </w:r>
      <w:r w:rsidR="00FF08CB" w:rsidRPr="0092223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физической культуры и спорта</w:t>
      </w: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Перечень муниципальных услуг, оказываемых </w:t>
      </w:r>
      <w:r w:rsidR="00216B76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управлением </w:t>
      </w:r>
      <w:r w:rsidR="00FF08CB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физической культуры и спорта</w:t>
      </w:r>
      <w:r w:rsidR="00216B76"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администрации города Чебоксары</w:t>
      </w:r>
      <w:r w:rsidRPr="00922235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гражданам и организациям:</w:t>
      </w:r>
    </w:p>
    <w:p w:rsidR="009B77A8" w:rsidRPr="00922235" w:rsidRDefault="009B77A8" w:rsidP="009B77A8">
      <w:pPr>
        <w:autoSpaceDE w:val="0"/>
        <w:autoSpaceDN w:val="0"/>
        <w:adjustRightInd w:val="0"/>
        <w:ind w:firstLine="851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9B77A8" w:rsidRPr="00922235" w:rsidRDefault="006F67F4" w:rsidP="00447A4A">
      <w:pPr>
        <w:pStyle w:val="a7"/>
        <w:numPr>
          <w:ilvl w:val="2"/>
          <w:numId w:val="12"/>
        </w:numPr>
        <w:tabs>
          <w:tab w:val="left" w:pos="142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222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</w:r>
    </w:p>
    <w:p w:rsidR="009B77A8" w:rsidRPr="00922235" w:rsidRDefault="009B77A8" w:rsidP="009B77A8">
      <w:pPr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9B77A8" w:rsidRPr="00922235" w:rsidRDefault="009B77A8" w:rsidP="009B77A8">
      <w:pPr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sectPr w:rsidR="009B77A8" w:rsidRPr="00922235" w:rsidSect="000339E1">
      <w:headerReference w:type="default" r:id="rId9"/>
      <w:pgSz w:w="11906" w:h="16838"/>
      <w:pgMar w:top="709" w:right="707" w:bottom="851" w:left="1701" w:header="708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01" w:rsidRDefault="00A22301" w:rsidP="00280FD4">
      <w:pPr>
        <w:spacing w:after="0" w:line="240" w:lineRule="auto"/>
      </w:pPr>
      <w:r>
        <w:separator/>
      </w:r>
    </w:p>
  </w:endnote>
  <w:endnote w:type="continuationSeparator" w:id="0">
    <w:p w:rsidR="00A22301" w:rsidRDefault="00A22301" w:rsidP="0028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01" w:rsidRDefault="00A22301" w:rsidP="00280FD4">
      <w:pPr>
        <w:spacing w:after="0" w:line="240" w:lineRule="auto"/>
      </w:pPr>
      <w:r>
        <w:separator/>
      </w:r>
    </w:p>
  </w:footnote>
  <w:footnote w:type="continuationSeparator" w:id="0">
    <w:p w:rsidR="00A22301" w:rsidRDefault="00A22301" w:rsidP="00280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4856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FD172E" w:rsidRPr="00B33ED9" w:rsidRDefault="00FD172E">
        <w:pPr>
          <w:pStyle w:val="ae"/>
          <w:jc w:val="center"/>
          <w:rPr>
            <w:rFonts w:ascii="Times New Roman" w:hAnsi="Times New Roman"/>
          </w:rPr>
        </w:pPr>
        <w:r w:rsidRPr="00B33ED9">
          <w:rPr>
            <w:rFonts w:ascii="Times New Roman" w:hAnsi="Times New Roman"/>
          </w:rPr>
          <w:fldChar w:fldCharType="begin"/>
        </w:r>
        <w:r w:rsidRPr="00B33ED9">
          <w:rPr>
            <w:rFonts w:ascii="Times New Roman" w:hAnsi="Times New Roman"/>
          </w:rPr>
          <w:instrText>PAGE   \* MERGEFORMAT</w:instrText>
        </w:r>
        <w:r w:rsidRPr="00B33ED9">
          <w:rPr>
            <w:rFonts w:ascii="Times New Roman" w:hAnsi="Times New Roman"/>
          </w:rPr>
          <w:fldChar w:fldCharType="separate"/>
        </w:r>
        <w:r w:rsidR="00C50A66">
          <w:rPr>
            <w:rFonts w:ascii="Times New Roman" w:hAnsi="Times New Roman"/>
            <w:noProof/>
          </w:rPr>
          <w:t>18</w:t>
        </w:r>
        <w:r w:rsidRPr="00B33ED9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5325227"/>
    <w:multiLevelType w:val="hybridMultilevel"/>
    <w:tmpl w:val="F16EB954"/>
    <w:lvl w:ilvl="0" w:tplc="7A08F0E2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370ED"/>
    <w:multiLevelType w:val="multilevel"/>
    <w:tmpl w:val="14D45C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56" w:hanging="2160"/>
      </w:pPr>
      <w:rPr>
        <w:rFonts w:hint="default"/>
      </w:rPr>
    </w:lvl>
  </w:abstractNum>
  <w:abstractNum w:abstractNumId="3">
    <w:nsid w:val="1B007D02"/>
    <w:multiLevelType w:val="multilevel"/>
    <w:tmpl w:val="EC8EC6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E7D5272"/>
    <w:multiLevelType w:val="hybridMultilevel"/>
    <w:tmpl w:val="FD322CDE"/>
    <w:lvl w:ilvl="0" w:tplc="7088A242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  <w:color w:val="00B050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2C9763B9"/>
    <w:multiLevelType w:val="multilevel"/>
    <w:tmpl w:val="14E4C408"/>
    <w:lvl w:ilvl="0">
      <w:start w:val="1"/>
      <w:numFmt w:val="bullet"/>
      <w:lvlText w:val=""/>
      <w:lvlJc w:val="left"/>
      <w:pPr>
        <w:ind w:left="675" w:hanging="67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8">
    <w:nsid w:val="2D2F308D"/>
    <w:multiLevelType w:val="multilevel"/>
    <w:tmpl w:val="8182F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EA5C25"/>
    <w:multiLevelType w:val="hybridMultilevel"/>
    <w:tmpl w:val="5990678E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3942128E">
      <w:start w:val="1"/>
      <w:numFmt w:val="decimal"/>
      <w:lvlText w:val="%3."/>
      <w:lvlJc w:val="left"/>
      <w:pPr>
        <w:ind w:left="2340" w:hanging="360"/>
      </w:pPr>
      <w:rPr>
        <w:rFonts w:eastAsiaTheme="minorHAnsi" w:hint="default"/>
        <w:color w:val="22272F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B83F78"/>
    <w:multiLevelType w:val="multilevel"/>
    <w:tmpl w:val="B1F6DADE"/>
    <w:lvl w:ilvl="0">
      <w:start w:val="4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DBC10C5"/>
    <w:multiLevelType w:val="multilevel"/>
    <w:tmpl w:val="35EE6A2A"/>
    <w:lvl w:ilvl="0"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</w:rPr>
    </w:lvl>
  </w:abstractNum>
  <w:abstractNum w:abstractNumId="14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5">
    <w:nsid w:val="4C13428D"/>
    <w:multiLevelType w:val="multilevel"/>
    <w:tmpl w:val="47B2D2B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  <w:i w:val="0"/>
      </w:rPr>
    </w:lvl>
    <w:lvl w:ilvl="2">
      <w:start w:val="5"/>
      <w:numFmt w:val="decimal"/>
      <w:lvlText w:val="%1.%2.%3."/>
      <w:lvlJc w:val="left"/>
      <w:pPr>
        <w:ind w:left="157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  <w:i w:val="0"/>
      </w:rPr>
    </w:lvl>
  </w:abstractNum>
  <w:abstractNum w:abstractNumId="16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17">
    <w:nsid w:val="4C774049"/>
    <w:multiLevelType w:val="hybridMultilevel"/>
    <w:tmpl w:val="E94EFBBA"/>
    <w:lvl w:ilvl="0" w:tplc="0419000F">
      <w:start w:val="1"/>
      <w:numFmt w:val="decimal"/>
      <w:lvlText w:val="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C65C2EE2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640F4B"/>
    <w:multiLevelType w:val="multilevel"/>
    <w:tmpl w:val="DBC25B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9">
    <w:nsid w:val="50312B87"/>
    <w:multiLevelType w:val="multilevel"/>
    <w:tmpl w:val="DC3CA51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0">
    <w:nsid w:val="538B31C4"/>
    <w:multiLevelType w:val="multilevel"/>
    <w:tmpl w:val="F6FA654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97" w:hanging="720"/>
      </w:pPr>
      <w:rPr>
        <w:rFonts w:ascii="Symbol" w:hAnsi="Symbol"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2">
    <w:nsid w:val="68FD03B8"/>
    <w:multiLevelType w:val="multilevel"/>
    <w:tmpl w:val="BE38E7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B50356F"/>
    <w:multiLevelType w:val="multilevel"/>
    <w:tmpl w:val="4A9832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6DAE68AB"/>
    <w:multiLevelType w:val="multilevel"/>
    <w:tmpl w:val="1846AE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2846"/>
        </w:tabs>
        <w:ind w:left="2846" w:hanging="720"/>
      </w:pPr>
    </w:lvl>
    <w:lvl w:ilvl="3">
      <w:start w:val="1"/>
      <w:numFmt w:val="decimal"/>
      <w:lvlText w:val="%1.%2.%3.%4."/>
      <w:lvlJc w:val="left"/>
      <w:pPr>
        <w:tabs>
          <w:tab w:val="num" w:pos="6675"/>
        </w:tabs>
        <w:ind w:left="6675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6F33428F"/>
    <w:multiLevelType w:val="multilevel"/>
    <w:tmpl w:val="92F64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723525F0"/>
    <w:multiLevelType w:val="hybridMultilevel"/>
    <w:tmpl w:val="5EDEC48A"/>
    <w:lvl w:ilvl="0" w:tplc="8CD659F2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FD7FCF"/>
    <w:multiLevelType w:val="hybridMultilevel"/>
    <w:tmpl w:val="FCA02CA0"/>
    <w:lvl w:ilvl="0" w:tplc="D230FEE4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9">
    <w:nsid w:val="7F4F40C7"/>
    <w:multiLevelType w:val="hybridMultilevel"/>
    <w:tmpl w:val="786895CA"/>
    <w:lvl w:ilvl="0" w:tplc="E8F480A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  <w:color w:val="auto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abstractNum w:abstractNumId="30">
    <w:nsid w:val="7F652ABB"/>
    <w:multiLevelType w:val="multilevel"/>
    <w:tmpl w:val="121AEE4E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>
    <w:nsid w:val="7FBF0746"/>
    <w:multiLevelType w:val="multilevel"/>
    <w:tmpl w:val="29E6C242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5"/>
  </w:num>
  <w:num w:numId="5">
    <w:abstractNumId w:val="5"/>
  </w:num>
  <w:num w:numId="6">
    <w:abstractNumId w:val="27"/>
  </w:num>
  <w:num w:numId="7">
    <w:abstractNumId w:val="29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1"/>
  </w:num>
  <w:num w:numId="13">
    <w:abstractNumId w:val="16"/>
  </w:num>
  <w:num w:numId="14">
    <w:abstractNumId w:val="17"/>
  </w:num>
  <w:num w:numId="15">
    <w:abstractNumId w:val="21"/>
  </w:num>
  <w:num w:numId="16">
    <w:abstractNumId w:val="6"/>
  </w:num>
  <w:num w:numId="17">
    <w:abstractNumId w:val="3"/>
  </w:num>
  <w:num w:numId="18">
    <w:abstractNumId w:val="28"/>
  </w:num>
  <w:num w:numId="19">
    <w:abstractNumId w:val="2"/>
  </w:num>
  <w:num w:numId="20">
    <w:abstractNumId w:val="30"/>
  </w:num>
  <w:num w:numId="21">
    <w:abstractNumId w:val="13"/>
  </w:num>
  <w:num w:numId="22">
    <w:abstractNumId w:val="31"/>
  </w:num>
  <w:num w:numId="23">
    <w:abstractNumId w:val="31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3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9"/>
  </w:num>
  <w:num w:numId="29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2"/>
  </w:num>
  <w:num w:numId="32">
    <w:abstractNumId w:val="20"/>
  </w:num>
  <w:num w:numId="33">
    <w:abstractNumId w:val="7"/>
  </w:num>
  <w:num w:numId="34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05"/>
    <w:rsid w:val="00017762"/>
    <w:rsid w:val="00017EAD"/>
    <w:rsid w:val="000253BA"/>
    <w:rsid w:val="000339E1"/>
    <w:rsid w:val="00035E0E"/>
    <w:rsid w:val="00046A5C"/>
    <w:rsid w:val="00052FFD"/>
    <w:rsid w:val="000811A7"/>
    <w:rsid w:val="00090E88"/>
    <w:rsid w:val="000A0F5A"/>
    <w:rsid w:val="000A5BCC"/>
    <w:rsid w:val="000C22CC"/>
    <w:rsid w:val="000C539C"/>
    <w:rsid w:val="000D10EC"/>
    <w:rsid w:val="000D2A66"/>
    <w:rsid w:val="000E0A71"/>
    <w:rsid w:val="00110EA4"/>
    <w:rsid w:val="00115730"/>
    <w:rsid w:val="00126CC8"/>
    <w:rsid w:val="00130028"/>
    <w:rsid w:val="001345F8"/>
    <w:rsid w:val="001351E6"/>
    <w:rsid w:val="00155CD0"/>
    <w:rsid w:val="00156666"/>
    <w:rsid w:val="0016558E"/>
    <w:rsid w:val="00177472"/>
    <w:rsid w:val="001850AC"/>
    <w:rsid w:val="00187983"/>
    <w:rsid w:val="00193C38"/>
    <w:rsid w:val="00195DE3"/>
    <w:rsid w:val="001A18DA"/>
    <w:rsid w:val="001A2836"/>
    <w:rsid w:val="001A7219"/>
    <w:rsid w:val="001B3CAB"/>
    <w:rsid w:val="001B6608"/>
    <w:rsid w:val="001C368A"/>
    <w:rsid w:val="001E1BB9"/>
    <w:rsid w:val="001E6824"/>
    <w:rsid w:val="00200BB7"/>
    <w:rsid w:val="00202E68"/>
    <w:rsid w:val="00203A23"/>
    <w:rsid w:val="00212CD8"/>
    <w:rsid w:val="00216B76"/>
    <w:rsid w:val="00240304"/>
    <w:rsid w:val="00243762"/>
    <w:rsid w:val="00246435"/>
    <w:rsid w:val="00252C41"/>
    <w:rsid w:val="0025626E"/>
    <w:rsid w:val="002626FD"/>
    <w:rsid w:val="00263566"/>
    <w:rsid w:val="002806D7"/>
    <w:rsid w:val="00280CDC"/>
    <w:rsid w:val="00280FD4"/>
    <w:rsid w:val="002815FB"/>
    <w:rsid w:val="00286EAF"/>
    <w:rsid w:val="002914AF"/>
    <w:rsid w:val="002A4E12"/>
    <w:rsid w:val="002E08B1"/>
    <w:rsid w:val="00310FD9"/>
    <w:rsid w:val="00325028"/>
    <w:rsid w:val="0033301F"/>
    <w:rsid w:val="0037162A"/>
    <w:rsid w:val="00381F36"/>
    <w:rsid w:val="0038413D"/>
    <w:rsid w:val="00387929"/>
    <w:rsid w:val="003A2066"/>
    <w:rsid w:val="003A2B42"/>
    <w:rsid w:val="003A5DFC"/>
    <w:rsid w:val="003C257E"/>
    <w:rsid w:val="003D01E9"/>
    <w:rsid w:val="003E6152"/>
    <w:rsid w:val="003F318B"/>
    <w:rsid w:val="003F3248"/>
    <w:rsid w:val="003F3DB7"/>
    <w:rsid w:val="003F6DE8"/>
    <w:rsid w:val="00412F5A"/>
    <w:rsid w:val="00433374"/>
    <w:rsid w:val="0043368F"/>
    <w:rsid w:val="00447A4A"/>
    <w:rsid w:val="004576D3"/>
    <w:rsid w:val="004578AB"/>
    <w:rsid w:val="004701CE"/>
    <w:rsid w:val="00472BAE"/>
    <w:rsid w:val="00473177"/>
    <w:rsid w:val="004767EF"/>
    <w:rsid w:val="004958BD"/>
    <w:rsid w:val="004960FB"/>
    <w:rsid w:val="004A5819"/>
    <w:rsid w:val="004B4761"/>
    <w:rsid w:val="004C4A7E"/>
    <w:rsid w:val="004D0949"/>
    <w:rsid w:val="004D5B87"/>
    <w:rsid w:val="004E22C9"/>
    <w:rsid w:val="0050515B"/>
    <w:rsid w:val="00506EDE"/>
    <w:rsid w:val="0051121D"/>
    <w:rsid w:val="00511EDF"/>
    <w:rsid w:val="005134F2"/>
    <w:rsid w:val="005224E2"/>
    <w:rsid w:val="00535BA7"/>
    <w:rsid w:val="0053658C"/>
    <w:rsid w:val="0055146B"/>
    <w:rsid w:val="00581592"/>
    <w:rsid w:val="00590F34"/>
    <w:rsid w:val="00592B3D"/>
    <w:rsid w:val="00593DDB"/>
    <w:rsid w:val="005A49DC"/>
    <w:rsid w:val="005A5CA1"/>
    <w:rsid w:val="005B0A7D"/>
    <w:rsid w:val="005C4C4A"/>
    <w:rsid w:val="005D3C21"/>
    <w:rsid w:val="005D61FA"/>
    <w:rsid w:val="005E0BD2"/>
    <w:rsid w:val="005E587D"/>
    <w:rsid w:val="006004D0"/>
    <w:rsid w:val="0061100E"/>
    <w:rsid w:val="0063223A"/>
    <w:rsid w:val="00676DBF"/>
    <w:rsid w:val="00684B39"/>
    <w:rsid w:val="00686F8E"/>
    <w:rsid w:val="006A1A2C"/>
    <w:rsid w:val="006B1489"/>
    <w:rsid w:val="006C2762"/>
    <w:rsid w:val="006E00C9"/>
    <w:rsid w:val="006F3E3C"/>
    <w:rsid w:val="006F67F4"/>
    <w:rsid w:val="00707FA9"/>
    <w:rsid w:val="0072753D"/>
    <w:rsid w:val="00735A11"/>
    <w:rsid w:val="0073678F"/>
    <w:rsid w:val="007728BD"/>
    <w:rsid w:val="007769D5"/>
    <w:rsid w:val="00787164"/>
    <w:rsid w:val="007876C6"/>
    <w:rsid w:val="007A562A"/>
    <w:rsid w:val="007B3706"/>
    <w:rsid w:val="007C4B99"/>
    <w:rsid w:val="007D2186"/>
    <w:rsid w:val="007D3829"/>
    <w:rsid w:val="007D5009"/>
    <w:rsid w:val="007E0F76"/>
    <w:rsid w:val="007E3E8E"/>
    <w:rsid w:val="007E5EE9"/>
    <w:rsid w:val="0080021D"/>
    <w:rsid w:val="00806466"/>
    <w:rsid w:val="00806791"/>
    <w:rsid w:val="0082721C"/>
    <w:rsid w:val="008324C2"/>
    <w:rsid w:val="00835273"/>
    <w:rsid w:val="00836009"/>
    <w:rsid w:val="00837872"/>
    <w:rsid w:val="00841E47"/>
    <w:rsid w:val="0084313E"/>
    <w:rsid w:val="00854FD5"/>
    <w:rsid w:val="0087467A"/>
    <w:rsid w:val="008B55CC"/>
    <w:rsid w:val="008C0D2A"/>
    <w:rsid w:val="008C7C32"/>
    <w:rsid w:val="008D4248"/>
    <w:rsid w:val="008D6062"/>
    <w:rsid w:val="008E4A62"/>
    <w:rsid w:val="008E56E5"/>
    <w:rsid w:val="009014B0"/>
    <w:rsid w:val="00907C7A"/>
    <w:rsid w:val="0091678E"/>
    <w:rsid w:val="00922235"/>
    <w:rsid w:val="00926CE5"/>
    <w:rsid w:val="00935D0C"/>
    <w:rsid w:val="00940ACC"/>
    <w:rsid w:val="009601DC"/>
    <w:rsid w:val="00964534"/>
    <w:rsid w:val="00966E5D"/>
    <w:rsid w:val="0097039C"/>
    <w:rsid w:val="009717AE"/>
    <w:rsid w:val="00973463"/>
    <w:rsid w:val="00975BDD"/>
    <w:rsid w:val="009A1D96"/>
    <w:rsid w:val="009A3212"/>
    <w:rsid w:val="009B6AAB"/>
    <w:rsid w:val="009B77A8"/>
    <w:rsid w:val="009C474C"/>
    <w:rsid w:val="009C49DE"/>
    <w:rsid w:val="009E784F"/>
    <w:rsid w:val="009F5801"/>
    <w:rsid w:val="00A00A5A"/>
    <w:rsid w:val="00A10865"/>
    <w:rsid w:val="00A12166"/>
    <w:rsid w:val="00A147BD"/>
    <w:rsid w:val="00A22301"/>
    <w:rsid w:val="00A25DAD"/>
    <w:rsid w:val="00A52E7F"/>
    <w:rsid w:val="00A55E53"/>
    <w:rsid w:val="00A72780"/>
    <w:rsid w:val="00A77C4B"/>
    <w:rsid w:val="00A80286"/>
    <w:rsid w:val="00A861D7"/>
    <w:rsid w:val="00A95E16"/>
    <w:rsid w:val="00AA1447"/>
    <w:rsid w:val="00AA5689"/>
    <w:rsid w:val="00AB2369"/>
    <w:rsid w:val="00AC520D"/>
    <w:rsid w:val="00AD1D27"/>
    <w:rsid w:val="00AD573A"/>
    <w:rsid w:val="00AF3F73"/>
    <w:rsid w:val="00AF5666"/>
    <w:rsid w:val="00AF7A22"/>
    <w:rsid w:val="00B11393"/>
    <w:rsid w:val="00B1497F"/>
    <w:rsid w:val="00B219C7"/>
    <w:rsid w:val="00B25DAC"/>
    <w:rsid w:val="00B33ED9"/>
    <w:rsid w:val="00B418E7"/>
    <w:rsid w:val="00B62165"/>
    <w:rsid w:val="00B62D16"/>
    <w:rsid w:val="00B67505"/>
    <w:rsid w:val="00B71F8F"/>
    <w:rsid w:val="00B9124D"/>
    <w:rsid w:val="00B91475"/>
    <w:rsid w:val="00B963F5"/>
    <w:rsid w:val="00BA0E8A"/>
    <w:rsid w:val="00BA7E46"/>
    <w:rsid w:val="00BB1F7E"/>
    <w:rsid w:val="00BB62FF"/>
    <w:rsid w:val="00BC0233"/>
    <w:rsid w:val="00BC6AF5"/>
    <w:rsid w:val="00BD4483"/>
    <w:rsid w:val="00BD4DDB"/>
    <w:rsid w:val="00BD744C"/>
    <w:rsid w:val="00BE2FC8"/>
    <w:rsid w:val="00C047BA"/>
    <w:rsid w:val="00C1309D"/>
    <w:rsid w:val="00C40993"/>
    <w:rsid w:val="00C4293F"/>
    <w:rsid w:val="00C50A66"/>
    <w:rsid w:val="00C57D9B"/>
    <w:rsid w:val="00C61FE2"/>
    <w:rsid w:val="00C80CF8"/>
    <w:rsid w:val="00C908AB"/>
    <w:rsid w:val="00C96A72"/>
    <w:rsid w:val="00CB64E6"/>
    <w:rsid w:val="00CC2DAC"/>
    <w:rsid w:val="00CD279A"/>
    <w:rsid w:val="00CE38A5"/>
    <w:rsid w:val="00CF1451"/>
    <w:rsid w:val="00D00D02"/>
    <w:rsid w:val="00D179A7"/>
    <w:rsid w:val="00D25AEA"/>
    <w:rsid w:val="00D34447"/>
    <w:rsid w:val="00D41422"/>
    <w:rsid w:val="00D625E8"/>
    <w:rsid w:val="00D81326"/>
    <w:rsid w:val="00D8349F"/>
    <w:rsid w:val="00D83BEF"/>
    <w:rsid w:val="00D8524C"/>
    <w:rsid w:val="00D90ABE"/>
    <w:rsid w:val="00D910E8"/>
    <w:rsid w:val="00D9492A"/>
    <w:rsid w:val="00DA56A9"/>
    <w:rsid w:val="00DB6C03"/>
    <w:rsid w:val="00DC121F"/>
    <w:rsid w:val="00E00F02"/>
    <w:rsid w:val="00E1611B"/>
    <w:rsid w:val="00E22C0D"/>
    <w:rsid w:val="00E241DE"/>
    <w:rsid w:val="00E404FF"/>
    <w:rsid w:val="00E71438"/>
    <w:rsid w:val="00E84EE7"/>
    <w:rsid w:val="00E916AF"/>
    <w:rsid w:val="00EA043D"/>
    <w:rsid w:val="00EA24A7"/>
    <w:rsid w:val="00EA4E5A"/>
    <w:rsid w:val="00EA5F58"/>
    <w:rsid w:val="00EA71BC"/>
    <w:rsid w:val="00EB3F09"/>
    <w:rsid w:val="00EC6101"/>
    <w:rsid w:val="00ED077B"/>
    <w:rsid w:val="00EE6BC4"/>
    <w:rsid w:val="00EF0C22"/>
    <w:rsid w:val="00EF27D9"/>
    <w:rsid w:val="00F23797"/>
    <w:rsid w:val="00F276FE"/>
    <w:rsid w:val="00F42081"/>
    <w:rsid w:val="00F4248C"/>
    <w:rsid w:val="00F42ADC"/>
    <w:rsid w:val="00F44FE9"/>
    <w:rsid w:val="00F54B0B"/>
    <w:rsid w:val="00F72F9B"/>
    <w:rsid w:val="00F74A72"/>
    <w:rsid w:val="00F77268"/>
    <w:rsid w:val="00F8480A"/>
    <w:rsid w:val="00FA5386"/>
    <w:rsid w:val="00FB5152"/>
    <w:rsid w:val="00FB7252"/>
    <w:rsid w:val="00FC489A"/>
    <w:rsid w:val="00FD172E"/>
    <w:rsid w:val="00FD631B"/>
    <w:rsid w:val="00FE0D82"/>
    <w:rsid w:val="00FE1DFA"/>
    <w:rsid w:val="00FF05AE"/>
    <w:rsid w:val="00FF0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A0E8A"/>
  </w:style>
  <w:style w:type="paragraph" w:styleId="10">
    <w:name w:val="heading 1"/>
    <w:basedOn w:val="a2"/>
    <w:link w:val="11"/>
    <w:qFormat/>
    <w:rsid w:val="002635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2"/>
    <w:next w:val="a2"/>
    <w:link w:val="20"/>
    <w:unhideWhenUsed/>
    <w:qFormat/>
    <w:rsid w:val="00280F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2"/>
    <w:next w:val="a2"/>
    <w:link w:val="30"/>
    <w:unhideWhenUsed/>
    <w:qFormat/>
    <w:rsid w:val="00280FD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paragraph" w:styleId="6">
    <w:name w:val="heading 6"/>
    <w:basedOn w:val="a2"/>
    <w:next w:val="a2"/>
    <w:link w:val="60"/>
    <w:semiHidden/>
    <w:unhideWhenUsed/>
    <w:qFormat/>
    <w:rsid w:val="00280FD4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 Spacing"/>
    <w:uiPriority w:val="1"/>
    <w:qFormat/>
    <w:rsid w:val="005E0BD2"/>
    <w:pPr>
      <w:spacing w:after="0" w:line="240" w:lineRule="auto"/>
    </w:pPr>
  </w:style>
  <w:style w:type="paragraph" w:styleId="a7">
    <w:name w:val="List Paragraph"/>
    <w:basedOn w:val="a2"/>
    <w:link w:val="a8"/>
    <w:uiPriority w:val="34"/>
    <w:qFormat/>
    <w:rsid w:val="005A49DC"/>
    <w:pPr>
      <w:ind w:left="720"/>
      <w:contextualSpacing/>
    </w:pPr>
  </w:style>
  <w:style w:type="character" w:customStyle="1" w:styleId="11">
    <w:name w:val="Заголовок 1 Знак"/>
    <w:basedOn w:val="a3"/>
    <w:link w:val="10"/>
    <w:rsid w:val="002635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9">
    <w:name w:val="_Перечень"/>
    <w:basedOn w:val="a2"/>
    <w:rsid w:val="00EF0C22"/>
    <w:pPr>
      <w:tabs>
        <w:tab w:val="left" w:pos="1418"/>
      </w:tabs>
      <w:spacing w:after="0" w:line="240" w:lineRule="auto"/>
      <w:ind w:left="1418" w:hanging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2"/>
    <w:link w:val="ab"/>
    <w:rsid w:val="009B6AA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b">
    <w:name w:val="Основной текст Знак"/>
    <w:basedOn w:val="a3"/>
    <w:link w:val="aa"/>
    <w:rsid w:val="009B6AAB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c">
    <w:name w:val="Balloon Text"/>
    <w:basedOn w:val="a2"/>
    <w:link w:val="ad"/>
    <w:uiPriority w:val="99"/>
    <w:unhideWhenUsed/>
    <w:rsid w:val="00C61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rsid w:val="00C61FE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3"/>
    <w:link w:val="2"/>
    <w:rsid w:val="00280FD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280FD4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eastAsia="ru-RU"/>
    </w:rPr>
  </w:style>
  <w:style w:type="character" w:customStyle="1" w:styleId="60">
    <w:name w:val="Заголовок 6 Знак"/>
    <w:basedOn w:val="a3"/>
    <w:link w:val="6"/>
    <w:semiHidden/>
    <w:rsid w:val="00280FD4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ru-RU"/>
    </w:rPr>
  </w:style>
  <w:style w:type="paragraph" w:styleId="ae">
    <w:name w:val="header"/>
    <w:basedOn w:val="a2"/>
    <w:link w:val="af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">
    <w:name w:val="Верхний колонтитул Знак"/>
    <w:basedOn w:val="a3"/>
    <w:link w:val="ae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styleId="af0">
    <w:name w:val="footer"/>
    <w:basedOn w:val="a2"/>
    <w:link w:val="af1"/>
    <w:uiPriority w:val="99"/>
    <w:rsid w:val="00280FD4"/>
    <w:pPr>
      <w:tabs>
        <w:tab w:val="center" w:pos="4677"/>
        <w:tab w:val="right" w:pos="9355"/>
      </w:tabs>
      <w:spacing w:after="0" w:line="240" w:lineRule="auto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1">
    <w:name w:val="Нижний колонтитул Знак"/>
    <w:basedOn w:val="a3"/>
    <w:link w:val="af0"/>
    <w:uiPriority w:val="99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table" w:styleId="af2">
    <w:name w:val="Table Grid"/>
    <w:basedOn w:val="a4"/>
    <w:rsid w:val="00280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basedOn w:val="a3"/>
    <w:uiPriority w:val="99"/>
    <w:rsid w:val="00280FD4"/>
    <w:rPr>
      <w:color w:val="0000FF"/>
      <w:u w:val="single"/>
    </w:rPr>
  </w:style>
  <w:style w:type="character" w:styleId="af4">
    <w:name w:val="page number"/>
    <w:basedOn w:val="a3"/>
    <w:rsid w:val="00280FD4"/>
  </w:style>
  <w:style w:type="paragraph" w:styleId="af5">
    <w:name w:val="Document Map"/>
    <w:basedOn w:val="a2"/>
    <w:link w:val="af6"/>
    <w:rsid w:val="00280F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Схема документа Знак"/>
    <w:basedOn w:val="a3"/>
    <w:link w:val="af5"/>
    <w:rsid w:val="00280F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">
    <w:name w:val="РД Поручение"/>
    <w:basedOn w:val="a2"/>
    <w:rsid w:val="00280FD4"/>
    <w:pPr>
      <w:widowControl w:val="0"/>
      <w:numPr>
        <w:numId w:val="2"/>
      </w:num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Placeholder Text"/>
    <w:basedOn w:val="a3"/>
    <w:uiPriority w:val="99"/>
    <w:semiHidden/>
    <w:rsid w:val="00280FD4"/>
    <w:rPr>
      <w:color w:val="808080"/>
    </w:rPr>
  </w:style>
  <w:style w:type="character" w:styleId="af8">
    <w:name w:val="footnote reference"/>
    <w:uiPriority w:val="99"/>
    <w:rsid w:val="00280FD4"/>
    <w:rPr>
      <w:vertAlign w:val="superscript"/>
    </w:rPr>
  </w:style>
  <w:style w:type="paragraph" w:styleId="21">
    <w:name w:val="Body Text Indent 2"/>
    <w:basedOn w:val="a2"/>
    <w:link w:val="22"/>
    <w:rsid w:val="00280FD4"/>
    <w:pPr>
      <w:spacing w:after="120" w:line="48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22">
    <w:name w:val="Основной текст с отступом 2 Знак"/>
    <w:basedOn w:val="a3"/>
    <w:link w:val="21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af9">
    <w:name w:val="_Раздел"/>
    <w:basedOn w:val="a2"/>
    <w:rsid w:val="00280FD4"/>
    <w:pPr>
      <w:keepNext/>
      <w:keepLines/>
      <w:tabs>
        <w:tab w:val="left" w:pos="709"/>
      </w:tabs>
      <w:suppressAutoHyphens/>
      <w:spacing w:before="180" w:after="180" w:line="240" w:lineRule="auto"/>
      <w:ind w:left="709" w:hanging="70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a">
    <w:name w:val="Body Text Indent"/>
    <w:basedOn w:val="a2"/>
    <w:link w:val="afb"/>
    <w:rsid w:val="00280FD4"/>
    <w:pPr>
      <w:spacing w:after="120" w:line="240" w:lineRule="auto"/>
      <w:ind w:left="283"/>
    </w:pPr>
    <w:rPr>
      <w:rFonts w:ascii="Tahoma" w:eastAsia="Times New Roman" w:hAnsi="Tahoma" w:cs="Times New Roman"/>
      <w:sz w:val="20"/>
      <w:szCs w:val="24"/>
      <w:lang w:eastAsia="ru-RU"/>
    </w:rPr>
  </w:style>
  <w:style w:type="character" w:customStyle="1" w:styleId="afb">
    <w:name w:val="Основной текст с отступом Знак"/>
    <w:basedOn w:val="a3"/>
    <w:link w:val="afa"/>
    <w:rsid w:val="00280FD4"/>
    <w:rPr>
      <w:rFonts w:ascii="Tahoma" w:eastAsia="Times New Roman" w:hAnsi="Tahoma" w:cs="Times New Roman"/>
      <w:sz w:val="20"/>
      <w:szCs w:val="24"/>
      <w:lang w:eastAsia="ru-RU"/>
    </w:rPr>
  </w:style>
  <w:style w:type="paragraph" w:customStyle="1" w:styleId="ConsPlusTitle">
    <w:name w:val="ConsPlusTitle"/>
    <w:uiPriority w:val="99"/>
    <w:rsid w:val="00280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3"/>
    <w:rsid w:val="00280FD4"/>
  </w:style>
  <w:style w:type="paragraph" w:styleId="afc">
    <w:name w:val="Normal (Web)"/>
    <w:basedOn w:val="a2"/>
    <w:unhideWhenUsed/>
    <w:rsid w:val="00280FD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80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2"/>
    <w:link w:val="afe"/>
    <w:rsid w:val="00280FD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3"/>
    <w:link w:val="afd"/>
    <w:rsid w:val="00280FD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">
    <w:name w:val="_Продолжение перечня"/>
    <w:basedOn w:val="a9"/>
    <w:rsid w:val="00280FD4"/>
    <w:pPr>
      <w:ind w:firstLine="0"/>
    </w:pPr>
  </w:style>
  <w:style w:type="paragraph" w:customStyle="1" w:styleId="ConsPlusNormal">
    <w:name w:val="ConsPlusNormal"/>
    <w:link w:val="ConsPlusNormal0"/>
    <w:rsid w:val="00280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f0">
    <w:name w:val="footnote text"/>
    <w:basedOn w:val="a2"/>
    <w:link w:val="12"/>
    <w:uiPriority w:val="99"/>
    <w:rsid w:val="00280FD4"/>
    <w:pPr>
      <w:spacing w:after="0" w:line="36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3"/>
    <w:uiPriority w:val="99"/>
    <w:rsid w:val="00280FD4"/>
    <w:rPr>
      <w:sz w:val="20"/>
      <w:szCs w:val="20"/>
    </w:rPr>
  </w:style>
  <w:style w:type="character" w:customStyle="1" w:styleId="12">
    <w:name w:val="Текст сноски Знак1"/>
    <w:link w:val="aff0"/>
    <w:rsid w:val="00280F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0FD4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formattext">
    <w:name w:val="formattext"/>
    <w:basedOn w:val="a2"/>
    <w:rsid w:val="009B7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бщий"/>
    <w:basedOn w:val="a2"/>
    <w:rsid w:val="009B77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Стиль1"/>
    <w:basedOn w:val="a2"/>
    <w:rsid w:val="009B77A8"/>
    <w:pPr>
      <w:keepLines/>
      <w:numPr>
        <w:ilvl w:val="2"/>
        <w:numId w:val="8"/>
      </w:numPr>
      <w:spacing w:after="0" w:line="240" w:lineRule="auto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a1">
    <w:name w:val="стандарт"/>
    <w:basedOn w:val="a2"/>
    <w:rsid w:val="009B77A8"/>
    <w:pPr>
      <w:numPr>
        <w:ilvl w:val="1"/>
        <w:numId w:val="9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0">
    <w:name w:val="первый в стандарте"/>
    <w:basedOn w:val="a1"/>
    <w:rsid w:val="009B77A8"/>
    <w:pPr>
      <w:keepNext/>
      <w:numPr>
        <w:ilvl w:val="0"/>
      </w:numPr>
      <w:spacing w:before="120"/>
    </w:pPr>
    <w:rPr>
      <w:b/>
    </w:rPr>
  </w:style>
  <w:style w:type="paragraph" w:customStyle="1" w:styleId="aff3">
    <w:name w:val="Параграф"/>
    <w:basedOn w:val="a2"/>
    <w:rsid w:val="009B77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Абзац списка Знак"/>
    <w:link w:val="a7"/>
    <w:uiPriority w:val="34"/>
    <w:locked/>
    <w:rsid w:val="009B77A8"/>
  </w:style>
  <w:style w:type="character" w:customStyle="1" w:styleId="w">
    <w:name w:val="w"/>
    <w:basedOn w:val="a3"/>
    <w:rsid w:val="00FB7252"/>
  </w:style>
  <w:style w:type="character" w:styleId="aff4">
    <w:name w:val="Emphasis"/>
    <w:basedOn w:val="a3"/>
    <w:uiPriority w:val="20"/>
    <w:qFormat/>
    <w:rsid w:val="003250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3846A-FE49-4FB6-850C-C54BE234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18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Сёмина</cp:lastModifiedBy>
  <cp:revision>149</cp:revision>
  <cp:lastPrinted>2022-03-17T14:05:00Z</cp:lastPrinted>
  <dcterms:created xsi:type="dcterms:W3CDTF">2019-07-30T05:20:00Z</dcterms:created>
  <dcterms:modified xsi:type="dcterms:W3CDTF">2022-03-29T07:22:00Z</dcterms:modified>
</cp:coreProperties>
</file>