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B3" w:rsidRPr="00BD5567" w:rsidRDefault="001B75B3" w:rsidP="001B75B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5567">
        <w:rPr>
          <w:rFonts w:ascii="Times New Roman" w:hAnsi="Times New Roman" w:cs="Times New Roman"/>
          <w:b w:val="0"/>
          <w:color w:val="auto"/>
          <w:sz w:val="28"/>
          <w:szCs w:val="28"/>
        </w:rPr>
        <w:t>Пояснительная записка</w:t>
      </w:r>
    </w:p>
    <w:p w:rsidR="001B75B3" w:rsidRPr="00BD5567" w:rsidRDefault="001B75B3" w:rsidP="001B75B3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/>
          <w:sz w:val="28"/>
          <w:szCs w:val="28"/>
        </w:rPr>
      </w:pPr>
      <w:r w:rsidRPr="00BD5567">
        <w:rPr>
          <w:rFonts w:ascii="Times New Roman" w:hAnsi="Times New Roman"/>
          <w:sz w:val="28"/>
          <w:szCs w:val="28"/>
        </w:rPr>
        <w:t>к проекту постановления администрации города Чебоксары</w:t>
      </w:r>
    </w:p>
    <w:p w:rsidR="001B75B3" w:rsidRPr="00BD5567" w:rsidRDefault="001B75B3" w:rsidP="001B7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5567">
        <w:rPr>
          <w:rFonts w:ascii="Times New Roman" w:hAnsi="Times New Roman"/>
          <w:sz w:val="28"/>
          <w:szCs w:val="28"/>
        </w:rPr>
        <w:t>«</w:t>
      </w:r>
      <w:r w:rsidRPr="00BD556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города Чебоксары от 09.06.2021 №1065» </w:t>
      </w:r>
    </w:p>
    <w:p w:rsidR="001B75B3" w:rsidRPr="00BD5567" w:rsidRDefault="001B75B3" w:rsidP="001B7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567">
        <w:rPr>
          <w:rFonts w:ascii="Times New Roman" w:hAnsi="Times New Roman"/>
          <w:sz w:val="28"/>
          <w:szCs w:val="28"/>
        </w:rPr>
        <w:tab/>
      </w:r>
    </w:p>
    <w:p w:rsidR="001B75B3" w:rsidRPr="00BD5567" w:rsidRDefault="001B75B3" w:rsidP="001B75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567">
        <w:rPr>
          <w:rFonts w:ascii="Times New Roman" w:hAnsi="Times New Roman"/>
          <w:sz w:val="28"/>
          <w:szCs w:val="28"/>
        </w:rPr>
        <w:t>Проект постановления администрации города Чебоксары «</w:t>
      </w:r>
      <w:r w:rsidRPr="00BD556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города Чебоксары от 09.06.2021 №1065» (далее - проект постановления) </w:t>
      </w:r>
      <w:r w:rsidR="001756B7">
        <w:rPr>
          <w:rFonts w:ascii="Times New Roman" w:hAnsi="Times New Roman"/>
          <w:color w:val="000000"/>
          <w:sz w:val="28"/>
          <w:szCs w:val="28"/>
        </w:rPr>
        <w:t>подготовлен</w:t>
      </w:r>
      <w:bookmarkStart w:id="0" w:name="_GoBack"/>
      <w:bookmarkEnd w:id="0"/>
      <w:r w:rsidRPr="00BD5567">
        <w:rPr>
          <w:rFonts w:ascii="Times New Roman" w:hAnsi="Times New Roman"/>
          <w:color w:val="000000"/>
          <w:sz w:val="28"/>
          <w:szCs w:val="28"/>
        </w:rPr>
        <w:t xml:space="preserve"> в связи с принятием постановления </w:t>
      </w:r>
      <w:r w:rsidRPr="00BD5567">
        <w:rPr>
          <w:rFonts w:ascii="Times New Roman" w:hAnsi="Times New Roman"/>
          <w:sz w:val="28"/>
          <w:szCs w:val="28"/>
        </w:rPr>
        <w:t>Правительства РФ от 28 августа 2021 года № 1434 «О внесении изменений в постановление Правительства Российской Федерации от 04 августа 2015 года №794 и признании утратившим силу отдельного положения акта Правительства Российской Федерации».</w:t>
      </w:r>
      <w:proofErr w:type="gramEnd"/>
    </w:p>
    <w:p w:rsidR="00F6295E" w:rsidRPr="00BD5567" w:rsidRDefault="001B75B3" w:rsidP="001B75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567">
        <w:rPr>
          <w:rFonts w:ascii="Times New Roman" w:hAnsi="Times New Roman"/>
          <w:color w:val="000000"/>
          <w:sz w:val="28"/>
          <w:szCs w:val="28"/>
        </w:rPr>
        <w:t>Проект</w:t>
      </w:r>
      <w:r w:rsidR="00F6295E" w:rsidRPr="00BD5567">
        <w:rPr>
          <w:rFonts w:ascii="Times New Roman" w:hAnsi="Times New Roman"/>
          <w:color w:val="000000"/>
          <w:sz w:val="28"/>
          <w:szCs w:val="28"/>
        </w:rPr>
        <w:t>ом</w:t>
      </w:r>
      <w:r w:rsidRPr="00BD5567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6295E" w:rsidRPr="00BD5567">
        <w:rPr>
          <w:rFonts w:ascii="Times New Roman" w:hAnsi="Times New Roman"/>
          <w:color w:val="000000"/>
          <w:sz w:val="28"/>
          <w:szCs w:val="28"/>
        </w:rPr>
        <w:t xml:space="preserve"> устанавливаются новые требования к управляющей компании, вносятся изменения юридико-технического характера</w:t>
      </w:r>
      <w:r w:rsidR="00BD5567">
        <w:rPr>
          <w:rFonts w:ascii="Times New Roman" w:hAnsi="Times New Roman"/>
          <w:color w:val="000000"/>
          <w:sz w:val="28"/>
          <w:szCs w:val="28"/>
        </w:rPr>
        <w:t>.</w:t>
      </w:r>
    </w:p>
    <w:p w:rsidR="001B75B3" w:rsidRPr="00BD5567" w:rsidRDefault="001B75B3" w:rsidP="001B75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D5567">
        <w:rPr>
          <w:rFonts w:ascii="Times New Roman" w:hAnsi="Times New Roman"/>
          <w:sz w:val="28"/>
          <w:szCs w:val="28"/>
        </w:rPr>
        <w:tab/>
        <w:t>Проект постановления соответствует требованиям федерального и  регионального</w:t>
      </w:r>
      <w:r w:rsidRPr="00BD556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законодательства, муниципальным правовым актам города Чебоксары, в том числе распоряжению администрации города Чебоксары от 03.03.2015 № 43-р «Об утверждении нормативных актов по делопроизводству в администрации города Чебоксары».</w:t>
      </w:r>
    </w:p>
    <w:p w:rsidR="001B75B3" w:rsidRPr="00BD5567" w:rsidRDefault="001B75B3" w:rsidP="001B75B3">
      <w:pPr>
        <w:pStyle w:val="a3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D5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Проект постановления </w:t>
      </w:r>
      <w:r w:rsidR="003745A0" w:rsidRPr="00BD5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</w:t>
      </w:r>
      <w:r w:rsidRPr="00BD5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размещен на официальном сайте администрации города Чебоксары в сети «Интернет» в разделе «Проекты нормативных правовых актов». Замечания и предложения по итогам проведения антикоррупционной экспертизы в администрацию города Чебоксары не поступали.</w:t>
      </w:r>
    </w:p>
    <w:p w:rsidR="000A219F" w:rsidRPr="000A219F" w:rsidRDefault="001B75B3" w:rsidP="000A2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A21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Проект постановления не подлежит оценке регулирующего воздействия, поскольку  </w:t>
      </w:r>
      <w:r w:rsidR="000A219F" w:rsidRPr="000A219F">
        <w:rPr>
          <w:rFonts w:ascii="Times New Roman" w:eastAsiaTheme="minorHAnsi" w:hAnsi="Times New Roman"/>
          <w:sz w:val="28"/>
          <w:szCs w:val="28"/>
        </w:rPr>
        <w:t>проект акта не предусматривает новое правовое регулирование в части обязанностей субъектов предпринимательской и инвестиционной деятельности</w:t>
      </w:r>
      <w:r w:rsidR="002866AA">
        <w:rPr>
          <w:rFonts w:ascii="Times New Roman" w:eastAsiaTheme="minorHAnsi" w:hAnsi="Times New Roman"/>
          <w:sz w:val="28"/>
          <w:szCs w:val="28"/>
        </w:rPr>
        <w:t>.</w:t>
      </w:r>
      <w:r w:rsidR="000A219F" w:rsidRPr="000A219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B75B3" w:rsidRPr="00BD5567" w:rsidRDefault="001B75B3" w:rsidP="001B75B3">
      <w:pPr>
        <w:pStyle w:val="a3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D5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случае подписания проекта постановления, внесение изменений в другие муниципальные правовые акты города Чебоксары, признание их </w:t>
      </w:r>
      <w:proofErr w:type="gramStart"/>
      <w:r w:rsidRPr="00BD5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утратившими</w:t>
      </w:r>
      <w:proofErr w:type="gramEnd"/>
      <w:r w:rsidRPr="00BD5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силу либо отмена, не требуется.</w:t>
      </w:r>
    </w:p>
    <w:p w:rsidR="001B75B3" w:rsidRPr="00BD5567" w:rsidRDefault="001B75B3" w:rsidP="001B75B3">
      <w:pPr>
        <w:pStyle w:val="a3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D556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Принятие проекта постановления не требует дополнительного финансирования из бюджета города Чебоксары.</w:t>
      </w:r>
    </w:p>
    <w:p w:rsidR="00BD5567" w:rsidRPr="00BD5567" w:rsidRDefault="00BD5567" w:rsidP="001B75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75B3" w:rsidRPr="00BD5567" w:rsidRDefault="001B75B3" w:rsidP="001B75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1B75B3" w:rsidRPr="00BD5567" w:rsidRDefault="001B75B3" w:rsidP="001B75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56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управления</w:t>
      </w:r>
    </w:p>
    <w:p w:rsidR="001B75B3" w:rsidRPr="00BD5567" w:rsidRDefault="001B75B3" w:rsidP="001B75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567">
        <w:rPr>
          <w:rFonts w:ascii="Times New Roman" w:hAnsi="Times New Roman" w:cs="Times New Roman"/>
          <w:sz w:val="28"/>
          <w:szCs w:val="28"/>
          <w:shd w:val="clear" w:color="auto" w:fill="FFFFFF"/>
        </w:rPr>
        <w:t>по  регулированию тарифов,</w:t>
      </w:r>
    </w:p>
    <w:p w:rsidR="001B75B3" w:rsidRPr="00BD5567" w:rsidRDefault="001B75B3" w:rsidP="001B75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экономики предприятий и инвестиций           </w:t>
      </w:r>
      <w:r w:rsidRPr="00BD55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55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Е.Н. Максимов                                             </w:t>
      </w:r>
    </w:p>
    <w:p w:rsidR="001B75B3" w:rsidRPr="00BD5567" w:rsidRDefault="001B75B3" w:rsidP="001B75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75B3" w:rsidRPr="00BD5567" w:rsidRDefault="001B75B3" w:rsidP="001B75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5567" w:rsidRPr="00B75EC1" w:rsidRDefault="00BD5567" w:rsidP="001B7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567" w:rsidRDefault="00BD5567" w:rsidP="001B75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Кондрашова И.В.</w:t>
      </w:r>
    </w:p>
    <w:p w:rsidR="0078404E" w:rsidRDefault="001B75B3" w:rsidP="00A21C2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</w:t>
      </w:r>
      <w:r w:rsidRPr="00CE21B9">
        <w:rPr>
          <w:rFonts w:ascii="Times New Roman" w:hAnsi="Times New Roman"/>
          <w:sz w:val="20"/>
          <w:szCs w:val="20"/>
        </w:rPr>
        <w:t>23 50 13</w:t>
      </w:r>
    </w:p>
    <w:sectPr w:rsidR="0078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3"/>
    <w:rsid w:val="000A219F"/>
    <w:rsid w:val="001756B7"/>
    <w:rsid w:val="001B75B3"/>
    <w:rsid w:val="00267BB7"/>
    <w:rsid w:val="002866AA"/>
    <w:rsid w:val="003745A0"/>
    <w:rsid w:val="0078404E"/>
    <w:rsid w:val="00A21C29"/>
    <w:rsid w:val="00BC1C5D"/>
    <w:rsid w:val="00BD5567"/>
    <w:rsid w:val="00F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B3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7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B75B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A21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B3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7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B75B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A21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3</cp:revision>
  <cp:lastPrinted>2021-11-19T06:03:00Z</cp:lastPrinted>
  <dcterms:created xsi:type="dcterms:W3CDTF">2021-11-18T10:31:00Z</dcterms:created>
  <dcterms:modified xsi:type="dcterms:W3CDTF">2021-11-19T06:06:00Z</dcterms:modified>
</cp:coreProperties>
</file>