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D9" w:rsidRDefault="00BB76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76D9" w:rsidRDefault="00BB76D9">
      <w:pPr>
        <w:pStyle w:val="ConsPlusNormal"/>
        <w:jc w:val="both"/>
        <w:outlineLvl w:val="0"/>
      </w:pPr>
    </w:p>
    <w:p w:rsidR="00BB76D9" w:rsidRDefault="00BB76D9">
      <w:pPr>
        <w:pStyle w:val="ConsPlusTitle"/>
        <w:jc w:val="center"/>
        <w:outlineLvl w:val="0"/>
      </w:pPr>
      <w:r>
        <w:t>АДМИНИСТРАЦИЯ ГОРОДА ЧЕБОКСАРЫ</w:t>
      </w:r>
    </w:p>
    <w:p w:rsidR="00BB76D9" w:rsidRDefault="00BB76D9">
      <w:pPr>
        <w:pStyle w:val="ConsPlusTitle"/>
        <w:jc w:val="center"/>
      </w:pPr>
      <w:r>
        <w:t>ЧУВАШСКОЙ РЕСПУБЛИКИ</w:t>
      </w:r>
    </w:p>
    <w:p w:rsidR="00BB76D9" w:rsidRDefault="00BB76D9">
      <w:pPr>
        <w:pStyle w:val="ConsPlusTitle"/>
        <w:jc w:val="center"/>
      </w:pPr>
    </w:p>
    <w:p w:rsidR="00BB76D9" w:rsidRDefault="00BB76D9">
      <w:pPr>
        <w:pStyle w:val="ConsPlusTitle"/>
        <w:jc w:val="center"/>
      </w:pPr>
      <w:r>
        <w:t>ПОСТАНОВЛЕНИЕ</w:t>
      </w:r>
    </w:p>
    <w:p w:rsidR="00BB76D9" w:rsidRDefault="00BB76D9">
      <w:pPr>
        <w:pStyle w:val="ConsPlusTitle"/>
        <w:jc w:val="center"/>
      </w:pPr>
      <w:r>
        <w:t>от 31 октября 2014 г. N 3744</w:t>
      </w:r>
    </w:p>
    <w:p w:rsidR="00BB76D9" w:rsidRDefault="00BB76D9">
      <w:pPr>
        <w:pStyle w:val="ConsPlusTitle"/>
        <w:jc w:val="center"/>
      </w:pPr>
    </w:p>
    <w:p w:rsidR="00BB76D9" w:rsidRDefault="00BB76D9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BB76D9" w:rsidRDefault="00BB76D9">
      <w:pPr>
        <w:pStyle w:val="ConsPlusTitle"/>
        <w:jc w:val="center"/>
      </w:pPr>
      <w:r>
        <w:t>ПРИ НАЗНАЧЕНИИ НА КОТОРЫЕ ГРАЖДАНЕ И ПРИ ЗАМЕЩЕНИИ</w:t>
      </w:r>
    </w:p>
    <w:p w:rsidR="00BB76D9" w:rsidRDefault="00BB76D9">
      <w:pPr>
        <w:pStyle w:val="ConsPlusTitle"/>
        <w:jc w:val="center"/>
      </w:pPr>
      <w:r>
        <w:t>КОТОРЫХ МУНИЦИПАЛЬНЫЕ СЛУЖАЩИЕ ОБЯЗАНЫ ПРЕДСТАВЛЯТЬ</w:t>
      </w:r>
    </w:p>
    <w:p w:rsidR="00BB76D9" w:rsidRDefault="00BB76D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B76D9" w:rsidRDefault="00BB76D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B76D9" w:rsidRDefault="00BB76D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B76D9" w:rsidRDefault="00BB76D9">
      <w:pPr>
        <w:pStyle w:val="ConsPlusTitle"/>
        <w:jc w:val="center"/>
      </w:pPr>
      <w:r>
        <w:t>СВОИХ СУПРУГИ (СУПРУГА) И НЕСОВЕРШЕННОЛЕТНИХ ДЕТЕЙ</w:t>
      </w:r>
    </w:p>
    <w:p w:rsidR="00BB76D9" w:rsidRDefault="00BB76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03.04.2019 </w:t>
            </w:r>
            <w:hyperlink r:id="rId6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7" w:history="1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</w:tr>
    </w:tbl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статьей 8.2</w:t>
        </w:r>
      </w:hyperlink>
      <w:r>
        <w:t xml:space="preserve"> Закона Чувашской Республики от 05.10.2007 N 62 "О муниципальной службе в Чувашской Республике" постановляю: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18.04.2014 N 1375 "Об утверждении перечня должностей муниципальной службы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руководителя аппарата Маклыгина А.Ю.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right"/>
      </w:pPr>
      <w:r>
        <w:t>Глава администрации</w:t>
      </w:r>
    </w:p>
    <w:p w:rsidR="00BB76D9" w:rsidRDefault="00BB76D9">
      <w:pPr>
        <w:pStyle w:val="ConsPlusNormal"/>
        <w:jc w:val="right"/>
      </w:pPr>
      <w:r>
        <w:t>города Чебоксары</w:t>
      </w:r>
    </w:p>
    <w:p w:rsidR="00BB76D9" w:rsidRDefault="00BB76D9">
      <w:pPr>
        <w:pStyle w:val="ConsPlusNormal"/>
        <w:jc w:val="right"/>
      </w:pPr>
      <w:r>
        <w:t>А.О.ЛАДЫКОВ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right"/>
        <w:outlineLvl w:val="0"/>
      </w:pPr>
      <w:r>
        <w:t>Утвержден</w:t>
      </w:r>
    </w:p>
    <w:p w:rsidR="00BB76D9" w:rsidRDefault="00BB76D9">
      <w:pPr>
        <w:pStyle w:val="ConsPlusNormal"/>
        <w:jc w:val="right"/>
      </w:pPr>
      <w:r>
        <w:t>постановлением</w:t>
      </w:r>
    </w:p>
    <w:p w:rsidR="00BB76D9" w:rsidRDefault="00BB76D9">
      <w:pPr>
        <w:pStyle w:val="ConsPlusNormal"/>
        <w:jc w:val="right"/>
      </w:pPr>
      <w:r>
        <w:lastRenderedPageBreak/>
        <w:t>администрации</w:t>
      </w:r>
    </w:p>
    <w:p w:rsidR="00BB76D9" w:rsidRDefault="00BB76D9">
      <w:pPr>
        <w:pStyle w:val="ConsPlusNormal"/>
        <w:jc w:val="right"/>
      </w:pPr>
      <w:r>
        <w:t>города Чебоксары</w:t>
      </w:r>
    </w:p>
    <w:p w:rsidR="00BB76D9" w:rsidRDefault="00BB76D9">
      <w:pPr>
        <w:pStyle w:val="ConsPlusNormal"/>
        <w:jc w:val="right"/>
      </w:pPr>
      <w:r>
        <w:t>от 31.10.2014 N 3744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</w:pPr>
      <w:bookmarkStart w:id="0" w:name="P38"/>
      <w:bookmarkEnd w:id="0"/>
      <w:r>
        <w:t>ПЕРЕЧЕНЬ</w:t>
      </w:r>
    </w:p>
    <w:p w:rsidR="00BB76D9" w:rsidRDefault="00BB76D9">
      <w:pPr>
        <w:pStyle w:val="ConsPlusTitle"/>
        <w:jc w:val="center"/>
      </w:pPr>
      <w:r>
        <w:t>ДОЛЖНОСТЕЙ МУНИЦИПАЛЬНОЙ СЛУЖБЫ</w:t>
      </w:r>
    </w:p>
    <w:p w:rsidR="00BB76D9" w:rsidRDefault="00BB76D9">
      <w:pPr>
        <w:pStyle w:val="ConsPlusTitle"/>
        <w:jc w:val="center"/>
      </w:pPr>
      <w:r>
        <w:t>В ИСПОЛНИТЕЛЬНО-РАСПОРЯДИТЕЛЬНОМ ОРГАНЕ ГОРОДА ЧЕБОКСАРЫ -</w:t>
      </w:r>
    </w:p>
    <w:p w:rsidR="00BB76D9" w:rsidRDefault="00BB76D9">
      <w:pPr>
        <w:pStyle w:val="ConsPlusTitle"/>
        <w:jc w:val="center"/>
      </w:pPr>
      <w:r>
        <w:t>АДМИНИСТРАЦИИ ГОРОДА ЧЕБОКСАРЫ, ПРИ НАЗНАЧЕНИИ</w:t>
      </w:r>
    </w:p>
    <w:p w:rsidR="00BB76D9" w:rsidRDefault="00BB76D9">
      <w:pPr>
        <w:pStyle w:val="ConsPlusTitle"/>
        <w:jc w:val="center"/>
      </w:pPr>
      <w:r>
        <w:t>НА КОТОРЫЕ ГРАЖДАНЕ И ПРИ ЗАМЕЩЕНИИ КОТОРЫХ МУНИЦИПАЛЬНЫЕ</w:t>
      </w:r>
    </w:p>
    <w:p w:rsidR="00BB76D9" w:rsidRDefault="00BB76D9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BB76D9" w:rsidRDefault="00BB76D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B76D9" w:rsidRDefault="00BB76D9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BB76D9" w:rsidRDefault="00BB76D9">
      <w:pPr>
        <w:pStyle w:val="ConsPlusTitle"/>
        <w:jc w:val="center"/>
      </w:pPr>
      <w:r>
        <w:t>ИМУЩЕСТВЕННОГО ХАРАКТЕРА СВОИХ СУПРУГИ (СУПРУГА)</w:t>
      </w:r>
    </w:p>
    <w:p w:rsidR="00BB76D9" w:rsidRDefault="00BB76D9">
      <w:pPr>
        <w:pStyle w:val="ConsPlusTitle"/>
        <w:jc w:val="center"/>
      </w:pPr>
      <w:r>
        <w:t>И НЕСОВЕРШЕННОЛЕТНИХ ДЕТЕЙ</w:t>
      </w:r>
    </w:p>
    <w:p w:rsidR="00BB76D9" w:rsidRDefault="00BB76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03.04.2019 </w:t>
            </w:r>
            <w:hyperlink r:id="rId11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12" w:history="1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</w:tr>
    </w:tbl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 xml:space="preserve">Должности муниципальной службы в исполнительно-распорядительном органе города Чебоксары - администрации города Чебоксары, отнесенные в соответствии с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Чувашской Республике, утвержденным Законом Чувашской Республики от 05.10.2007 N 62 "О муниципальной службе в Чувашской Республике", к следующим группам должностей муниципальной службы: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  <w:outlineLvl w:val="1"/>
      </w:pPr>
      <w:r>
        <w:t>1. Должности руководителей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>Высшая группа должностей: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03.04.2019 N 714.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Ведущая группа должностей: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начальник управления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lastRenderedPageBreak/>
        <w:t>заместитель начальника управления отраслевого и функционального органа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начальник отдела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председателя Городского комитета по управлению имуществом.</w:t>
      </w:r>
    </w:p>
    <w:p w:rsidR="00BB76D9" w:rsidRDefault="00BB76D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03.04.2019 N 714)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  <w:outlineLvl w:val="1"/>
      </w:pPr>
      <w:r>
        <w:t>2. Должности специалистов</w:t>
      </w:r>
    </w:p>
    <w:p w:rsidR="00BB76D9" w:rsidRDefault="00BB76D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BB76D9" w:rsidRDefault="00BB76D9">
      <w:pPr>
        <w:pStyle w:val="ConsPlusNormal"/>
        <w:jc w:val="center"/>
      </w:pPr>
      <w:r>
        <w:t>от 03.12.2021 N 2171)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>Ведущая группа должностей: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заведующий сектором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главный специалист-эксперт администрации города Чебоксары, за исключением должностей, указанных в </w:t>
      </w:r>
      <w:hyperlink w:anchor="P101" w:history="1">
        <w:r>
          <w:rPr>
            <w:color w:val="0000FF"/>
          </w:rPr>
          <w:t>приложении N 2</w:t>
        </w:r>
      </w:hyperlink>
      <w:r>
        <w:t xml:space="preserve"> к настоящему постановлению;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32" w:history="1">
        <w:r>
          <w:rPr>
            <w:color w:val="0000FF"/>
          </w:rPr>
          <w:t>приложении N 3</w:t>
        </w:r>
      </w:hyperlink>
      <w:r>
        <w:t xml:space="preserve"> к настоящему постановлению.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ведущий специалист-эксперт администрации города Чебоксары, за исключением должностей, указанных в </w:t>
      </w:r>
      <w:hyperlink w:anchor="P159" w:history="1">
        <w:r>
          <w:rPr>
            <w:color w:val="0000FF"/>
          </w:rPr>
          <w:t>приложении N 4</w:t>
        </w:r>
      </w:hyperlink>
      <w:r>
        <w:t xml:space="preserve"> к настоящему постановлению;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91" w:history="1">
        <w:r>
          <w:rPr>
            <w:color w:val="0000FF"/>
          </w:rPr>
          <w:t>приложении N 5</w:t>
        </w:r>
      </w:hyperlink>
      <w:r>
        <w:t xml:space="preserve"> к настоящему постановлению.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right"/>
        <w:outlineLvl w:val="0"/>
      </w:pPr>
      <w:r>
        <w:t>Приложение N 2</w:t>
      </w:r>
    </w:p>
    <w:p w:rsidR="00BB76D9" w:rsidRDefault="00BB76D9">
      <w:pPr>
        <w:pStyle w:val="ConsPlusNormal"/>
        <w:jc w:val="right"/>
      </w:pPr>
      <w:r>
        <w:t>к постановлению</w:t>
      </w:r>
    </w:p>
    <w:p w:rsidR="00BB76D9" w:rsidRDefault="00BB76D9">
      <w:pPr>
        <w:pStyle w:val="ConsPlusNormal"/>
        <w:jc w:val="right"/>
      </w:pPr>
      <w:r>
        <w:t>администрации</w:t>
      </w:r>
    </w:p>
    <w:p w:rsidR="00BB76D9" w:rsidRDefault="00BB76D9">
      <w:pPr>
        <w:pStyle w:val="ConsPlusNormal"/>
        <w:jc w:val="right"/>
      </w:pPr>
      <w:r>
        <w:t>города Чебоксары</w:t>
      </w:r>
    </w:p>
    <w:p w:rsidR="00BB76D9" w:rsidRDefault="00BB76D9">
      <w:pPr>
        <w:pStyle w:val="ConsPlusNormal"/>
        <w:jc w:val="right"/>
      </w:pPr>
      <w:r>
        <w:t>от 31.10.2014 N 3744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</w:pPr>
      <w:bookmarkStart w:id="1" w:name="P101"/>
      <w:bookmarkEnd w:id="1"/>
      <w:r>
        <w:t>ПЕРЕЧЕНЬ</w:t>
      </w:r>
    </w:p>
    <w:p w:rsidR="00BB76D9" w:rsidRDefault="00BB76D9">
      <w:pPr>
        <w:pStyle w:val="ConsPlusTitle"/>
        <w:jc w:val="center"/>
      </w:pPr>
      <w:r>
        <w:lastRenderedPageBreak/>
        <w:t>ДОЛЖНОСТЕЙ МУНИЦИПАЛЬНОЙ СЛУЖБЫ ГЛАВНЫХ</w:t>
      </w:r>
    </w:p>
    <w:p w:rsidR="00BB76D9" w:rsidRDefault="00BB76D9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BB76D9" w:rsidRDefault="00BB76D9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BB76D9" w:rsidRDefault="00BB76D9">
      <w:pPr>
        <w:pStyle w:val="ConsPlusTitle"/>
        <w:jc w:val="center"/>
      </w:pPr>
      <w:r>
        <w:t>МУНИЦИПАЛЬНЫЕ СЛУЖАЩИЕ НЕ ПРЕДСТАВЛЯЮТ СВЕДЕНИЯ</w:t>
      </w:r>
    </w:p>
    <w:p w:rsidR="00BB76D9" w:rsidRDefault="00BB76D9">
      <w:pPr>
        <w:pStyle w:val="ConsPlusTitle"/>
        <w:jc w:val="center"/>
      </w:pPr>
      <w:r>
        <w:t>О СВОИХ ДОХОДАХ, ОБ ИМУЩЕСТВЕ И ОБЯЗАТЕЛЬСТВАХ</w:t>
      </w:r>
    </w:p>
    <w:p w:rsidR="00BB76D9" w:rsidRDefault="00BB76D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B76D9" w:rsidRDefault="00BB76D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B76D9" w:rsidRDefault="00BB76D9">
      <w:pPr>
        <w:pStyle w:val="ConsPlusTitle"/>
        <w:jc w:val="center"/>
      </w:pPr>
      <w:r>
        <w:t>СВОИХ СУПРУГИ (СУПРУГА) И НЕСОВЕРШЕННОЛЕТНИХ ДЕТЕЙ</w:t>
      </w:r>
    </w:p>
    <w:p w:rsidR="00BB76D9" w:rsidRDefault="00BB76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</w:tr>
    </w:tbl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>Главный специалист-эксперт отдела делопроизводства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протокольного сектора организационно-контрольного управления;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по работе с обращениями граждан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муниципальных услуг организационно-контрольного управления,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функциональных органах, в подведомственных учреждениях);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учета и финансов управления финансово-производственного обеспечения и информатизации,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молодежного и общественного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города).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right"/>
        <w:outlineLvl w:val="0"/>
      </w:pPr>
      <w:r>
        <w:t>Приложение N 3</w:t>
      </w:r>
    </w:p>
    <w:p w:rsidR="00BB76D9" w:rsidRDefault="00BB76D9">
      <w:pPr>
        <w:pStyle w:val="ConsPlusNormal"/>
        <w:jc w:val="right"/>
      </w:pPr>
      <w:r>
        <w:t>к постановлению</w:t>
      </w:r>
    </w:p>
    <w:p w:rsidR="00BB76D9" w:rsidRDefault="00BB76D9">
      <w:pPr>
        <w:pStyle w:val="ConsPlusNormal"/>
        <w:jc w:val="right"/>
      </w:pPr>
      <w:r>
        <w:t>администрации</w:t>
      </w:r>
    </w:p>
    <w:p w:rsidR="00BB76D9" w:rsidRDefault="00BB76D9">
      <w:pPr>
        <w:pStyle w:val="ConsPlusNormal"/>
        <w:jc w:val="right"/>
      </w:pPr>
      <w:r>
        <w:t>города Чебоксары</w:t>
      </w:r>
    </w:p>
    <w:p w:rsidR="00BB76D9" w:rsidRDefault="00BB76D9">
      <w:pPr>
        <w:pStyle w:val="ConsPlusNormal"/>
        <w:jc w:val="right"/>
      </w:pPr>
      <w:r>
        <w:t>от 31.10.2014 N 3744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</w:pPr>
      <w:bookmarkStart w:id="2" w:name="P132"/>
      <w:bookmarkEnd w:id="2"/>
      <w:r>
        <w:t>ПЕРЕЧЕНЬ</w:t>
      </w:r>
    </w:p>
    <w:p w:rsidR="00BB76D9" w:rsidRDefault="00BB76D9">
      <w:pPr>
        <w:pStyle w:val="ConsPlusTitle"/>
        <w:jc w:val="center"/>
      </w:pPr>
      <w:r>
        <w:t>ДОЛЖНОСТЕЙ МУНИЦИПАЛЬНОЙ СЛУЖБЫ ГЛАВНЫХ</w:t>
      </w:r>
    </w:p>
    <w:p w:rsidR="00BB76D9" w:rsidRDefault="00BB76D9">
      <w:pPr>
        <w:pStyle w:val="ConsPlusTitle"/>
        <w:jc w:val="center"/>
      </w:pPr>
      <w:r>
        <w:t>СПЕЦИАЛИСТОВ-ЭКСПЕРТОВ ТЕРРИТОРИАЛЬНЫХ, ОТРАСЛЕВЫХ</w:t>
      </w:r>
    </w:p>
    <w:p w:rsidR="00BB76D9" w:rsidRDefault="00BB76D9">
      <w:pPr>
        <w:pStyle w:val="ConsPlusTitle"/>
        <w:jc w:val="center"/>
      </w:pPr>
      <w:r>
        <w:t>И ФУНКЦИОНАЛЬНЫХ ОРГАНОВ АДМИНИСТРАЦИИ ГОРОДА ЧЕБОКСАРЫ,</w:t>
      </w:r>
    </w:p>
    <w:p w:rsidR="00BB76D9" w:rsidRDefault="00BB76D9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BB76D9" w:rsidRDefault="00BB76D9">
      <w:pPr>
        <w:pStyle w:val="ConsPlusTitle"/>
        <w:jc w:val="center"/>
      </w:pPr>
      <w:r>
        <w:t>МУНИЦИПАЛЬНЫЕ СЛУЖАЩИЕ НЕ ПРЕДСТАВЛЯЮТ СВЕДЕНИЯ</w:t>
      </w:r>
    </w:p>
    <w:p w:rsidR="00BB76D9" w:rsidRDefault="00BB76D9">
      <w:pPr>
        <w:pStyle w:val="ConsPlusTitle"/>
        <w:jc w:val="center"/>
      </w:pPr>
      <w:r>
        <w:t>О СВОИХ ДОХОДАХ, ОБ ИМУЩЕСТВЕ И ОБЯЗАТЕЛЬСТВАХ</w:t>
      </w:r>
    </w:p>
    <w:p w:rsidR="00BB76D9" w:rsidRDefault="00BB76D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B76D9" w:rsidRDefault="00BB76D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B76D9" w:rsidRDefault="00BB76D9">
      <w:pPr>
        <w:pStyle w:val="ConsPlusTitle"/>
        <w:jc w:val="center"/>
      </w:pPr>
      <w:r>
        <w:t>СВОИХ СУПРУГИ (СУПРУГА) И НЕСОВЕРШЕННОЛЕТНИХ ДЕТЕЙ</w:t>
      </w:r>
    </w:p>
    <w:p w:rsidR="00BB76D9" w:rsidRDefault="00BB76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</w:tr>
    </w:tbl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>Главный специалист-эксперт -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 общественностью и организационной работы администрации Ленинского района города Чебоксары.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right"/>
        <w:outlineLvl w:val="0"/>
      </w:pPr>
      <w:r>
        <w:t>Приложение N 4</w:t>
      </w:r>
    </w:p>
    <w:p w:rsidR="00BB76D9" w:rsidRDefault="00BB76D9">
      <w:pPr>
        <w:pStyle w:val="ConsPlusNormal"/>
        <w:jc w:val="right"/>
      </w:pPr>
      <w:r>
        <w:t>к постановлению</w:t>
      </w:r>
    </w:p>
    <w:p w:rsidR="00BB76D9" w:rsidRDefault="00BB76D9">
      <w:pPr>
        <w:pStyle w:val="ConsPlusNormal"/>
        <w:jc w:val="right"/>
      </w:pPr>
      <w:r>
        <w:t>администрации</w:t>
      </w:r>
    </w:p>
    <w:p w:rsidR="00BB76D9" w:rsidRDefault="00BB76D9">
      <w:pPr>
        <w:pStyle w:val="ConsPlusNormal"/>
        <w:jc w:val="right"/>
      </w:pPr>
      <w:r>
        <w:t>города Чебоксары</w:t>
      </w:r>
    </w:p>
    <w:p w:rsidR="00BB76D9" w:rsidRDefault="00BB76D9">
      <w:pPr>
        <w:pStyle w:val="ConsPlusNormal"/>
        <w:jc w:val="right"/>
      </w:pPr>
      <w:r>
        <w:t>от 31.10.2014 N 3744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</w:pPr>
      <w:bookmarkStart w:id="3" w:name="P159"/>
      <w:bookmarkEnd w:id="3"/>
      <w:r>
        <w:t>ПЕРЕЧЕНЬ</w:t>
      </w:r>
    </w:p>
    <w:p w:rsidR="00BB76D9" w:rsidRDefault="00BB76D9">
      <w:pPr>
        <w:pStyle w:val="ConsPlusTitle"/>
        <w:jc w:val="center"/>
      </w:pPr>
      <w:r>
        <w:t>ДОЛЖНОСТЕЙ МУНИЦИПАЛЬНОЙ СЛУЖБЫ ВЕДУЩИХ</w:t>
      </w:r>
    </w:p>
    <w:p w:rsidR="00BB76D9" w:rsidRDefault="00BB76D9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BB76D9" w:rsidRDefault="00BB76D9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BB76D9" w:rsidRDefault="00BB76D9">
      <w:pPr>
        <w:pStyle w:val="ConsPlusTitle"/>
        <w:jc w:val="center"/>
      </w:pPr>
      <w:r>
        <w:t>МУНИЦИПАЛЬНЫЕ СЛУЖАЩИЕ НЕ ПРЕДСТАВЛЯЮТ СВЕДЕНИЯ</w:t>
      </w:r>
    </w:p>
    <w:p w:rsidR="00BB76D9" w:rsidRDefault="00BB76D9">
      <w:pPr>
        <w:pStyle w:val="ConsPlusTitle"/>
        <w:jc w:val="center"/>
      </w:pPr>
      <w:r>
        <w:t>О СВОИХ ДОХОДАХ, ОБ ИМУЩЕСТВЕ И ОБЯЗАТЕЛЬСТВАХ</w:t>
      </w:r>
    </w:p>
    <w:p w:rsidR="00BB76D9" w:rsidRDefault="00BB76D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B76D9" w:rsidRDefault="00BB76D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B76D9" w:rsidRDefault="00BB76D9">
      <w:pPr>
        <w:pStyle w:val="ConsPlusTitle"/>
        <w:jc w:val="center"/>
      </w:pPr>
      <w:r>
        <w:t>СВОИХ СУПРУГИ (СУПРУГА) И НЕСОВЕРШЕННОЛЕТНИХ ДЕТЕЙ</w:t>
      </w:r>
    </w:p>
    <w:p w:rsidR="00BB76D9" w:rsidRDefault="00BB76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</w:tr>
    </w:tbl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>Ведущий специалист-эксперт отдела делопроизводства организационно-контрольного управления;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по работе с обращениями граждан организационно-контрольного управления;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муниципальных услуг организационно-контрольного управления;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сектора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производственного обеспечения управления финансово-производственного обеспечения и информатизации;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экономики, прогнозирования и социально-экономического развития;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молодежного и общественного развития управления информации, общественных связей и молодежной политики.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right"/>
        <w:outlineLvl w:val="0"/>
      </w:pPr>
      <w:r>
        <w:t>Приложение N 5</w:t>
      </w:r>
    </w:p>
    <w:p w:rsidR="00BB76D9" w:rsidRDefault="00BB76D9">
      <w:pPr>
        <w:pStyle w:val="ConsPlusNormal"/>
        <w:jc w:val="right"/>
      </w:pPr>
      <w:r>
        <w:t>к постановлению</w:t>
      </w:r>
    </w:p>
    <w:p w:rsidR="00BB76D9" w:rsidRDefault="00BB76D9">
      <w:pPr>
        <w:pStyle w:val="ConsPlusNormal"/>
        <w:jc w:val="right"/>
      </w:pPr>
      <w:r>
        <w:t>администрации</w:t>
      </w:r>
    </w:p>
    <w:p w:rsidR="00BB76D9" w:rsidRDefault="00BB76D9">
      <w:pPr>
        <w:pStyle w:val="ConsPlusNormal"/>
        <w:jc w:val="right"/>
      </w:pPr>
      <w:r>
        <w:t>города Чебоксары</w:t>
      </w:r>
    </w:p>
    <w:p w:rsidR="00BB76D9" w:rsidRDefault="00BB76D9">
      <w:pPr>
        <w:pStyle w:val="ConsPlusNormal"/>
        <w:jc w:val="right"/>
      </w:pPr>
      <w:r>
        <w:t>от 31.10.2014 N 3744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Title"/>
        <w:jc w:val="center"/>
      </w:pPr>
      <w:bookmarkStart w:id="4" w:name="P191"/>
      <w:bookmarkEnd w:id="4"/>
      <w:r>
        <w:t>ПЕРЕЧЕНЬ</w:t>
      </w:r>
    </w:p>
    <w:p w:rsidR="00BB76D9" w:rsidRDefault="00BB76D9">
      <w:pPr>
        <w:pStyle w:val="ConsPlusTitle"/>
        <w:jc w:val="center"/>
      </w:pPr>
      <w:r>
        <w:t>ДОЛЖНОСТЕЙ МУНИЦИПАЛЬНОЙ СЛУЖБЫ ВЕДУЩИХ</w:t>
      </w:r>
    </w:p>
    <w:p w:rsidR="00BB76D9" w:rsidRDefault="00BB76D9">
      <w:pPr>
        <w:pStyle w:val="ConsPlusTitle"/>
        <w:jc w:val="center"/>
      </w:pPr>
      <w:r>
        <w:t>СПЕЦИАЛИСТОВ-ЭКСПЕРТОВ ТЕРРИТОРИАЛЬНЫХ, ОТРАСЛЕВЫХ И</w:t>
      </w:r>
    </w:p>
    <w:p w:rsidR="00BB76D9" w:rsidRDefault="00BB76D9">
      <w:pPr>
        <w:pStyle w:val="ConsPlusTitle"/>
        <w:jc w:val="center"/>
      </w:pPr>
      <w:r>
        <w:t>ФУНКЦИОНАЛЬНЫХ ОРГАНОВ АДМИНИСТРАЦИИ ГОРОДА ЧЕБОКСАРЫ,</w:t>
      </w:r>
    </w:p>
    <w:p w:rsidR="00BB76D9" w:rsidRDefault="00BB76D9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BB76D9" w:rsidRDefault="00BB76D9">
      <w:pPr>
        <w:pStyle w:val="ConsPlusTitle"/>
        <w:jc w:val="center"/>
      </w:pPr>
      <w:r>
        <w:t>МУНИЦИПАЛЬНЫЕ СЛУЖАЩИЕ НЕ ПРЕДСТАВЛЯЮТ СВЕДЕНИЯ</w:t>
      </w:r>
    </w:p>
    <w:p w:rsidR="00BB76D9" w:rsidRDefault="00BB76D9">
      <w:pPr>
        <w:pStyle w:val="ConsPlusTitle"/>
        <w:jc w:val="center"/>
      </w:pPr>
      <w:r>
        <w:t>О СВОИХ ДОХОДАХ, ОБ ИМУЩЕСТВЕ И ОБЯЗАТЕЛЬСТВАХ</w:t>
      </w:r>
    </w:p>
    <w:p w:rsidR="00BB76D9" w:rsidRDefault="00BB76D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B76D9" w:rsidRDefault="00BB76D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B76D9" w:rsidRDefault="00BB76D9">
      <w:pPr>
        <w:pStyle w:val="ConsPlusTitle"/>
        <w:jc w:val="center"/>
      </w:pPr>
      <w:r>
        <w:t>СВОИХ СУПРУГИ (СУПРУГА) И НЕСОВЕРШЕННОЛЕТНИХ ДЕТЕЙ</w:t>
      </w:r>
    </w:p>
    <w:p w:rsidR="00BB76D9" w:rsidRDefault="00BB76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6D9" w:rsidRDefault="00BB7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D9" w:rsidRDefault="00BB76D9"/>
        </w:tc>
      </w:tr>
    </w:tbl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ind w:firstLine="540"/>
        <w:jc w:val="both"/>
      </w:pPr>
      <w: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Калининского района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Ленинского района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сектора организационно-контрольной работы и делопроизводства управления образования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BB76D9" w:rsidRDefault="00BB76D9">
      <w:pPr>
        <w:pStyle w:val="ConsPlusNormal"/>
        <w:spacing w:before="220"/>
        <w:ind w:firstLine="540"/>
        <w:jc w:val="both"/>
      </w:pPr>
      <w: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Чебоксары.</w:t>
      </w: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jc w:val="both"/>
      </w:pPr>
    </w:p>
    <w:p w:rsidR="00BB76D9" w:rsidRDefault="00BB7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E8" w:rsidRDefault="00106AE8">
      <w:bookmarkStart w:id="5" w:name="_GoBack"/>
      <w:bookmarkEnd w:id="5"/>
    </w:p>
    <w:sectPr w:rsidR="00106AE8" w:rsidSect="0079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D9"/>
    <w:rsid w:val="00106AE8"/>
    <w:rsid w:val="00B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95E9BF6EB00E830962D30D3EBD1CFC1976378BC02E223C3734AA48C4D09891E5AD13BDFAA912A71042A8A1F214D5C2FF39AA8v5D9F" TargetMode="External"/><Relationship Id="rId13" Type="http://schemas.openxmlformats.org/officeDocument/2006/relationships/hyperlink" Target="consultantplus://offline/ref=C1A95E9BF6EB00E83096333DC5878FCBCA943875BE05EA7196254CF3D31D0FDC5E1AD76995E5C87A355123801E34180F75A497A85813FBC325BFEBE6v6D3F" TargetMode="External"/><Relationship Id="rId18" Type="http://schemas.openxmlformats.org/officeDocument/2006/relationships/hyperlink" Target="consultantplus://offline/ref=C1A95E9BF6EB00E83096333DC5878FCBCA943875BE05EC759C2F4CF3D31D0FDC5E1AD76995E5C87A3551278A1F34180F75A497A85813FBC325BFEBE6v6D3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A95E9BF6EB00E83096333DC5878FCBCA943875BE05EC759C2F4CF3D31D0FDC5E1AD76995E5C87A355127881A34180F75A497A85813FBC325BFEBE6v6D3F" TargetMode="External"/><Relationship Id="rId12" Type="http://schemas.openxmlformats.org/officeDocument/2006/relationships/hyperlink" Target="consultantplus://offline/ref=C1A95E9BF6EB00E83096333DC5878FCBCA943875BE05EC759C2F4CF3D31D0FDC5E1AD76995E5C87A355127881934180F75A497A85813FBC325BFEBE6v6D3F" TargetMode="External"/><Relationship Id="rId17" Type="http://schemas.openxmlformats.org/officeDocument/2006/relationships/hyperlink" Target="consultantplus://offline/ref=C1A95E9BF6EB00E83096333DC5878FCBCA943875BE05EC759C2F4CF3D31D0FDC5E1AD76995E5C87A355127891634180F75A497A85813FBC325BFEBE6v6D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95E9BF6EB00E83096333DC5878FCBCA943875BE05EC759C2F4CF3D31D0FDC5E1AD76995E5C87A355127881934180F75A497A85813FBC325BFEBE6v6D3F" TargetMode="External"/><Relationship Id="rId20" Type="http://schemas.openxmlformats.org/officeDocument/2006/relationships/hyperlink" Target="consultantplus://offline/ref=C1A95E9BF6EB00E83096333DC5878FCBCA943875BE05EC759C2F4CF3D31D0FDC5E1AD76995E5C87A3551278A1D34180F75A497A85813FBC325BFEBE6v6D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95E9BF6EB00E83096333DC5878FCBCA943875BE00EA7596214CF3D31D0FDC5E1AD76995E5C87A355127881A34180F75A497A85813FBC325BFEBE6v6D3F" TargetMode="External"/><Relationship Id="rId11" Type="http://schemas.openxmlformats.org/officeDocument/2006/relationships/hyperlink" Target="consultantplus://offline/ref=C1A95E9BF6EB00E83096333DC5878FCBCA943875BE00EA7596214CF3D31D0FDC5E1AD76995E5C87A355127881A34180F75A497A85813FBC325BFEBE6v6D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A95E9BF6EB00E83096333DC5878FCBCA943875BE00EA7596214CF3D31D0FDC5E1AD76995E5C87A355127881834180F75A497A85813FBC325BFEBE6v6D3F" TargetMode="External"/><Relationship Id="rId10" Type="http://schemas.openxmlformats.org/officeDocument/2006/relationships/hyperlink" Target="consultantplus://offline/ref=C1A95E9BF6EB00E83096333DC5878FCBCA943875B909E17D9F2C11F9DB4403DE5915886C92F4C879354F268A013D4C5Cv3D0F" TargetMode="External"/><Relationship Id="rId19" Type="http://schemas.openxmlformats.org/officeDocument/2006/relationships/hyperlink" Target="consultantplus://offline/ref=C1A95E9BF6EB00E83096333DC5878FCBCA943875BE05EC759C2F4CF3D31D0FDC5E1AD76995E5C87A3551278A1E34180F75A497A85813FBC325BFEBE6v6D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95E9BF6EB00E83096333DC5878FCBCA943875BE05EA7196254CF3D31D0FDC5E1AD76995E5C87A3551218A1634180F75A497A85813FBC325BFEBE6v6D3F" TargetMode="External"/><Relationship Id="rId14" Type="http://schemas.openxmlformats.org/officeDocument/2006/relationships/hyperlink" Target="consultantplus://offline/ref=C1A95E9BF6EB00E83096333DC5878FCBCA943875BE00EA7596214CF3D31D0FDC5E1AD76995E5C87A355127881934180F75A497A85813FBC325BFEBE6v6D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2021-12-20T05:03:00Z</dcterms:created>
  <dcterms:modified xsi:type="dcterms:W3CDTF">2021-12-20T05:04:00Z</dcterms:modified>
</cp:coreProperties>
</file>