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7F3" w:rsidRPr="00334B5F" w:rsidRDefault="008A4C15" w:rsidP="00F7746F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ФИНАНСОВО-ЭКОНОМИЧЕСКОЕ ОБОСНОВАНИЕ</w:t>
      </w:r>
    </w:p>
    <w:p w:rsidR="00C103B3" w:rsidRPr="006146A8" w:rsidRDefault="009630F6" w:rsidP="006146A8">
      <w:pPr>
        <w:jc w:val="center"/>
        <w:rPr>
          <w:b/>
          <w:sz w:val="26"/>
          <w:szCs w:val="26"/>
        </w:rPr>
      </w:pPr>
      <w:r w:rsidRPr="00334B5F">
        <w:rPr>
          <w:b/>
          <w:sz w:val="26"/>
          <w:szCs w:val="26"/>
        </w:rPr>
        <w:t>к проекту</w:t>
      </w:r>
      <w:r w:rsidR="00843562">
        <w:rPr>
          <w:b/>
          <w:sz w:val="26"/>
          <w:szCs w:val="26"/>
        </w:rPr>
        <w:t xml:space="preserve"> </w:t>
      </w:r>
      <w:r w:rsidR="00887A29" w:rsidRPr="00334B5F">
        <w:rPr>
          <w:b/>
          <w:sz w:val="26"/>
          <w:szCs w:val="26"/>
        </w:rPr>
        <w:t>закона</w:t>
      </w:r>
      <w:r w:rsidR="00711D21" w:rsidRPr="00334B5F">
        <w:rPr>
          <w:b/>
          <w:sz w:val="26"/>
          <w:szCs w:val="26"/>
        </w:rPr>
        <w:t xml:space="preserve"> Чувашской Республики </w:t>
      </w:r>
      <w:r w:rsidR="006146A8" w:rsidRPr="006146A8">
        <w:rPr>
          <w:b/>
          <w:sz w:val="26"/>
          <w:szCs w:val="26"/>
        </w:rPr>
        <w:t>«</w:t>
      </w:r>
      <w:r w:rsidR="006146A8" w:rsidRPr="006146A8">
        <w:rPr>
          <w:b/>
          <w:caps/>
          <w:color w:val="000000"/>
          <w:sz w:val="26"/>
          <w:szCs w:val="26"/>
        </w:rPr>
        <w:t xml:space="preserve">О </w:t>
      </w:r>
      <w:r w:rsidR="006146A8" w:rsidRPr="006146A8">
        <w:rPr>
          <w:b/>
          <w:color w:val="000000"/>
          <w:sz w:val="26"/>
          <w:szCs w:val="26"/>
        </w:rPr>
        <w:t>внесении изменений в Закон Чувашской Республ</w:t>
      </w:r>
      <w:r w:rsidR="006146A8" w:rsidRPr="006146A8">
        <w:rPr>
          <w:b/>
          <w:color w:val="000000"/>
          <w:sz w:val="26"/>
          <w:szCs w:val="26"/>
        </w:rPr>
        <w:t>и</w:t>
      </w:r>
      <w:r w:rsidR="006146A8" w:rsidRPr="006146A8">
        <w:rPr>
          <w:b/>
          <w:color w:val="000000"/>
          <w:sz w:val="26"/>
          <w:szCs w:val="26"/>
        </w:rPr>
        <w:t>ки «О регулировании жилищных отношений» и ст</w:t>
      </w:r>
      <w:r w:rsidR="006146A8" w:rsidRPr="006146A8">
        <w:rPr>
          <w:b/>
          <w:color w:val="000000"/>
          <w:sz w:val="26"/>
          <w:szCs w:val="26"/>
        </w:rPr>
        <w:t>а</w:t>
      </w:r>
      <w:r w:rsidR="006146A8" w:rsidRPr="006146A8">
        <w:rPr>
          <w:b/>
          <w:color w:val="000000"/>
          <w:sz w:val="26"/>
          <w:szCs w:val="26"/>
        </w:rPr>
        <w:t>тью 1 Закона Чувашской Республики «О наделении органов местного самоуправления в Чувашской Республике отдельными государственными полномочиями</w:t>
      </w:r>
      <w:r w:rsidR="006146A8" w:rsidRPr="006146A8">
        <w:rPr>
          <w:b/>
          <w:caps/>
          <w:color w:val="000000"/>
          <w:sz w:val="26"/>
          <w:szCs w:val="26"/>
        </w:rPr>
        <w:t>»</w:t>
      </w:r>
    </w:p>
    <w:p w:rsidR="008A4C15" w:rsidRPr="00334B5F" w:rsidRDefault="008A4C15" w:rsidP="00860EE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43562" w:rsidRDefault="00843562" w:rsidP="00843562">
      <w:pPr>
        <w:ind w:firstLine="709"/>
        <w:jc w:val="both"/>
        <w:rPr>
          <w:spacing w:val="2"/>
          <w:sz w:val="26"/>
          <w:szCs w:val="26"/>
        </w:rPr>
      </w:pPr>
      <w:r>
        <w:rPr>
          <w:color w:val="000000"/>
          <w:sz w:val="26"/>
          <w:szCs w:val="26"/>
        </w:rPr>
        <w:t xml:space="preserve">На сегодняшний день среди граждан, состоящих в органах местного самоуправления на учете в качестве нуждающихся в жилых помещениях, лица, соответствующие критериям, установленным для </w:t>
      </w:r>
      <w:r w:rsidRPr="004B49E9">
        <w:rPr>
          <w:spacing w:val="2"/>
          <w:sz w:val="26"/>
          <w:szCs w:val="26"/>
        </w:rPr>
        <w:t xml:space="preserve">реабилитированных лиц, утративших жилые помещения в связи с репрессиями, </w:t>
      </w:r>
      <w:r>
        <w:rPr>
          <w:spacing w:val="2"/>
          <w:sz w:val="26"/>
          <w:szCs w:val="26"/>
        </w:rPr>
        <w:t xml:space="preserve">и изъявивших желание вернуться </w:t>
      </w:r>
      <w:r w:rsidRPr="004B49E9">
        <w:rPr>
          <w:spacing w:val="2"/>
          <w:sz w:val="26"/>
          <w:szCs w:val="26"/>
        </w:rPr>
        <w:t>для проживания в те местности и населенные пункты, где они проживали до применения к ним репрессий</w:t>
      </w:r>
      <w:r>
        <w:rPr>
          <w:spacing w:val="2"/>
          <w:sz w:val="26"/>
          <w:szCs w:val="26"/>
        </w:rPr>
        <w:t>, не выявлены.</w:t>
      </w:r>
    </w:p>
    <w:p w:rsidR="00843562" w:rsidRDefault="00843562" w:rsidP="00EE1EB6">
      <w:pPr>
        <w:ind w:firstLine="709"/>
        <w:jc w:val="both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При принятии на учет граждан указанной категории потребуется выделение средств из республиканского бюджета Чувашской Республики исходя из нормы предоставления </w:t>
      </w:r>
      <w:r w:rsidRPr="004B49E9">
        <w:rPr>
          <w:spacing w:val="2"/>
          <w:sz w:val="26"/>
          <w:szCs w:val="26"/>
        </w:rPr>
        <w:t>18 кв. метров общей площади жилого помещения</w:t>
      </w:r>
      <w:r>
        <w:rPr>
          <w:spacing w:val="2"/>
          <w:sz w:val="26"/>
          <w:szCs w:val="26"/>
        </w:rPr>
        <w:t xml:space="preserve"> на одного человека и стоимости одного кв. </w:t>
      </w:r>
      <w:r w:rsidRPr="004B49E9">
        <w:rPr>
          <w:spacing w:val="2"/>
          <w:sz w:val="26"/>
          <w:szCs w:val="26"/>
        </w:rPr>
        <w:t>метр</w:t>
      </w:r>
      <w:r>
        <w:rPr>
          <w:spacing w:val="2"/>
          <w:sz w:val="26"/>
          <w:szCs w:val="26"/>
        </w:rPr>
        <w:t>а</w:t>
      </w:r>
      <w:r w:rsidRPr="004B49E9">
        <w:rPr>
          <w:spacing w:val="2"/>
          <w:sz w:val="26"/>
          <w:szCs w:val="26"/>
        </w:rPr>
        <w:t xml:space="preserve"> общей площади жилого помещения</w:t>
      </w:r>
      <w:r>
        <w:rPr>
          <w:spacing w:val="2"/>
          <w:sz w:val="26"/>
          <w:szCs w:val="26"/>
        </w:rPr>
        <w:t>, определенной в соответствии с частью 5 статьи 12 или частью 3 статьи 13 З</w:t>
      </w:r>
      <w:r w:rsidRPr="00DC1CC3">
        <w:rPr>
          <w:spacing w:val="2"/>
          <w:sz w:val="26"/>
          <w:szCs w:val="26"/>
        </w:rPr>
        <w:t>акон</w:t>
      </w:r>
      <w:r>
        <w:rPr>
          <w:spacing w:val="2"/>
          <w:sz w:val="26"/>
          <w:szCs w:val="26"/>
        </w:rPr>
        <w:t>а</w:t>
      </w:r>
      <w:r w:rsidRPr="00DC1CC3">
        <w:rPr>
          <w:spacing w:val="2"/>
          <w:sz w:val="26"/>
          <w:szCs w:val="26"/>
        </w:rPr>
        <w:t xml:space="preserve"> Чувашской Республики «О наделении органов местного самоуправления в Чувашской Республике отдельными</w:t>
      </w:r>
      <w:r>
        <w:rPr>
          <w:spacing w:val="2"/>
          <w:sz w:val="26"/>
          <w:szCs w:val="26"/>
        </w:rPr>
        <w:t xml:space="preserve"> государственными полномочиями»</w:t>
      </w:r>
      <w:r w:rsidRPr="00DC1CC3">
        <w:rPr>
          <w:spacing w:val="2"/>
          <w:sz w:val="26"/>
          <w:szCs w:val="26"/>
        </w:rPr>
        <w:t>.</w:t>
      </w:r>
    </w:p>
    <w:p w:rsidR="00EE1EB6" w:rsidRDefault="00EE1EB6" w:rsidP="00EE1EB6">
      <w:pPr>
        <w:ind w:firstLine="709"/>
        <w:jc w:val="both"/>
        <w:rPr>
          <w:spacing w:val="2"/>
          <w:sz w:val="26"/>
          <w:szCs w:val="26"/>
        </w:rPr>
      </w:pPr>
    </w:p>
    <w:p w:rsidR="00EE1EB6" w:rsidRDefault="00EE1EB6" w:rsidP="00EE1EB6">
      <w:pPr>
        <w:ind w:firstLine="709"/>
        <w:jc w:val="both"/>
        <w:rPr>
          <w:spacing w:val="2"/>
          <w:sz w:val="26"/>
          <w:szCs w:val="26"/>
        </w:rPr>
      </w:pPr>
    </w:p>
    <w:p w:rsidR="00EE1EB6" w:rsidRDefault="00EE1EB6" w:rsidP="00EE1EB6">
      <w:pPr>
        <w:ind w:firstLine="709"/>
        <w:jc w:val="both"/>
        <w:rPr>
          <w:spacing w:val="2"/>
          <w:sz w:val="26"/>
          <w:szCs w:val="26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644"/>
        <w:gridCol w:w="4678"/>
      </w:tblGrid>
      <w:tr w:rsidR="00EE1EB6" w:rsidRPr="00FC23D9" w:rsidTr="00C67EB4">
        <w:trPr>
          <w:trHeight w:val="422"/>
        </w:trPr>
        <w:tc>
          <w:tcPr>
            <w:tcW w:w="4644" w:type="dxa"/>
            <w:shd w:val="clear" w:color="auto" w:fill="auto"/>
          </w:tcPr>
          <w:p w:rsidR="00EE1EB6" w:rsidRPr="00FA2675" w:rsidRDefault="00EE1EB6" w:rsidP="006146A8">
            <w:pPr>
              <w:ind w:right="-5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Председателя Кабинета Министров Чувашской Республики </w:t>
            </w:r>
            <w:r w:rsidR="006146A8">
              <w:rPr>
                <w:sz w:val="26"/>
                <w:szCs w:val="26"/>
              </w:rPr>
              <w:t>–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</w:t>
            </w:r>
            <w:r w:rsidRPr="00FA2675">
              <w:rPr>
                <w:sz w:val="26"/>
                <w:szCs w:val="26"/>
              </w:rPr>
              <w:t>министр строительства, архитектуры</w:t>
            </w:r>
            <w:r>
              <w:rPr>
                <w:sz w:val="26"/>
                <w:szCs w:val="26"/>
              </w:rPr>
              <w:t xml:space="preserve"> </w:t>
            </w:r>
            <w:r w:rsidRPr="00FA2675">
              <w:rPr>
                <w:sz w:val="26"/>
                <w:szCs w:val="26"/>
              </w:rPr>
              <w:t>и жилищно-коммунального хозяйства</w:t>
            </w:r>
            <w:r>
              <w:rPr>
                <w:sz w:val="26"/>
                <w:szCs w:val="26"/>
              </w:rPr>
              <w:t xml:space="preserve"> </w:t>
            </w:r>
            <w:r w:rsidRPr="00FA2675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4678" w:type="dxa"/>
            <w:shd w:val="clear" w:color="auto" w:fill="auto"/>
          </w:tcPr>
          <w:p w:rsidR="00EE1EB6" w:rsidRPr="00FC23D9" w:rsidRDefault="00EE1EB6" w:rsidP="00C67EB4">
            <w:pPr>
              <w:ind w:right="33"/>
              <w:jc w:val="right"/>
              <w:rPr>
                <w:sz w:val="26"/>
                <w:szCs w:val="26"/>
              </w:rPr>
            </w:pPr>
          </w:p>
          <w:p w:rsidR="00EE1EB6" w:rsidRPr="00FC23D9" w:rsidRDefault="00EE1EB6" w:rsidP="00C67EB4">
            <w:pPr>
              <w:ind w:right="33"/>
              <w:jc w:val="right"/>
              <w:rPr>
                <w:sz w:val="26"/>
                <w:szCs w:val="26"/>
              </w:rPr>
            </w:pPr>
          </w:p>
          <w:p w:rsidR="00EE1EB6" w:rsidRDefault="00EE1EB6" w:rsidP="00C67EB4">
            <w:pPr>
              <w:ind w:right="33"/>
              <w:jc w:val="right"/>
              <w:rPr>
                <w:sz w:val="26"/>
                <w:szCs w:val="26"/>
              </w:rPr>
            </w:pPr>
          </w:p>
          <w:p w:rsidR="00EE1EB6" w:rsidRDefault="00EE1EB6" w:rsidP="00C67EB4">
            <w:pPr>
              <w:ind w:right="33"/>
              <w:jc w:val="right"/>
              <w:rPr>
                <w:sz w:val="26"/>
                <w:szCs w:val="26"/>
              </w:rPr>
            </w:pPr>
          </w:p>
          <w:p w:rsidR="00EE1EB6" w:rsidRPr="00FC23D9" w:rsidRDefault="00EE1EB6" w:rsidP="00EE1EB6">
            <w:pPr>
              <w:ind w:right="33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П.В. Данилов</w:t>
            </w:r>
          </w:p>
        </w:tc>
      </w:tr>
    </w:tbl>
    <w:p w:rsidR="00EE1EB6" w:rsidRDefault="00EE1EB6" w:rsidP="00EE1EB6">
      <w:pPr>
        <w:ind w:firstLine="709"/>
        <w:jc w:val="both"/>
        <w:rPr>
          <w:sz w:val="26"/>
          <w:szCs w:val="26"/>
        </w:rPr>
      </w:pPr>
    </w:p>
    <w:p w:rsidR="004662A6" w:rsidRPr="00334B5F" w:rsidRDefault="004662A6" w:rsidP="009E0C9E">
      <w:pPr>
        <w:ind w:firstLine="709"/>
        <w:jc w:val="both"/>
        <w:rPr>
          <w:sz w:val="26"/>
          <w:szCs w:val="26"/>
        </w:rPr>
      </w:pPr>
    </w:p>
    <w:p w:rsidR="00F17D77" w:rsidRPr="00334B5F" w:rsidRDefault="00F17D77" w:rsidP="009E0C9E">
      <w:pPr>
        <w:ind w:firstLine="709"/>
        <w:jc w:val="both"/>
        <w:rPr>
          <w:sz w:val="26"/>
          <w:szCs w:val="26"/>
        </w:rPr>
      </w:pPr>
    </w:p>
    <w:sectPr w:rsidR="00F17D77" w:rsidRPr="00334B5F" w:rsidSect="007E0B4C">
      <w:headerReference w:type="default" r:id="rId7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0D3" w:rsidRDefault="003730D3">
      <w:r>
        <w:separator/>
      </w:r>
    </w:p>
  </w:endnote>
  <w:endnote w:type="continuationSeparator" w:id="0">
    <w:p w:rsidR="003730D3" w:rsidRDefault="0037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0D3" w:rsidRDefault="003730D3">
      <w:r>
        <w:separator/>
      </w:r>
    </w:p>
  </w:footnote>
  <w:footnote w:type="continuationSeparator" w:id="0">
    <w:p w:rsidR="003730D3" w:rsidRDefault="003730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243" w:rsidRDefault="00B1244D">
    <w:pPr>
      <w:pStyle w:val="a3"/>
      <w:jc w:val="center"/>
    </w:pPr>
    <w:r>
      <w:fldChar w:fldCharType="begin"/>
    </w:r>
    <w:r w:rsidR="00506243">
      <w:instrText xml:space="preserve"> PAGE   \* MERGEFORMAT </w:instrText>
    </w:r>
    <w:r>
      <w:fldChar w:fldCharType="separate"/>
    </w:r>
    <w:r w:rsidR="00506243">
      <w:rPr>
        <w:noProof/>
      </w:rPr>
      <w:t>2</w:t>
    </w:r>
    <w:r>
      <w:fldChar w:fldCharType="end"/>
    </w:r>
  </w:p>
  <w:p w:rsidR="00506243" w:rsidRDefault="005062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C5D68"/>
    <w:multiLevelType w:val="hybridMultilevel"/>
    <w:tmpl w:val="AEA43590"/>
    <w:lvl w:ilvl="0" w:tplc="E7821BEC">
      <w:start w:val="1"/>
      <w:numFmt w:val="decimal"/>
      <w:lvlText w:val="%1)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0F6"/>
    <w:rsid w:val="00002549"/>
    <w:rsid w:val="00003B25"/>
    <w:rsid w:val="00005C79"/>
    <w:rsid w:val="0000741F"/>
    <w:rsid w:val="00007AF8"/>
    <w:rsid w:val="00013B1A"/>
    <w:rsid w:val="0001484E"/>
    <w:rsid w:val="000512C0"/>
    <w:rsid w:val="0007014D"/>
    <w:rsid w:val="00070468"/>
    <w:rsid w:val="000739DF"/>
    <w:rsid w:val="00086966"/>
    <w:rsid w:val="000B0989"/>
    <w:rsid w:val="000C1D57"/>
    <w:rsid w:val="000D2F22"/>
    <w:rsid w:val="000D30C2"/>
    <w:rsid w:val="000D3BF3"/>
    <w:rsid w:val="000E0B79"/>
    <w:rsid w:val="000E10BC"/>
    <w:rsid w:val="000F019E"/>
    <w:rsid w:val="000F5967"/>
    <w:rsid w:val="000F61D9"/>
    <w:rsid w:val="000F7DD4"/>
    <w:rsid w:val="00102E55"/>
    <w:rsid w:val="00107752"/>
    <w:rsid w:val="00121E63"/>
    <w:rsid w:val="00133C9C"/>
    <w:rsid w:val="00135F4A"/>
    <w:rsid w:val="001500B9"/>
    <w:rsid w:val="001547A5"/>
    <w:rsid w:val="00173B62"/>
    <w:rsid w:val="00195693"/>
    <w:rsid w:val="001B395C"/>
    <w:rsid w:val="001C311D"/>
    <w:rsid w:val="001D4487"/>
    <w:rsid w:val="001E333A"/>
    <w:rsid w:val="001E3BCD"/>
    <w:rsid w:val="001F4C62"/>
    <w:rsid w:val="0021353C"/>
    <w:rsid w:val="00215EE1"/>
    <w:rsid w:val="00226513"/>
    <w:rsid w:val="002274D4"/>
    <w:rsid w:val="00232C90"/>
    <w:rsid w:val="002345FA"/>
    <w:rsid w:val="00240B8B"/>
    <w:rsid w:val="002428B5"/>
    <w:rsid w:val="00255D1B"/>
    <w:rsid w:val="0026303C"/>
    <w:rsid w:val="00270185"/>
    <w:rsid w:val="002739A2"/>
    <w:rsid w:val="00276765"/>
    <w:rsid w:val="002978B9"/>
    <w:rsid w:val="002A5712"/>
    <w:rsid w:val="002A6D2E"/>
    <w:rsid w:val="002B1EB7"/>
    <w:rsid w:val="002B7CE4"/>
    <w:rsid w:val="002C137D"/>
    <w:rsid w:val="002F7F2A"/>
    <w:rsid w:val="00315103"/>
    <w:rsid w:val="00320584"/>
    <w:rsid w:val="003252A2"/>
    <w:rsid w:val="00334B5F"/>
    <w:rsid w:val="0034083F"/>
    <w:rsid w:val="00364D9C"/>
    <w:rsid w:val="003707EF"/>
    <w:rsid w:val="003730D3"/>
    <w:rsid w:val="00382C2A"/>
    <w:rsid w:val="00392393"/>
    <w:rsid w:val="003A6F29"/>
    <w:rsid w:val="003D1CA7"/>
    <w:rsid w:val="003D6FF9"/>
    <w:rsid w:val="003D7CA6"/>
    <w:rsid w:val="004013EB"/>
    <w:rsid w:val="0040386D"/>
    <w:rsid w:val="00423487"/>
    <w:rsid w:val="004253E5"/>
    <w:rsid w:val="0042760D"/>
    <w:rsid w:val="00431824"/>
    <w:rsid w:val="00453BF7"/>
    <w:rsid w:val="00455877"/>
    <w:rsid w:val="00464830"/>
    <w:rsid w:val="004662A6"/>
    <w:rsid w:val="00466691"/>
    <w:rsid w:val="004863D7"/>
    <w:rsid w:val="0049124C"/>
    <w:rsid w:val="00491BBF"/>
    <w:rsid w:val="004A4D7E"/>
    <w:rsid w:val="004A578C"/>
    <w:rsid w:val="004B2DD2"/>
    <w:rsid w:val="004B72D8"/>
    <w:rsid w:val="004F4502"/>
    <w:rsid w:val="00504AC5"/>
    <w:rsid w:val="00506243"/>
    <w:rsid w:val="00516372"/>
    <w:rsid w:val="005400F2"/>
    <w:rsid w:val="00545551"/>
    <w:rsid w:val="00561D4E"/>
    <w:rsid w:val="0057112C"/>
    <w:rsid w:val="005727B7"/>
    <w:rsid w:val="00582E47"/>
    <w:rsid w:val="00583ECF"/>
    <w:rsid w:val="00585DE1"/>
    <w:rsid w:val="00594ED3"/>
    <w:rsid w:val="00595E7F"/>
    <w:rsid w:val="005A66D2"/>
    <w:rsid w:val="005B2223"/>
    <w:rsid w:val="005C4199"/>
    <w:rsid w:val="005C5BB8"/>
    <w:rsid w:val="005D17A3"/>
    <w:rsid w:val="005D528F"/>
    <w:rsid w:val="005F28CA"/>
    <w:rsid w:val="005F52B2"/>
    <w:rsid w:val="0060283B"/>
    <w:rsid w:val="0060355E"/>
    <w:rsid w:val="0061447F"/>
    <w:rsid w:val="006145F6"/>
    <w:rsid w:val="006146A8"/>
    <w:rsid w:val="00634462"/>
    <w:rsid w:val="00642F7C"/>
    <w:rsid w:val="00644126"/>
    <w:rsid w:val="0065096E"/>
    <w:rsid w:val="006529F6"/>
    <w:rsid w:val="006530FE"/>
    <w:rsid w:val="00666C8C"/>
    <w:rsid w:val="00667B27"/>
    <w:rsid w:val="00674FAB"/>
    <w:rsid w:val="00677CC6"/>
    <w:rsid w:val="00683291"/>
    <w:rsid w:val="0068710B"/>
    <w:rsid w:val="006A568D"/>
    <w:rsid w:val="006B1BA4"/>
    <w:rsid w:val="006B56AF"/>
    <w:rsid w:val="006C0C22"/>
    <w:rsid w:val="006C2E96"/>
    <w:rsid w:val="006C332B"/>
    <w:rsid w:val="006D0AE0"/>
    <w:rsid w:val="006E239D"/>
    <w:rsid w:val="006F74FA"/>
    <w:rsid w:val="007016AB"/>
    <w:rsid w:val="00711D21"/>
    <w:rsid w:val="007151A9"/>
    <w:rsid w:val="007239D2"/>
    <w:rsid w:val="00724FCA"/>
    <w:rsid w:val="0073415F"/>
    <w:rsid w:val="0073691A"/>
    <w:rsid w:val="007418E9"/>
    <w:rsid w:val="007472EA"/>
    <w:rsid w:val="007805D0"/>
    <w:rsid w:val="00782065"/>
    <w:rsid w:val="00790AFB"/>
    <w:rsid w:val="00797B24"/>
    <w:rsid w:val="007C27C6"/>
    <w:rsid w:val="007D031D"/>
    <w:rsid w:val="007D2673"/>
    <w:rsid w:val="007D473A"/>
    <w:rsid w:val="007D4CF0"/>
    <w:rsid w:val="007E0B4C"/>
    <w:rsid w:val="007F3E15"/>
    <w:rsid w:val="00843562"/>
    <w:rsid w:val="008515A0"/>
    <w:rsid w:val="00860EEB"/>
    <w:rsid w:val="008616BB"/>
    <w:rsid w:val="00871080"/>
    <w:rsid w:val="00872516"/>
    <w:rsid w:val="00873E7A"/>
    <w:rsid w:val="00887A29"/>
    <w:rsid w:val="008A4C15"/>
    <w:rsid w:val="008B2F06"/>
    <w:rsid w:val="008C0DD2"/>
    <w:rsid w:val="008C396C"/>
    <w:rsid w:val="008D0E2A"/>
    <w:rsid w:val="008F397C"/>
    <w:rsid w:val="009059ED"/>
    <w:rsid w:val="0091065E"/>
    <w:rsid w:val="00911A67"/>
    <w:rsid w:val="0092533E"/>
    <w:rsid w:val="009314CB"/>
    <w:rsid w:val="00932C9C"/>
    <w:rsid w:val="009630F6"/>
    <w:rsid w:val="00963B1B"/>
    <w:rsid w:val="00975003"/>
    <w:rsid w:val="009752B8"/>
    <w:rsid w:val="009B6CB5"/>
    <w:rsid w:val="009C1964"/>
    <w:rsid w:val="009C4E8D"/>
    <w:rsid w:val="009C56D7"/>
    <w:rsid w:val="009C57F3"/>
    <w:rsid w:val="009E0C9E"/>
    <w:rsid w:val="00A0006D"/>
    <w:rsid w:val="00A43B39"/>
    <w:rsid w:val="00A50082"/>
    <w:rsid w:val="00A52CF9"/>
    <w:rsid w:val="00A56A25"/>
    <w:rsid w:val="00A60178"/>
    <w:rsid w:val="00A719EF"/>
    <w:rsid w:val="00A84127"/>
    <w:rsid w:val="00A97BA7"/>
    <w:rsid w:val="00AD002B"/>
    <w:rsid w:val="00AD5E79"/>
    <w:rsid w:val="00AE10DF"/>
    <w:rsid w:val="00AE3954"/>
    <w:rsid w:val="00AF10AB"/>
    <w:rsid w:val="00B1244D"/>
    <w:rsid w:val="00B27684"/>
    <w:rsid w:val="00B51E9C"/>
    <w:rsid w:val="00B65650"/>
    <w:rsid w:val="00B72C46"/>
    <w:rsid w:val="00B73AB8"/>
    <w:rsid w:val="00B74448"/>
    <w:rsid w:val="00B74B3F"/>
    <w:rsid w:val="00B75E4E"/>
    <w:rsid w:val="00B8276E"/>
    <w:rsid w:val="00B9468F"/>
    <w:rsid w:val="00BA4EE3"/>
    <w:rsid w:val="00BB1AE0"/>
    <w:rsid w:val="00BB3AC5"/>
    <w:rsid w:val="00BB7060"/>
    <w:rsid w:val="00BC2D91"/>
    <w:rsid w:val="00BC56AD"/>
    <w:rsid w:val="00BD39A4"/>
    <w:rsid w:val="00BF2F3A"/>
    <w:rsid w:val="00BF69ED"/>
    <w:rsid w:val="00C0660F"/>
    <w:rsid w:val="00C103B3"/>
    <w:rsid w:val="00C13662"/>
    <w:rsid w:val="00C27FFC"/>
    <w:rsid w:val="00C326E6"/>
    <w:rsid w:val="00C42A1B"/>
    <w:rsid w:val="00C5638D"/>
    <w:rsid w:val="00C57129"/>
    <w:rsid w:val="00C57AC8"/>
    <w:rsid w:val="00C71D1D"/>
    <w:rsid w:val="00C76916"/>
    <w:rsid w:val="00C77E6A"/>
    <w:rsid w:val="00C86D2D"/>
    <w:rsid w:val="00C9249A"/>
    <w:rsid w:val="00C93822"/>
    <w:rsid w:val="00CA7755"/>
    <w:rsid w:val="00CB1987"/>
    <w:rsid w:val="00CB2731"/>
    <w:rsid w:val="00CC17CA"/>
    <w:rsid w:val="00CD1679"/>
    <w:rsid w:val="00CD66CC"/>
    <w:rsid w:val="00CF496D"/>
    <w:rsid w:val="00CF4D0D"/>
    <w:rsid w:val="00CF61CA"/>
    <w:rsid w:val="00D10930"/>
    <w:rsid w:val="00D34894"/>
    <w:rsid w:val="00D37971"/>
    <w:rsid w:val="00D4551F"/>
    <w:rsid w:val="00D46221"/>
    <w:rsid w:val="00D636FB"/>
    <w:rsid w:val="00D64A34"/>
    <w:rsid w:val="00D663DA"/>
    <w:rsid w:val="00D73C54"/>
    <w:rsid w:val="00D74DEC"/>
    <w:rsid w:val="00D77B5A"/>
    <w:rsid w:val="00D81037"/>
    <w:rsid w:val="00D8771B"/>
    <w:rsid w:val="00DA5069"/>
    <w:rsid w:val="00DB27FC"/>
    <w:rsid w:val="00DB599A"/>
    <w:rsid w:val="00DD663F"/>
    <w:rsid w:val="00DD7685"/>
    <w:rsid w:val="00DF4960"/>
    <w:rsid w:val="00E16FBC"/>
    <w:rsid w:val="00E17070"/>
    <w:rsid w:val="00E22BDE"/>
    <w:rsid w:val="00E24841"/>
    <w:rsid w:val="00E361B5"/>
    <w:rsid w:val="00E37A57"/>
    <w:rsid w:val="00E4195D"/>
    <w:rsid w:val="00E42C99"/>
    <w:rsid w:val="00E53EC4"/>
    <w:rsid w:val="00E80E4B"/>
    <w:rsid w:val="00E857AB"/>
    <w:rsid w:val="00EA4EFA"/>
    <w:rsid w:val="00EB42BA"/>
    <w:rsid w:val="00EE1EB6"/>
    <w:rsid w:val="00EE58E5"/>
    <w:rsid w:val="00EE7466"/>
    <w:rsid w:val="00EF19A9"/>
    <w:rsid w:val="00EF5B63"/>
    <w:rsid w:val="00F10124"/>
    <w:rsid w:val="00F1404D"/>
    <w:rsid w:val="00F17D77"/>
    <w:rsid w:val="00F22D65"/>
    <w:rsid w:val="00F22E92"/>
    <w:rsid w:val="00F242A2"/>
    <w:rsid w:val="00F34659"/>
    <w:rsid w:val="00F35BB7"/>
    <w:rsid w:val="00F46219"/>
    <w:rsid w:val="00F5187A"/>
    <w:rsid w:val="00F67C95"/>
    <w:rsid w:val="00F7746F"/>
    <w:rsid w:val="00F81FA1"/>
    <w:rsid w:val="00F90833"/>
    <w:rsid w:val="00F946EC"/>
    <w:rsid w:val="00F9605D"/>
    <w:rsid w:val="00F97BF1"/>
    <w:rsid w:val="00FB0411"/>
    <w:rsid w:val="00FB67C2"/>
    <w:rsid w:val="00FB758C"/>
    <w:rsid w:val="00FC3BC0"/>
    <w:rsid w:val="00FF2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896CE3-0211-403F-90AF-43C31BE4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0F6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667B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667B27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3"/>
    </w:pPr>
    <w:rPr>
      <w:rFonts w:ascii="Arial" w:hAnsi="Arial"/>
      <w:b w:val="0"/>
      <w:bCs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3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9630F6"/>
    <w:rPr>
      <w:sz w:val="24"/>
      <w:szCs w:val="24"/>
      <w:lang w:val="ru-RU" w:eastAsia="ru-RU" w:bidi="ar-SA"/>
    </w:rPr>
  </w:style>
  <w:style w:type="paragraph" w:customStyle="1" w:styleId="a5">
    <w:name w:val="Знак"/>
    <w:basedOn w:val="a"/>
    <w:rsid w:val="0091065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D7685"/>
    <w:pPr>
      <w:autoSpaceDE w:val="0"/>
      <w:autoSpaceDN w:val="0"/>
      <w:adjustRightInd w:val="0"/>
    </w:pPr>
    <w:rPr>
      <w:sz w:val="26"/>
      <w:szCs w:val="26"/>
    </w:rPr>
  </w:style>
  <w:style w:type="paragraph" w:styleId="a6">
    <w:name w:val="Balloon Text"/>
    <w:basedOn w:val="a"/>
    <w:link w:val="a7"/>
    <w:rsid w:val="001D44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D448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667B27"/>
    <w:rPr>
      <w:rFonts w:ascii="Arial" w:hAnsi="Arial"/>
      <w:sz w:val="24"/>
      <w:szCs w:val="24"/>
    </w:rPr>
  </w:style>
  <w:style w:type="character" w:customStyle="1" w:styleId="30">
    <w:name w:val="Заголовок 3 Знак"/>
    <w:link w:val="3"/>
    <w:rsid w:val="00667B27"/>
    <w:rPr>
      <w:rFonts w:ascii="Cambria" w:eastAsia="Times New Roman" w:hAnsi="Cambria" w:cs="Times New Roman"/>
      <w:b/>
      <w:bCs/>
      <w:sz w:val="26"/>
      <w:szCs w:val="26"/>
    </w:rPr>
  </w:style>
  <w:style w:type="paragraph" w:styleId="a8">
    <w:name w:val="Body Text"/>
    <w:basedOn w:val="a"/>
    <w:link w:val="a9"/>
    <w:rsid w:val="00887A29"/>
    <w:pPr>
      <w:jc w:val="both"/>
    </w:pPr>
    <w:rPr>
      <w:rFonts w:ascii="TimesET" w:hAnsi="TimesET"/>
      <w:b/>
      <w:bCs/>
      <w:sz w:val="28"/>
      <w:szCs w:val="20"/>
    </w:rPr>
  </w:style>
  <w:style w:type="character" w:customStyle="1" w:styleId="a9">
    <w:name w:val="Основной текст Знак"/>
    <w:link w:val="a8"/>
    <w:rsid w:val="00887A29"/>
    <w:rPr>
      <w:rFonts w:ascii="TimesET" w:hAnsi="TimesET"/>
      <w:b/>
      <w:bCs/>
      <w:sz w:val="28"/>
    </w:rPr>
  </w:style>
  <w:style w:type="paragraph" w:customStyle="1" w:styleId="ConsPlusTitle">
    <w:name w:val="ConsPlusTitle"/>
    <w:rsid w:val="00887A2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economy49</dc:creator>
  <cp:lastModifiedBy>Минстрой 50. Наталья Шибалова</cp:lastModifiedBy>
  <cp:revision>11</cp:revision>
  <cp:lastPrinted>2021-08-19T07:19:00Z</cp:lastPrinted>
  <dcterms:created xsi:type="dcterms:W3CDTF">2021-04-12T07:39:00Z</dcterms:created>
  <dcterms:modified xsi:type="dcterms:W3CDTF">2021-08-31T09:49:00Z</dcterms:modified>
</cp:coreProperties>
</file>