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FD17EA" w:rsidRDefault="000D38EC" w:rsidP="00761439">
      <w:pPr>
        <w:widowControl w:val="0"/>
        <w:overflowPunct/>
        <w:jc w:val="center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472088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492B41" w:rsidRDefault="003E33AC" w:rsidP="00A77A1E">
      <w:pPr>
        <w:spacing w:line="312" w:lineRule="auto"/>
        <w:jc w:val="center"/>
        <w:textAlignment w:val="auto"/>
        <w:rPr>
          <w:b/>
          <w:bCs/>
          <w:color w:val="000000" w:themeColor="text1"/>
          <w:sz w:val="28"/>
          <w:szCs w:val="28"/>
        </w:rPr>
      </w:pPr>
      <w:r w:rsidRPr="00492B41">
        <w:rPr>
          <w:b/>
          <w:bCs/>
          <w:color w:val="000000" w:themeColor="text1"/>
          <w:sz w:val="28"/>
          <w:szCs w:val="28"/>
        </w:rPr>
        <w:t xml:space="preserve">О Законе Чувашской Республики </w:t>
      </w:r>
    </w:p>
    <w:p w:rsidR="000E7EF6" w:rsidRDefault="000E7EF6" w:rsidP="000E7EF6">
      <w:pPr>
        <w:overflowPunct/>
        <w:spacing w:line="312" w:lineRule="auto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DF6D2A">
        <w:rPr>
          <w:b/>
          <w:sz w:val="28"/>
          <w:szCs w:val="28"/>
        </w:rPr>
        <w:t>О приостановлении действия пункта 4 статьи 13</w:t>
      </w:r>
      <w:r>
        <w:rPr>
          <w:b/>
          <w:sz w:val="28"/>
          <w:szCs w:val="28"/>
        </w:rPr>
        <w:t xml:space="preserve"> </w:t>
      </w:r>
      <w:r w:rsidRPr="00DF6D2A">
        <w:rPr>
          <w:b/>
          <w:sz w:val="28"/>
          <w:szCs w:val="28"/>
        </w:rPr>
        <w:t>Закона</w:t>
      </w:r>
    </w:p>
    <w:p w:rsidR="000E7EF6" w:rsidRPr="00DF6D2A" w:rsidRDefault="000E7EF6" w:rsidP="000E7EF6">
      <w:pPr>
        <w:overflowPunct/>
        <w:spacing w:line="312" w:lineRule="auto"/>
        <w:jc w:val="center"/>
        <w:textAlignment w:val="auto"/>
        <w:rPr>
          <w:b/>
          <w:sz w:val="28"/>
          <w:szCs w:val="28"/>
        </w:rPr>
      </w:pPr>
      <w:r w:rsidRPr="00DF6D2A">
        <w:rPr>
          <w:b/>
          <w:sz w:val="28"/>
          <w:szCs w:val="28"/>
        </w:rPr>
        <w:t xml:space="preserve">Чувашской Республики </w:t>
      </w:r>
      <w:r>
        <w:rPr>
          <w:b/>
          <w:sz w:val="28"/>
          <w:szCs w:val="28"/>
        </w:rPr>
        <w:t>"</w:t>
      </w:r>
      <w:r w:rsidRPr="00DF6D2A">
        <w:rPr>
          <w:b/>
          <w:sz w:val="28"/>
          <w:szCs w:val="28"/>
        </w:rPr>
        <w:t>О государственной гражданской службе</w:t>
      </w:r>
    </w:p>
    <w:p w:rsidR="00CF7081" w:rsidRPr="008D091A" w:rsidRDefault="000E7EF6" w:rsidP="000E7EF6">
      <w:pPr>
        <w:overflowPunct/>
        <w:spacing w:line="312" w:lineRule="auto"/>
        <w:jc w:val="center"/>
        <w:textAlignment w:val="auto"/>
        <w:rPr>
          <w:b/>
          <w:sz w:val="28"/>
          <w:szCs w:val="28"/>
        </w:rPr>
      </w:pPr>
      <w:r w:rsidRPr="00DF6D2A">
        <w:rPr>
          <w:b/>
          <w:sz w:val="28"/>
          <w:szCs w:val="28"/>
        </w:rPr>
        <w:t>Чувашской Республики</w:t>
      </w:r>
      <w:r>
        <w:rPr>
          <w:b/>
          <w:sz w:val="28"/>
          <w:szCs w:val="28"/>
        </w:rPr>
        <w:t>"</w:t>
      </w:r>
    </w:p>
    <w:p w:rsidR="009979CE" w:rsidRPr="00F8058E" w:rsidRDefault="009979CE" w:rsidP="00003ABC">
      <w:pPr>
        <w:jc w:val="center"/>
        <w:rPr>
          <w:bCs/>
          <w:sz w:val="56"/>
          <w:szCs w:val="56"/>
        </w:rPr>
      </w:pPr>
    </w:p>
    <w:p w:rsidR="00EE461F" w:rsidRPr="00EE461F" w:rsidRDefault="00EE461F" w:rsidP="00003ABC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472088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2F2316" w:rsidRDefault="0094767C" w:rsidP="00003ABC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2F2316">
        <w:rPr>
          <w:spacing w:val="-4"/>
          <w:sz w:val="28"/>
          <w:szCs w:val="28"/>
        </w:rPr>
        <w:t>1. </w:t>
      </w:r>
      <w:r w:rsidR="00D10413" w:rsidRPr="002F2316">
        <w:rPr>
          <w:spacing w:val="-4"/>
          <w:sz w:val="28"/>
          <w:szCs w:val="28"/>
        </w:rPr>
        <w:t xml:space="preserve">Принять </w:t>
      </w:r>
      <w:r w:rsidR="00CF5081" w:rsidRPr="002F2316">
        <w:rPr>
          <w:spacing w:val="-4"/>
          <w:sz w:val="28"/>
          <w:szCs w:val="28"/>
        </w:rPr>
        <w:t>Закон</w:t>
      </w:r>
      <w:r w:rsidR="003E33AC" w:rsidRPr="002F2316">
        <w:rPr>
          <w:spacing w:val="-4"/>
          <w:sz w:val="28"/>
          <w:szCs w:val="28"/>
        </w:rPr>
        <w:t xml:space="preserve"> Чувашской Республики </w:t>
      </w:r>
      <w:r w:rsidR="000E7EF6">
        <w:rPr>
          <w:sz w:val="28"/>
          <w:szCs w:val="28"/>
        </w:rPr>
        <w:t>"</w:t>
      </w:r>
      <w:r w:rsidR="000E7EF6" w:rsidRPr="00DF6D2A">
        <w:rPr>
          <w:sz w:val="28"/>
          <w:szCs w:val="28"/>
        </w:rPr>
        <w:t xml:space="preserve">О приостановлении действия пункта 4 статьи 13 Закона Чувашской Республики </w:t>
      </w:r>
      <w:r w:rsidR="000E7EF6">
        <w:rPr>
          <w:sz w:val="28"/>
          <w:szCs w:val="28"/>
        </w:rPr>
        <w:t>"</w:t>
      </w:r>
      <w:r w:rsidR="000E7EF6" w:rsidRPr="00DF6D2A">
        <w:rPr>
          <w:sz w:val="28"/>
          <w:szCs w:val="28"/>
        </w:rPr>
        <w:t>О государственной гра</w:t>
      </w:r>
      <w:r w:rsidR="000E7EF6" w:rsidRPr="00DF6D2A">
        <w:rPr>
          <w:sz w:val="28"/>
          <w:szCs w:val="28"/>
        </w:rPr>
        <w:t>ж</w:t>
      </w:r>
      <w:r w:rsidR="000E7EF6" w:rsidRPr="00DF6D2A">
        <w:rPr>
          <w:sz w:val="28"/>
          <w:szCs w:val="28"/>
        </w:rPr>
        <w:t>данской службе Чувашской Республики</w:t>
      </w:r>
      <w:r w:rsidR="000E7EF6">
        <w:rPr>
          <w:sz w:val="28"/>
          <w:szCs w:val="28"/>
        </w:rPr>
        <w:t>"</w:t>
      </w:r>
      <w:r w:rsidR="003E33AC" w:rsidRPr="002F2316">
        <w:rPr>
          <w:spacing w:val="-4"/>
          <w:sz w:val="28"/>
          <w:szCs w:val="28"/>
        </w:rPr>
        <w:t>.</w:t>
      </w:r>
    </w:p>
    <w:p w:rsidR="00CF5081" w:rsidRPr="0094767C" w:rsidRDefault="00A77A1E" w:rsidP="00003ABC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94767C">
        <w:rPr>
          <w:spacing w:val="-4"/>
          <w:sz w:val="28"/>
          <w:szCs w:val="28"/>
        </w:rPr>
        <w:t>2. </w:t>
      </w:r>
      <w:r w:rsidR="00CF5081" w:rsidRPr="0094767C">
        <w:rPr>
          <w:spacing w:val="-4"/>
          <w:sz w:val="28"/>
          <w:szCs w:val="28"/>
        </w:rPr>
        <w:t xml:space="preserve">Направить Закон Чувашской Республики </w:t>
      </w:r>
      <w:r w:rsidR="000E7EF6">
        <w:rPr>
          <w:sz w:val="28"/>
          <w:szCs w:val="28"/>
        </w:rPr>
        <w:t>"</w:t>
      </w:r>
      <w:r w:rsidR="000E7EF6" w:rsidRPr="00DF6D2A">
        <w:rPr>
          <w:sz w:val="28"/>
          <w:szCs w:val="28"/>
        </w:rPr>
        <w:t>О приостановлении де</w:t>
      </w:r>
      <w:r w:rsidR="000E7EF6" w:rsidRPr="00DF6D2A">
        <w:rPr>
          <w:sz w:val="28"/>
          <w:szCs w:val="28"/>
        </w:rPr>
        <w:t>й</w:t>
      </w:r>
      <w:r w:rsidR="000E7EF6" w:rsidRPr="00DF6D2A">
        <w:rPr>
          <w:sz w:val="28"/>
          <w:szCs w:val="28"/>
        </w:rPr>
        <w:t>ствия пункта 4 статьи 13 Закона Чувашской Респу</w:t>
      </w:r>
      <w:r w:rsidR="000E7EF6" w:rsidRPr="00DF6D2A">
        <w:rPr>
          <w:sz w:val="28"/>
          <w:szCs w:val="28"/>
        </w:rPr>
        <w:t>б</w:t>
      </w:r>
      <w:r w:rsidR="000E7EF6" w:rsidRPr="00DF6D2A">
        <w:rPr>
          <w:sz w:val="28"/>
          <w:szCs w:val="28"/>
        </w:rPr>
        <w:t xml:space="preserve">лики </w:t>
      </w:r>
      <w:r w:rsidR="000E7EF6">
        <w:rPr>
          <w:sz w:val="28"/>
          <w:szCs w:val="28"/>
        </w:rPr>
        <w:t>"</w:t>
      </w:r>
      <w:r w:rsidR="000E7EF6" w:rsidRPr="00DF6D2A">
        <w:rPr>
          <w:sz w:val="28"/>
          <w:szCs w:val="28"/>
        </w:rPr>
        <w:t>О государственной гражданской службе Чувашской Республики</w:t>
      </w:r>
      <w:r w:rsidR="000E7EF6">
        <w:rPr>
          <w:sz w:val="28"/>
          <w:szCs w:val="28"/>
        </w:rPr>
        <w:t>"</w:t>
      </w:r>
      <w:bookmarkStart w:id="0" w:name="_GoBack"/>
      <w:bookmarkEnd w:id="0"/>
      <w:r w:rsidR="00D86C71" w:rsidRPr="0094767C">
        <w:rPr>
          <w:spacing w:val="-4"/>
          <w:sz w:val="28"/>
          <w:szCs w:val="28"/>
        </w:rPr>
        <w:t xml:space="preserve"> </w:t>
      </w:r>
      <w:r w:rsidR="00C36DFA" w:rsidRPr="0094767C">
        <w:rPr>
          <w:spacing w:val="-4"/>
          <w:sz w:val="28"/>
          <w:szCs w:val="28"/>
        </w:rPr>
        <w:t>Глав</w:t>
      </w:r>
      <w:r w:rsidR="005D0055" w:rsidRPr="0094767C">
        <w:rPr>
          <w:spacing w:val="-4"/>
          <w:sz w:val="28"/>
          <w:szCs w:val="28"/>
        </w:rPr>
        <w:t>е</w:t>
      </w:r>
      <w:r w:rsidR="00CF5081" w:rsidRPr="0094767C">
        <w:rPr>
          <w:spacing w:val="-4"/>
          <w:sz w:val="28"/>
          <w:szCs w:val="28"/>
        </w:rPr>
        <w:t xml:space="preserve"> </w:t>
      </w:r>
      <w:r w:rsidR="00CF4D1E" w:rsidRPr="0094767C">
        <w:rPr>
          <w:spacing w:val="-4"/>
          <w:sz w:val="28"/>
          <w:szCs w:val="28"/>
        </w:rPr>
        <w:t xml:space="preserve">Чувашской Республики </w:t>
      </w:r>
      <w:r w:rsidR="00CF5081" w:rsidRPr="0094767C">
        <w:rPr>
          <w:spacing w:val="-4"/>
          <w:sz w:val="28"/>
          <w:szCs w:val="28"/>
        </w:rPr>
        <w:t>для подписания</w:t>
      </w:r>
      <w:r w:rsidR="00E8569A" w:rsidRPr="0094767C">
        <w:rPr>
          <w:spacing w:val="-4"/>
          <w:sz w:val="28"/>
          <w:szCs w:val="28"/>
        </w:rPr>
        <w:t xml:space="preserve"> </w:t>
      </w:r>
      <w:r w:rsidR="00CF5081" w:rsidRPr="0094767C">
        <w:rPr>
          <w:spacing w:val="-4"/>
          <w:sz w:val="28"/>
          <w:szCs w:val="28"/>
        </w:rPr>
        <w:t>и обнародования.</w:t>
      </w:r>
    </w:p>
    <w:p w:rsidR="00BA26FA" w:rsidRPr="00012E81" w:rsidRDefault="00CF5081" w:rsidP="00003ABC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z w:val="28"/>
          <w:szCs w:val="28"/>
        </w:rPr>
        <w:t>3</w:t>
      </w:r>
      <w:r w:rsidR="00A77A1E">
        <w:rPr>
          <w:sz w:val="28"/>
          <w:szCs w:val="28"/>
        </w:rPr>
        <w:t>. </w:t>
      </w:r>
      <w:r w:rsidR="003E33AC" w:rsidRPr="00012E81">
        <w:rPr>
          <w:sz w:val="28"/>
          <w:szCs w:val="28"/>
        </w:rPr>
        <w:t>Настоящее постановление вступает в силу со дня его принятия.</w:t>
      </w:r>
    </w:p>
    <w:p w:rsidR="00704E38" w:rsidRDefault="00704E38" w:rsidP="00356CFA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6D46E7" w:rsidP="00003ABC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D46E7">
              <w:rPr>
                <w:color w:val="000000"/>
                <w:sz w:val="28"/>
                <w:szCs w:val="28"/>
              </w:rPr>
              <w:t>Председател</w:t>
            </w:r>
            <w:r w:rsidR="004D637F">
              <w:rPr>
                <w:color w:val="000000"/>
                <w:sz w:val="28"/>
                <w:szCs w:val="28"/>
              </w:rPr>
              <w:t>ь</w:t>
            </w:r>
            <w:r w:rsidRPr="006D46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="00704E38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003ABC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00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003ABC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E45E95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3ABC"/>
    <w:rsid w:val="00006FA1"/>
    <w:rsid w:val="0001045E"/>
    <w:rsid w:val="00012E81"/>
    <w:rsid w:val="00014D1A"/>
    <w:rsid w:val="00015963"/>
    <w:rsid w:val="00034E03"/>
    <w:rsid w:val="00037799"/>
    <w:rsid w:val="000473F7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E7EF6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2BC0"/>
    <w:rsid w:val="00194101"/>
    <w:rsid w:val="001A2A3C"/>
    <w:rsid w:val="001A70BE"/>
    <w:rsid w:val="001F16A8"/>
    <w:rsid w:val="00206158"/>
    <w:rsid w:val="0020633D"/>
    <w:rsid w:val="00211E4D"/>
    <w:rsid w:val="00220738"/>
    <w:rsid w:val="002303F3"/>
    <w:rsid w:val="002304BD"/>
    <w:rsid w:val="002420F7"/>
    <w:rsid w:val="002476ED"/>
    <w:rsid w:val="00254428"/>
    <w:rsid w:val="00255560"/>
    <w:rsid w:val="002A42DF"/>
    <w:rsid w:val="002B0C2F"/>
    <w:rsid w:val="002B5BA6"/>
    <w:rsid w:val="002C0187"/>
    <w:rsid w:val="002D0905"/>
    <w:rsid w:val="002D6A89"/>
    <w:rsid w:val="002E0F47"/>
    <w:rsid w:val="002E7BAF"/>
    <w:rsid w:val="002F2316"/>
    <w:rsid w:val="002F29AB"/>
    <w:rsid w:val="002F3AB5"/>
    <w:rsid w:val="00312781"/>
    <w:rsid w:val="00330A20"/>
    <w:rsid w:val="00336DDE"/>
    <w:rsid w:val="00356CFA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37551"/>
    <w:rsid w:val="00464CF0"/>
    <w:rsid w:val="00466980"/>
    <w:rsid w:val="00471319"/>
    <w:rsid w:val="00472088"/>
    <w:rsid w:val="00475495"/>
    <w:rsid w:val="0047795D"/>
    <w:rsid w:val="00492B41"/>
    <w:rsid w:val="0049445A"/>
    <w:rsid w:val="00497C76"/>
    <w:rsid w:val="004B180A"/>
    <w:rsid w:val="004B1CDE"/>
    <w:rsid w:val="004C4C63"/>
    <w:rsid w:val="004C52A8"/>
    <w:rsid w:val="004D4962"/>
    <w:rsid w:val="004D637F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C51B7"/>
    <w:rsid w:val="005D0055"/>
    <w:rsid w:val="005D55C9"/>
    <w:rsid w:val="005E4EAC"/>
    <w:rsid w:val="005F078A"/>
    <w:rsid w:val="00614EA9"/>
    <w:rsid w:val="00615305"/>
    <w:rsid w:val="00634074"/>
    <w:rsid w:val="00650B9D"/>
    <w:rsid w:val="00652B45"/>
    <w:rsid w:val="006549C1"/>
    <w:rsid w:val="00656329"/>
    <w:rsid w:val="00665E13"/>
    <w:rsid w:val="00674308"/>
    <w:rsid w:val="00674907"/>
    <w:rsid w:val="00682005"/>
    <w:rsid w:val="006B1F67"/>
    <w:rsid w:val="006B3078"/>
    <w:rsid w:val="006D46E7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1439"/>
    <w:rsid w:val="00767B0B"/>
    <w:rsid w:val="00775FD0"/>
    <w:rsid w:val="00791A0E"/>
    <w:rsid w:val="007934C9"/>
    <w:rsid w:val="007A1369"/>
    <w:rsid w:val="007A1B54"/>
    <w:rsid w:val="007A552B"/>
    <w:rsid w:val="007B2901"/>
    <w:rsid w:val="007D3B09"/>
    <w:rsid w:val="007D7B0C"/>
    <w:rsid w:val="007E57EB"/>
    <w:rsid w:val="007F2298"/>
    <w:rsid w:val="007F3F16"/>
    <w:rsid w:val="007F7190"/>
    <w:rsid w:val="00801C84"/>
    <w:rsid w:val="00815300"/>
    <w:rsid w:val="00816F27"/>
    <w:rsid w:val="00821A48"/>
    <w:rsid w:val="008306B7"/>
    <w:rsid w:val="00835AB0"/>
    <w:rsid w:val="00847DAA"/>
    <w:rsid w:val="0086223B"/>
    <w:rsid w:val="00877C3E"/>
    <w:rsid w:val="008829B6"/>
    <w:rsid w:val="00885EB6"/>
    <w:rsid w:val="00897B40"/>
    <w:rsid w:val="008B76AE"/>
    <w:rsid w:val="008C5F85"/>
    <w:rsid w:val="008D7626"/>
    <w:rsid w:val="008E0AD2"/>
    <w:rsid w:val="008E2CC5"/>
    <w:rsid w:val="00902748"/>
    <w:rsid w:val="0092056F"/>
    <w:rsid w:val="0092331C"/>
    <w:rsid w:val="00927495"/>
    <w:rsid w:val="0094767C"/>
    <w:rsid w:val="009506C5"/>
    <w:rsid w:val="0095213D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197F"/>
    <w:rsid w:val="00A4499E"/>
    <w:rsid w:val="00A6131E"/>
    <w:rsid w:val="00A62B47"/>
    <w:rsid w:val="00A67CE7"/>
    <w:rsid w:val="00A72D08"/>
    <w:rsid w:val="00A741B7"/>
    <w:rsid w:val="00A76403"/>
    <w:rsid w:val="00A77A1E"/>
    <w:rsid w:val="00A819C0"/>
    <w:rsid w:val="00A8210A"/>
    <w:rsid w:val="00A94914"/>
    <w:rsid w:val="00AB619C"/>
    <w:rsid w:val="00AB625E"/>
    <w:rsid w:val="00AB7C88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A5277"/>
    <w:rsid w:val="00BB6B84"/>
    <w:rsid w:val="00BC0A40"/>
    <w:rsid w:val="00BD6C3A"/>
    <w:rsid w:val="00BE0058"/>
    <w:rsid w:val="00BE232F"/>
    <w:rsid w:val="00BF1756"/>
    <w:rsid w:val="00BF6B20"/>
    <w:rsid w:val="00BF75C3"/>
    <w:rsid w:val="00C01CCC"/>
    <w:rsid w:val="00C048D9"/>
    <w:rsid w:val="00C12882"/>
    <w:rsid w:val="00C12F88"/>
    <w:rsid w:val="00C13E40"/>
    <w:rsid w:val="00C36DFA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4D1E"/>
    <w:rsid w:val="00CF5081"/>
    <w:rsid w:val="00CF5780"/>
    <w:rsid w:val="00CF6D19"/>
    <w:rsid w:val="00CF7081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6C71"/>
    <w:rsid w:val="00D87E81"/>
    <w:rsid w:val="00D92567"/>
    <w:rsid w:val="00D94DB7"/>
    <w:rsid w:val="00DA2960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5E95"/>
    <w:rsid w:val="00E4767A"/>
    <w:rsid w:val="00E47D60"/>
    <w:rsid w:val="00E53626"/>
    <w:rsid w:val="00E55DC4"/>
    <w:rsid w:val="00E70E51"/>
    <w:rsid w:val="00E72EC5"/>
    <w:rsid w:val="00E8569A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D17EA"/>
    <w:rsid w:val="00FF22F9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591EE-FB9D-4963-BF6B-E788E4E6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Трофимова Кристина</cp:lastModifiedBy>
  <cp:revision>2</cp:revision>
  <cp:lastPrinted>2020-09-22T12:37:00Z</cp:lastPrinted>
  <dcterms:created xsi:type="dcterms:W3CDTF">2021-12-10T11:30:00Z</dcterms:created>
  <dcterms:modified xsi:type="dcterms:W3CDTF">2021-12-10T11:30:00Z</dcterms:modified>
</cp:coreProperties>
</file>