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A3C" w:rsidRDefault="00422A3C" w:rsidP="00422A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ФИНАНСОВО-ЭКОНОМИЧЕСКОЕ ОБОСНОВАНИЕ</w:t>
      </w:r>
    </w:p>
    <w:p w:rsidR="00FA2947" w:rsidRDefault="00422A3C" w:rsidP="00FA294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 проекту закона Чувашской Республики </w:t>
      </w:r>
      <w:r w:rsidR="00FA2947" w:rsidRPr="00FA2947">
        <w:rPr>
          <w:b/>
          <w:bCs/>
          <w:sz w:val="28"/>
          <w:szCs w:val="28"/>
        </w:rPr>
        <w:t xml:space="preserve">"О внесении изменений </w:t>
      </w:r>
    </w:p>
    <w:p w:rsidR="00422A3C" w:rsidRDefault="00FA2947" w:rsidP="00FA2947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FA2947">
        <w:rPr>
          <w:b/>
          <w:bCs/>
          <w:sz w:val="28"/>
          <w:szCs w:val="28"/>
        </w:rPr>
        <w:t>в отдельные законодательные акты Чувашской Республики"</w:t>
      </w:r>
      <w:r w:rsidR="00422A3C">
        <w:rPr>
          <w:b/>
          <w:bCs/>
          <w:sz w:val="28"/>
          <w:szCs w:val="28"/>
        </w:rPr>
        <w:t xml:space="preserve"> </w:t>
      </w:r>
    </w:p>
    <w:p w:rsidR="00422A3C" w:rsidRDefault="00422A3C" w:rsidP="00422A3C">
      <w:pPr>
        <w:autoSpaceDE w:val="0"/>
        <w:autoSpaceDN w:val="0"/>
        <w:adjustRightInd w:val="0"/>
        <w:jc w:val="center"/>
        <w:rPr>
          <w:b/>
          <w:sz w:val="56"/>
          <w:szCs w:val="56"/>
        </w:rPr>
      </w:pPr>
    </w:p>
    <w:p w:rsidR="00422A3C" w:rsidRDefault="00422A3C" w:rsidP="00C81B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7B3D">
        <w:rPr>
          <w:spacing w:val="4"/>
          <w:sz w:val="28"/>
          <w:szCs w:val="28"/>
        </w:rPr>
        <w:t>Принятие закона Чувашской Республики "</w:t>
      </w:r>
      <w:bookmarkStart w:id="0" w:name="_GoBack"/>
      <w:bookmarkEnd w:id="0"/>
      <w:r w:rsidR="00FA2947" w:rsidRPr="00FA2947">
        <w:rPr>
          <w:spacing w:val="4"/>
          <w:sz w:val="28"/>
          <w:szCs w:val="28"/>
        </w:rPr>
        <w:t>О внесении изменений в о</w:t>
      </w:r>
      <w:r w:rsidR="00FA2947" w:rsidRPr="00FA2947">
        <w:rPr>
          <w:spacing w:val="4"/>
          <w:sz w:val="28"/>
          <w:szCs w:val="28"/>
        </w:rPr>
        <w:t>т</w:t>
      </w:r>
      <w:r w:rsidR="00FA2947" w:rsidRPr="00FA2947">
        <w:rPr>
          <w:spacing w:val="4"/>
          <w:sz w:val="28"/>
          <w:szCs w:val="28"/>
        </w:rPr>
        <w:t>дельные законодательные акты Чувашской Республики"</w:t>
      </w:r>
      <w:r w:rsidR="0088428E">
        <w:rPr>
          <w:sz w:val="28"/>
          <w:szCs w:val="28"/>
        </w:rPr>
        <w:t xml:space="preserve"> </w:t>
      </w:r>
      <w:r>
        <w:rPr>
          <w:sz w:val="28"/>
          <w:szCs w:val="28"/>
        </w:rPr>
        <w:t>не потребует фина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сирования из республиканского бюджета Чувашской Республики.</w:t>
      </w:r>
    </w:p>
    <w:p w:rsidR="00EC32DB" w:rsidRDefault="00EC32DB">
      <w:pPr>
        <w:ind w:firstLine="720"/>
        <w:jc w:val="both"/>
        <w:rPr>
          <w:sz w:val="28"/>
        </w:rPr>
      </w:pPr>
    </w:p>
    <w:sectPr w:rsidR="00EC32DB">
      <w:headerReference w:type="even" r:id="rId7"/>
      <w:headerReference w:type="default" r:id="rId8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A3C" w:rsidRDefault="00422A3C">
      <w:r>
        <w:separator/>
      </w:r>
    </w:p>
  </w:endnote>
  <w:endnote w:type="continuationSeparator" w:id="0">
    <w:p w:rsidR="00422A3C" w:rsidRDefault="00422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A3C" w:rsidRDefault="00422A3C">
      <w:r>
        <w:separator/>
      </w:r>
    </w:p>
  </w:footnote>
  <w:footnote w:type="continuationSeparator" w:id="0">
    <w:p w:rsidR="00422A3C" w:rsidRDefault="00422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C19" w:rsidRDefault="00257C1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57C19" w:rsidRDefault="00257C1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C19" w:rsidRDefault="00257C1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57C19" w:rsidRDefault="00257C1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A3C"/>
    <w:rsid w:val="00003BBE"/>
    <w:rsid w:val="0005797A"/>
    <w:rsid w:val="00200F6B"/>
    <w:rsid w:val="00257C19"/>
    <w:rsid w:val="00422A3C"/>
    <w:rsid w:val="005479A4"/>
    <w:rsid w:val="005B2CB1"/>
    <w:rsid w:val="006455FC"/>
    <w:rsid w:val="00730F65"/>
    <w:rsid w:val="0088428E"/>
    <w:rsid w:val="00886528"/>
    <w:rsid w:val="00C81B94"/>
    <w:rsid w:val="00C91E10"/>
    <w:rsid w:val="00D67B3D"/>
    <w:rsid w:val="00EC32DB"/>
    <w:rsid w:val="00F91D1E"/>
    <w:rsid w:val="00FA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2A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2A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0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ИА</dc:creator>
  <cp:lastModifiedBy>Семенова ИА</cp:lastModifiedBy>
  <cp:revision>6</cp:revision>
  <cp:lastPrinted>2020-08-17T14:53:00Z</cp:lastPrinted>
  <dcterms:created xsi:type="dcterms:W3CDTF">2021-05-18T08:04:00Z</dcterms:created>
  <dcterms:modified xsi:type="dcterms:W3CDTF">2022-03-30T12:00:00Z</dcterms:modified>
</cp:coreProperties>
</file>