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3F0" w:rsidRPr="00583139" w:rsidRDefault="00BB23F0" w:rsidP="005646CA">
      <w:pPr>
        <w:shd w:val="clear" w:color="auto" w:fill="FFFFFF"/>
        <w:overflowPunct w:val="0"/>
        <w:autoSpaceDE w:val="0"/>
        <w:autoSpaceDN w:val="0"/>
        <w:adjustRightInd w:val="0"/>
        <w:ind w:left="10009"/>
        <w:jc w:val="center"/>
        <w:rPr>
          <w:bCs/>
          <w:i/>
          <w:color w:val="000000"/>
          <w:sz w:val="26"/>
          <w:szCs w:val="26"/>
        </w:rPr>
      </w:pPr>
      <w:r>
        <w:rPr>
          <w:bCs/>
          <w:i/>
          <w:color w:val="000000"/>
          <w:sz w:val="26"/>
          <w:szCs w:val="26"/>
        </w:rPr>
        <w:t>П</w:t>
      </w:r>
      <w:r w:rsidR="00792742">
        <w:rPr>
          <w:bCs/>
          <w:i/>
          <w:color w:val="000000"/>
          <w:sz w:val="26"/>
          <w:szCs w:val="26"/>
        </w:rPr>
        <w:t>риложение</w:t>
      </w:r>
    </w:p>
    <w:p w:rsidR="00BB23F0" w:rsidRPr="00583139" w:rsidRDefault="00BB23F0" w:rsidP="005646CA">
      <w:pPr>
        <w:shd w:val="clear" w:color="auto" w:fill="FFFFFF"/>
        <w:overflowPunct w:val="0"/>
        <w:autoSpaceDE w:val="0"/>
        <w:autoSpaceDN w:val="0"/>
        <w:adjustRightInd w:val="0"/>
        <w:ind w:left="10009"/>
        <w:jc w:val="center"/>
        <w:rPr>
          <w:bCs/>
          <w:i/>
          <w:color w:val="000000"/>
          <w:sz w:val="26"/>
          <w:szCs w:val="26"/>
        </w:rPr>
      </w:pPr>
      <w:r>
        <w:rPr>
          <w:bCs/>
          <w:i/>
          <w:color w:val="000000"/>
          <w:sz w:val="26"/>
          <w:szCs w:val="26"/>
        </w:rPr>
        <w:t xml:space="preserve">к </w:t>
      </w:r>
      <w:r w:rsidRPr="00583139">
        <w:rPr>
          <w:bCs/>
          <w:i/>
          <w:color w:val="000000"/>
          <w:sz w:val="26"/>
          <w:szCs w:val="26"/>
        </w:rPr>
        <w:t>постановлени</w:t>
      </w:r>
      <w:r>
        <w:rPr>
          <w:bCs/>
          <w:i/>
          <w:color w:val="000000"/>
          <w:sz w:val="26"/>
          <w:szCs w:val="26"/>
        </w:rPr>
        <w:t>ю</w:t>
      </w:r>
      <w:r w:rsidRPr="00583139">
        <w:rPr>
          <w:bCs/>
          <w:i/>
          <w:color w:val="000000"/>
          <w:sz w:val="26"/>
          <w:szCs w:val="26"/>
        </w:rPr>
        <w:t xml:space="preserve"> </w:t>
      </w:r>
      <w:proofErr w:type="gramStart"/>
      <w:r w:rsidRPr="00583139">
        <w:rPr>
          <w:bCs/>
          <w:i/>
          <w:color w:val="000000"/>
          <w:sz w:val="26"/>
          <w:szCs w:val="26"/>
        </w:rPr>
        <w:t>Государственного</w:t>
      </w:r>
      <w:proofErr w:type="gramEnd"/>
    </w:p>
    <w:p w:rsidR="00BB23F0" w:rsidRPr="00583139" w:rsidRDefault="00BB23F0" w:rsidP="005646CA">
      <w:pPr>
        <w:shd w:val="clear" w:color="auto" w:fill="FFFFFF"/>
        <w:overflowPunct w:val="0"/>
        <w:autoSpaceDE w:val="0"/>
        <w:autoSpaceDN w:val="0"/>
        <w:adjustRightInd w:val="0"/>
        <w:ind w:left="10009"/>
        <w:jc w:val="center"/>
        <w:rPr>
          <w:bCs/>
          <w:i/>
          <w:color w:val="000000"/>
          <w:sz w:val="26"/>
          <w:szCs w:val="26"/>
        </w:rPr>
      </w:pPr>
      <w:r w:rsidRPr="00583139">
        <w:rPr>
          <w:bCs/>
          <w:i/>
          <w:color w:val="000000"/>
          <w:sz w:val="26"/>
          <w:szCs w:val="26"/>
        </w:rPr>
        <w:t>Совета Чувашской Республики</w:t>
      </w:r>
    </w:p>
    <w:p w:rsidR="00BB23F0" w:rsidRPr="00583139" w:rsidRDefault="00BB23F0" w:rsidP="005646CA">
      <w:pPr>
        <w:shd w:val="clear" w:color="auto" w:fill="FFFFFF"/>
        <w:ind w:left="10009"/>
        <w:jc w:val="center"/>
        <w:rPr>
          <w:b/>
          <w:bCs/>
          <w:color w:val="000000"/>
          <w:sz w:val="28"/>
          <w:szCs w:val="28"/>
        </w:rPr>
      </w:pPr>
      <w:r w:rsidRPr="00583139">
        <w:rPr>
          <w:bCs/>
          <w:i/>
          <w:color w:val="000000"/>
          <w:sz w:val="26"/>
          <w:szCs w:val="26"/>
        </w:rPr>
        <w:t xml:space="preserve">от                   2021 года № </w:t>
      </w:r>
    </w:p>
    <w:p w:rsidR="005646CA" w:rsidRDefault="005646CA" w:rsidP="005646CA">
      <w:pPr>
        <w:jc w:val="center"/>
        <w:rPr>
          <w:rFonts w:eastAsia="Calibri"/>
          <w:b/>
          <w:sz w:val="28"/>
          <w:lang w:eastAsia="en-US"/>
        </w:rPr>
      </w:pPr>
    </w:p>
    <w:p w:rsidR="00D460C3" w:rsidRPr="007A36E9" w:rsidRDefault="00D460C3" w:rsidP="00D460C3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t>Поправки к</w:t>
      </w:r>
      <w:r w:rsidRPr="00DF01AE">
        <w:rPr>
          <w:rFonts w:eastAsia="Calibri"/>
          <w:b/>
          <w:sz w:val="28"/>
          <w:lang w:eastAsia="en-US"/>
        </w:rPr>
        <w:t xml:space="preserve"> проект</w:t>
      </w:r>
      <w:r>
        <w:rPr>
          <w:rFonts w:eastAsia="Calibri"/>
          <w:b/>
          <w:sz w:val="28"/>
          <w:lang w:eastAsia="en-US"/>
        </w:rPr>
        <w:t>у</w:t>
      </w:r>
      <w:r w:rsidRPr="00DF01AE">
        <w:rPr>
          <w:rFonts w:eastAsia="Calibri"/>
          <w:b/>
          <w:sz w:val="28"/>
          <w:lang w:eastAsia="en-US"/>
        </w:rPr>
        <w:t xml:space="preserve"> федерального закона </w:t>
      </w:r>
      <w:r w:rsidRPr="007A36E9">
        <w:rPr>
          <w:rFonts w:eastAsia="Calibri"/>
          <w:b/>
          <w:sz w:val="28"/>
          <w:lang w:eastAsia="en-US"/>
        </w:rPr>
        <w:t xml:space="preserve">№ 1256381-7 </w:t>
      </w:r>
    </w:p>
    <w:p w:rsidR="00D460C3" w:rsidRDefault="00D460C3" w:rsidP="00D460C3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t>"</w:t>
      </w:r>
      <w:r w:rsidRPr="007A36E9">
        <w:rPr>
          <w:rFonts w:eastAsia="Calibri"/>
          <w:b/>
          <w:sz w:val="28"/>
          <w:lang w:eastAsia="en-US"/>
        </w:rPr>
        <w:t>Об общих принципах организации публичной власти в субъектах Российской Федерации</w:t>
      </w:r>
      <w:r>
        <w:rPr>
          <w:rFonts w:eastAsia="Calibri"/>
          <w:b/>
          <w:sz w:val="28"/>
          <w:lang w:eastAsia="en-US"/>
        </w:rPr>
        <w:t>"</w:t>
      </w:r>
    </w:p>
    <w:p w:rsidR="005646CA" w:rsidRDefault="005646CA" w:rsidP="00D460C3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  <w:bookmarkStart w:id="0" w:name="_GoBack"/>
      <w:bookmarkEnd w:id="0"/>
    </w:p>
    <w:tbl>
      <w:tblPr>
        <w:tblStyle w:val="a7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2822"/>
        <w:gridCol w:w="2225"/>
        <w:gridCol w:w="3359"/>
        <w:gridCol w:w="3373"/>
        <w:gridCol w:w="2175"/>
      </w:tblGrid>
      <w:tr w:rsidR="005646CA" w:rsidTr="00F05DC6">
        <w:tc>
          <w:tcPr>
            <w:tcW w:w="189" w:type="pct"/>
            <w:vAlign w:val="center"/>
          </w:tcPr>
          <w:p w:rsidR="005646CA" w:rsidRPr="00F05DC6" w:rsidRDefault="00F05DC6" w:rsidP="005646CA">
            <w:pPr>
              <w:spacing w:line="312" w:lineRule="auto"/>
              <w:jc w:val="center"/>
              <w:rPr>
                <w:rFonts w:eastAsia="Calibri"/>
                <w:b/>
                <w:spacing w:val="-4"/>
                <w:sz w:val="28"/>
                <w:lang w:eastAsia="en-US"/>
              </w:rPr>
            </w:pPr>
            <w:r w:rsidRPr="00F05DC6">
              <w:rPr>
                <w:b/>
                <w:color w:val="000000"/>
                <w:spacing w:val="-4"/>
              </w:rPr>
              <w:t>№</w:t>
            </w:r>
            <w:r w:rsidR="005646CA" w:rsidRPr="00F05DC6">
              <w:rPr>
                <w:b/>
                <w:color w:val="000000"/>
                <w:spacing w:val="-4"/>
              </w:rPr>
              <w:t xml:space="preserve"> </w:t>
            </w:r>
            <w:proofErr w:type="gramStart"/>
            <w:r w:rsidR="005646CA" w:rsidRPr="00F05DC6">
              <w:rPr>
                <w:b/>
                <w:color w:val="000000"/>
                <w:spacing w:val="-4"/>
              </w:rPr>
              <w:t>п</w:t>
            </w:r>
            <w:proofErr w:type="gramEnd"/>
            <w:r w:rsidR="005646CA" w:rsidRPr="00F05DC6">
              <w:rPr>
                <w:b/>
                <w:color w:val="000000"/>
                <w:spacing w:val="-4"/>
              </w:rPr>
              <w:t>/п</w:t>
            </w:r>
          </w:p>
        </w:tc>
        <w:tc>
          <w:tcPr>
            <w:tcW w:w="973" w:type="pct"/>
            <w:vAlign w:val="center"/>
          </w:tcPr>
          <w:p w:rsidR="005646CA" w:rsidRDefault="005646CA" w:rsidP="005646CA">
            <w:pPr>
              <w:spacing w:line="312" w:lineRule="auto"/>
              <w:jc w:val="center"/>
              <w:rPr>
                <w:rFonts w:eastAsia="Calibri"/>
                <w:b/>
                <w:sz w:val="28"/>
                <w:lang w:eastAsia="en-US"/>
              </w:rPr>
            </w:pPr>
            <w:r>
              <w:rPr>
                <w:b/>
                <w:color w:val="000000"/>
              </w:rPr>
              <w:t>Текст, к которому предлагается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правка</w:t>
            </w:r>
          </w:p>
        </w:tc>
        <w:tc>
          <w:tcPr>
            <w:tcW w:w="767" w:type="pct"/>
            <w:vAlign w:val="center"/>
          </w:tcPr>
          <w:p w:rsidR="005646CA" w:rsidRDefault="005646CA" w:rsidP="005646CA">
            <w:pPr>
              <w:spacing w:line="312" w:lineRule="auto"/>
              <w:jc w:val="center"/>
              <w:rPr>
                <w:rFonts w:eastAsia="Calibri"/>
                <w:b/>
                <w:sz w:val="28"/>
                <w:lang w:eastAsia="en-US"/>
              </w:rPr>
            </w:pPr>
            <w:r>
              <w:rPr>
                <w:b/>
                <w:color w:val="000000"/>
              </w:rPr>
              <w:t>Автор поправки</w:t>
            </w:r>
          </w:p>
        </w:tc>
        <w:tc>
          <w:tcPr>
            <w:tcW w:w="1158" w:type="pct"/>
            <w:vAlign w:val="center"/>
          </w:tcPr>
          <w:p w:rsidR="005646CA" w:rsidRDefault="005646CA" w:rsidP="005646CA">
            <w:pPr>
              <w:spacing w:line="312" w:lineRule="auto"/>
              <w:jc w:val="center"/>
              <w:rPr>
                <w:rFonts w:eastAsia="Calibri"/>
                <w:b/>
                <w:sz w:val="28"/>
                <w:lang w:eastAsia="en-US"/>
              </w:rPr>
            </w:pPr>
            <w:r>
              <w:rPr>
                <w:b/>
                <w:color w:val="000000"/>
              </w:rPr>
              <w:t>Содержание поправки</w:t>
            </w:r>
          </w:p>
        </w:tc>
        <w:tc>
          <w:tcPr>
            <w:tcW w:w="1163" w:type="pct"/>
            <w:vAlign w:val="center"/>
          </w:tcPr>
          <w:p w:rsidR="00B63BB3" w:rsidRDefault="005646CA" w:rsidP="005646CA">
            <w:pPr>
              <w:spacing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Новая редакция текста </w:t>
            </w:r>
          </w:p>
          <w:p w:rsidR="005646CA" w:rsidRDefault="005646CA" w:rsidP="005646CA">
            <w:pPr>
              <w:spacing w:line="312" w:lineRule="auto"/>
              <w:jc w:val="center"/>
              <w:rPr>
                <w:rFonts w:eastAsia="Calibri"/>
                <w:b/>
                <w:sz w:val="28"/>
                <w:lang w:eastAsia="en-US"/>
              </w:rPr>
            </w:pPr>
            <w:r>
              <w:rPr>
                <w:b/>
                <w:color w:val="000000"/>
              </w:rPr>
              <w:t>законопроекта с предлага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мой поправкой</w:t>
            </w:r>
          </w:p>
        </w:tc>
        <w:tc>
          <w:tcPr>
            <w:tcW w:w="750" w:type="pct"/>
            <w:vAlign w:val="center"/>
          </w:tcPr>
          <w:p w:rsidR="005646CA" w:rsidRDefault="005646CA" w:rsidP="005646CA">
            <w:pPr>
              <w:spacing w:line="312" w:lineRule="auto"/>
              <w:jc w:val="center"/>
              <w:rPr>
                <w:rFonts w:eastAsia="Calibri"/>
                <w:b/>
                <w:sz w:val="28"/>
                <w:lang w:eastAsia="en-US"/>
              </w:rPr>
            </w:pPr>
            <w:r>
              <w:rPr>
                <w:b/>
                <w:color w:val="000000"/>
              </w:rPr>
              <w:t>Примечание</w:t>
            </w:r>
          </w:p>
        </w:tc>
      </w:tr>
    </w:tbl>
    <w:p w:rsidR="005646CA" w:rsidRPr="005646CA" w:rsidRDefault="005646CA">
      <w:pPr>
        <w:rPr>
          <w:sz w:val="2"/>
          <w:szCs w:val="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56"/>
        <w:gridCol w:w="2813"/>
        <w:gridCol w:w="2222"/>
        <w:gridCol w:w="3370"/>
        <w:gridCol w:w="3370"/>
        <w:gridCol w:w="2171"/>
      </w:tblGrid>
      <w:tr w:rsidR="000A2DA6" w:rsidRPr="005646CA" w:rsidTr="00923E53">
        <w:trPr>
          <w:tblHeader/>
        </w:trPr>
        <w:tc>
          <w:tcPr>
            <w:tcW w:w="192" w:type="pct"/>
          </w:tcPr>
          <w:p w:rsidR="005646CA" w:rsidRPr="005646CA" w:rsidRDefault="005646CA" w:rsidP="005646CA">
            <w:pPr>
              <w:jc w:val="center"/>
              <w:rPr>
                <w:rFonts w:eastAsia="Calibri"/>
                <w:lang w:eastAsia="en-US"/>
              </w:rPr>
            </w:pPr>
            <w:r w:rsidRPr="005646C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70" w:type="pct"/>
          </w:tcPr>
          <w:p w:rsidR="005646CA" w:rsidRPr="005646CA" w:rsidRDefault="005646CA" w:rsidP="005646CA">
            <w:pPr>
              <w:jc w:val="center"/>
              <w:rPr>
                <w:rFonts w:eastAsia="Calibri"/>
                <w:lang w:eastAsia="en-US"/>
              </w:rPr>
            </w:pPr>
            <w:r w:rsidRPr="005646C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766" w:type="pct"/>
          </w:tcPr>
          <w:p w:rsidR="005646CA" w:rsidRPr="005646CA" w:rsidRDefault="005646CA" w:rsidP="005646CA">
            <w:pPr>
              <w:jc w:val="center"/>
              <w:rPr>
                <w:rFonts w:eastAsia="Calibri"/>
                <w:lang w:eastAsia="en-US"/>
              </w:rPr>
            </w:pPr>
            <w:r w:rsidRPr="005646C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62" w:type="pct"/>
          </w:tcPr>
          <w:p w:rsidR="005646CA" w:rsidRPr="005646CA" w:rsidRDefault="005646CA" w:rsidP="005646CA">
            <w:pPr>
              <w:jc w:val="center"/>
              <w:rPr>
                <w:rFonts w:eastAsia="Calibri"/>
                <w:lang w:eastAsia="en-US"/>
              </w:rPr>
            </w:pPr>
            <w:r w:rsidRPr="005646C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62" w:type="pct"/>
          </w:tcPr>
          <w:p w:rsidR="005646CA" w:rsidRPr="005646CA" w:rsidRDefault="005646CA" w:rsidP="005646CA">
            <w:pPr>
              <w:jc w:val="center"/>
              <w:rPr>
                <w:rFonts w:eastAsia="Calibri"/>
                <w:lang w:eastAsia="en-US"/>
              </w:rPr>
            </w:pPr>
            <w:r w:rsidRPr="005646C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49" w:type="pct"/>
          </w:tcPr>
          <w:p w:rsidR="005646CA" w:rsidRPr="005646CA" w:rsidRDefault="005646CA" w:rsidP="005646CA">
            <w:pPr>
              <w:jc w:val="center"/>
              <w:rPr>
                <w:rFonts w:eastAsia="Calibri"/>
                <w:lang w:eastAsia="en-US"/>
              </w:rPr>
            </w:pPr>
            <w:r w:rsidRPr="005646CA">
              <w:rPr>
                <w:rFonts w:eastAsia="Calibri"/>
                <w:lang w:eastAsia="en-US"/>
              </w:rPr>
              <w:t>6</w:t>
            </w:r>
          </w:p>
        </w:tc>
      </w:tr>
      <w:tr w:rsidR="000A2DA6" w:rsidTr="00923E53">
        <w:tc>
          <w:tcPr>
            <w:tcW w:w="192" w:type="pct"/>
          </w:tcPr>
          <w:p w:rsidR="005646CA" w:rsidRDefault="005646CA" w:rsidP="00B63BB3">
            <w:pPr>
              <w:ind w:left="-42" w:right="-56"/>
              <w:jc w:val="center"/>
            </w:pPr>
            <w:r>
              <w:t>1.</w:t>
            </w:r>
          </w:p>
        </w:tc>
        <w:tc>
          <w:tcPr>
            <w:tcW w:w="970" w:type="pct"/>
          </w:tcPr>
          <w:p w:rsidR="005646CA" w:rsidRDefault="005646CA" w:rsidP="00B63BB3">
            <w:pPr>
              <w:autoSpaceDE w:val="0"/>
              <w:autoSpaceDN w:val="0"/>
              <w:adjustRightInd w:val="0"/>
              <w:ind w:firstLine="31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Часть 2 статьи 39</w:t>
            </w:r>
          </w:p>
          <w:p w:rsidR="005646CA" w:rsidRDefault="005646CA" w:rsidP="00B63BB3">
            <w:pPr>
              <w:autoSpaceDE w:val="0"/>
              <w:autoSpaceDN w:val="0"/>
              <w:adjustRightInd w:val="0"/>
              <w:ind w:firstLine="31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"2</w:t>
            </w:r>
            <w:r w:rsidRPr="00D460C3">
              <w:rPr>
                <w:rFonts w:eastAsia="HiddenHorzOCR"/>
              </w:rPr>
              <w:t>. Проекты фед</w:t>
            </w:r>
            <w:r w:rsidRPr="00D460C3">
              <w:rPr>
                <w:rFonts w:eastAsia="HiddenHorzOCR"/>
              </w:rPr>
              <w:t>е</w:t>
            </w:r>
            <w:r w:rsidRPr="00D460C3">
              <w:rPr>
                <w:rFonts w:eastAsia="HiddenHorzOCR"/>
              </w:rPr>
              <w:t>ральных законов по предметам совместн</w:t>
            </w:r>
            <w:r w:rsidRPr="00D460C3">
              <w:rPr>
                <w:rFonts w:eastAsia="HiddenHorzOCR"/>
              </w:rPr>
              <w:t>о</w:t>
            </w:r>
            <w:r w:rsidRPr="00D460C3">
              <w:rPr>
                <w:rFonts w:eastAsia="HiddenHorzOCR"/>
              </w:rPr>
              <w:t>го ведения после их внес</w:t>
            </w:r>
            <w:r w:rsidRPr="00D460C3">
              <w:rPr>
                <w:rFonts w:eastAsia="HiddenHorzOCR"/>
              </w:rPr>
              <w:t>е</w:t>
            </w:r>
            <w:r w:rsidRPr="00D460C3">
              <w:rPr>
                <w:rFonts w:eastAsia="HiddenHorzOCR"/>
              </w:rPr>
              <w:t>ния в Го</w:t>
            </w:r>
            <w:r w:rsidRPr="00D460C3">
              <w:rPr>
                <w:rFonts w:eastAsia="HiddenHorzOCR"/>
              </w:rPr>
              <w:t>с</w:t>
            </w:r>
            <w:r w:rsidRPr="00D460C3">
              <w:rPr>
                <w:rFonts w:eastAsia="HiddenHorzOCR"/>
              </w:rPr>
              <w:t>ударственную Думу направляются в законод</w:t>
            </w:r>
            <w:r w:rsidRPr="00D460C3">
              <w:rPr>
                <w:rFonts w:eastAsia="HiddenHorzOCR"/>
              </w:rPr>
              <w:t>а</w:t>
            </w:r>
            <w:r w:rsidRPr="00D460C3">
              <w:rPr>
                <w:rFonts w:eastAsia="HiddenHorzOCR"/>
              </w:rPr>
              <w:t>тельный орган субъекта Российской Федерации и высшему должностному лицу субъекта Российской Федера</w:t>
            </w:r>
            <w:r w:rsidR="008871A8">
              <w:rPr>
                <w:rFonts w:eastAsia="HiddenHorzOCR"/>
              </w:rPr>
              <w:t xml:space="preserve">ции </w:t>
            </w:r>
            <w:r w:rsidRPr="00D460C3">
              <w:rPr>
                <w:rFonts w:eastAsia="HiddenHorzOCR"/>
              </w:rPr>
              <w:t>для пре</w:t>
            </w:r>
            <w:r w:rsidRPr="00D460C3">
              <w:rPr>
                <w:rFonts w:eastAsia="HiddenHorzOCR"/>
              </w:rPr>
              <w:t>д</w:t>
            </w:r>
            <w:r w:rsidRPr="00D460C3">
              <w:rPr>
                <w:rFonts w:eastAsia="HiddenHorzOCR"/>
              </w:rPr>
              <w:t>ставления ими в Гос</w:t>
            </w:r>
            <w:r w:rsidRPr="00D460C3">
              <w:rPr>
                <w:rFonts w:eastAsia="HiddenHorzOCR"/>
              </w:rPr>
              <w:t>у</w:t>
            </w:r>
            <w:r w:rsidRPr="00D460C3">
              <w:rPr>
                <w:rFonts w:eastAsia="HiddenHorzOCR"/>
              </w:rPr>
              <w:t xml:space="preserve">дарственную Думу в </w:t>
            </w:r>
            <w:r w:rsidRPr="000A2DA6">
              <w:rPr>
                <w:rFonts w:eastAsia="HiddenHorzOCR"/>
                <w:b/>
              </w:rPr>
              <w:t>пятнадцатидневный срок</w:t>
            </w:r>
            <w:r w:rsidRPr="00D460C3">
              <w:rPr>
                <w:rFonts w:eastAsia="HiddenHorzOCR"/>
              </w:rPr>
              <w:t xml:space="preserve"> отзывов на указа</w:t>
            </w:r>
            <w:r w:rsidRPr="00D460C3">
              <w:rPr>
                <w:rFonts w:eastAsia="HiddenHorzOCR"/>
              </w:rPr>
              <w:t>н</w:t>
            </w:r>
            <w:r w:rsidRPr="00D460C3">
              <w:rPr>
                <w:rFonts w:eastAsia="HiddenHorzOCR"/>
              </w:rPr>
              <w:t>ные проекты федерал</w:t>
            </w:r>
            <w:r w:rsidRPr="00D460C3">
              <w:rPr>
                <w:rFonts w:eastAsia="HiddenHorzOCR"/>
              </w:rPr>
              <w:t>ь</w:t>
            </w:r>
            <w:r w:rsidRPr="00D460C3">
              <w:rPr>
                <w:rFonts w:eastAsia="HiddenHorzOCR"/>
              </w:rPr>
              <w:t>ных законов</w:t>
            </w:r>
            <w:proofErr w:type="gramStart"/>
            <w:r w:rsidRPr="00D460C3">
              <w:rPr>
                <w:rFonts w:eastAsia="HiddenHorzOCR"/>
              </w:rPr>
              <w:t>.</w:t>
            </w:r>
            <w:r>
              <w:rPr>
                <w:rFonts w:eastAsia="HiddenHorzOCR"/>
              </w:rPr>
              <w:t>";</w:t>
            </w:r>
            <w:proofErr w:type="gramEnd"/>
          </w:p>
        </w:tc>
        <w:tc>
          <w:tcPr>
            <w:tcW w:w="766" w:type="pct"/>
          </w:tcPr>
          <w:p w:rsidR="005646CA" w:rsidRDefault="005646CA" w:rsidP="00B63BB3">
            <w:pPr>
              <w:jc w:val="center"/>
            </w:pPr>
            <w:r>
              <w:t xml:space="preserve">Государственный Совет Чувашской Республики </w:t>
            </w:r>
          </w:p>
        </w:tc>
        <w:tc>
          <w:tcPr>
            <w:tcW w:w="1162" w:type="pct"/>
          </w:tcPr>
          <w:p w:rsidR="005646CA" w:rsidRDefault="005646CA" w:rsidP="00B63BB3">
            <w:pPr>
              <w:ind w:firstLine="306"/>
              <w:jc w:val="both"/>
              <w:rPr>
                <w:rFonts w:eastAsia="HiddenHorzOCR"/>
              </w:rPr>
            </w:pPr>
            <w:r>
              <w:t>В части 2 статьи 39 слова "</w:t>
            </w:r>
            <w:r w:rsidRPr="000A2DA6">
              <w:rPr>
                <w:rFonts w:eastAsia="HiddenHorzOCR"/>
                <w:b/>
              </w:rPr>
              <w:t>пятнадцатидневный срок</w:t>
            </w:r>
            <w:r>
              <w:rPr>
                <w:rFonts w:eastAsia="HiddenHorzOCR"/>
              </w:rPr>
              <w:t>" заменить словами "</w:t>
            </w:r>
            <w:r w:rsidRPr="000A2DA6">
              <w:rPr>
                <w:rFonts w:eastAsia="HiddenHorzOCR"/>
                <w:b/>
              </w:rPr>
              <w:t>тридцат</w:t>
            </w:r>
            <w:r w:rsidRPr="000A2DA6">
              <w:rPr>
                <w:rFonts w:eastAsia="HiddenHorzOCR"/>
                <w:b/>
              </w:rPr>
              <w:t>и</w:t>
            </w:r>
            <w:r w:rsidRPr="000A2DA6">
              <w:rPr>
                <w:rFonts w:eastAsia="HiddenHorzOCR"/>
                <w:b/>
              </w:rPr>
              <w:t>дневный срок</w:t>
            </w:r>
            <w:r>
              <w:rPr>
                <w:rFonts w:eastAsia="HiddenHorzOCR"/>
              </w:rPr>
              <w:t>".</w:t>
            </w:r>
          </w:p>
        </w:tc>
        <w:tc>
          <w:tcPr>
            <w:tcW w:w="1162" w:type="pct"/>
          </w:tcPr>
          <w:p w:rsidR="005646CA" w:rsidRDefault="005646CA" w:rsidP="0013291F">
            <w:pPr>
              <w:autoSpaceDE w:val="0"/>
              <w:autoSpaceDN w:val="0"/>
              <w:adjustRightInd w:val="0"/>
              <w:ind w:firstLine="29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2</w:t>
            </w:r>
            <w:r w:rsidRPr="00D460C3">
              <w:rPr>
                <w:rFonts w:eastAsia="HiddenHorzOCR"/>
              </w:rPr>
              <w:t>. Проекты федеральных законов по предметам со</w:t>
            </w:r>
            <w:r w:rsidRPr="00D460C3">
              <w:rPr>
                <w:rFonts w:eastAsia="HiddenHorzOCR"/>
              </w:rPr>
              <w:t>в</w:t>
            </w:r>
            <w:r w:rsidRPr="00D460C3">
              <w:rPr>
                <w:rFonts w:eastAsia="HiddenHorzOCR"/>
              </w:rPr>
              <w:t>местного ведения после их внесения в Государственную Думу направляются в закон</w:t>
            </w:r>
            <w:r w:rsidRPr="00D460C3">
              <w:rPr>
                <w:rFonts w:eastAsia="HiddenHorzOCR"/>
              </w:rPr>
              <w:t>о</w:t>
            </w:r>
            <w:r w:rsidRPr="00D460C3">
              <w:rPr>
                <w:rFonts w:eastAsia="HiddenHorzOCR"/>
              </w:rPr>
              <w:t>дательный орган субъекта Российской Федерации и высшему должностному лицу субъекта Российской Федер</w:t>
            </w:r>
            <w:r w:rsidRPr="00D460C3">
              <w:rPr>
                <w:rFonts w:eastAsia="HiddenHorzOCR"/>
              </w:rPr>
              <w:t>а</w:t>
            </w:r>
            <w:r w:rsidR="00B63BB3">
              <w:rPr>
                <w:rFonts w:eastAsia="HiddenHorzOCR"/>
              </w:rPr>
              <w:t xml:space="preserve">ции </w:t>
            </w:r>
            <w:r w:rsidRPr="00D460C3">
              <w:rPr>
                <w:rFonts w:eastAsia="HiddenHorzOCR"/>
              </w:rPr>
              <w:t xml:space="preserve">для представления ими в Государственную Думу в </w:t>
            </w:r>
            <w:r w:rsidRPr="000A2DA6">
              <w:rPr>
                <w:rFonts w:eastAsia="HiddenHorzOCR"/>
                <w:b/>
              </w:rPr>
              <w:t>тридцатидневный срок</w:t>
            </w:r>
            <w:r w:rsidRPr="00D460C3">
              <w:rPr>
                <w:rFonts w:eastAsia="HiddenHorzOCR"/>
              </w:rPr>
              <w:t xml:space="preserve"> о</w:t>
            </w:r>
            <w:r w:rsidRPr="00D460C3">
              <w:rPr>
                <w:rFonts w:eastAsia="HiddenHorzOCR"/>
              </w:rPr>
              <w:t>т</w:t>
            </w:r>
            <w:r w:rsidRPr="00D460C3">
              <w:rPr>
                <w:rFonts w:eastAsia="HiddenHorzOCR"/>
              </w:rPr>
              <w:t>зывов на указанные проекты федеральных законов.</w:t>
            </w:r>
          </w:p>
        </w:tc>
        <w:tc>
          <w:tcPr>
            <w:tcW w:w="749" w:type="pct"/>
            <w:tcMar>
              <w:left w:w="0" w:type="dxa"/>
              <w:right w:w="0" w:type="dxa"/>
            </w:tcMar>
          </w:tcPr>
          <w:p w:rsidR="005646CA" w:rsidRDefault="005646CA" w:rsidP="00792742">
            <w:pPr>
              <w:ind w:left="57" w:right="57"/>
              <w:jc w:val="both"/>
            </w:pPr>
            <w:r>
              <w:t>В целях всесторо</w:t>
            </w:r>
            <w:r>
              <w:t>н</w:t>
            </w:r>
            <w:r>
              <w:t xml:space="preserve">него </w:t>
            </w:r>
            <w:r w:rsidR="008664CA">
              <w:t>и качестве</w:t>
            </w:r>
            <w:r w:rsidR="008664CA">
              <w:t>н</w:t>
            </w:r>
            <w:r w:rsidR="008664CA">
              <w:t xml:space="preserve">ного </w:t>
            </w:r>
            <w:r>
              <w:t>рассмот</w:t>
            </w:r>
            <w:r w:rsidR="00B63BB3">
              <w:t xml:space="preserve">рения </w:t>
            </w:r>
            <w:r>
              <w:t>п</w:t>
            </w:r>
            <w:r w:rsidRPr="00D460C3">
              <w:rPr>
                <w:rFonts w:eastAsia="HiddenHorzOCR"/>
              </w:rPr>
              <w:t>роект</w:t>
            </w:r>
            <w:r>
              <w:rPr>
                <w:rFonts w:eastAsia="HiddenHorzOCR"/>
              </w:rPr>
              <w:t>ов</w:t>
            </w:r>
            <w:r w:rsidRPr="00D460C3">
              <w:rPr>
                <w:rFonts w:eastAsia="HiddenHorzOCR"/>
              </w:rPr>
              <w:t xml:space="preserve"> фед</w:t>
            </w:r>
            <w:r w:rsidRPr="00D460C3">
              <w:rPr>
                <w:rFonts w:eastAsia="HiddenHorzOCR"/>
              </w:rPr>
              <w:t>е</w:t>
            </w:r>
            <w:r w:rsidRPr="00D460C3">
              <w:rPr>
                <w:rFonts w:eastAsia="HiddenHorzOCR"/>
              </w:rPr>
              <w:t>ральных законов по предметам со</w:t>
            </w:r>
            <w:r w:rsidRPr="00D460C3">
              <w:rPr>
                <w:rFonts w:eastAsia="HiddenHorzOCR"/>
              </w:rPr>
              <w:t>в</w:t>
            </w:r>
            <w:r w:rsidRPr="00D460C3">
              <w:rPr>
                <w:rFonts w:eastAsia="HiddenHorzOCR"/>
              </w:rPr>
              <w:t xml:space="preserve">местного ведения </w:t>
            </w:r>
            <w:r>
              <w:rPr>
                <w:rFonts w:eastAsia="HiddenHorzOCR"/>
              </w:rPr>
              <w:t>п</w:t>
            </w:r>
            <w:r>
              <w:t>редлагается с</w:t>
            </w:r>
            <w:r>
              <w:t>о</w:t>
            </w:r>
            <w:r>
              <w:t>хранить месячный срок рассмотрения законопроектов р</w:t>
            </w:r>
            <w:r>
              <w:t>е</w:t>
            </w:r>
            <w:r>
              <w:t>гиональными па</w:t>
            </w:r>
            <w:r>
              <w:t>р</w:t>
            </w:r>
            <w:r>
              <w:t>ламентами</w:t>
            </w:r>
            <w:r w:rsidR="00792742">
              <w:t>, уст</w:t>
            </w:r>
            <w:r w:rsidR="00792742">
              <w:t>а</w:t>
            </w:r>
            <w:r w:rsidR="00792742">
              <w:t>новленный статьей 26</w:t>
            </w:r>
            <w:r w:rsidR="00792742" w:rsidRPr="00792742">
              <w:rPr>
                <w:vertAlign w:val="superscript"/>
              </w:rPr>
              <w:t>4</w:t>
            </w:r>
            <w:r w:rsidR="00792742">
              <w:t xml:space="preserve"> Федерального закона </w:t>
            </w:r>
            <w:r w:rsidR="00792742" w:rsidRPr="00792742">
              <w:t xml:space="preserve">от 6 октября 1999 года </w:t>
            </w:r>
            <w:r w:rsidR="00792742">
              <w:t>№</w:t>
            </w:r>
            <w:r w:rsidR="00792742" w:rsidRPr="00792742">
              <w:t xml:space="preserve"> 184-ФЗ "Об общих принципах орган</w:t>
            </w:r>
            <w:r w:rsidR="00792742" w:rsidRPr="00792742">
              <w:t>и</w:t>
            </w:r>
            <w:r w:rsidR="00792742" w:rsidRPr="00792742">
              <w:lastRenderedPageBreak/>
              <w:t>зации законод</w:t>
            </w:r>
            <w:r w:rsidR="00792742" w:rsidRPr="00792742">
              <w:t>а</w:t>
            </w:r>
            <w:r w:rsidR="00792742" w:rsidRPr="00792742">
              <w:t>тельных (предст</w:t>
            </w:r>
            <w:r w:rsidR="00792742" w:rsidRPr="00792742">
              <w:t>а</w:t>
            </w:r>
            <w:r w:rsidR="00792742" w:rsidRPr="00792742">
              <w:t>вительных) и и</w:t>
            </w:r>
            <w:r w:rsidR="00792742" w:rsidRPr="00792742">
              <w:t>с</w:t>
            </w:r>
            <w:r w:rsidR="00792742" w:rsidRPr="00792742">
              <w:t>полнительных о</w:t>
            </w:r>
            <w:r w:rsidR="00792742" w:rsidRPr="00792742">
              <w:t>р</w:t>
            </w:r>
            <w:r w:rsidR="00792742" w:rsidRPr="00792742">
              <w:t>ганов госуда</w:t>
            </w:r>
            <w:r w:rsidR="00792742" w:rsidRPr="00792742">
              <w:t>р</w:t>
            </w:r>
            <w:r w:rsidR="00792742" w:rsidRPr="00792742">
              <w:t>ственной власти субъектов Росси</w:t>
            </w:r>
            <w:r w:rsidR="00792742" w:rsidRPr="00792742">
              <w:t>й</w:t>
            </w:r>
            <w:r w:rsidR="00792742" w:rsidRPr="00792742">
              <w:t>ской Федерации"</w:t>
            </w:r>
            <w:r>
              <w:t>.</w:t>
            </w:r>
          </w:p>
        </w:tc>
      </w:tr>
      <w:tr w:rsidR="000A2DA6" w:rsidTr="00923E53">
        <w:tc>
          <w:tcPr>
            <w:tcW w:w="192" w:type="pct"/>
          </w:tcPr>
          <w:p w:rsidR="005646CA" w:rsidRDefault="005646CA" w:rsidP="008871A8">
            <w:pPr>
              <w:ind w:left="-42" w:right="-56"/>
              <w:jc w:val="center"/>
            </w:pPr>
            <w:r>
              <w:lastRenderedPageBreak/>
              <w:t>2.</w:t>
            </w:r>
          </w:p>
        </w:tc>
        <w:tc>
          <w:tcPr>
            <w:tcW w:w="970" w:type="pct"/>
          </w:tcPr>
          <w:p w:rsidR="005646CA" w:rsidRDefault="005646CA" w:rsidP="00F05DC6">
            <w:pPr>
              <w:autoSpaceDE w:val="0"/>
              <w:autoSpaceDN w:val="0"/>
              <w:adjustRightInd w:val="0"/>
              <w:spacing w:line="254" w:lineRule="auto"/>
              <w:ind w:firstLine="31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Часть 9 статьи 39</w:t>
            </w:r>
          </w:p>
          <w:p w:rsidR="005646CA" w:rsidRDefault="005646CA" w:rsidP="00F05DC6">
            <w:pPr>
              <w:autoSpaceDE w:val="0"/>
              <w:autoSpaceDN w:val="0"/>
              <w:adjustRightInd w:val="0"/>
              <w:spacing w:line="254" w:lineRule="auto"/>
              <w:ind w:firstLine="31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"</w:t>
            </w:r>
            <w:r w:rsidRPr="00D460C3">
              <w:rPr>
                <w:rFonts w:eastAsia="HiddenHorzOCR"/>
              </w:rPr>
              <w:t>9. Отзыв законод</w:t>
            </w:r>
            <w:r w:rsidRPr="00D460C3">
              <w:rPr>
                <w:rFonts w:eastAsia="HiddenHorzOCR"/>
              </w:rPr>
              <w:t>а</w:t>
            </w:r>
            <w:r w:rsidRPr="00D460C3">
              <w:rPr>
                <w:rFonts w:eastAsia="HiddenHorzOCR"/>
              </w:rPr>
              <w:t>тельного органа субъе</w:t>
            </w:r>
            <w:r w:rsidRPr="00D460C3">
              <w:rPr>
                <w:rFonts w:eastAsia="HiddenHorzOCR"/>
              </w:rPr>
              <w:t>к</w:t>
            </w:r>
            <w:r w:rsidRPr="00D460C3">
              <w:rPr>
                <w:rFonts w:eastAsia="HiddenHorzOCR"/>
              </w:rPr>
              <w:t>та Российской Федер</w:t>
            </w:r>
            <w:r w:rsidRPr="00D460C3">
              <w:rPr>
                <w:rFonts w:eastAsia="HiddenHorzOCR"/>
              </w:rPr>
              <w:t>а</w:t>
            </w:r>
            <w:r w:rsidRPr="00D460C3">
              <w:rPr>
                <w:rFonts w:eastAsia="HiddenHorzOCR"/>
              </w:rPr>
              <w:t>ции на проект федерал</w:t>
            </w:r>
            <w:r w:rsidRPr="00D460C3">
              <w:rPr>
                <w:rFonts w:eastAsia="HiddenHorzOCR"/>
              </w:rPr>
              <w:t>ь</w:t>
            </w:r>
            <w:r w:rsidRPr="00D460C3">
              <w:rPr>
                <w:rFonts w:eastAsia="HiddenHorzOCR"/>
              </w:rPr>
              <w:t>ного закона по предм</w:t>
            </w:r>
            <w:r w:rsidRPr="00D460C3">
              <w:rPr>
                <w:rFonts w:eastAsia="HiddenHorzOCR"/>
              </w:rPr>
              <w:t>е</w:t>
            </w:r>
            <w:r w:rsidRPr="00D460C3">
              <w:rPr>
                <w:rFonts w:eastAsia="HiddenHorzOCR"/>
              </w:rPr>
              <w:t>там со</w:t>
            </w:r>
            <w:r w:rsidRPr="00D460C3">
              <w:rPr>
                <w:rFonts w:eastAsia="HiddenHorzOCR"/>
              </w:rPr>
              <w:t>в</w:t>
            </w:r>
            <w:r w:rsidRPr="00D460C3">
              <w:rPr>
                <w:rFonts w:eastAsia="HiddenHorzOCR"/>
              </w:rPr>
              <w:t>местного ведения оформляется постано</w:t>
            </w:r>
            <w:r w:rsidRPr="00D460C3">
              <w:rPr>
                <w:rFonts w:eastAsia="HiddenHorzOCR"/>
              </w:rPr>
              <w:t>в</w:t>
            </w:r>
            <w:r w:rsidRPr="00D460C3">
              <w:rPr>
                <w:rFonts w:eastAsia="HiddenHorzOCR"/>
              </w:rPr>
              <w:t>лением указанного орг</w:t>
            </w:r>
            <w:r w:rsidRPr="00D460C3">
              <w:rPr>
                <w:rFonts w:eastAsia="HiddenHorzOCR"/>
              </w:rPr>
              <w:t>а</w:t>
            </w:r>
            <w:r w:rsidRPr="00D460C3">
              <w:rPr>
                <w:rFonts w:eastAsia="HiddenHorzOCR"/>
              </w:rPr>
              <w:t>на</w:t>
            </w:r>
            <w:proofErr w:type="gramStart"/>
            <w:r w:rsidRPr="00D460C3">
              <w:rPr>
                <w:rFonts w:eastAsia="HiddenHorzOCR"/>
              </w:rPr>
              <w:t>.</w:t>
            </w:r>
            <w:r>
              <w:rPr>
                <w:rFonts w:eastAsia="HiddenHorzOCR"/>
              </w:rPr>
              <w:t>".</w:t>
            </w:r>
            <w:proofErr w:type="gramEnd"/>
          </w:p>
        </w:tc>
        <w:tc>
          <w:tcPr>
            <w:tcW w:w="766" w:type="pct"/>
          </w:tcPr>
          <w:p w:rsidR="005646CA" w:rsidRDefault="005646CA" w:rsidP="00F05DC6">
            <w:pPr>
              <w:spacing w:line="254" w:lineRule="auto"/>
              <w:jc w:val="center"/>
            </w:pPr>
            <w:r>
              <w:t xml:space="preserve">Государственный Совет Чувашской Республики </w:t>
            </w:r>
          </w:p>
        </w:tc>
        <w:tc>
          <w:tcPr>
            <w:tcW w:w="1162" w:type="pct"/>
          </w:tcPr>
          <w:p w:rsidR="005646CA" w:rsidRDefault="005646CA" w:rsidP="00F05DC6">
            <w:pPr>
              <w:spacing w:line="254" w:lineRule="auto"/>
              <w:ind w:firstLine="306"/>
              <w:jc w:val="both"/>
            </w:pPr>
            <w:r>
              <w:t>Часть 9 статьи 39 допо</w:t>
            </w:r>
            <w:r>
              <w:t>л</w:t>
            </w:r>
            <w:r>
              <w:t>нить словами "</w:t>
            </w:r>
            <w:r w:rsidRPr="000A2DA6">
              <w:rPr>
                <w:b/>
              </w:rPr>
              <w:t>или решением иного органа законодател</w:t>
            </w:r>
            <w:r w:rsidRPr="000A2DA6">
              <w:rPr>
                <w:b/>
              </w:rPr>
              <w:t>ь</w:t>
            </w:r>
            <w:r w:rsidRPr="000A2DA6">
              <w:rPr>
                <w:b/>
              </w:rPr>
              <w:t>ного органа субъекта Ро</w:t>
            </w:r>
            <w:r w:rsidRPr="000A2DA6">
              <w:rPr>
                <w:b/>
              </w:rPr>
              <w:t>с</w:t>
            </w:r>
            <w:r w:rsidRPr="000A2DA6">
              <w:rPr>
                <w:b/>
              </w:rPr>
              <w:t>сийской Федерации в п</w:t>
            </w:r>
            <w:r w:rsidRPr="000A2DA6">
              <w:rPr>
                <w:b/>
              </w:rPr>
              <w:t>о</w:t>
            </w:r>
            <w:r w:rsidRPr="000A2DA6">
              <w:rPr>
                <w:b/>
              </w:rPr>
              <w:t>рядке, установленном р</w:t>
            </w:r>
            <w:r w:rsidRPr="000A2DA6">
              <w:rPr>
                <w:b/>
              </w:rPr>
              <w:t>е</w:t>
            </w:r>
            <w:r w:rsidRPr="000A2DA6">
              <w:rPr>
                <w:b/>
              </w:rPr>
              <w:t>гламентом или иным актом, принятым законодател</w:t>
            </w:r>
            <w:r w:rsidRPr="000A2DA6">
              <w:rPr>
                <w:b/>
              </w:rPr>
              <w:t>ь</w:t>
            </w:r>
            <w:r w:rsidRPr="000A2DA6">
              <w:rPr>
                <w:b/>
              </w:rPr>
              <w:t>ным органом субъекта Ро</w:t>
            </w:r>
            <w:r w:rsidRPr="000A2DA6">
              <w:rPr>
                <w:b/>
              </w:rPr>
              <w:t>с</w:t>
            </w:r>
            <w:r w:rsidRPr="000A2DA6">
              <w:rPr>
                <w:b/>
              </w:rPr>
              <w:t>сийской Федерации и уст</w:t>
            </w:r>
            <w:r w:rsidRPr="000A2DA6">
              <w:rPr>
                <w:b/>
              </w:rPr>
              <w:t>а</w:t>
            </w:r>
            <w:r w:rsidRPr="000A2DA6">
              <w:rPr>
                <w:b/>
              </w:rPr>
              <w:t>навливающим порядок его деятельности</w:t>
            </w:r>
            <w:r>
              <w:t>"</w:t>
            </w:r>
            <w:r w:rsidR="000A2DA6">
              <w:t>.</w:t>
            </w:r>
          </w:p>
        </w:tc>
        <w:tc>
          <w:tcPr>
            <w:tcW w:w="1162" w:type="pct"/>
          </w:tcPr>
          <w:p w:rsidR="005646CA" w:rsidRDefault="005646CA" w:rsidP="00F05DC6">
            <w:pPr>
              <w:autoSpaceDE w:val="0"/>
              <w:autoSpaceDN w:val="0"/>
              <w:adjustRightInd w:val="0"/>
              <w:spacing w:line="254" w:lineRule="auto"/>
              <w:ind w:firstLine="299"/>
              <w:jc w:val="both"/>
              <w:rPr>
                <w:rFonts w:eastAsia="HiddenHorzOCR"/>
              </w:rPr>
            </w:pPr>
            <w:r>
              <w:t>9. Отзыв законодательного органа субъекта Российской Федерации на проект фед</w:t>
            </w:r>
            <w:r>
              <w:t>е</w:t>
            </w:r>
            <w:r>
              <w:t>рального закона по предметам совместного ведения офор</w:t>
            </w:r>
            <w:r>
              <w:t>м</w:t>
            </w:r>
            <w:r>
              <w:t>ляется постановлением ук</w:t>
            </w:r>
            <w:r>
              <w:t>а</w:t>
            </w:r>
            <w:r>
              <w:t xml:space="preserve">занного органа </w:t>
            </w:r>
            <w:r w:rsidRPr="000A2DA6">
              <w:rPr>
                <w:b/>
              </w:rPr>
              <w:t>или решен</w:t>
            </w:r>
            <w:r w:rsidRPr="000A2DA6">
              <w:rPr>
                <w:b/>
              </w:rPr>
              <w:t>и</w:t>
            </w:r>
            <w:r w:rsidRPr="000A2DA6">
              <w:rPr>
                <w:b/>
              </w:rPr>
              <w:t>ем иного органа законод</w:t>
            </w:r>
            <w:r w:rsidRPr="000A2DA6">
              <w:rPr>
                <w:b/>
              </w:rPr>
              <w:t>а</w:t>
            </w:r>
            <w:r w:rsidRPr="000A2DA6">
              <w:rPr>
                <w:b/>
              </w:rPr>
              <w:t>тельного органа субъекта Российской Федерации в порядке, установленном р</w:t>
            </w:r>
            <w:r w:rsidRPr="000A2DA6">
              <w:rPr>
                <w:b/>
              </w:rPr>
              <w:t>е</w:t>
            </w:r>
            <w:r w:rsidRPr="000A2DA6">
              <w:rPr>
                <w:b/>
              </w:rPr>
              <w:t>гламентом или иным актом, принятым законодател</w:t>
            </w:r>
            <w:r w:rsidRPr="000A2DA6">
              <w:rPr>
                <w:b/>
              </w:rPr>
              <w:t>ь</w:t>
            </w:r>
            <w:r w:rsidRPr="000A2DA6">
              <w:rPr>
                <w:b/>
              </w:rPr>
              <w:t>ным органом субъекта Ро</w:t>
            </w:r>
            <w:r w:rsidRPr="000A2DA6">
              <w:rPr>
                <w:b/>
              </w:rPr>
              <w:t>с</w:t>
            </w:r>
            <w:r w:rsidRPr="000A2DA6">
              <w:rPr>
                <w:b/>
              </w:rPr>
              <w:t>сийской Федерации и уст</w:t>
            </w:r>
            <w:r w:rsidRPr="000A2DA6">
              <w:rPr>
                <w:b/>
              </w:rPr>
              <w:t>а</w:t>
            </w:r>
            <w:r w:rsidRPr="000A2DA6">
              <w:rPr>
                <w:b/>
              </w:rPr>
              <w:t>навливающим порядок его деятельности</w:t>
            </w:r>
            <w:r>
              <w:t>.</w:t>
            </w:r>
          </w:p>
        </w:tc>
        <w:tc>
          <w:tcPr>
            <w:tcW w:w="749" w:type="pct"/>
            <w:tcMar>
              <w:left w:w="0" w:type="dxa"/>
              <w:right w:w="0" w:type="dxa"/>
            </w:tcMar>
          </w:tcPr>
          <w:p w:rsidR="005646CA" w:rsidRPr="00B63BB3" w:rsidRDefault="008C2F5B" w:rsidP="00F05DC6">
            <w:pPr>
              <w:spacing w:line="254" w:lineRule="auto"/>
              <w:ind w:left="57" w:right="57"/>
              <w:jc w:val="both"/>
              <w:rPr>
                <w:spacing w:val="-4"/>
              </w:rPr>
            </w:pPr>
            <w:r>
              <w:rPr>
                <w:spacing w:val="-4"/>
              </w:rPr>
              <w:t>В целях операти</w:t>
            </w:r>
            <w:r>
              <w:rPr>
                <w:spacing w:val="-4"/>
              </w:rPr>
              <w:t>в</w:t>
            </w:r>
            <w:r>
              <w:rPr>
                <w:spacing w:val="-4"/>
              </w:rPr>
              <w:t>ного рассмотрения</w:t>
            </w:r>
            <w:r w:rsidRPr="00B63BB3">
              <w:rPr>
                <w:spacing w:val="-4"/>
              </w:rPr>
              <w:t xml:space="preserve"> </w:t>
            </w:r>
            <w:r w:rsidRPr="00B63BB3">
              <w:rPr>
                <w:rFonts w:eastAsia="HiddenHorzOCR"/>
                <w:spacing w:val="-4"/>
              </w:rPr>
              <w:t>проект</w:t>
            </w:r>
            <w:r>
              <w:rPr>
                <w:rFonts w:eastAsia="HiddenHorzOCR"/>
                <w:spacing w:val="-4"/>
              </w:rPr>
              <w:t>ов</w:t>
            </w:r>
            <w:r w:rsidRPr="00B63BB3">
              <w:rPr>
                <w:rFonts w:eastAsia="HiddenHorzOCR"/>
                <w:spacing w:val="-4"/>
              </w:rPr>
              <w:t xml:space="preserve"> федерал</w:t>
            </w:r>
            <w:r w:rsidRPr="00B63BB3">
              <w:rPr>
                <w:rFonts w:eastAsia="HiddenHorzOCR"/>
                <w:spacing w:val="-4"/>
              </w:rPr>
              <w:t>ь</w:t>
            </w:r>
            <w:r w:rsidRPr="00B63BB3">
              <w:rPr>
                <w:rFonts w:eastAsia="HiddenHorzOCR"/>
                <w:spacing w:val="-4"/>
              </w:rPr>
              <w:t>н</w:t>
            </w:r>
            <w:r>
              <w:rPr>
                <w:rFonts w:eastAsia="HiddenHorzOCR"/>
                <w:spacing w:val="-4"/>
              </w:rPr>
              <w:t>ых</w:t>
            </w:r>
            <w:r w:rsidRPr="00B63BB3">
              <w:rPr>
                <w:rFonts w:eastAsia="HiddenHorzOCR"/>
                <w:spacing w:val="-4"/>
              </w:rPr>
              <w:t xml:space="preserve"> </w:t>
            </w:r>
            <w:proofErr w:type="gramStart"/>
            <w:r w:rsidRPr="00B63BB3">
              <w:rPr>
                <w:rFonts w:eastAsia="HiddenHorzOCR"/>
                <w:spacing w:val="-4"/>
              </w:rPr>
              <w:t>закон</w:t>
            </w:r>
            <w:r>
              <w:rPr>
                <w:rFonts w:eastAsia="HiddenHorzOCR"/>
                <w:spacing w:val="-4"/>
              </w:rPr>
              <w:t>ов</w:t>
            </w:r>
            <w:r w:rsidRPr="00B63BB3">
              <w:rPr>
                <w:rFonts w:eastAsia="HiddenHorzOCR"/>
                <w:spacing w:val="-4"/>
              </w:rPr>
              <w:t xml:space="preserve"> по предметам</w:t>
            </w:r>
            <w:proofErr w:type="gramEnd"/>
            <w:r w:rsidRPr="00B63BB3">
              <w:rPr>
                <w:rFonts w:eastAsia="HiddenHorzOCR"/>
                <w:spacing w:val="-4"/>
              </w:rPr>
              <w:t xml:space="preserve"> совмес</w:t>
            </w:r>
            <w:r w:rsidRPr="00B63BB3">
              <w:rPr>
                <w:rFonts w:eastAsia="HiddenHorzOCR"/>
                <w:spacing w:val="-4"/>
              </w:rPr>
              <w:t>т</w:t>
            </w:r>
            <w:r w:rsidRPr="00B63BB3">
              <w:rPr>
                <w:rFonts w:eastAsia="HiddenHorzOCR"/>
                <w:spacing w:val="-4"/>
              </w:rPr>
              <w:t>ного ведения</w:t>
            </w:r>
            <w:r w:rsidRPr="00B63BB3">
              <w:rPr>
                <w:spacing w:val="-4"/>
              </w:rPr>
              <w:t xml:space="preserve"> </w:t>
            </w:r>
            <w:r>
              <w:rPr>
                <w:spacing w:val="-4"/>
              </w:rPr>
              <w:t>п</w:t>
            </w:r>
            <w:r w:rsidR="005646CA" w:rsidRPr="00B63BB3">
              <w:rPr>
                <w:spacing w:val="-4"/>
              </w:rPr>
              <w:t>ре</w:t>
            </w:r>
            <w:r w:rsidR="005646CA" w:rsidRPr="00B63BB3">
              <w:rPr>
                <w:spacing w:val="-4"/>
              </w:rPr>
              <w:t>д</w:t>
            </w:r>
            <w:r w:rsidR="005646CA" w:rsidRPr="00B63BB3">
              <w:rPr>
                <w:spacing w:val="-4"/>
              </w:rPr>
              <w:t>лагается пре</w:t>
            </w:r>
            <w:r w:rsidR="00B63BB3">
              <w:rPr>
                <w:spacing w:val="-4"/>
              </w:rPr>
              <w:softHyphen/>
            </w:r>
            <w:r w:rsidR="005646CA" w:rsidRPr="00B63BB3">
              <w:rPr>
                <w:spacing w:val="-4"/>
              </w:rPr>
              <w:t>доставить пра</w:t>
            </w:r>
            <w:r w:rsidR="00B63BB3">
              <w:rPr>
                <w:spacing w:val="-4"/>
              </w:rPr>
              <w:softHyphen/>
            </w:r>
            <w:r w:rsidR="005646CA" w:rsidRPr="00B63BB3">
              <w:rPr>
                <w:spacing w:val="-4"/>
              </w:rPr>
              <w:t>во</w:t>
            </w:r>
            <w:r w:rsidR="0025068D">
              <w:rPr>
                <w:spacing w:val="-4"/>
              </w:rPr>
              <w:t xml:space="preserve"> направления</w:t>
            </w:r>
            <w:r w:rsidR="005646CA" w:rsidRPr="00B63BB3">
              <w:rPr>
                <w:spacing w:val="-4"/>
              </w:rPr>
              <w:t xml:space="preserve"> </w:t>
            </w:r>
            <w:r w:rsidR="00B63BB3" w:rsidRPr="00B63BB3">
              <w:rPr>
                <w:spacing w:val="-4"/>
              </w:rPr>
              <w:t>отз</w:t>
            </w:r>
            <w:r w:rsidR="00B63BB3" w:rsidRPr="00B63BB3">
              <w:rPr>
                <w:spacing w:val="-4"/>
              </w:rPr>
              <w:t>ы</w:t>
            </w:r>
            <w:r w:rsidR="00B63BB3" w:rsidRPr="00B63BB3">
              <w:rPr>
                <w:spacing w:val="-4"/>
              </w:rPr>
              <w:t>в</w:t>
            </w:r>
            <w:r w:rsidR="001066CA">
              <w:rPr>
                <w:spacing w:val="-4"/>
              </w:rPr>
              <w:t>ов</w:t>
            </w:r>
            <w:r w:rsidR="00B63BB3" w:rsidRPr="00B63BB3">
              <w:rPr>
                <w:spacing w:val="-4"/>
              </w:rPr>
              <w:t xml:space="preserve"> </w:t>
            </w:r>
            <w:r>
              <w:rPr>
                <w:spacing w:val="-4"/>
              </w:rPr>
              <w:t xml:space="preserve">на указанные законопроекты </w:t>
            </w:r>
            <w:r w:rsidR="005646CA" w:rsidRPr="00B63BB3">
              <w:rPr>
                <w:spacing w:val="-4"/>
              </w:rPr>
              <w:t>та</w:t>
            </w:r>
            <w:r w:rsidR="005646CA" w:rsidRPr="00B63BB3">
              <w:rPr>
                <w:spacing w:val="-4"/>
              </w:rPr>
              <w:t>к</w:t>
            </w:r>
            <w:r w:rsidR="005646CA" w:rsidRPr="00B63BB3">
              <w:rPr>
                <w:spacing w:val="-4"/>
              </w:rPr>
              <w:t>же уполномоче</w:t>
            </w:r>
            <w:r w:rsidR="005646CA" w:rsidRPr="00B63BB3">
              <w:rPr>
                <w:spacing w:val="-4"/>
              </w:rPr>
              <w:t>н</w:t>
            </w:r>
            <w:r w:rsidR="005646CA" w:rsidRPr="00B63BB3">
              <w:rPr>
                <w:spacing w:val="-4"/>
              </w:rPr>
              <w:t>ным органам зак</w:t>
            </w:r>
            <w:r w:rsidR="005646CA" w:rsidRPr="00B63BB3">
              <w:rPr>
                <w:spacing w:val="-4"/>
              </w:rPr>
              <w:t>о</w:t>
            </w:r>
            <w:r w:rsidR="005646CA" w:rsidRPr="00B63BB3">
              <w:rPr>
                <w:spacing w:val="-4"/>
              </w:rPr>
              <w:t>нодательного орг</w:t>
            </w:r>
            <w:r w:rsidR="005646CA" w:rsidRPr="00B63BB3">
              <w:rPr>
                <w:spacing w:val="-4"/>
              </w:rPr>
              <w:t>а</w:t>
            </w:r>
            <w:r w:rsidR="005646CA" w:rsidRPr="00B63BB3">
              <w:rPr>
                <w:spacing w:val="-4"/>
              </w:rPr>
              <w:t>на субъекта Росси</w:t>
            </w:r>
            <w:r w:rsidR="005646CA" w:rsidRPr="00B63BB3">
              <w:rPr>
                <w:spacing w:val="-4"/>
              </w:rPr>
              <w:t>й</w:t>
            </w:r>
            <w:r w:rsidR="005646CA" w:rsidRPr="00B63BB3">
              <w:rPr>
                <w:spacing w:val="-4"/>
              </w:rPr>
              <w:t xml:space="preserve">ской Федерации. </w:t>
            </w:r>
          </w:p>
        </w:tc>
      </w:tr>
      <w:tr w:rsidR="000A2DA6" w:rsidTr="00923E53">
        <w:tc>
          <w:tcPr>
            <w:tcW w:w="192" w:type="pct"/>
          </w:tcPr>
          <w:p w:rsidR="005646CA" w:rsidRDefault="005646CA" w:rsidP="008871A8">
            <w:pPr>
              <w:ind w:left="-42" w:right="-56"/>
              <w:jc w:val="center"/>
            </w:pPr>
            <w:r>
              <w:t>3.</w:t>
            </w:r>
          </w:p>
        </w:tc>
        <w:tc>
          <w:tcPr>
            <w:tcW w:w="970" w:type="pct"/>
          </w:tcPr>
          <w:p w:rsidR="005646CA" w:rsidRDefault="005646CA" w:rsidP="00F05DC6">
            <w:pPr>
              <w:autoSpaceDE w:val="0"/>
              <w:autoSpaceDN w:val="0"/>
              <w:adjustRightInd w:val="0"/>
              <w:spacing w:line="254" w:lineRule="auto"/>
              <w:ind w:firstLine="310"/>
              <w:rPr>
                <w:rFonts w:eastAsia="HiddenHorzOCR"/>
              </w:rPr>
            </w:pPr>
            <w:r>
              <w:rPr>
                <w:rFonts w:eastAsia="HiddenHorzOCR"/>
              </w:rPr>
              <w:t>Статья 40</w:t>
            </w:r>
          </w:p>
          <w:p w:rsidR="005646CA" w:rsidRDefault="005646CA" w:rsidP="00F05DC6">
            <w:pPr>
              <w:autoSpaceDE w:val="0"/>
              <w:autoSpaceDN w:val="0"/>
              <w:adjustRightInd w:val="0"/>
              <w:spacing w:line="254" w:lineRule="auto"/>
              <w:ind w:firstLine="31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"</w:t>
            </w:r>
            <w:r w:rsidRPr="00B63BB3">
              <w:rPr>
                <w:rFonts w:eastAsia="HiddenHorzOCR"/>
                <w:spacing w:val="-4"/>
              </w:rPr>
              <w:t>Проекты федерал</w:t>
            </w:r>
            <w:r w:rsidRPr="00B63BB3">
              <w:rPr>
                <w:rFonts w:eastAsia="HiddenHorzOCR"/>
                <w:spacing w:val="-4"/>
              </w:rPr>
              <w:t>ь</w:t>
            </w:r>
            <w:r w:rsidRPr="00B63BB3">
              <w:rPr>
                <w:rFonts w:eastAsia="HiddenHorzOCR"/>
                <w:spacing w:val="-4"/>
              </w:rPr>
              <w:t>ных законов по предм</w:t>
            </w:r>
            <w:r w:rsidRPr="00B63BB3">
              <w:rPr>
                <w:rFonts w:eastAsia="HiddenHorzOCR"/>
                <w:spacing w:val="-4"/>
              </w:rPr>
              <w:t>е</w:t>
            </w:r>
            <w:r w:rsidRPr="00B63BB3">
              <w:rPr>
                <w:rFonts w:eastAsia="HiddenHorzOCR"/>
                <w:spacing w:val="-4"/>
              </w:rPr>
              <w:t>там совместного ведения, принятые Государстве</w:t>
            </w:r>
            <w:r w:rsidRPr="00B63BB3">
              <w:rPr>
                <w:rFonts w:eastAsia="HiddenHorzOCR"/>
                <w:spacing w:val="-4"/>
              </w:rPr>
              <w:t>н</w:t>
            </w:r>
            <w:r w:rsidRPr="00B63BB3">
              <w:rPr>
                <w:rFonts w:eastAsia="HiddenHorzOCR"/>
                <w:spacing w:val="-4"/>
              </w:rPr>
              <w:t>ной Думой в первом чт</w:t>
            </w:r>
            <w:r w:rsidRPr="00B63BB3">
              <w:rPr>
                <w:rFonts w:eastAsia="HiddenHorzOCR"/>
                <w:spacing w:val="-4"/>
              </w:rPr>
              <w:t>е</w:t>
            </w:r>
            <w:r w:rsidRPr="00B63BB3">
              <w:rPr>
                <w:rFonts w:eastAsia="HiddenHorzOCR"/>
                <w:spacing w:val="-4"/>
              </w:rPr>
              <w:t>нии, направляются в з</w:t>
            </w:r>
            <w:r w:rsidRPr="00B63BB3">
              <w:rPr>
                <w:rFonts w:eastAsia="HiddenHorzOCR"/>
                <w:spacing w:val="-4"/>
              </w:rPr>
              <w:t>а</w:t>
            </w:r>
            <w:r w:rsidRPr="00B63BB3">
              <w:rPr>
                <w:rFonts w:eastAsia="HiddenHorzOCR"/>
                <w:spacing w:val="-4"/>
              </w:rPr>
              <w:lastRenderedPageBreak/>
              <w:t>конод</w:t>
            </w:r>
            <w:r w:rsidRPr="00B63BB3">
              <w:rPr>
                <w:rFonts w:eastAsia="HiddenHorzOCR"/>
                <w:spacing w:val="-4"/>
              </w:rPr>
              <w:t>а</w:t>
            </w:r>
            <w:r w:rsidRPr="00B63BB3">
              <w:rPr>
                <w:rFonts w:eastAsia="HiddenHorzOCR"/>
                <w:spacing w:val="-4"/>
              </w:rPr>
              <w:t>тельные органы субъектов Ро</w:t>
            </w:r>
            <w:r w:rsidRPr="00B63BB3">
              <w:rPr>
                <w:rFonts w:eastAsia="HiddenHorzOCR"/>
                <w:spacing w:val="-4"/>
              </w:rPr>
              <w:t>с</w:t>
            </w:r>
            <w:r w:rsidRPr="00B63BB3">
              <w:rPr>
                <w:rFonts w:eastAsia="HiddenHorzOCR"/>
                <w:spacing w:val="-4"/>
              </w:rPr>
              <w:t>сийской Федерации для предста</w:t>
            </w:r>
            <w:r w:rsidRPr="00B63BB3">
              <w:rPr>
                <w:rFonts w:eastAsia="HiddenHorzOCR"/>
                <w:spacing w:val="-4"/>
              </w:rPr>
              <w:t>в</w:t>
            </w:r>
            <w:r w:rsidRPr="00B63BB3">
              <w:rPr>
                <w:rFonts w:eastAsia="HiddenHorzOCR"/>
                <w:spacing w:val="-4"/>
              </w:rPr>
              <w:t>ления ими в Госуда</w:t>
            </w:r>
            <w:r w:rsidRPr="00B63BB3">
              <w:rPr>
                <w:rFonts w:eastAsia="HiddenHorzOCR"/>
                <w:spacing w:val="-4"/>
              </w:rPr>
              <w:t>р</w:t>
            </w:r>
            <w:r w:rsidRPr="00B63BB3">
              <w:rPr>
                <w:rFonts w:eastAsia="HiddenHorzOCR"/>
                <w:spacing w:val="-4"/>
              </w:rPr>
              <w:t>ственную Думу в соо</w:t>
            </w:r>
            <w:r w:rsidRPr="00B63BB3">
              <w:rPr>
                <w:rFonts w:eastAsia="HiddenHorzOCR"/>
                <w:spacing w:val="-4"/>
              </w:rPr>
              <w:t>т</w:t>
            </w:r>
            <w:r w:rsidRPr="00B63BB3">
              <w:rPr>
                <w:rFonts w:eastAsia="HiddenHorzOCR"/>
                <w:spacing w:val="-4"/>
              </w:rPr>
              <w:t>ветствии с Регламе</w:t>
            </w:r>
            <w:r w:rsidRPr="00B63BB3">
              <w:rPr>
                <w:rFonts w:eastAsia="HiddenHorzOCR"/>
                <w:spacing w:val="-4"/>
              </w:rPr>
              <w:t>н</w:t>
            </w:r>
            <w:r w:rsidRPr="00B63BB3">
              <w:rPr>
                <w:rFonts w:eastAsia="HiddenHorzOCR"/>
                <w:spacing w:val="-4"/>
              </w:rPr>
              <w:t>том Государственной Д</w:t>
            </w:r>
            <w:r w:rsidRPr="00B63BB3">
              <w:rPr>
                <w:rFonts w:eastAsia="HiddenHorzOCR"/>
                <w:spacing w:val="-4"/>
              </w:rPr>
              <w:t>у</w:t>
            </w:r>
            <w:r w:rsidRPr="00B63BB3">
              <w:rPr>
                <w:rFonts w:eastAsia="HiddenHorzOCR"/>
                <w:spacing w:val="-4"/>
              </w:rPr>
              <w:t xml:space="preserve">мы поправок к указанным законопроектам в </w:t>
            </w:r>
            <w:r w:rsidRPr="000A2DA6">
              <w:rPr>
                <w:rFonts w:eastAsia="HiddenHorzOCR"/>
                <w:b/>
                <w:spacing w:val="-4"/>
              </w:rPr>
              <w:t>пятн</w:t>
            </w:r>
            <w:r w:rsidRPr="000A2DA6">
              <w:rPr>
                <w:rFonts w:eastAsia="HiddenHorzOCR"/>
                <w:b/>
                <w:spacing w:val="-4"/>
              </w:rPr>
              <w:t>а</w:t>
            </w:r>
            <w:r w:rsidRPr="000A2DA6">
              <w:rPr>
                <w:rFonts w:eastAsia="HiddenHorzOCR"/>
                <w:b/>
                <w:spacing w:val="-4"/>
              </w:rPr>
              <w:t>дцат</w:t>
            </w:r>
            <w:r w:rsidRPr="000A2DA6">
              <w:rPr>
                <w:rFonts w:eastAsia="HiddenHorzOCR"/>
                <w:b/>
                <w:spacing w:val="-4"/>
              </w:rPr>
              <w:t>и</w:t>
            </w:r>
            <w:r w:rsidRPr="000A2DA6">
              <w:rPr>
                <w:rFonts w:eastAsia="HiddenHorzOCR"/>
                <w:b/>
                <w:spacing w:val="-4"/>
              </w:rPr>
              <w:t>дневный срок</w:t>
            </w:r>
            <w:proofErr w:type="gramStart"/>
            <w:r w:rsidRPr="00B63BB3">
              <w:rPr>
                <w:rFonts w:eastAsia="HiddenHorzOCR"/>
                <w:spacing w:val="-4"/>
              </w:rPr>
              <w:t>.".</w:t>
            </w:r>
            <w:r w:rsidRPr="00D843F7">
              <w:rPr>
                <w:rFonts w:eastAsia="HiddenHorzOCR"/>
              </w:rPr>
              <w:t xml:space="preserve">  </w:t>
            </w:r>
            <w:proofErr w:type="gramEnd"/>
          </w:p>
        </w:tc>
        <w:tc>
          <w:tcPr>
            <w:tcW w:w="766" w:type="pct"/>
          </w:tcPr>
          <w:p w:rsidR="005646CA" w:rsidRDefault="005646CA" w:rsidP="00F05DC6">
            <w:pPr>
              <w:spacing w:line="254" w:lineRule="auto"/>
              <w:jc w:val="center"/>
            </w:pPr>
            <w:r>
              <w:lastRenderedPageBreak/>
              <w:t xml:space="preserve">Государственный Совет Чувашской Республики </w:t>
            </w:r>
          </w:p>
        </w:tc>
        <w:tc>
          <w:tcPr>
            <w:tcW w:w="1162" w:type="pct"/>
          </w:tcPr>
          <w:p w:rsidR="005646CA" w:rsidRDefault="0025068D" w:rsidP="00F05DC6">
            <w:pPr>
              <w:spacing w:line="254" w:lineRule="auto"/>
              <w:ind w:firstLine="306"/>
              <w:jc w:val="both"/>
            </w:pPr>
            <w:r>
              <w:t>Статью</w:t>
            </w:r>
            <w:r w:rsidR="005646CA">
              <w:t xml:space="preserve"> 40 </w:t>
            </w:r>
            <w:r>
              <w:t>изложить в сл</w:t>
            </w:r>
            <w:r>
              <w:t>е</w:t>
            </w:r>
            <w:r>
              <w:t>дующей редакции:</w:t>
            </w:r>
          </w:p>
          <w:p w:rsidR="00301E74" w:rsidRPr="00301E74" w:rsidRDefault="0025068D" w:rsidP="00F05DC6">
            <w:pPr>
              <w:spacing w:line="254" w:lineRule="auto"/>
              <w:ind w:firstLine="306"/>
              <w:jc w:val="both"/>
              <w:rPr>
                <w:rFonts w:eastAsia="HiddenHorzOCR"/>
                <w:b/>
              </w:rPr>
            </w:pPr>
            <w:r>
              <w:rPr>
                <w:rFonts w:eastAsia="HiddenHorzOCR"/>
              </w:rPr>
              <w:t>"</w:t>
            </w:r>
            <w:r w:rsidR="00301E74" w:rsidRPr="00301E74">
              <w:rPr>
                <w:rFonts w:eastAsia="HiddenHorzOCR"/>
                <w:b/>
              </w:rPr>
              <w:t xml:space="preserve">Статья 40. Порядок предоставления поправок к проектам федеральных </w:t>
            </w:r>
            <w:proofErr w:type="gramStart"/>
            <w:r w:rsidR="00301E74" w:rsidRPr="00301E74">
              <w:rPr>
                <w:rFonts w:eastAsia="HiddenHorzOCR"/>
                <w:b/>
              </w:rPr>
              <w:t>з</w:t>
            </w:r>
            <w:r w:rsidR="00301E74" w:rsidRPr="00301E74">
              <w:rPr>
                <w:rFonts w:eastAsia="HiddenHorzOCR"/>
                <w:b/>
              </w:rPr>
              <w:t>а</w:t>
            </w:r>
            <w:r w:rsidR="00301E74" w:rsidRPr="00301E74">
              <w:rPr>
                <w:rFonts w:eastAsia="HiddenHorzOCR"/>
                <w:b/>
              </w:rPr>
              <w:t>конов по предметам</w:t>
            </w:r>
            <w:proofErr w:type="gramEnd"/>
            <w:r w:rsidR="00301E74" w:rsidRPr="00301E74">
              <w:rPr>
                <w:rFonts w:eastAsia="HiddenHorzOCR"/>
                <w:b/>
              </w:rPr>
              <w:t xml:space="preserve"> со</w:t>
            </w:r>
            <w:r w:rsidR="00301E74" w:rsidRPr="00301E74">
              <w:rPr>
                <w:rFonts w:eastAsia="HiddenHorzOCR"/>
                <w:b/>
              </w:rPr>
              <w:t>в</w:t>
            </w:r>
            <w:r w:rsidR="00301E74" w:rsidRPr="00301E74">
              <w:rPr>
                <w:rFonts w:eastAsia="HiddenHorzOCR"/>
                <w:b/>
              </w:rPr>
              <w:t xml:space="preserve">местного ведения, принятых </w:t>
            </w:r>
            <w:r w:rsidR="00301E74" w:rsidRPr="00301E74">
              <w:rPr>
                <w:rFonts w:eastAsia="HiddenHorzOCR"/>
                <w:b/>
              </w:rPr>
              <w:lastRenderedPageBreak/>
              <w:t>Государственной Думой в первом чтении</w:t>
            </w:r>
          </w:p>
          <w:p w:rsidR="0025068D" w:rsidRDefault="00301E74" w:rsidP="00F05DC6">
            <w:pPr>
              <w:ind w:firstLine="306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1. </w:t>
            </w:r>
            <w:r w:rsidR="0025068D" w:rsidRPr="00D843F7">
              <w:rPr>
                <w:rFonts w:eastAsia="HiddenHorzOCR"/>
              </w:rPr>
              <w:t xml:space="preserve">Проекты федеральных </w:t>
            </w:r>
            <w:proofErr w:type="gramStart"/>
            <w:r w:rsidR="0025068D" w:rsidRPr="00D843F7">
              <w:rPr>
                <w:rFonts w:eastAsia="HiddenHorzOCR"/>
              </w:rPr>
              <w:t>законов по предметам</w:t>
            </w:r>
            <w:proofErr w:type="gramEnd"/>
            <w:r w:rsidR="0025068D" w:rsidRPr="00D843F7">
              <w:rPr>
                <w:rFonts w:eastAsia="HiddenHorzOCR"/>
              </w:rPr>
              <w:t xml:space="preserve"> со</w:t>
            </w:r>
            <w:r w:rsidR="0025068D" w:rsidRPr="00D843F7">
              <w:rPr>
                <w:rFonts w:eastAsia="HiddenHorzOCR"/>
              </w:rPr>
              <w:t>в</w:t>
            </w:r>
            <w:r w:rsidR="0025068D" w:rsidRPr="00D843F7">
              <w:rPr>
                <w:rFonts w:eastAsia="HiddenHorzOCR"/>
              </w:rPr>
              <w:t>местного ведения, принятые Государственной Думой в первом чтении, направляются в законодательные органы субъектов Российской Фед</w:t>
            </w:r>
            <w:r w:rsidR="0025068D" w:rsidRPr="00D843F7">
              <w:rPr>
                <w:rFonts w:eastAsia="HiddenHorzOCR"/>
              </w:rPr>
              <w:t>е</w:t>
            </w:r>
            <w:r w:rsidR="0025068D" w:rsidRPr="00D843F7">
              <w:rPr>
                <w:rFonts w:eastAsia="HiddenHorzOCR"/>
              </w:rPr>
              <w:t>рации для представления ими в Государственную Думу в соответствии с Регламентом Государственной Думы п</w:t>
            </w:r>
            <w:r w:rsidR="0025068D" w:rsidRPr="00D843F7">
              <w:rPr>
                <w:rFonts w:eastAsia="HiddenHorzOCR"/>
              </w:rPr>
              <w:t>о</w:t>
            </w:r>
            <w:r w:rsidR="0025068D" w:rsidRPr="00D843F7">
              <w:rPr>
                <w:rFonts w:eastAsia="HiddenHorzOCR"/>
              </w:rPr>
              <w:t>правок к указанным закон</w:t>
            </w:r>
            <w:r w:rsidR="0025068D" w:rsidRPr="00D843F7">
              <w:rPr>
                <w:rFonts w:eastAsia="HiddenHorzOCR"/>
              </w:rPr>
              <w:t>о</w:t>
            </w:r>
            <w:r w:rsidR="0025068D" w:rsidRPr="00D843F7">
              <w:rPr>
                <w:rFonts w:eastAsia="HiddenHorzOCR"/>
              </w:rPr>
              <w:t xml:space="preserve">проектам в </w:t>
            </w:r>
            <w:r w:rsidR="0025068D" w:rsidRPr="000A2DA6">
              <w:rPr>
                <w:rFonts w:eastAsia="HiddenHorzOCR"/>
                <w:b/>
              </w:rPr>
              <w:t>тридцатидне</w:t>
            </w:r>
            <w:r w:rsidR="0025068D" w:rsidRPr="000A2DA6">
              <w:rPr>
                <w:rFonts w:eastAsia="HiddenHorzOCR"/>
                <w:b/>
              </w:rPr>
              <w:t>в</w:t>
            </w:r>
            <w:r w:rsidR="0025068D" w:rsidRPr="000A2DA6">
              <w:rPr>
                <w:rFonts w:eastAsia="HiddenHorzOCR"/>
                <w:b/>
              </w:rPr>
              <w:t>ный срок</w:t>
            </w:r>
            <w:r w:rsidR="0025068D" w:rsidRPr="00D843F7">
              <w:rPr>
                <w:rFonts w:eastAsia="HiddenHorzOCR"/>
              </w:rPr>
              <w:t>.</w:t>
            </w:r>
          </w:p>
          <w:p w:rsidR="0025068D" w:rsidRPr="001066CA" w:rsidRDefault="00301E74" w:rsidP="00F05DC6">
            <w:pPr>
              <w:ind w:firstLine="306"/>
              <w:jc w:val="both"/>
            </w:pPr>
            <w:r>
              <w:rPr>
                <w:b/>
              </w:rPr>
              <w:t xml:space="preserve">2. </w:t>
            </w:r>
            <w:r w:rsidR="0025068D" w:rsidRPr="000A2DA6">
              <w:rPr>
                <w:b/>
              </w:rPr>
              <w:t>Поправки законод</w:t>
            </w:r>
            <w:r w:rsidR="0025068D" w:rsidRPr="000A2DA6">
              <w:rPr>
                <w:b/>
              </w:rPr>
              <w:t>а</w:t>
            </w:r>
            <w:r w:rsidR="0025068D" w:rsidRPr="000A2DA6">
              <w:rPr>
                <w:b/>
              </w:rPr>
              <w:t>тельного органа субъекта Российской Федерации на проект федерального закона по предметам совместного ведения оформляются п</w:t>
            </w:r>
            <w:r w:rsidR="0025068D" w:rsidRPr="000A2DA6">
              <w:rPr>
                <w:b/>
              </w:rPr>
              <w:t>о</w:t>
            </w:r>
            <w:r w:rsidR="0025068D" w:rsidRPr="000A2DA6">
              <w:rPr>
                <w:b/>
              </w:rPr>
              <w:t>становлением указанного органа или решением иного органа законодательного органа субъекта Российской Федерации в порядке, уст</w:t>
            </w:r>
            <w:r w:rsidR="0025068D" w:rsidRPr="000A2DA6">
              <w:rPr>
                <w:b/>
              </w:rPr>
              <w:t>а</w:t>
            </w:r>
            <w:r w:rsidR="0025068D" w:rsidRPr="000A2DA6">
              <w:rPr>
                <w:b/>
              </w:rPr>
              <w:t>новленном регламентом или иным актом, принятым з</w:t>
            </w:r>
            <w:r w:rsidR="0025068D" w:rsidRPr="000A2DA6">
              <w:rPr>
                <w:b/>
              </w:rPr>
              <w:t>а</w:t>
            </w:r>
            <w:r w:rsidR="0025068D" w:rsidRPr="000A2DA6">
              <w:rPr>
                <w:b/>
              </w:rPr>
              <w:t>конодательным органом субъекта Российской Фед</w:t>
            </w:r>
            <w:r w:rsidR="0025068D" w:rsidRPr="000A2DA6">
              <w:rPr>
                <w:b/>
              </w:rPr>
              <w:t>е</w:t>
            </w:r>
            <w:r w:rsidR="0025068D" w:rsidRPr="000A2DA6">
              <w:rPr>
                <w:b/>
              </w:rPr>
              <w:t>рации и устанавливающим порядок его деятельности</w:t>
            </w:r>
            <w:proofErr w:type="gramStart"/>
            <w:r w:rsidR="0025068D" w:rsidRPr="007075B8">
              <w:t>."</w:t>
            </w:r>
            <w:r w:rsidR="0096267B">
              <w:t>.</w:t>
            </w:r>
            <w:proofErr w:type="gramEnd"/>
          </w:p>
        </w:tc>
        <w:tc>
          <w:tcPr>
            <w:tcW w:w="1162" w:type="pct"/>
          </w:tcPr>
          <w:p w:rsidR="00301E74" w:rsidRPr="00301E74" w:rsidRDefault="00301E74" w:rsidP="00F05DC6">
            <w:pPr>
              <w:spacing w:line="254" w:lineRule="auto"/>
              <w:ind w:firstLine="306"/>
              <w:jc w:val="both"/>
              <w:rPr>
                <w:rFonts w:eastAsia="HiddenHorzOCR"/>
                <w:b/>
              </w:rPr>
            </w:pPr>
            <w:r w:rsidRPr="00301E74">
              <w:rPr>
                <w:rFonts w:eastAsia="HiddenHorzOCR"/>
                <w:b/>
              </w:rPr>
              <w:lastRenderedPageBreak/>
              <w:t>Статья 40. Порядок пре</w:t>
            </w:r>
            <w:r w:rsidR="00F05DC6">
              <w:rPr>
                <w:rFonts w:eastAsia="HiddenHorzOCR"/>
                <w:b/>
              </w:rPr>
              <w:softHyphen/>
            </w:r>
            <w:r w:rsidRPr="00301E74">
              <w:rPr>
                <w:rFonts w:eastAsia="HiddenHorzOCR"/>
                <w:b/>
              </w:rPr>
              <w:t xml:space="preserve">доставления поправок к проектам федеральных </w:t>
            </w:r>
            <w:proofErr w:type="gramStart"/>
            <w:r w:rsidRPr="00301E74">
              <w:rPr>
                <w:rFonts w:eastAsia="HiddenHorzOCR"/>
                <w:b/>
              </w:rPr>
              <w:t>з</w:t>
            </w:r>
            <w:r w:rsidRPr="00301E74">
              <w:rPr>
                <w:rFonts w:eastAsia="HiddenHorzOCR"/>
                <w:b/>
              </w:rPr>
              <w:t>а</w:t>
            </w:r>
            <w:r w:rsidRPr="00301E74">
              <w:rPr>
                <w:rFonts w:eastAsia="HiddenHorzOCR"/>
                <w:b/>
              </w:rPr>
              <w:t>конов по предметам</w:t>
            </w:r>
            <w:proofErr w:type="gramEnd"/>
            <w:r w:rsidRPr="00301E74">
              <w:rPr>
                <w:rFonts w:eastAsia="HiddenHorzOCR"/>
                <w:b/>
              </w:rPr>
              <w:t xml:space="preserve"> со</w:t>
            </w:r>
            <w:r w:rsidRPr="00301E74">
              <w:rPr>
                <w:rFonts w:eastAsia="HiddenHorzOCR"/>
                <w:b/>
              </w:rPr>
              <w:t>в</w:t>
            </w:r>
            <w:r w:rsidRPr="00301E74">
              <w:rPr>
                <w:rFonts w:eastAsia="HiddenHorzOCR"/>
                <w:b/>
              </w:rPr>
              <w:t>местного ведения, принятых Государственной Думой в первом чтении</w:t>
            </w:r>
          </w:p>
          <w:p w:rsidR="0025068D" w:rsidRDefault="00301E74" w:rsidP="00F05DC6">
            <w:pPr>
              <w:autoSpaceDE w:val="0"/>
              <w:autoSpaceDN w:val="0"/>
              <w:adjustRightInd w:val="0"/>
              <w:spacing w:line="254" w:lineRule="auto"/>
              <w:ind w:firstLine="44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lastRenderedPageBreak/>
              <w:t xml:space="preserve">1. </w:t>
            </w:r>
            <w:r w:rsidRPr="00D843F7">
              <w:rPr>
                <w:rFonts w:eastAsia="HiddenHorzOCR"/>
              </w:rPr>
              <w:t>Проекты</w:t>
            </w:r>
            <w:r>
              <w:rPr>
                <w:rFonts w:eastAsia="HiddenHorzOCR"/>
              </w:rPr>
              <w:t xml:space="preserve"> </w:t>
            </w:r>
            <w:r w:rsidR="005646CA" w:rsidRPr="00D843F7">
              <w:rPr>
                <w:rFonts w:eastAsia="HiddenHorzOCR"/>
              </w:rPr>
              <w:t xml:space="preserve">федеральных </w:t>
            </w:r>
            <w:proofErr w:type="gramStart"/>
            <w:r w:rsidR="005646CA" w:rsidRPr="00D843F7">
              <w:rPr>
                <w:rFonts w:eastAsia="HiddenHorzOCR"/>
              </w:rPr>
              <w:t>законов по предметам</w:t>
            </w:r>
            <w:proofErr w:type="gramEnd"/>
            <w:r w:rsidR="005646CA" w:rsidRPr="00D843F7">
              <w:rPr>
                <w:rFonts w:eastAsia="HiddenHorzOCR"/>
              </w:rPr>
              <w:t xml:space="preserve"> со</w:t>
            </w:r>
            <w:r w:rsidR="005646CA" w:rsidRPr="00D843F7">
              <w:rPr>
                <w:rFonts w:eastAsia="HiddenHorzOCR"/>
              </w:rPr>
              <w:t>в</w:t>
            </w:r>
            <w:r w:rsidR="005646CA" w:rsidRPr="00D843F7">
              <w:rPr>
                <w:rFonts w:eastAsia="HiddenHorzOCR"/>
              </w:rPr>
              <w:t>местного ведения, принятые Государственной Думой в первом чтении, направляются в законодательные органы субъектов Российской Фед</w:t>
            </w:r>
            <w:r w:rsidR="005646CA" w:rsidRPr="00D843F7">
              <w:rPr>
                <w:rFonts w:eastAsia="HiddenHorzOCR"/>
              </w:rPr>
              <w:t>е</w:t>
            </w:r>
            <w:r w:rsidR="005646CA" w:rsidRPr="00D843F7">
              <w:rPr>
                <w:rFonts w:eastAsia="HiddenHorzOCR"/>
              </w:rPr>
              <w:t>рации для представления ими в Государственную Думу в соответствии с Регламентом Государственной Думы п</w:t>
            </w:r>
            <w:r w:rsidR="005646CA" w:rsidRPr="00D843F7">
              <w:rPr>
                <w:rFonts w:eastAsia="HiddenHorzOCR"/>
              </w:rPr>
              <w:t>о</w:t>
            </w:r>
            <w:r w:rsidR="005646CA" w:rsidRPr="00D843F7">
              <w:rPr>
                <w:rFonts w:eastAsia="HiddenHorzOCR"/>
              </w:rPr>
              <w:t>правок к указанным закон</w:t>
            </w:r>
            <w:r w:rsidR="005646CA" w:rsidRPr="00D843F7">
              <w:rPr>
                <w:rFonts w:eastAsia="HiddenHorzOCR"/>
              </w:rPr>
              <w:t>о</w:t>
            </w:r>
            <w:r w:rsidR="005646CA" w:rsidRPr="00D843F7">
              <w:rPr>
                <w:rFonts w:eastAsia="HiddenHorzOCR"/>
              </w:rPr>
              <w:t xml:space="preserve">проектам в </w:t>
            </w:r>
            <w:r w:rsidR="005646CA" w:rsidRPr="000A2DA6">
              <w:rPr>
                <w:rFonts w:eastAsia="HiddenHorzOCR"/>
                <w:b/>
              </w:rPr>
              <w:t>трид</w:t>
            </w:r>
            <w:r w:rsidR="00B63BB3" w:rsidRPr="000A2DA6">
              <w:rPr>
                <w:rFonts w:eastAsia="HiddenHorzOCR"/>
                <w:b/>
              </w:rPr>
              <w:t>ц</w:t>
            </w:r>
            <w:r w:rsidR="005646CA" w:rsidRPr="000A2DA6">
              <w:rPr>
                <w:rFonts w:eastAsia="HiddenHorzOCR"/>
                <w:b/>
              </w:rPr>
              <w:t>атидне</w:t>
            </w:r>
            <w:r w:rsidR="005646CA" w:rsidRPr="000A2DA6">
              <w:rPr>
                <w:rFonts w:eastAsia="HiddenHorzOCR"/>
                <w:b/>
              </w:rPr>
              <w:t>в</w:t>
            </w:r>
            <w:r w:rsidR="005646CA" w:rsidRPr="000A2DA6">
              <w:rPr>
                <w:rFonts w:eastAsia="HiddenHorzOCR"/>
                <w:b/>
              </w:rPr>
              <w:t>ный срок</w:t>
            </w:r>
            <w:r w:rsidR="005646CA" w:rsidRPr="00D843F7">
              <w:rPr>
                <w:rFonts w:eastAsia="HiddenHorzOCR"/>
              </w:rPr>
              <w:t>.</w:t>
            </w:r>
          </w:p>
          <w:p w:rsidR="005646CA" w:rsidRDefault="0008106D" w:rsidP="00F05DC6">
            <w:pPr>
              <w:autoSpaceDE w:val="0"/>
              <w:autoSpaceDN w:val="0"/>
              <w:adjustRightInd w:val="0"/>
              <w:spacing w:line="254" w:lineRule="auto"/>
              <w:ind w:firstLine="440"/>
              <w:jc w:val="both"/>
              <w:rPr>
                <w:rFonts w:eastAsia="HiddenHorzOCR"/>
              </w:rPr>
            </w:pPr>
            <w:r>
              <w:rPr>
                <w:b/>
              </w:rPr>
              <w:t xml:space="preserve">2. </w:t>
            </w:r>
            <w:r w:rsidR="0025068D" w:rsidRPr="000A2DA6">
              <w:rPr>
                <w:b/>
              </w:rPr>
              <w:t>Поправки законод</w:t>
            </w:r>
            <w:r w:rsidR="0025068D" w:rsidRPr="000A2DA6">
              <w:rPr>
                <w:b/>
              </w:rPr>
              <w:t>а</w:t>
            </w:r>
            <w:r w:rsidR="0025068D" w:rsidRPr="000A2DA6">
              <w:rPr>
                <w:b/>
              </w:rPr>
              <w:t>тельного органа субъекта Российской Федерации на проект федерального закона по предметам совместного ведения оформляются п</w:t>
            </w:r>
            <w:r w:rsidR="0025068D" w:rsidRPr="000A2DA6">
              <w:rPr>
                <w:b/>
              </w:rPr>
              <w:t>о</w:t>
            </w:r>
            <w:r w:rsidR="0025068D" w:rsidRPr="000A2DA6">
              <w:rPr>
                <w:b/>
              </w:rPr>
              <w:t>становлением указанного органа или решением иного органа законодательного органа субъекта Российской Федерации в порядке, уст</w:t>
            </w:r>
            <w:r w:rsidR="0025068D" w:rsidRPr="000A2DA6">
              <w:rPr>
                <w:b/>
              </w:rPr>
              <w:t>а</w:t>
            </w:r>
            <w:r w:rsidR="0025068D" w:rsidRPr="000A2DA6">
              <w:rPr>
                <w:b/>
              </w:rPr>
              <w:t>новленном регламентом или иным актом, принятым з</w:t>
            </w:r>
            <w:r w:rsidR="0025068D" w:rsidRPr="000A2DA6">
              <w:rPr>
                <w:b/>
              </w:rPr>
              <w:t>а</w:t>
            </w:r>
            <w:r w:rsidR="0025068D" w:rsidRPr="000A2DA6">
              <w:rPr>
                <w:b/>
              </w:rPr>
              <w:t>конодательным органом субъекта Российской Фед</w:t>
            </w:r>
            <w:r w:rsidR="0025068D" w:rsidRPr="000A2DA6">
              <w:rPr>
                <w:b/>
              </w:rPr>
              <w:t>е</w:t>
            </w:r>
            <w:r w:rsidR="0025068D" w:rsidRPr="000A2DA6">
              <w:rPr>
                <w:b/>
              </w:rPr>
              <w:t>рации и устанавливающим порядок его деятельности</w:t>
            </w:r>
            <w:r w:rsidR="0025068D" w:rsidRPr="007075B8">
              <w:t>.</w:t>
            </w:r>
            <w:r w:rsidR="005646CA" w:rsidRPr="00D843F7">
              <w:rPr>
                <w:rFonts w:eastAsia="HiddenHorzOCR"/>
              </w:rPr>
              <w:t xml:space="preserve">  </w:t>
            </w:r>
          </w:p>
        </w:tc>
        <w:tc>
          <w:tcPr>
            <w:tcW w:w="749" w:type="pct"/>
            <w:tcMar>
              <w:left w:w="0" w:type="dxa"/>
              <w:right w:w="0" w:type="dxa"/>
            </w:tcMar>
          </w:tcPr>
          <w:p w:rsidR="005646CA" w:rsidRDefault="005646CA" w:rsidP="00F05DC6">
            <w:pPr>
              <w:spacing w:line="254" w:lineRule="auto"/>
              <w:ind w:left="57" w:right="57"/>
              <w:jc w:val="both"/>
            </w:pPr>
            <w:proofErr w:type="gramStart"/>
            <w:r w:rsidRPr="00B63BB3">
              <w:rPr>
                <w:spacing w:val="-4"/>
              </w:rPr>
              <w:lastRenderedPageBreak/>
              <w:t>В целях всесторо</w:t>
            </w:r>
            <w:r w:rsidRPr="00B63BB3">
              <w:rPr>
                <w:spacing w:val="-4"/>
              </w:rPr>
              <w:t>н</w:t>
            </w:r>
            <w:r w:rsidRPr="00B63BB3">
              <w:rPr>
                <w:spacing w:val="-4"/>
              </w:rPr>
              <w:t>него</w:t>
            </w:r>
            <w:r w:rsidR="0025068D">
              <w:rPr>
                <w:spacing w:val="-4"/>
              </w:rPr>
              <w:t xml:space="preserve"> и качественн</w:t>
            </w:r>
            <w:r w:rsidR="0025068D">
              <w:rPr>
                <w:spacing w:val="-4"/>
              </w:rPr>
              <w:t>о</w:t>
            </w:r>
            <w:r w:rsidR="0025068D">
              <w:rPr>
                <w:spacing w:val="-4"/>
              </w:rPr>
              <w:t xml:space="preserve">го </w:t>
            </w:r>
            <w:r w:rsidRPr="00B63BB3">
              <w:rPr>
                <w:spacing w:val="-4"/>
              </w:rPr>
              <w:t>рассмот</w:t>
            </w:r>
            <w:r w:rsidR="00B63BB3">
              <w:rPr>
                <w:spacing w:val="-4"/>
              </w:rPr>
              <w:t xml:space="preserve">рения </w:t>
            </w:r>
            <w:r w:rsidRPr="00B63BB3">
              <w:rPr>
                <w:spacing w:val="-4"/>
              </w:rPr>
              <w:t>п</w:t>
            </w:r>
            <w:r w:rsidRPr="00B63BB3">
              <w:rPr>
                <w:rFonts w:eastAsia="HiddenHorzOCR"/>
                <w:spacing w:val="-4"/>
              </w:rPr>
              <w:t>роектов федерал</w:t>
            </w:r>
            <w:r w:rsidRPr="00B63BB3">
              <w:rPr>
                <w:rFonts w:eastAsia="HiddenHorzOCR"/>
                <w:spacing w:val="-4"/>
              </w:rPr>
              <w:t>ь</w:t>
            </w:r>
            <w:r w:rsidRPr="00B63BB3">
              <w:rPr>
                <w:rFonts w:eastAsia="HiddenHorzOCR"/>
                <w:spacing w:val="-4"/>
              </w:rPr>
              <w:t>ных законов по предметам совмес</w:t>
            </w:r>
            <w:r w:rsidRPr="00B63BB3">
              <w:rPr>
                <w:rFonts w:eastAsia="HiddenHorzOCR"/>
                <w:spacing w:val="-4"/>
              </w:rPr>
              <w:t>т</w:t>
            </w:r>
            <w:r w:rsidRPr="00B63BB3">
              <w:rPr>
                <w:rFonts w:eastAsia="HiddenHorzOCR"/>
                <w:spacing w:val="-4"/>
              </w:rPr>
              <w:t>ного ведения, пр</w:t>
            </w:r>
            <w:r w:rsidRPr="00B63BB3">
              <w:rPr>
                <w:rFonts w:eastAsia="HiddenHorzOCR"/>
                <w:spacing w:val="-4"/>
              </w:rPr>
              <w:t>и</w:t>
            </w:r>
            <w:r w:rsidRPr="00B63BB3">
              <w:rPr>
                <w:rFonts w:eastAsia="HiddenHorzOCR"/>
                <w:spacing w:val="-4"/>
              </w:rPr>
              <w:lastRenderedPageBreak/>
              <w:t>няты</w:t>
            </w:r>
            <w:r w:rsidR="00F05DC6">
              <w:rPr>
                <w:rFonts w:eastAsia="HiddenHorzOCR"/>
                <w:spacing w:val="-4"/>
              </w:rPr>
              <w:t>х</w:t>
            </w:r>
            <w:r w:rsidRPr="00B63BB3">
              <w:rPr>
                <w:rFonts w:eastAsia="HiddenHorzOCR"/>
                <w:spacing w:val="-4"/>
              </w:rPr>
              <w:t xml:space="preserve"> Госуда</w:t>
            </w:r>
            <w:r w:rsidRPr="00B63BB3">
              <w:rPr>
                <w:rFonts w:eastAsia="HiddenHorzOCR"/>
                <w:spacing w:val="-4"/>
              </w:rPr>
              <w:t>р</w:t>
            </w:r>
            <w:r w:rsidRPr="00B63BB3">
              <w:rPr>
                <w:rFonts w:eastAsia="HiddenHorzOCR"/>
                <w:spacing w:val="-4"/>
              </w:rPr>
              <w:t>ствен</w:t>
            </w:r>
            <w:r w:rsidR="00F05DC6">
              <w:rPr>
                <w:rFonts w:eastAsia="HiddenHorzOCR"/>
                <w:spacing w:val="-4"/>
              </w:rPr>
              <w:softHyphen/>
            </w:r>
            <w:r w:rsidRPr="00B63BB3">
              <w:rPr>
                <w:rFonts w:eastAsia="HiddenHorzOCR"/>
                <w:spacing w:val="-4"/>
              </w:rPr>
              <w:t>ной Думой в первом чтении, п</w:t>
            </w:r>
            <w:r w:rsidRPr="00B63BB3">
              <w:rPr>
                <w:spacing w:val="-4"/>
              </w:rPr>
              <w:t>редлагается сохр</w:t>
            </w:r>
            <w:r w:rsidRPr="00B63BB3">
              <w:rPr>
                <w:spacing w:val="-4"/>
              </w:rPr>
              <w:t>а</w:t>
            </w:r>
            <w:r w:rsidRPr="00B63BB3">
              <w:rPr>
                <w:spacing w:val="-4"/>
              </w:rPr>
              <w:t xml:space="preserve">нить месячный срок </w:t>
            </w:r>
            <w:r w:rsidR="000A2DA6">
              <w:rPr>
                <w:spacing w:val="-4"/>
              </w:rPr>
              <w:t xml:space="preserve">внесения поправок к указанным </w:t>
            </w:r>
            <w:r w:rsidRPr="00B63BB3">
              <w:rPr>
                <w:spacing w:val="-4"/>
              </w:rPr>
              <w:t>закон</w:t>
            </w:r>
            <w:r w:rsidRPr="00B63BB3">
              <w:rPr>
                <w:spacing w:val="-4"/>
              </w:rPr>
              <w:t>о</w:t>
            </w:r>
            <w:r w:rsidRPr="00B63BB3">
              <w:rPr>
                <w:spacing w:val="-4"/>
              </w:rPr>
              <w:t>проект</w:t>
            </w:r>
            <w:r w:rsidR="000A2DA6">
              <w:rPr>
                <w:spacing w:val="-4"/>
              </w:rPr>
              <w:t>ам</w:t>
            </w:r>
            <w:r w:rsidRPr="00B63BB3">
              <w:rPr>
                <w:spacing w:val="-4"/>
              </w:rPr>
              <w:t xml:space="preserve"> реги</w:t>
            </w:r>
            <w:r w:rsidRPr="00B63BB3">
              <w:rPr>
                <w:spacing w:val="-4"/>
              </w:rPr>
              <w:t>о</w:t>
            </w:r>
            <w:r w:rsidRPr="00B63BB3">
              <w:rPr>
                <w:spacing w:val="-4"/>
              </w:rPr>
              <w:t>нальными</w:t>
            </w:r>
            <w:r>
              <w:t xml:space="preserve"> парл</w:t>
            </w:r>
            <w:r>
              <w:t>а</w:t>
            </w:r>
            <w:r>
              <w:t>мента</w:t>
            </w:r>
            <w:r w:rsidR="0025068D">
              <w:t>ми</w:t>
            </w:r>
            <w:r w:rsidR="001066CA">
              <w:t xml:space="preserve">, </w:t>
            </w:r>
            <w:r w:rsidR="001066CA" w:rsidRPr="001066CA">
              <w:t>устано</w:t>
            </w:r>
            <w:r w:rsidR="001066CA" w:rsidRPr="001066CA">
              <w:t>в</w:t>
            </w:r>
            <w:r w:rsidR="001066CA" w:rsidRPr="001066CA">
              <w:t>ленный статьей 26</w:t>
            </w:r>
            <w:r w:rsidR="001066CA" w:rsidRPr="001066CA">
              <w:rPr>
                <w:vertAlign w:val="superscript"/>
              </w:rPr>
              <w:t xml:space="preserve">4 </w:t>
            </w:r>
            <w:r w:rsidR="001066CA" w:rsidRPr="001066CA">
              <w:t>Федерального з</w:t>
            </w:r>
            <w:r w:rsidR="001066CA" w:rsidRPr="001066CA">
              <w:t>а</w:t>
            </w:r>
            <w:r w:rsidR="001066CA" w:rsidRPr="001066CA">
              <w:t xml:space="preserve">кона от 6 октября </w:t>
            </w:r>
            <w:r w:rsidR="001066CA" w:rsidRPr="00F05DC6">
              <w:rPr>
                <w:spacing w:val="-4"/>
              </w:rPr>
              <w:t>1999 года</w:t>
            </w:r>
            <w:r w:rsidR="00F05DC6" w:rsidRPr="00F05DC6">
              <w:rPr>
                <w:spacing w:val="-4"/>
              </w:rPr>
              <w:t xml:space="preserve"> </w:t>
            </w:r>
            <w:r w:rsidR="001066CA" w:rsidRPr="00F05DC6">
              <w:rPr>
                <w:spacing w:val="-4"/>
              </w:rPr>
              <w:t>№ 184-ФЗ "Об о</w:t>
            </w:r>
            <w:r w:rsidR="001066CA" w:rsidRPr="00F05DC6">
              <w:rPr>
                <w:spacing w:val="-4"/>
              </w:rPr>
              <w:t>б</w:t>
            </w:r>
            <w:r w:rsidR="001066CA" w:rsidRPr="00F05DC6">
              <w:rPr>
                <w:spacing w:val="-4"/>
              </w:rPr>
              <w:t>щих прин</w:t>
            </w:r>
            <w:r w:rsidR="00F05DC6" w:rsidRPr="00F05DC6">
              <w:rPr>
                <w:spacing w:val="-4"/>
              </w:rPr>
              <w:softHyphen/>
            </w:r>
            <w:r w:rsidR="001066CA" w:rsidRPr="00F05DC6">
              <w:rPr>
                <w:spacing w:val="-4"/>
              </w:rPr>
              <w:t>ципах о</w:t>
            </w:r>
            <w:r w:rsidR="001066CA" w:rsidRPr="00F05DC6">
              <w:rPr>
                <w:spacing w:val="-4"/>
              </w:rPr>
              <w:t>р</w:t>
            </w:r>
            <w:r w:rsidR="001066CA" w:rsidRPr="00F05DC6">
              <w:rPr>
                <w:spacing w:val="-4"/>
              </w:rPr>
              <w:t>ганизации закон</w:t>
            </w:r>
            <w:r w:rsidR="001066CA" w:rsidRPr="00F05DC6">
              <w:rPr>
                <w:spacing w:val="-4"/>
              </w:rPr>
              <w:t>о</w:t>
            </w:r>
            <w:r w:rsidR="001066CA" w:rsidRPr="00F05DC6">
              <w:rPr>
                <w:spacing w:val="-4"/>
              </w:rPr>
              <w:t>дательных (пре</w:t>
            </w:r>
            <w:r w:rsidR="001066CA" w:rsidRPr="00F05DC6">
              <w:rPr>
                <w:spacing w:val="-4"/>
              </w:rPr>
              <w:t>д</w:t>
            </w:r>
            <w:r w:rsidR="001066CA" w:rsidRPr="00F05DC6">
              <w:rPr>
                <w:spacing w:val="-4"/>
              </w:rPr>
              <w:t>ставительных) и и</w:t>
            </w:r>
            <w:r w:rsidR="001066CA" w:rsidRPr="00F05DC6">
              <w:rPr>
                <w:spacing w:val="-4"/>
              </w:rPr>
              <w:t>с</w:t>
            </w:r>
            <w:r w:rsidR="001066CA" w:rsidRPr="00F05DC6">
              <w:rPr>
                <w:spacing w:val="-4"/>
              </w:rPr>
              <w:t>полнительных органов госуда</w:t>
            </w:r>
            <w:r w:rsidR="001066CA" w:rsidRPr="00F05DC6">
              <w:rPr>
                <w:spacing w:val="-4"/>
              </w:rPr>
              <w:t>р</w:t>
            </w:r>
            <w:r w:rsidR="001066CA" w:rsidRPr="00F05DC6">
              <w:rPr>
                <w:spacing w:val="-4"/>
              </w:rPr>
              <w:t>ственной власти субъектов Росси</w:t>
            </w:r>
            <w:r w:rsidR="001066CA" w:rsidRPr="00F05DC6">
              <w:rPr>
                <w:spacing w:val="-4"/>
              </w:rPr>
              <w:t>й</w:t>
            </w:r>
            <w:r w:rsidR="001066CA" w:rsidRPr="00F05DC6">
              <w:rPr>
                <w:spacing w:val="-4"/>
              </w:rPr>
              <w:t>ской Ф</w:t>
            </w:r>
            <w:r w:rsidR="001066CA" w:rsidRPr="00F05DC6">
              <w:rPr>
                <w:spacing w:val="-4"/>
              </w:rPr>
              <w:t>е</w:t>
            </w:r>
            <w:r w:rsidR="001066CA" w:rsidRPr="00F05DC6">
              <w:rPr>
                <w:spacing w:val="-4"/>
              </w:rPr>
              <w:t>дерации"</w:t>
            </w:r>
            <w:r w:rsidR="0025068D" w:rsidRPr="00F05DC6">
              <w:rPr>
                <w:spacing w:val="-4"/>
              </w:rPr>
              <w:t>,</w:t>
            </w:r>
            <w:r w:rsidR="001066CA">
              <w:br/>
            </w:r>
            <w:r w:rsidR="0025068D" w:rsidRPr="00F05DC6">
              <w:rPr>
                <w:spacing w:val="-4"/>
              </w:rPr>
              <w:t>а также пре</w:t>
            </w:r>
            <w:r w:rsidR="0025068D" w:rsidRPr="00F05DC6">
              <w:rPr>
                <w:spacing w:val="-4"/>
              </w:rPr>
              <w:softHyphen/>
            </w:r>
            <w:r w:rsidR="00F05DC6">
              <w:rPr>
                <w:spacing w:val="-4"/>
              </w:rPr>
              <w:t>д</w:t>
            </w:r>
            <w:r w:rsidR="0025068D" w:rsidRPr="00F05DC6">
              <w:rPr>
                <w:spacing w:val="-4"/>
              </w:rPr>
              <w:t>ос</w:t>
            </w:r>
            <w:r w:rsidR="00F05DC6">
              <w:rPr>
                <w:spacing w:val="-4"/>
              </w:rPr>
              <w:softHyphen/>
            </w:r>
            <w:r w:rsidR="0025068D" w:rsidRPr="00F05DC6">
              <w:rPr>
                <w:spacing w:val="-4"/>
              </w:rPr>
              <w:t>та</w:t>
            </w:r>
            <w:r w:rsidR="00F05DC6">
              <w:rPr>
                <w:spacing w:val="-4"/>
              </w:rPr>
              <w:softHyphen/>
            </w:r>
            <w:r w:rsidR="0025068D" w:rsidRPr="00F05DC6">
              <w:rPr>
                <w:spacing w:val="-4"/>
              </w:rPr>
              <w:t>вить пра</w:t>
            </w:r>
            <w:r w:rsidR="0025068D" w:rsidRPr="00F05DC6">
              <w:rPr>
                <w:spacing w:val="-4"/>
              </w:rPr>
              <w:softHyphen/>
              <w:t xml:space="preserve">во </w:t>
            </w:r>
            <w:r w:rsidR="000A2DA6" w:rsidRPr="00F05DC6">
              <w:rPr>
                <w:spacing w:val="-4"/>
              </w:rPr>
              <w:t>напра</w:t>
            </w:r>
            <w:r w:rsidR="000A2DA6" w:rsidRPr="00F05DC6">
              <w:rPr>
                <w:spacing w:val="-4"/>
              </w:rPr>
              <w:t>в</w:t>
            </w:r>
            <w:r w:rsidR="000A2DA6" w:rsidRPr="00F05DC6">
              <w:rPr>
                <w:spacing w:val="-4"/>
              </w:rPr>
              <w:t>ления</w:t>
            </w:r>
            <w:proofErr w:type="gramEnd"/>
            <w:r w:rsidR="000A2DA6" w:rsidRPr="00F05DC6">
              <w:rPr>
                <w:spacing w:val="-4"/>
              </w:rPr>
              <w:t xml:space="preserve"> указанных </w:t>
            </w:r>
            <w:r w:rsidR="0025068D" w:rsidRPr="00F05DC6">
              <w:rPr>
                <w:spacing w:val="-4"/>
              </w:rPr>
              <w:t>поправок уполн</w:t>
            </w:r>
            <w:r w:rsidR="0025068D" w:rsidRPr="00F05DC6">
              <w:rPr>
                <w:spacing w:val="-4"/>
              </w:rPr>
              <w:t>о</w:t>
            </w:r>
            <w:r w:rsidR="0025068D" w:rsidRPr="00F05DC6">
              <w:rPr>
                <w:spacing w:val="-4"/>
              </w:rPr>
              <w:t>мо</w:t>
            </w:r>
            <w:r w:rsidR="00F05DC6">
              <w:rPr>
                <w:spacing w:val="-4"/>
              </w:rPr>
              <w:softHyphen/>
            </w:r>
            <w:r w:rsidR="0025068D" w:rsidRPr="00F05DC6">
              <w:rPr>
                <w:spacing w:val="-4"/>
              </w:rPr>
              <w:t>ченным органам з</w:t>
            </w:r>
            <w:r w:rsidR="0025068D" w:rsidRPr="00F05DC6">
              <w:rPr>
                <w:spacing w:val="-4"/>
              </w:rPr>
              <w:t>а</w:t>
            </w:r>
            <w:r w:rsidR="0025068D" w:rsidRPr="00F05DC6">
              <w:rPr>
                <w:spacing w:val="-4"/>
              </w:rPr>
              <w:t>конодательного о</w:t>
            </w:r>
            <w:r w:rsidR="0025068D" w:rsidRPr="00F05DC6">
              <w:rPr>
                <w:spacing w:val="-4"/>
              </w:rPr>
              <w:t>р</w:t>
            </w:r>
            <w:r w:rsidR="0025068D" w:rsidRPr="00F05DC6">
              <w:rPr>
                <w:spacing w:val="-4"/>
              </w:rPr>
              <w:t>гана субъекта Ро</w:t>
            </w:r>
            <w:r w:rsidR="0025068D" w:rsidRPr="00F05DC6">
              <w:rPr>
                <w:spacing w:val="-4"/>
              </w:rPr>
              <w:t>с</w:t>
            </w:r>
            <w:r w:rsidR="0025068D" w:rsidRPr="00F05DC6">
              <w:rPr>
                <w:spacing w:val="-4"/>
              </w:rPr>
              <w:t>сийской Фед</w:t>
            </w:r>
            <w:r w:rsidR="0025068D" w:rsidRPr="00F05DC6">
              <w:rPr>
                <w:spacing w:val="-4"/>
              </w:rPr>
              <w:t>е</w:t>
            </w:r>
            <w:r w:rsidR="0025068D" w:rsidRPr="00F05DC6">
              <w:rPr>
                <w:spacing w:val="-4"/>
              </w:rPr>
              <w:t>рации.</w:t>
            </w:r>
          </w:p>
        </w:tc>
      </w:tr>
    </w:tbl>
    <w:p w:rsidR="007C5803" w:rsidRPr="00F05DC6" w:rsidRDefault="007C5803" w:rsidP="00F05DC6">
      <w:pPr>
        <w:rPr>
          <w:sz w:val="2"/>
          <w:szCs w:val="2"/>
        </w:rPr>
      </w:pPr>
    </w:p>
    <w:sectPr w:rsidR="007C5803" w:rsidRPr="00F05DC6" w:rsidSect="005646CA">
      <w:headerReference w:type="default" r:id="rId8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E53" w:rsidRDefault="00923E53" w:rsidP="00D460C3">
      <w:r>
        <w:separator/>
      </w:r>
    </w:p>
  </w:endnote>
  <w:endnote w:type="continuationSeparator" w:id="0">
    <w:p w:rsidR="00923E53" w:rsidRDefault="00923E53" w:rsidP="00D4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 Condensed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E53" w:rsidRDefault="00923E53" w:rsidP="00D460C3">
      <w:r>
        <w:separator/>
      </w:r>
    </w:p>
  </w:footnote>
  <w:footnote w:type="continuationSeparator" w:id="0">
    <w:p w:rsidR="00923E53" w:rsidRDefault="00923E53" w:rsidP="00D46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298558"/>
      <w:docPartObj>
        <w:docPartGallery w:val="Page Numbers (Top of Page)"/>
        <w:docPartUnique/>
      </w:docPartObj>
    </w:sdtPr>
    <w:sdtContent>
      <w:p w:rsidR="00923E53" w:rsidRDefault="00923E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ED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3F0"/>
    <w:rsid w:val="0002343F"/>
    <w:rsid w:val="0008106D"/>
    <w:rsid w:val="000A2DA6"/>
    <w:rsid w:val="000E70BD"/>
    <w:rsid w:val="001066CA"/>
    <w:rsid w:val="0013291F"/>
    <w:rsid w:val="0025068D"/>
    <w:rsid w:val="002E39FB"/>
    <w:rsid w:val="00301E74"/>
    <w:rsid w:val="00375374"/>
    <w:rsid w:val="00401ED0"/>
    <w:rsid w:val="005646CA"/>
    <w:rsid w:val="007075B8"/>
    <w:rsid w:val="00792742"/>
    <w:rsid w:val="007C5803"/>
    <w:rsid w:val="008664CA"/>
    <w:rsid w:val="008871A8"/>
    <w:rsid w:val="008C2F5B"/>
    <w:rsid w:val="00923E53"/>
    <w:rsid w:val="0096267B"/>
    <w:rsid w:val="009B6AE5"/>
    <w:rsid w:val="00B27D4A"/>
    <w:rsid w:val="00B63BB3"/>
    <w:rsid w:val="00BB23F0"/>
    <w:rsid w:val="00C73A85"/>
    <w:rsid w:val="00D460C3"/>
    <w:rsid w:val="00D843F7"/>
    <w:rsid w:val="00E61DB3"/>
    <w:rsid w:val="00F0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1">
    <w:name w:val="oz_naimen1"/>
    <w:rsid w:val="00D460C3"/>
    <w:rPr>
      <w:rFonts w:ascii="Roboto Condensed" w:hAnsi="Roboto Condensed" w:hint="default"/>
    </w:rPr>
  </w:style>
  <w:style w:type="paragraph" w:styleId="a3">
    <w:name w:val="header"/>
    <w:basedOn w:val="a"/>
    <w:link w:val="a4"/>
    <w:uiPriority w:val="99"/>
    <w:unhideWhenUsed/>
    <w:rsid w:val="00D460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60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0C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64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01E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1E7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301E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1">
    <w:name w:val="oz_naimen1"/>
    <w:rsid w:val="00D460C3"/>
    <w:rPr>
      <w:rFonts w:ascii="Roboto Condensed" w:hAnsi="Roboto Condensed" w:hint="default"/>
    </w:rPr>
  </w:style>
  <w:style w:type="paragraph" w:styleId="a3">
    <w:name w:val="header"/>
    <w:basedOn w:val="a"/>
    <w:link w:val="a4"/>
    <w:uiPriority w:val="99"/>
    <w:unhideWhenUsed/>
    <w:rsid w:val="00D460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60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0C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64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01E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1E7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301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6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933F0-DD6A-4B04-93F6-E4A1D391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3</cp:revision>
  <cp:lastPrinted>2021-11-22T13:56:00Z</cp:lastPrinted>
  <dcterms:created xsi:type="dcterms:W3CDTF">2021-11-22T13:54:00Z</dcterms:created>
  <dcterms:modified xsi:type="dcterms:W3CDTF">2021-11-22T13:57:00Z</dcterms:modified>
</cp:coreProperties>
</file>