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0E" w:rsidRPr="00CB6E0E" w:rsidRDefault="00426DED" w:rsidP="00CB6E0E">
      <w:pPr>
        <w:rPr>
          <w:rFonts w:ascii="Times New Roman" w:hAnsi="Times New Roman" w:cs="Times New Roman"/>
          <w:b/>
          <w:sz w:val="24"/>
          <w:szCs w:val="24"/>
        </w:rPr>
      </w:pPr>
      <w:r w:rsidRPr="00426D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35382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276" y="21486"/>
                <wp:lineTo x="21276" y="0"/>
                <wp:lineTo x="0" y="0"/>
              </wp:wrapPolygon>
            </wp:wrapTight>
            <wp:docPr id="2" name="Рисунок 2" descr="C:\Users\Компьютер\Desktop\васильев_е_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васильев_е_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711">
        <w:rPr>
          <w:rFonts w:ascii="Times New Roman" w:hAnsi="Times New Roman" w:cs="Times New Roman"/>
          <w:b/>
          <w:sz w:val="24"/>
          <w:szCs w:val="24"/>
        </w:rPr>
        <w:t>Васильев Егор Васильевич</w:t>
      </w:r>
    </w:p>
    <w:p w:rsidR="00C23277" w:rsidRPr="00CB6E0E" w:rsidRDefault="00CB6E0E" w:rsidP="00CB6E0E">
      <w:pPr>
        <w:rPr>
          <w:rFonts w:ascii="Times New Roman" w:hAnsi="Times New Roman" w:cs="Times New Roman"/>
          <w:sz w:val="24"/>
          <w:szCs w:val="24"/>
        </w:rPr>
      </w:pPr>
      <w:r w:rsidRPr="00C23277">
        <w:rPr>
          <w:rFonts w:ascii="Times New Roman" w:hAnsi="Times New Roman" w:cs="Times New Roman"/>
          <w:sz w:val="24"/>
          <w:szCs w:val="24"/>
        </w:rPr>
        <w:t xml:space="preserve"> </w:t>
      </w:r>
      <w:r w:rsidR="00C23277" w:rsidRPr="00CB6E0E">
        <w:rPr>
          <w:rFonts w:ascii="Times New Roman" w:hAnsi="Times New Roman" w:cs="Times New Roman"/>
          <w:sz w:val="24"/>
          <w:szCs w:val="24"/>
        </w:rPr>
        <w:t>(</w:t>
      </w:r>
      <w:r w:rsidR="00AD1711" w:rsidRPr="00AD1711">
        <w:rPr>
          <w:rFonts w:ascii="Times New Roman" w:hAnsi="Times New Roman" w:cs="Times New Roman"/>
          <w:sz w:val="24"/>
          <w:szCs w:val="24"/>
        </w:rPr>
        <w:t>13.6.1936</w:t>
      </w:r>
      <w:r w:rsidR="00AD1711">
        <w:rPr>
          <w:rFonts w:ascii="Times New Roman" w:hAnsi="Times New Roman" w:cs="Times New Roman"/>
          <w:sz w:val="24"/>
          <w:szCs w:val="24"/>
        </w:rPr>
        <w:t xml:space="preserve"> г.</w:t>
      </w:r>
      <w:r w:rsidR="00C23277" w:rsidRPr="00CB6E0E">
        <w:rPr>
          <w:rFonts w:ascii="Times New Roman" w:hAnsi="Times New Roman" w:cs="Times New Roman"/>
          <w:sz w:val="24"/>
          <w:szCs w:val="24"/>
        </w:rPr>
        <w:t>)</w:t>
      </w:r>
    </w:p>
    <w:p w:rsidR="00CB6E0E" w:rsidRPr="00AD1711" w:rsidRDefault="00AD1711" w:rsidP="00CB6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Д</w:t>
      </w:r>
      <w:r w:rsidRPr="00AD171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октор педагогических наук, профессор (1997)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CB6E0E" w:rsidRPr="00CB6E0E" w:rsidRDefault="00CB6E0E" w:rsidP="00CB6E0E">
      <w:pPr>
        <w:rPr>
          <w:rFonts w:ascii="Times New Roman" w:hAnsi="Times New Roman" w:cs="Times New Roman"/>
          <w:sz w:val="24"/>
          <w:szCs w:val="24"/>
        </w:rPr>
      </w:pPr>
      <w:r w:rsidRPr="00CB6E0E">
        <w:rPr>
          <w:rFonts w:ascii="Times New Roman" w:hAnsi="Times New Roman" w:cs="Times New Roman"/>
          <w:sz w:val="24"/>
          <w:szCs w:val="24"/>
        </w:rPr>
        <w:t xml:space="preserve">Родился в д. </w:t>
      </w:r>
      <w:r w:rsidR="00AD1711">
        <w:rPr>
          <w:rFonts w:ascii="Times New Roman" w:hAnsi="Times New Roman" w:cs="Times New Roman"/>
          <w:sz w:val="24"/>
          <w:szCs w:val="24"/>
        </w:rPr>
        <w:t>Мокры</w:t>
      </w:r>
      <w:r w:rsidRPr="00CB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0E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CB6E0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AD1711" w:rsidRPr="00AD1711" w:rsidRDefault="00AD1711" w:rsidP="00AD1711">
      <w:pPr>
        <w:rPr>
          <w:rFonts w:ascii="Times New Roman" w:hAnsi="Times New Roman" w:cs="Times New Roman"/>
          <w:sz w:val="24"/>
          <w:szCs w:val="24"/>
        </w:rPr>
      </w:pPr>
      <w:r w:rsidRPr="00AD1711">
        <w:rPr>
          <w:rFonts w:ascii="Times New Roman" w:hAnsi="Times New Roman" w:cs="Times New Roman"/>
          <w:sz w:val="24"/>
          <w:szCs w:val="24"/>
        </w:rPr>
        <w:t>Окончил историко-филологич</w:t>
      </w:r>
      <w:r>
        <w:rPr>
          <w:rFonts w:ascii="Times New Roman" w:hAnsi="Times New Roman" w:cs="Times New Roman"/>
          <w:sz w:val="24"/>
          <w:szCs w:val="24"/>
        </w:rPr>
        <w:t>еский</w:t>
      </w:r>
      <w:r w:rsidRPr="00AD1711">
        <w:rPr>
          <w:rFonts w:ascii="Times New Roman" w:hAnsi="Times New Roman" w:cs="Times New Roman"/>
          <w:sz w:val="24"/>
          <w:szCs w:val="24"/>
        </w:rPr>
        <w:t xml:space="preserve"> факультет Чуваш</w:t>
      </w:r>
      <w:r>
        <w:rPr>
          <w:rFonts w:ascii="Times New Roman" w:hAnsi="Times New Roman" w:cs="Times New Roman"/>
          <w:sz w:val="24"/>
          <w:szCs w:val="24"/>
        </w:rPr>
        <w:t>ского государственного</w:t>
      </w:r>
      <w:r w:rsidRPr="00AD1711">
        <w:rPr>
          <w:rFonts w:ascii="Times New Roman" w:hAnsi="Times New Roman" w:cs="Times New Roman"/>
          <w:sz w:val="24"/>
          <w:szCs w:val="24"/>
        </w:rPr>
        <w:t xml:space="preserve"> педагогич</w:t>
      </w:r>
      <w:r w:rsidR="00426DED">
        <w:rPr>
          <w:rFonts w:ascii="Times New Roman" w:hAnsi="Times New Roman" w:cs="Times New Roman"/>
          <w:sz w:val="24"/>
          <w:szCs w:val="24"/>
        </w:rPr>
        <w:t>еского</w:t>
      </w:r>
      <w:r w:rsidRPr="00AD1711">
        <w:rPr>
          <w:rFonts w:ascii="Times New Roman" w:hAnsi="Times New Roman" w:cs="Times New Roman"/>
          <w:sz w:val="24"/>
          <w:szCs w:val="24"/>
        </w:rPr>
        <w:t xml:space="preserve"> института (1959), заочное отделение историч</w:t>
      </w:r>
      <w:r w:rsidR="00426DED">
        <w:rPr>
          <w:rFonts w:ascii="Times New Roman" w:hAnsi="Times New Roman" w:cs="Times New Roman"/>
          <w:sz w:val="24"/>
          <w:szCs w:val="24"/>
        </w:rPr>
        <w:t>еского</w:t>
      </w:r>
      <w:r w:rsidRPr="00AD1711">
        <w:rPr>
          <w:rFonts w:ascii="Times New Roman" w:hAnsi="Times New Roman" w:cs="Times New Roman"/>
          <w:sz w:val="24"/>
          <w:szCs w:val="24"/>
        </w:rPr>
        <w:t xml:space="preserve"> факультета Чуваш</w:t>
      </w:r>
      <w:r w:rsidR="00426DED">
        <w:rPr>
          <w:rFonts w:ascii="Times New Roman" w:hAnsi="Times New Roman" w:cs="Times New Roman"/>
          <w:sz w:val="24"/>
          <w:szCs w:val="24"/>
        </w:rPr>
        <w:t>ского</w:t>
      </w:r>
      <w:r w:rsidRPr="00AD1711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426DED">
        <w:rPr>
          <w:rFonts w:ascii="Times New Roman" w:hAnsi="Times New Roman" w:cs="Times New Roman"/>
          <w:sz w:val="24"/>
          <w:szCs w:val="24"/>
        </w:rPr>
        <w:t>ного</w:t>
      </w:r>
      <w:r w:rsidRPr="00AD1711">
        <w:rPr>
          <w:rFonts w:ascii="Times New Roman" w:hAnsi="Times New Roman" w:cs="Times New Roman"/>
          <w:sz w:val="24"/>
          <w:szCs w:val="24"/>
        </w:rPr>
        <w:t xml:space="preserve"> университета (1973), аспирантуру в ЧГПИ (1973). В 1959–62 служил в Совет</w:t>
      </w:r>
      <w:r w:rsidR="00426DED">
        <w:rPr>
          <w:rFonts w:ascii="Times New Roman" w:hAnsi="Times New Roman" w:cs="Times New Roman"/>
          <w:sz w:val="24"/>
          <w:szCs w:val="24"/>
        </w:rPr>
        <w:t>ской</w:t>
      </w:r>
      <w:r w:rsidRPr="00AD1711">
        <w:rPr>
          <w:rFonts w:ascii="Times New Roman" w:hAnsi="Times New Roman" w:cs="Times New Roman"/>
          <w:sz w:val="24"/>
          <w:szCs w:val="24"/>
        </w:rPr>
        <w:t xml:space="preserve"> Армии. Работал учителем в школах Чебоксар (1962–70), с 1973 в ЧГПИ: зав. педагогич</w:t>
      </w:r>
      <w:r w:rsidR="00426DED">
        <w:rPr>
          <w:rFonts w:ascii="Times New Roman" w:hAnsi="Times New Roman" w:cs="Times New Roman"/>
          <w:sz w:val="24"/>
          <w:szCs w:val="24"/>
        </w:rPr>
        <w:t>еской</w:t>
      </w:r>
      <w:r w:rsidRPr="00AD1711">
        <w:rPr>
          <w:rFonts w:ascii="Times New Roman" w:hAnsi="Times New Roman" w:cs="Times New Roman"/>
          <w:sz w:val="24"/>
          <w:szCs w:val="24"/>
        </w:rPr>
        <w:t xml:space="preserve"> практикой, стар</w:t>
      </w:r>
      <w:r w:rsidR="00426DED">
        <w:rPr>
          <w:rFonts w:ascii="Times New Roman" w:hAnsi="Times New Roman" w:cs="Times New Roman"/>
          <w:sz w:val="24"/>
          <w:szCs w:val="24"/>
        </w:rPr>
        <w:t>ший</w:t>
      </w:r>
      <w:r w:rsidRPr="00AD1711">
        <w:rPr>
          <w:rFonts w:ascii="Times New Roman" w:hAnsi="Times New Roman" w:cs="Times New Roman"/>
          <w:sz w:val="24"/>
          <w:szCs w:val="24"/>
        </w:rPr>
        <w:t xml:space="preserve"> преподаватель, доцент, зав. кафедрой педагогики начального обучения, с 1990 – доцент кафедры педагогики, зав. лабораторией </w:t>
      </w:r>
      <w:proofErr w:type="spellStart"/>
      <w:r w:rsidRPr="00AD1711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AD1711">
        <w:rPr>
          <w:rFonts w:ascii="Times New Roman" w:hAnsi="Times New Roman" w:cs="Times New Roman"/>
          <w:sz w:val="24"/>
          <w:szCs w:val="24"/>
        </w:rPr>
        <w:t xml:space="preserve"> кафедры </w:t>
      </w:r>
      <w:proofErr w:type="spellStart"/>
      <w:r w:rsidRPr="00AD1711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AD1711">
        <w:rPr>
          <w:rFonts w:ascii="Times New Roman" w:hAnsi="Times New Roman" w:cs="Times New Roman"/>
          <w:sz w:val="24"/>
          <w:szCs w:val="24"/>
        </w:rPr>
        <w:t xml:space="preserve"> и этнопсихологии Чуваш</w:t>
      </w:r>
      <w:r w:rsidR="00426DED">
        <w:rPr>
          <w:rFonts w:ascii="Times New Roman" w:hAnsi="Times New Roman" w:cs="Times New Roman"/>
          <w:sz w:val="24"/>
          <w:szCs w:val="24"/>
        </w:rPr>
        <w:t>ского</w:t>
      </w:r>
      <w:r w:rsidRPr="00AD1711">
        <w:rPr>
          <w:rFonts w:ascii="Times New Roman" w:hAnsi="Times New Roman" w:cs="Times New Roman"/>
          <w:sz w:val="24"/>
          <w:szCs w:val="24"/>
        </w:rPr>
        <w:t xml:space="preserve"> республикан</w:t>
      </w:r>
      <w:r w:rsidR="00426DED">
        <w:rPr>
          <w:rFonts w:ascii="Times New Roman" w:hAnsi="Times New Roman" w:cs="Times New Roman"/>
          <w:sz w:val="24"/>
          <w:szCs w:val="24"/>
        </w:rPr>
        <w:t>ского</w:t>
      </w:r>
      <w:r w:rsidRPr="00AD1711">
        <w:rPr>
          <w:rFonts w:ascii="Times New Roman" w:hAnsi="Times New Roman" w:cs="Times New Roman"/>
          <w:sz w:val="24"/>
          <w:szCs w:val="24"/>
        </w:rPr>
        <w:t xml:space="preserve"> института образования; с 2002 – зав. кафедрой гуманитарных дисциплин филиала Моск</w:t>
      </w:r>
      <w:r w:rsidR="00426DED">
        <w:rPr>
          <w:rFonts w:ascii="Times New Roman" w:hAnsi="Times New Roman" w:cs="Times New Roman"/>
          <w:sz w:val="24"/>
          <w:szCs w:val="24"/>
        </w:rPr>
        <w:t>овского</w:t>
      </w:r>
      <w:r w:rsidRPr="00AD1711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426DED">
        <w:rPr>
          <w:rFonts w:ascii="Times New Roman" w:hAnsi="Times New Roman" w:cs="Times New Roman"/>
          <w:sz w:val="24"/>
          <w:szCs w:val="24"/>
        </w:rPr>
        <w:t>ного</w:t>
      </w:r>
      <w:r w:rsidRPr="00AD1711">
        <w:rPr>
          <w:rFonts w:ascii="Times New Roman" w:hAnsi="Times New Roman" w:cs="Times New Roman"/>
          <w:sz w:val="24"/>
          <w:szCs w:val="24"/>
        </w:rPr>
        <w:t xml:space="preserve"> социального университета в Чебоксарах. В 1996</w:t>
      </w:r>
      <w:r w:rsidR="00426DED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Pr="00AD1711">
        <w:rPr>
          <w:rFonts w:ascii="Times New Roman" w:hAnsi="Times New Roman" w:cs="Times New Roman"/>
          <w:sz w:val="24"/>
          <w:szCs w:val="24"/>
        </w:rPr>
        <w:t xml:space="preserve"> защитил доктор</w:t>
      </w:r>
      <w:r w:rsidR="00426DED">
        <w:rPr>
          <w:rFonts w:ascii="Times New Roman" w:hAnsi="Times New Roman" w:cs="Times New Roman"/>
          <w:sz w:val="24"/>
          <w:szCs w:val="24"/>
        </w:rPr>
        <w:t>скую</w:t>
      </w:r>
      <w:r w:rsidRPr="00AD1711">
        <w:rPr>
          <w:rFonts w:ascii="Times New Roman" w:hAnsi="Times New Roman" w:cs="Times New Roman"/>
          <w:sz w:val="24"/>
          <w:szCs w:val="24"/>
        </w:rPr>
        <w:t xml:space="preserve"> диссертацию на тему «Теоретическая и практическая подготовка студентов к воспитанию у учащихся гуманности в сфере межнационал</w:t>
      </w:r>
      <w:r w:rsidR="00426DED">
        <w:rPr>
          <w:rFonts w:ascii="Times New Roman" w:hAnsi="Times New Roman" w:cs="Times New Roman"/>
          <w:sz w:val="24"/>
          <w:szCs w:val="24"/>
        </w:rPr>
        <w:t>ьных отношений». Автор 350 научных</w:t>
      </w:r>
      <w:r w:rsidRPr="00AD1711">
        <w:rPr>
          <w:rFonts w:ascii="Times New Roman" w:hAnsi="Times New Roman" w:cs="Times New Roman"/>
          <w:sz w:val="24"/>
          <w:szCs w:val="24"/>
        </w:rPr>
        <w:t xml:space="preserve"> публикаций </w:t>
      </w:r>
      <w:r w:rsidR="00426DED">
        <w:rPr>
          <w:rFonts w:ascii="Times New Roman" w:hAnsi="Times New Roman" w:cs="Times New Roman"/>
          <w:sz w:val="24"/>
          <w:szCs w:val="24"/>
        </w:rPr>
        <w:t>по различным отраслям педагогических</w:t>
      </w:r>
      <w:r w:rsidRPr="00AD1711">
        <w:rPr>
          <w:rFonts w:ascii="Times New Roman" w:hAnsi="Times New Roman" w:cs="Times New Roman"/>
          <w:sz w:val="24"/>
          <w:szCs w:val="24"/>
        </w:rPr>
        <w:t xml:space="preserve"> наук, в т. ч. 9 монографий и учебников. Внёс значительный вклад в разработку ряда проблем, связанных с воспитанием подрастающего поколения, использованием народных традиций, умений, навыков обучения и в</w:t>
      </w:r>
      <w:r w:rsidR="00426DED">
        <w:rPr>
          <w:rFonts w:ascii="Times New Roman" w:hAnsi="Times New Roman" w:cs="Times New Roman"/>
          <w:sz w:val="24"/>
          <w:szCs w:val="24"/>
        </w:rPr>
        <w:t>оспитания, в развитие педагогического</w:t>
      </w:r>
      <w:r w:rsidRPr="00AD1711">
        <w:rPr>
          <w:rFonts w:ascii="Times New Roman" w:hAnsi="Times New Roman" w:cs="Times New Roman"/>
          <w:sz w:val="24"/>
          <w:szCs w:val="24"/>
        </w:rPr>
        <w:t xml:space="preserve"> краеведения.</w:t>
      </w:r>
    </w:p>
    <w:p w:rsidR="00AD1711" w:rsidRPr="00AD1711" w:rsidRDefault="00426DED" w:rsidP="00A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Заслуженный деятель науки Чувашской</w:t>
      </w:r>
      <w:r w:rsidR="00AD1711" w:rsidRPr="00AD1711">
        <w:rPr>
          <w:rFonts w:ascii="Times New Roman" w:hAnsi="Times New Roman" w:cs="Times New Roman"/>
          <w:sz w:val="24"/>
          <w:szCs w:val="24"/>
        </w:rPr>
        <w:t xml:space="preserve"> Респ</w:t>
      </w:r>
      <w:r>
        <w:rPr>
          <w:rFonts w:ascii="Times New Roman" w:hAnsi="Times New Roman" w:cs="Times New Roman"/>
          <w:sz w:val="24"/>
          <w:szCs w:val="24"/>
        </w:rPr>
        <w:t>ублики</w:t>
      </w:r>
      <w:r w:rsidR="00AD1711" w:rsidRPr="00AD1711">
        <w:rPr>
          <w:rFonts w:ascii="Times New Roman" w:hAnsi="Times New Roman" w:cs="Times New Roman"/>
          <w:sz w:val="24"/>
          <w:szCs w:val="24"/>
        </w:rPr>
        <w:t xml:space="preserve"> (2001).</w:t>
      </w:r>
    </w:p>
    <w:p w:rsidR="00C23277" w:rsidRPr="00CB6E0E" w:rsidRDefault="00C23277" w:rsidP="00CB6E0E">
      <w:pPr>
        <w:rPr>
          <w:rFonts w:ascii="Times New Roman" w:hAnsi="Times New Roman" w:cs="Times New Roman"/>
          <w:sz w:val="24"/>
          <w:szCs w:val="24"/>
        </w:rPr>
      </w:pPr>
    </w:p>
    <w:p w:rsidR="006866C9" w:rsidRPr="00CB6E0E" w:rsidRDefault="006866C9" w:rsidP="00CB6E0E">
      <w:pPr>
        <w:rPr>
          <w:rFonts w:ascii="Times New Roman" w:hAnsi="Times New Roman" w:cs="Times New Roman"/>
          <w:sz w:val="24"/>
          <w:szCs w:val="24"/>
        </w:rPr>
      </w:pPr>
    </w:p>
    <w:sectPr w:rsidR="006866C9" w:rsidRPr="00CB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E6"/>
    <w:rsid w:val="00426DED"/>
    <w:rsid w:val="00427D99"/>
    <w:rsid w:val="005A16BD"/>
    <w:rsid w:val="006866C9"/>
    <w:rsid w:val="008805AE"/>
    <w:rsid w:val="00AD1711"/>
    <w:rsid w:val="00AF04D4"/>
    <w:rsid w:val="00C23277"/>
    <w:rsid w:val="00CB6E0E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4080"/>
  <w15:chartTrackingRefBased/>
  <w15:docId w15:val="{A1B9FE32-3BFA-4968-AC6F-FDCB877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3277"/>
    <w:rPr>
      <w:b/>
      <w:bCs/>
    </w:rPr>
  </w:style>
  <w:style w:type="paragraph" w:styleId="a4">
    <w:name w:val="Normal (Web)"/>
    <w:basedOn w:val="a"/>
    <w:uiPriority w:val="99"/>
    <w:semiHidden/>
    <w:unhideWhenUsed/>
    <w:rsid w:val="00C2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dcterms:created xsi:type="dcterms:W3CDTF">2022-02-15T09:35:00Z</dcterms:created>
  <dcterms:modified xsi:type="dcterms:W3CDTF">2022-03-30T13:57:00Z</dcterms:modified>
</cp:coreProperties>
</file>