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B3948" w:rsidTr="00CA10AD">
        <w:tc>
          <w:tcPr>
            <w:tcW w:w="10632" w:type="dxa"/>
            <w:tcBorders>
              <w:left w:val="nil"/>
              <w:right w:val="nil"/>
            </w:tcBorders>
          </w:tcPr>
          <w:p w:rsidR="003B3948" w:rsidRPr="0076631C" w:rsidRDefault="003B3948" w:rsidP="00CA10A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r w:rsidRPr="0076631C">
              <w:rPr>
                <w:sz w:val="24"/>
              </w:rPr>
              <w:t>Н</w:t>
            </w:r>
            <w:proofErr w:type="spell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3B3948" w:rsidRPr="00085260" w:rsidRDefault="003B3948" w:rsidP="003B3948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5961"/>
      </w:tblGrid>
      <w:tr w:rsidR="003B3948" w:rsidTr="00CA10A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B3948" w:rsidRPr="0076631C" w:rsidRDefault="003B3948" w:rsidP="00E634DF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D5284C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D5284C">
              <w:rPr>
                <w:b/>
                <w:bCs/>
                <w:sz w:val="24"/>
              </w:rPr>
              <w:t xml:space="preserve"> 4</w:t>
            </w:r>
            <w:r w:rsidR="00CE17E3">
              <w:rPr>
                <w:b/>
                <w:bCs/>
                <w:sz w:val="24"/>
              </w:rPr>
              <w:t xml:space="preserve"> </w:t>
            </w:r>
            <w:r w:rsidR="00E634DF">
              <w:rPr>
                <w:b/>
                <w:bCs/>
                <w:sz w:val="24"/>
              </w:rPr>
              <w:t>марта</w:t>
            </w:r>
            <w:r>
              <w:rPr>
                <w:b/>
                <w:bCs/>
                <w:sz w:val="24"/>
              </w:rPr>
              <w:t xml:space="preserve"> 2022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B3948" w:rsidRDefault="003B3948" w:rsidP="00CA10AD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3B3948" w:rsidRPr="0076631C" w:rsidRDefault="003B3948" w:rsidP="00CA10AD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E634DF" w:rsidRPr="00D15E3C" w:rsidRDefault="00D5284C" w:rsidP="00E634DF">
      <w:pPr>
        <w:ind w:right="-2"/>
        <w:jc w:val="center"/>
        <w:rPr>
          <w:b/>
          <w:sz w:val="20"/>
          <w:szCs w:val="20"/>
        </w:rPr>
      </w:pPr>
      <w:r w:rsidRPr="00D15E3C">
        <w:rPr>
          <w:b/>
          <w:sz w:val="20"/>
          <w:szCs w:val="20"/>
        </w:rPr>
        <w:t>Об отмене аукциона на право заключения договора аренды земельного участка с кадастровым номером 21:13:150101:722</w:t>
      </w:r>
    </w:p>
    <w:p w:rsidR="00CE17E3" w:rsidRPr="00D15E3C" w:rsidRDefault="00CE17E3" w:rsidP="00D5284C">
      <w:pPr>
        <w:jc w:val="both"/>
        <w:rPr>
          <w:b/>
          <w:sz w:val="20"/>
          <w:szCs w:val="20"/>
        </w:rPr>
      </w:pPr>
    </w:p>
    <w:p w:rsidR="00E634DF" w:rsidRPr="00D15E3C" w:rsidRDefault="00D5284C" w:rsidP="00D5284C">
      <w:pPr>
        <w:jc w:val="both"/>
        <w:rPr>
          <w:sz w:val="20"/>
          <w:szCs w:val="20"/>
        </w:rPr>
      </w:pPr>
      <w:bookmarkStart w:id="0" w:name="sub_5"/>
      <w:r w:rsidRPr="00D15E3C">
        <w:rPr>
          <w:sz w:val="20"/>
          <w:szCs w:val="20"/>
        </w:rPr>
        <w:t>В соотве</w:t>
      </w:r>
      <w:r w:rsidR="00D15E3C">
        <w:rPr>
          <w:sz w:val="20"/>
          <w:szCs w:val="20"/>
        </w:rPr>
        <w:t>т</w:t>
      </w:r>
      <w:r w:rsidRPr="00D15E3C">
        <w:rPr>
          <w:sz w:val="20"/>
          <w:szCs w:val="20"/>
        </w:rPr>
        <w:t xml:space="preserve">ствии с </w:t>
      </w:r>
      <w:proofErr w:type="spellStart"/>
      <w:r w:rsidRPr="00D15E3C">
        <w:rPr>
          <w:sz w:val="20"/>
          <w:szCs w:val="20"/>
        </w:rPr>
        <w:t>п.п</w:t>
      </w:r>
      <w:proofErr w:type="spellEnd"/>
      <w:r w:rsidRPr="00D15E3C">
        <w:rPr>
          <w:sz w:val="20"/>
          <w:szCs w:val="20"/>
        </w:rPr>
        <w:t>. 7 п. 8 ст. 39.11 Земельного кодекса Российской Федерации администрация Комсомольского района постановляет:</w:t>
      </w:r>
    </w:p>
    <w:p w:rsidR="00D5284C" w:rsidRPr="00D15E3C" w:rsidRDefault="00D5284C" w:rsidP="00D5284C">
      <w:pPr>
        <w:pStyle w:val="af"/>
        <w:numPr>
          <w:ilvl w:val="0"/>
          <w:numId w:val="5"/>
        </w:numPr>
        <w:jc w:val="both"/>
        <w:rPr>
          <w:sz w:val="20"/>
          <w:szCs w:val="20"/>
        </w:rPr>
      </w:pPr>
      <w:r w:rsidRPr="00D15E3C">
        <w:rPr>
          <w:sz w:val="20"/>
          <w:szCs w:val="20"/>
        </w:rPr>
        <w:t xml:space="preserve">Отменить аукцион на право заключения договора аренды земельного участка с кадастровым номером 21:13:150101:722, расположенного в </w:t>
      </w:r>
      <w:proofErr w:type="spellStart"/>
      <w:r w:rsidRPr="00D15E3C">
        <w:rPr>
          <w:sz w:val="20"/>
          <w:szCs w:val="20"/>
        </w:rPr>
        <w:t>Урмаевском</w:t>
      </w:r>
      <w:proofErr w:type="spellEnd"/>
      <w:r w:rsidRPr="00D15E3C">
        <w:rPr>
          <w:sz w:val="20"/>
          <w:szCs w:val="20"/>
        </w:rPr>
        <w:t xml:space="preserve"> сельском поселении, категория земель: земли сельскохозяйственного назначения, разрешенное использование: сельскохозяйственное использование, площадью 206199 </w:t>
      </w:r>
      <w:proofErr w:type="spellStart"/>
      <w:r w:rsidRPr="00D15E3C">
        <w:rPr>
          <w:sz w:val="20"/>
          <w:szCs w:val="20"/>
        </w:rPr>
        <w:t>кв.м</w:t>
      </w:r>
      <w:proofErr w:type="spellEnd"/>
      <w:r w:rsidRPr="00D15E3C">
        <w:rPr>
          <w:sz w:val="20"/>
          <w:szCs w:val="20"/>
        </w:rPr>
        <w:t>.</w:t>
      </w:r>
    </w:p>
    <w:p w:rsidR="00D5284C" w:rsidRPr="00D15E3C" w:rsidRDefault="00D5284C" w:rsidP="00D5284C">
      <w:pPr>
        <w:pStyle w:val="af"/>
        <w:numPr>
          <w:ilvl w:val="0"/>
          <w:numId w:val="5"/>
        </w:numPr>
        <w:jc w:val="both"/>
        <w:rPr>
          <w:sz w:val="20"/>
          <w:szCs w:val="20"/>
        </w:rPr>
      </w:pPr>
      <w:r w:rsidRPr="00D15E3C">
        <w:rPr>
          <w:sz w:val="20"/>
          <w:szCs w:val="20"/>
        </w:rPr>
        <w:t>Денежные средства, зачисленные в качестве задатка на счет администрации Комсомольского района Чувашской Республики, вернуть на счета участников в установленный срок.</w:t>
      </w:r>
    </w:p>
    <w:p w:rsidR="00D5284C" w:rsidRPr="00D15E3C" w:rsidRDefault="00D5284C" w:rsidP="00D5284C">
      <w:pPr>
        <w:pStyle w:val="af"/>
        <w:numPr>
          <w:ilvl w:val="0"/>
          <w:numId w:val="5"/>
        </w:numPr>
        <w:jc w:val="both"/>
        <w:rPr>
          <w:sz w:val="20"/>
          <w:szCs w:val="20"/>
        </w:rPr>
      </w:pPr>
      <w:r w:rsidRPr="00D15E3C">
        <w:rPr>
          <w:sz w:val="20"/>
          <w:szCs w:val="20"/>
        </w:rPr>
        <w:t xml:space="preserve">Настоящее постановление подлежит к размещению на официальном сайте администрации Комсомольского района, на официальном сайте Российской Федерации для размещения информации о проведении торгов </w:t>
      </w:r>
      <w:r w:rsidRPr="00D15E3C">
        <w:rPr>
          <w:sz w:val="20"/>
          <w:szCs w:val="20"/>
          <w:lang w:val="en-US"/>
        </w:rPr>
        <w:t>www</w:t>
      </w:r>
      <w:r w:rsidRPr="00D15E3C">
        <w:rPr>
          <w:sz w:val="20"/>
          <w:szCs w:val="20"/>
        </w:rPr>
        <w:t>.</w:t>
      </w:r>
      <w:proofErr w:type="spellStart"/>
      <w:r w:rsidRPr="00D15E3C">
        <w:rPr>
          <w:sz w:val="20"/>
          <w:szCs w:val="20"/>
        </w:rPr>
        <w:t>torgi</w:t>
      </w:r>
      <w:proofErr w:type="spellEnd"/>
      <w:r w:rsidRPr="00D15E3C">
        <w:rPr>
          <w:sz w:val="20"/>
          <w:szCs w:val="20"/>
        </w:rPr>
        <w:t>.</w:t>
      </w:r>
      <w:proofErr w:type="spellStart"/>
      <w:r w:rsidRPr="00D15E3C">
        <w:rPr>
          <w:sz w:val="20"/>
          <w:szCs w:val="20"/>
          <w:lang w:val="en-US"/>
        </w:rPr>
        <w:t>gov</w:t>
      </w:r>
      <w:proofErr w:type="spellEnd"/>
      <w:r w:rsidRPr="00D15E3C">
        <w:rPr>
          <w:sz w:val="20"/>
          <w:szCs w:val="20"/>
        </w:rPr>
        <w:t>.</w:t>
      </w:r>
      <w:proofErr w:type="spellStart"/>
      <w:r w:rsidRPr="00D15E3C">
        <w:rPr>
          <w:sz w:val="20"/>
          <w:szCs w:val="20"/>
          <w:lang w:val="en-US"/>
        </w:rPr>
        <w:t>ru</w:t>
      </w:r>
      <w:proofErr w:type="spellEnd"/>
      <w:r w:rsidRPr="00D15E3C">
        <w:rPr>
          <w:sz w:val="20"/>
          <w:szCs w:val="20"/>
        </w:rPr>
        <w:t>.</w:t>
      </w:r>
    </w:p>
    <w:p w:rsidR="00D5284C" w:rsidRPr="00D15E3C" w:rsidRDefault="00D5284C" w:rsidP="00821097">
      <w:pPr>
        <w:jc w:val="both"/>
        <w:rPr>
          <w:sz w:val="20"/>
          <w:szCs w:val="20"/>
        </w:rPr>
      </w:pPr>
    </w:p>
    <w:p w:rsidR="00D5284C" w:rsidRPr="00D15E3C" w:rsidRDefault="00D5284C" w:rsidP="00E634DF">
      <w:pPr>
        <w:ind w:firstLine="851"/>
        <w:jc w:val="both"/>
        <w:rPr>
          <w:sz w:val="20"/>
          <w:szCs w:val="20"/>
        </w:rPr>
      </w:pPr>
    </w:p>
    <w:p w:rsidR="00E634DF" w:rsidRPr="00D15E3C" w:rsidRDefault="00E634DF" w:rsidP="00E634DF">
      <w:pPr>
        <w:rPr>
          <w:sz w:val="20"/>
          <w:szCs w:val="20"/>
        </w:rPr>
      </w:pPr>
      <w:r w:rsidRPr="00D15E3C">
        <w:rPr>
          <w:sz w:val="20"/>
          <w:szCs w:val="20"/>
        </w:rPr>
        <w:t xml:space="preserve">Глава администрации </w:t>
      </w:r>
    </w:p>
    <w:p w:rsidR="00E634DF" w:rsidRPr="00D15E3C" w:rsidRDefault="00E634DF" w:rsidP="00E634DF">
      <w:pPr>
        <w:rPr>
          <w:sz w:val="20"/>
          <w:szCs w:val="20"/>
        </w:rPr>
      </w:pPr>
      <w:r w:rsidRPr="00D15E3C">
        <w:rPr>
          <w:sz w:val="20"/>
          <w:szCs w:val="20"/>
        </w:rPr>
        <w:t xml:space="preserve">Комсомольского района                                                                            </w:t>
      </w:r>
      <w:r w:rsidR="00D5284C" w:rsidRPr="00D15E3C">
        <w:rPr>
          <w:sz w:val="20"/>
          <w:szCs w:val="20"/>
        </w:rPr>
        <w:t xml:space="preserve">                       </w:t>
      </w:r>
      <w:r w:rsidRPr="00D15E3C">
        <w:rPr>
          <w:sz w:val="20"/>
          <w:szCs w:val="20"/>
        </w:rPr>
        <w:t xml:space="preserve">      </w:t>
      </w:r>
      <w:proofErr w:type="spellStart"/>
      <w:r w:rsidRPr="00D15E3C">
        <w:rPr>
          <w:sz w:val="20"/>
          <w:szCs w:val="20"/>
        </w:rPr>
        <w:t>А.Н.Осипов</w:t>
      </w:r>
      <w:proofErr w:type="spellEnd"/>
    </w:p>
    <w:bookmarkEnd w:id="0"/>
    <w:p w:rsidR="00D15E3C" w:rsidRPr="00D15E3C" w:rsidRDefault="00D15E3C" w:rsidP="00D15E3C">
      <w:pPr>
        <w:tabs>
          <w:tab w:val="left" w:pos="5103"/>
        </w:tabs>
        <w:ind w:right="-2"/>
        <w:jc w:val="center"/>
        <w:rPr>
          <w:b/>
          <w:bCs/>
          <w:sz w:val="20"/>
          <w:szCs w:val="20"/>
        </w:rPr>
      </w:pPr>
    </w:p>
    <w:p w:rsidR="00D15E3C" w:rsidRPr="00D15E3C" w:rsidRDefault="00D15E3C" w:rsidP="00D15E3C">
      <w:pPr>
        <w:tabs>
          <w:tab w:val="left" w:pos="5103"/>
        </w:tabs>
        <w:ind w:right="-2"/>
        <w:jc w:val="center"/>
        <w:rPr>
          <w:b/>
          <w:sz w:val="20"/>
          <w:szCs w:val="20"/>
        </w:rPr>
      </w:pPr>
      <w:r w:rsidRPr="00D15E3C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</w:t>
      </w:r>
      <w:r w:rsidRPr="00D15E3C">
        <w:rPr>
          <w:b/>
          <w:sz w:val="20"/>
          <w:szCs w:val="20"/>
        </w:rPr>
        <w:t>4</w:t>
      </w:r>
      <w:r w:rsidRPr="00D15E3C">
        <w:rPr>
          <w:b/>
          <w:sz w:val="20"/>
          <w:szCs w:val="20"/>
        </w:rPr>
        <w:t xml:space="preserve"> марта 2022</w:t>
      </w:r>
      <w:r w:rsidRPr="00D15E3C">
        <w:rPr>
          <w:b/>
          <w:sz w:val="20"/>
          <w:szCs w:val="20"/>
        </w:rPr>
        <w:t xml:space="preserve"> года №</w:t>
      </w:r>
      <w:proofErr w:type="gramStart"/>
      <w:r w:rsidRPr="00D15E3C">
        <w:rPr>
          <w:b/>
          <w:sz w:val="20"/>
          <w:szCs w:val="20"/>
        </w:rPr>
        <w:t>87</w:t>
      </w:r>
      <w:r w:rsidRPr="00D15E3C">
        <w:rPr>
          <w:b/>
          <w:sz w:val="20"/>
          <w:szCs w:val="20"/>
        </w:rPr>
        <w:t xml:space="preserve"> </w:t>
      </w:r>
      <w:r w:rsidRPr="00D15E3C">
        <w:rPr>
          <w:b/>
          <w:sz w:val="20"/>
          <w:szCs w:val="20"/>
        </w:rPr>
        <w:t xml:space="preserve"> «</w:t>
      </w:r>
      <w:proofErr w:type="gramEnd"/>
      <w:r w:rsidRPr="00D15E3C">
        <w:rPr>
          <w:b/>
          <w:bCs/>
          <w:sz w:val="20"/>
          <w:szCs w:val="20"/>
        </w:rPr>
        <w:t>О внесении изменений в постановление администрации Комсомольского района Чувашской Республики от 27 января 2017 года № 21 «</w:t>
      </w:r>
      <w:r w:rsidRPr="00D15E3C">
        <w:rPr>
          <w:b/>
          <w:sz w:val="20"/>
          <w:szCs w:val="20"/>
        </w:rPr>
        <w:t>О выплате денежного вознаграждения за добровольно сданные оружие, боеприпасы, взрывчатые вещества и взрывные устройства</w:t>
      </w:r>
      <w:r w:rsidRPr="00D15E3C">
        <w:rPr>
          <w:b/>
          <w:bCs/>
          <w:sz w:val="20"/>
          <w:szCs w:val="20"/>
        </w:rPr>
        <w:t>»</w:t>
      </w:r>
    </w:p>
    <w:p w:rsidR="00D15E3C" w:rsidRPr="00D15E3C" w:rsidRDefault="00D15E3C" w:rsidP="00D15E3C">
      <w:pPr>
        <w:ind w:right="4680"/>
        <w:jc w:val="both"/>
        <w:rPr>
          <w:sz w:val="20"/>
          <w:szCs w:val="20"/>
        </w:rPr>
      </w:pPr>
    </w:p>
    <w:p w:rsidR="00D15E3C" w:rsidRPr="00D15E3C" w:rsidRDefault="00D15E3C" w:rsidP="00D15E3C">
      <w:pPr>
        <w:pStyle w:val="ad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15E3C">
        <w:rPr>
          <w:sz w:val="20"/>
          <w:szCs w:val="20"/>
        </w:rPr>
        <w:t xml:space="preserve">Администрация      Комсомольского     района     Чувашской        Республики        п о с </w:t>
      </w:r>
      <w:proofErr w:type="gramStart"/>
      <w:r w:rsidRPr="00D15E3C">
        <w:rPr>
          <w:sz w:val="20"/>
          <w:szCs w:val="20"/>
        </w:rPr>
        <w:t>т</w:t>
      </w:r>
      <w:proofErr w:type="gramEnd"/>
      <w:r w:rsidRPr="00D15E3C">
        <w:rPr>
          <w:sz w:val="20"/>
          <w:szCs w:val="20"/>
        </w:rPr>
        <w:t xml:space="preserve"> а н о в л я е т:</w:t>
      </w:r>
    </w:p>
    <w:p w:rsidR="00D15E3C" w:rsidRPr="00D15E3C" w:rsidRDefault="00D15E3C" w:rsidP="00D15E3C">
      <w:pPr>
        <w:pStyle w:val="ad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1. Внести в постановление администрации Комсомольского района Чувашской Республики от 27 января 2017 года № 21 «О выплате денежного вознаграждения за добровольно сданные оружие, боеприпасы, взрывчатые вещества и взрывные устройства» (с изменениями, внесенными постановлением администрации Комсомольского района от 20 апреля 2018 года № 167), следующие изменения:</w:t>
      </w:r>
    </w:p>
    <w:p w:rsidR="00D15E3C" w:rsidRPr="00D15E3C" w:rsidRDefault="00D15E3C" w:rsidP="00D15E3C">
      <w:pPr>
        <w:pStyle w:val="ad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а) преамбулу изложить в следующей редакции:</w:t>
      </w:r>
    </w:p>
    <w:p w:rsidR="00D15E3C" w:rsidRPr="00D15E3C" w:rsidRDefault="00D15E3C" w:rsidP="00D15E3C">
      <w:pPr>
        <w:ind w:firstLine="720"/>
        <w:jc w:val="both"/>
        <w:rPr>
          <w:bCs/>
          <w:sz w:val="20"/>
          <w:szCs w:val="20"/>
        </w:rPr>
      </w:pPr>
      <w:r w:rsidRPr="00D15E3C">
        <w:rPr>
          <w:sz w:val="20"/>
          <w:szCs w:val="20"/>
          <w:shd w:val="clear" w:color="auto" w:fill="FFFFFF"/>
        </w:rPr>
        <w:t xml:space="preserve">«В целях совершенствования работы по предупреждению незаконного оборота огнестрельного оружия, боеприпасов, взрывчатых веществ и взрывных устройств, во исполнение муниципальной программы Комсомольского района Чувашской Республики </w:t>
      </w:r>
      <w:r w:rsidRPr="00D15E3C">
        <w:rPr>
          <w:sz w:val="20"/>
          <w:szCs w:val="20"/>
        </w:rPr>
        <w:t>«</w:t>
      </w:r>
      <w:r w:rsidRPr="00D15E3C">
        <w:rPr>
          <w:bCs/>
          <w:sz w:val="20"/>
          <w:szCs w:val="20"/>
        </w:rPr>
        <w:t xml:space="preserve">Повышение безопасности жизнедеятельности населения и территорий Комсомольского района Чувашской Республики», утвержденной постановлением администрации Комсомольского района от 28 декабря 2018 года № 810, администрация Комсомольского района п о с </w:t>
      </w:r>
      <w:proofErr w:type="gramStart"/>
      <w:r w:rsidRPr="00D15E3C">
        <w:rPr>
          <w:bCs/>
          <w:sz w:val="20"/>
          <w:szCs w:val="20"/>
        </w:rPr>
        <w:t>т</w:t>
      </w:r>
      <w:proofErr w:type="gramEnd"/>
      <w:r w:rsidRPr="00D15E3C">
        <w:rPr>
          <w:bCs/>
          <w:sz w:val="20"/>
          <w:szCs w:val="20"/>
        </w:rPr>
        <w:t xml:space="preserve"> а н о в л я е т:»;</w:t>
      </w:r>
    </w:p>
    <w:p w:rsidR="00D15E3C" w:rsidRPr="00D15E3C" w:rsidRDefault="00D15E3C" w:rsidP="00D15E3C">
      <w:pPr>
        <w:ind w:firstLine="720"/>
        <w:jc w:val="both"/>
        <w:rPr>
          <w:sz w:val="20"/>
          <w:szCs w:val="20"/>
        </w:rPr>
      </w:pPr>
      <w:r w:rsidRPr="00D15E3C">
        <w:rPr>
          <w:bCs/>
          <w:sz w:val="20"/>
          <w:szCs w:val="20"/>
        </w:rPr>
        <w:t>б) с</w:t>
      </w:r>
      <w:r w:rsidRPr="00D15E3C">
        <w:rPr>
          <w:sz w:val="20"/>
          <w:szCs w:val="20"/>
          <w:shd w:val="clear" w:color="auto" w:fill="FFFFFF"/>
        </w:rPr>
        <w:t xml:space="preserve">остав комиссии администрации Комсомольского района по </w:t>
      </w:r>
      <w:r w:rsidRPr="00D15E3C">
        <w:rPr>
          <w:rStyle w:val="af0"/>
          <w:i w:val="0"/>
          <w:iCs w:val="0"/>
          <w:sz w:val="20"/>
          <w:szCs w:val="20"/>
        </w:rPr>
        <w:t xml:space="preserve">выплате денежного вознаграждения </w:t>
      </w:r>
      <w:r w:rsidRPr="00D15E3C">
        <w:rPr>
          <w:sz w:val="20"/>
          <w:szCs w:val="20"/>
          <w:shd w:val="clear" w:color="auto" w:fill="FFFFFF"/>
        </w:rPr>
        <w:t xml:space="preserve">за </w:t>
      </w:r>
      <w:r w:rsidRPr="00D15E3C">
        <w:rPr>
          <w:rStyle w:val="af0"/>
          <w:i w:val="0"/>
          <w:iCs w:val="0"/>
          <w:sz w:val="20"/>
          <w:szCs w:val="20"/>
        </w:rPr>
        <w:t xml:space="preserve">добровольно сданные </w:t>
      </w:r>
      <w:r w:rsidRPr="00D15E3C">
        <w:rPr>
          <w:sz w:val="20"/>
          <w:szCs w:val="20"/>
          <w:shd w:val="clear" w:color="auto" w:fill="FFFFFF"/>
        </w:rPr>
        <w:t xml:space="preserve">незаконно хранящиеся </w:t>
      </w:r>
      <w:r w:rsidRPr="00D15E3C">
        <w:rPr>
          <w:rStyle w:val="af0"/>
          <w:i w:val="0"/>
          <w:iCs w:val="0"/>
          <w:sz w:val="20"/>
          <w:szCs w:val="20"/>
        </w:rPr>
        <w:t>оружие</w:t>
      </w:r>
      <w:r w:rsidRPr="00D15E3C">
        <w:rPr>
          <w:sz w:val="20"/>
          <w:szCs w:val="20"/>
          <w:shd w:val="clear" w:color="auto" w:fill="FFFFFF"/>
        </w:rPr>
        <w:t xml:space="preserve">, боеприпасы, взрывчатые вещества и взрывные устройства (приложение №3 к постановлению) изложить в редакции согласно </w:t>
      </w:r>
      <w:proofErr w:type="gramStart"/>
      <w:r w:rsidRPr="00D15E3C">
        <w:rPr>
          <w:sz w:val="20"/>
          <w:szCs w:val="20"/>
          <w:shd w:val="clear" w:color="auto" w:fill="FFFFFF"/>
        </w:rPr>
        <w:t>приложению</w:t>
      </w:r>
      <w:proofErr w:type="gramEnd"/>
      <w:r w:rsidRPr="00D15E3C">
        <w:rPr>
          <w:sz w:val="20"/>
          <w:szCs w:val="20"/>
          <w:shd w:val="clear" w:color="auto" w:fill="FFFFFF"/>
        </w:rPr>
        <w:t xml:space="preserve"> к настоящему постановлению.</w:t>
      </w:r>
    </w:p>
    <w:p w:rsidR="00D15E3C" w:rsidRPr="00D15E3C" w:rsidRDefault="00D15E3C" w:rsidP="00D15E3C">
      <w:pPr>
        <w:ind w:firstLine="720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D15E3C" w:rsidRPr="00D15E3C" w:rsidRDefault="00D15E3C" w:rsidP="00D15E3C">
      <w:pPr>
        <w:ind w:firstLine="720"/>
        <w:jc w:val="both"/>
        <w:rPr>
          <w:sz w:val="20"/>
          <w:szCs w:val="20"/>
        </w:rPr>
      </w:pPr>
    </w:p>
    <w:p w:rsidR="00D15E3C" w:rsidRPr="00D15E3C" w:rsidRDefault="00D15E3C" w:rsidP="00D15E3C">
      <w:pPr>
        <w:jc w:val="both"/>
        <w:rPr>
          <w:sz w:val="20"/>
          <w:szCs w:val="20"/>
        </w:rPr>
      </w:pPr>
      <w:r w:rsidRPr="00D15E3C">
        <w:rPr>
          <w:sz w:val="20"/>
          <w:szCs w:val="20"/>
        </w:rPr>
        <w:t>Глава администрации</w:t>
      </w:r>
    </w:p>
    <w:p w:rsidR="00D15E3C" w:rsidRPr="00D15E3C" w:rsidRDefault="00D15E3C" w:rsidP="00D15E3C">
      <w:pPr>
        <w:jc w:val="both"/>
        <w:rPr>
          <w:sz w:val="20"/>
          <w:szCs w:val="20"/>
        </w:rPr>
      </w:pPr>
      <w:r w:rsidRPr="00D15E3C">
        <w:rPr>
          <w:sz w:val="20"/>
          <w:szCs w:val="20"/>
        </w:rPr>
        <w:t xml:space="preserve">Комсомольского района                                                                                      </w:t>
      </w:r>
      <w:proofErr w:type="spellStart"/>
      <w:r w:rsidRPr="00D15E3C">
        <w:rPr>
          <w:sz w:val="20"/>
          <w:szCs w:val="20"/>
        </w:rPr>
        <w:t>А.Н.Осипов</w:t>
      </w:r>
      <w:proofErr w:type="spellEnd"/>
    </w:p>
    <w:p w:rsidR="00D15E3C" w:rsidRPr="00D15E3C" w:rsidRDefault="00D15E3C" w:rsidP="00D15E3C">
      <w:pPr>
        <w:rPr>
          <w:sz w:val="20"/>
          <w:szCs w:val="20"/>
        </w:rPr>
      </w:pPr>
    </w:p>
    <w:p w:rsidR="00D15E3C" w:rsidRPr="00D15E3C" w:rsidRDefault="00D15E3C" w:rsidP="00D15E3C">
      <w:pPr>
        <w:tabs>
          <w:tab w:val="left" w:pos="5245"/>
        </w:tabs>
        <w:jc w:val="both"/>
        <w:rPr>
          <w:rStyle w:val="ac"/>
          <w:b/>
          <w:bCs/>
          <w:sz w:val="20"/>
          <w:szCs w:val="20"/>
        </w:rPr>
      </w:pPr>
      <w:r w:rsidRPr="00D15E3C"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5" w:history="1">
        <w:r w:rsidRPr="00D15E3C">
          <w:rPr>
            <w:rStyle w:val="ac"/>
            <w:b/>
            <w:bCs/>
            <w:sz w:val="20"/>
            <w:szCs w:val="20"/>
          </w:rPr>
          <w:t>http://komsml.cap.ru/</w:t>
        </w:r>
      </w:hyperlink>
    </w:p>
    <w:p w:rsidR="00D15E3C" w:rsidRPr="00D15E3C" w:rsidRDefault="00D15E3C" w:rsidP="00D15E3C">
      <w:pPr>
        <w:jc w:val="both"/>
        <w:rPr>
          <w:i/>
          <w:sz w:val="20"/>
          <w:szCs w:val="20"/>
        </w:rPr>
      </w:pPr>
      <w:r w:rsidRPr="00D15E3C">
        <w:rPr>
          <w:i/>
          <w:sz w:val="20"/>
          <w:szCs w:val="20"/>
        </w:rPr>
        <w:t>с. Комсомольское</w:t>
      </w:r>
    </w:p>
    <w:p w:rsidR="00D15E3C" w:rsidRPr="00D15E3C" w:rsidRDefault="00D15E3C" w:rsidP="00D15E3C">
      <w:pPr>
        <w:jc w:val="both"/>
        <w:rPr>
          <w:i/>
          <w:sz w:val="20"/>
          <w:szCs w:val="20"/>
        </w:rPr>
      </w:pPr>
      <w:r w:rsidRPr="00D15E3C">
        <w:rPr>
          <w:i/>
          <w:sz w:val="20"/>
          <w:szCs w:val="20"/>
        </w:rPr>
        <w:t>пост. №87 от 04.03.2022</w:t>
      </w:r>
    </w:p>
    <w:p w:rsidR="00E634DF" w:rsidRPr="00D15E3C" w:rsidRDefault="00E634DF" w:rsidP="00E634DF">
      <w:pPr>
        <w:rPr>
          <w:sz w:val="20"/>
          <w:szCs w:val="20"/>
        </w:rPr>
      </w:pPr>
    </w:p>
    <w:p w:rsidR="00821097" w:rsidRPr="00D15E3C" w:rsidRDefault="00D15E3C" w:rsidP="00821097">
      <w:pPr>
        <w:ind w:right="-2"/>
        <w:jc w:val="center"/>
        <w:rPr>
          <w:b/>
          <w:sz w:val="20"/>
          <w:szCs w:val="20"/>
        </w:rPr>
      </w:pPr>
      <w:r w:rsidRPr="00D15E3C">
        <w:rPr>
          <w:b/>
          <w:sz w:val="20"/>
          <w:szCs w:val="20"/>
        </w:rPr>
        <w:t>ПОСТАНОВЛЕНИЕ АДМИНИСТРАЦИИ КОМСОМОЛЬСКОГО РАЙОНА ЧУВАШСКОЙ РЕСПУБЛИКИ от</w:t>
      </w:r>
      <w:r w:rsidRPr="00D15E3C">
        <w:rPr>
          <w:b/>
          <w:sz w:val="20"/>
          <w:szCs w:val="20"/>
        </w:rPr>
        <w:t xml:space="preserve"> 4</w:t>
      </w:r>
      <w:r w:rsidRPr="00D15E3C">
        <w:rPr>
          <w:b/>
          <w:sz w:val="20"/>
          <w:szCs w:val="20"/>
        </w:rPr>
        <w:t xml:space="preserve"> марта 2022</w:t>
      </w:r>
      <w:r w:rsidRPr="00D15E3C">
        <w:rPr>
          <w:b/>
          <w:sz w:val="20"/>
          <w:szCs w:val="20"/>
        </w:rPr>
        <w:t xml:space="preserve"> года №88</w:t>
      </w:r>
      <w:r w:rsidRPr="00D15E3C">
        <w:rPr>
          <w:b/>
          <w:sz w:val="20"/>
          <w:szCs w:val="20"/>
        </w:rPr>
        <w:t xml:space="preserve"> </w:t>
      </w:r>
      <w:r w:rsidR="00821097" w:rsidRPr="00D15E3C">
        <w:rPr>
          <w:b/>
          <w:sz w:val="20"/>
          <w:szCs w:val="20"/>
        </w:rPr>
        <w:t>О внесении изменений в постановление администрации Комсомольского района Чувашской Республики от 3 июня 2015 года № 199 «Об утверждении Порядка применения представителем нанимателя (работодателем) взысканий в администрации Комсомольского района Чувашской Республики, предусмотренных статьями 14.1, 15 и 27 Федерального закона № 25-ФЗ»</w:t>
      </w:r>
    </w:p>
    <w:p w:rsidR="00821097" w:rsidRPr="00D15E3C" w:rsidRDefault="00821097" w:rsidP="00821097">
      <w:pPr>
        <w:ind w:right="-1" w:firstLine="709"/>
        <w:jc w:val="both"/>
        <w:rPr>
          <w:sz w:val="20"/>
          <w:szCs w:val="20"/>
        </w:rPr>
      </w:pPr>
      <w:r w:rsidRPr="00D15E3C">
        <w:rPr>
          <w:bCs/>
          <w:color w:val="000000"/>
          <w:sz w:val="20"/>
          <w:szCs w:val="20"/>
        </w:rPr>
        <w:t>А</w:t>
      </w:r>
      <w:r w:rsidRPr="00D15E3C">
        <w:rPr>
          <w:sz w:val="20"/>
          <w:szCs w:val="20"/>
        </w:rPr>
        <w:t xml:space="preserve">дминистрация      Комсомольского       района      Чувашской      Республики       п о с </w:t>
      </w:r>
      <w:proofErr w:type="gramStart"/>
      <w:r w:rsidRPr="00D15E3C">
        <w:rPr>
          <w:sz w:val="20"/>
          <w:szCs w:val="20"/>
        </w:rPr>
        <w:t>т</w:t>
      </w:r>
      <w:proofErr w:type="gramEnd"/>
      <w:r w:rsidRPr="00D15E3C">
        <w:rPr>
          <w:sz w:val="20"/>
          <w:szCs w:val="20"/>
        </w:rPr>
        <w:t xml:space="preserve"> а н о в л я е т:</w:t>
      </w:r>
    </w:p>
    <w:p w:rsidR="00821097" w:rsidRPr="00D15E3C" w:rsidRDefault="00821097" w:rsidP="00821097">
      <w:pPr>
        <w:ind w:right="-1" w:firstLine="709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1. Внести в Порядок применения представителем нанимателя (работодателем) взысканий в администрации Комсомольского района Чувашской Республики, предусмотренных статьями 14.1, 15 и 27 Федерального закона № 25-ФЗ, утвержденный постановлением администрации Комсомольского района от 3 июня 2015 года № 199 «Об утверждении Порядка применения представителем нанимателя (работодателем) взысканий в администрации Комсомольского района Чувашской Республики, предусмотренных статьями 14.1, 15 и 27 Федерального закона № 25-</w:t>
      </w:r>
      <w:r w:rsidRPr="00D15E3C">
        <w:rPr>
          <w:sz w:val="20"/>
          <w:szCs w:val="20"/>
        </w:rPr>
        <w:lastRenderedPageBreak/>
        <w:t xml:space="preserve">ФЗ» (с изменениями, внесенными постановлениями администрации Комсомольского района от 3 сентября 2018 г. № 534, от 21 ноября </w:t>
      </w:r>
      <w:smartTag w:uri="urn:schemas-microsoft-com:office:smarttags" w:element="metricconverter">
        <w:smartTagPr>
          <w:attr w:name="ProductID" w:val="2018 г"/>
        </w:smartTagPr>
        <w:r w:rsidRPr="00D15E3C">
          <w:rPr>
            <w:sz w:val="20"/>
            <w:szCs w:val="20"/>
          </w:rPr>
          <w:t>2018 г</w:t>
        </w:r>
      </w:smartTag>
      <w:r w:rsidRPr="00D15E3C">
        <w:rPr>
          <w:sz w:val="20"/>
          <w:szCs w:val="20"/>
        </w:rPr>
        <w:t>. № 698, от 23 апреля 2020 г. № 302), следующие изменения:</w:t>
      </w:r>
    </w:p>
    <w:p w:rsidR="00821097" w:rsidRPr="00D15E3C" w:rsidRDefault="00821097" w:rsidP="00821097">
      <w:pPr>
        <w:ind w:right="-1" w:firstLine="709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в абзаце втором слова «трудовым законодательством» заменить словами «нормативными правовыми актами Чувашской Республики, нормативными правовыми актами Комсомольского района»;</w:t>
      </w:r>
    </w:p>
    <w:p w:rsidR="00821097" w:rsidRPr="00D15E3C" w:rsidRDefault="00821097" w:rsidP="00821097">
      <w:pPr>
        <w:ind w:right="-1" w:firstLine="709"/>
        <w:jc w:val="both"/>
        <w:rPr>
          <w:sz w:val="20"/>
          <w:szCs w:val="20"/>
        </w:rPr>
      </w:pPr>
      <w:r w:rsidRPr="00D15E3C">
        <w:rPr>
          <w:sz w:val="20"/>
          <w:szCs w:val="20"/>
        </w:rPr>
        <w:t>дополнить абзацем третьим следующего содержания:</w:t>
      </w:r>
    </w:p>
    <w:p w:rsidR="00821097" w:rsidRPr="00D15E3C" w:rsidRDefault="00821097" w:rsidP="00821097">
      <w:pPr>
        <w:ind w:right="-1" w:firstLine="709"/>
        <w:jc w:val="both"/>
        <w:rPr>
          <w:sz w:val="20"/>
          <w:szCs w:val="20"/>
        </w:rPr>
      </w:pPr>
      <w:r w:rsidRPr="00D15E3C">
        <w:rPr>
          <w:sz w:val="20"/>
          <w:szCs w:val="20"/>
          <w:shd w:val="clear" w:color="auto" w:fill="FFFFFF"/>
        </w:rPr>
        <w:t>«Муниципальный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15 Федерального закона от 02.03.2007 № 25-ФЗ «О муниципальной службе в Российской Федерации».».</w:t>
      </w:r>
    </w:p>
    <w:p w:rsidR="00821097" w:rsidRPr="00D15E3C" w:rsidRDefault="00821097" w:rsidP="00821097">
      <w:pPr>
        <w:ind w:right="-1" w:firstLine="709"/>
        <w:jc w:val="both"/>
        <w:rPr>
          <w:bCs/>
          <w:color w:val="000000"/>
          <w:sz w:val="20"/>
          <w:szCs w:val="20"/>
        </w:rPr>
      </w:pPr>
      <w:bookmarkStart w:id="1" w:name="sub_3"/>
      <w:r w:rsidRPr="00D15E3C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bookmarkEnd w:id="1"/>
    <w:p w:rsidR="00821097" w:rsidRPr="00D15E3C" w:rsidRDefault="00821097" w:rsidP="00821097">
      <w:pPr>
        <w:ind w:firstLine="720"/>
        <w:jc w:val="both"/>
        <w:rPr>
          <w:sz w:val="20"/>
          <w:szCs w:val="20"/>
        </w:rPr>
      </w:pPr>
    </w:p>
    <w:p w:rsidR="00821097" w:rsidRPr="00D15E3C" w:rsidRDefault="00821097" w:rsidP="00821097">
      <w:pPr>
        <w:ind w:right="3400"/>
        <w:jc w:val="both"/>
        <w:rPr>
          <w:color w:val="000000"/>
          <w:sz w:val="20"/>
          <w:szCs w:val="20"/>
        </w:rPr>
      </w:pPr>
      <w:r w:rsidRPr="00D15E3C">
        <w:rPr>
          <w:color w:val="000000"/>
          <w:sz w:val="20"/>
          <w:szCs w:val="20"/>
        </w:rPr>
        <w:t>Глава администрации</w:t>
      </w:r>
    </w:p>
    <w:p w:rsidR="00821097" w:rsidRPr="00D15E3C" w:rsidRDefault="00821097" w:rsidP="00821097">
      <w:pPr>
        <w:ind w:right="-5"/>
        <w:jc w:val="both"/>
        <w:rPr>
          <w:color w:val="000000"/>
          <w:sz w:val="20"/>
          <w:szCs w:val="20"/>
        </w:rPr>
      </w:pPr>
      <w:r w:rsidRPr="00D15E3C">
        <w:rPr>
          <w:color w:val="000000"/>
          <w:sz w:val="20"/>
          <w:szCs w:val="20"/>
        </w:rPr>
        <w:t>Комсомольского района                                                                               А.Н. Осипов</w:t>
      </w:r>
    </w:p>
    <w:p w:rsidR="00D15E3C" w:rsidRPr="00D15E3C" w:rsidRDefault="00D15E3C" w:rsidP="00D15E3C">
      <w:pPr>
        <w:jc w:val="both"/>
        <w:rPr>
          <w:i/>
          <w:sz w:val="20"/>
          <w:szCs w:val="20"/>
        </w:rPr>
      </w:pPr>
      <w:r w:rsidRPr="00D15E3C">
        <w:rPr>
          <w:i/>
          <w:sz w:val="20"/>
          <w:szCs w:val="20"/>
        </w:rPr>
        <w:t>с. Комсомольское</w:t>
      </w:r>
    </w:p>
    <w:p w:rsidR="00D15E3C" w:rsidRPr="00D15E3C" w:rsidRDefault="00D15E3C" w:rsidP="00D15E3C">
      <w:pPr>
        <w:jc w:val="both"/>
        <w:rPr>
          <w:i/>
          <w:sz w:val="20"/>
          <w:szCs w:val="20"/>
        </w:rPr>
      </w:pPr>
      <w:r w:rsidRPr="00D15E3C">
        <w:rPr>
          <w:i/>
          <w:sz w:val="20"/>
          <w:szCs w:val="20"/>
        </w:rPr>
        <w:t>пост. №8</w:t>
      </w:r>
      <w:r>
        <w:rPr>
          <w:i/>
          <w:sz w:val="20"/>
          <w:szCs w:val="20"/>
        </w:rPr>
        <w:t>8</w:t>
      </w:r>
      <w:bookmarkStart w:id="2" w:name="_GoBack"/>
      <w:bookmarkEnd w:id="2"/>
      <w:r w:rsidRPr="00D15E3C">
        <w:rPr>
          <w:i/>
          <w:sz w:val="20"/>
          <w:szCs w:val="20"/>
        </w:rPr>
        <w:t xml:space="preserve"> от 04.03.2022</w:t>
      </w:r>
    </w:p>
    <w:p w:rsidR="00821097" w:rsidRPr="00821097" w:rsidRDefault="00821097" w:rsidP="00821097">
      <w:pPr>
        <w:ind w:right="-5"/>
        <w:jc w:val="both"/>
        <w:rPr>
          <w:color w:val="000000"/>
          <w:sz w:val="24"/>
          <w:szCs w:val="26"/>
        </w:rPr>
      </w:pP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2126"/>
        <w:gridCol w:w="2409"/>
      </w:tblGrid>
      <w:tr w:rsidR="003B3948" w:rsidRPr="006F32A3" w:rsidTr="00CA10A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Комсомольского района </w:t>
            </w:r>
            <w:proofErr w:type="gramStart"/>
            <w:r w:rsidRPr="006F32A3">
              <w:rPr>
                <w:b/>
                <w:sz w:val="20"/>
                <w:szCs w:val="20"/>
              </w:rPr>
              <w:t>Чувашской  Республики</w:t>
            </w:r>
            <w:proofErr w:type="gramEnd"/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3B3948" w:rsidRPr="006F32A3" w:rsidRDefault="003B3948" w:rsidP="00CA10AD">
            <w:pPr>
              <w:pStyle w:val="aa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pStyle w:val="a8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3B3948" w:rsidRPr="006F32A3" w:rsidRDefault="003B3948" w:rsidP="00CA10AD">
            <w:pPr>
              <w:pStyle w:val="a8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F2169C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Архипова Н.А.</w:t>
            </w:r>
          </w:p>
          <w:p w:rsidR="00860610" w:rsidRPr="006F32A3" w:rsidRDefault="00860610" w:rsidP="00CA10A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B5F4D" w:rsidRPr="003B3948" w:rsidRDefault="00D15E3C" w:rsidP="00CF65FF">
      <w:pPr>
        <w:rPr>
          <w:sz w:val="20"/>
          <w:szCs w:val="20"/>
        </w:rPr>
      </w:pPr>
    </w:p>
    <w:sectPr w:rsidR="000B5F4D" w:rsidRPr="003B3948" w:rsidSect="00CF65F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4A1"/>
    <w:multiLevelType w:val="hybridMultilevel"/>
    <w:tmpl w:val="659A45A6"/>
    <w:lvl w:ilvl="0" w:tplc="0B0E685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BF415F7"/>
    <w:multiLevelType w:val="hybridMultilevel"/>
    <w:tmpl w:val="3118D1B0"/>
    <w:lvl w:ilvl="0" w:tplc="A7B69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48"/>
    <w:rsid w:val="000A24D8"/>
    <w:rsid w:val="003B3948"/>
    <w:rsid w:val="00424731"/>
    <w:rsid w:val="004C27A8"/>
    <w:rsid w:val="00633894"/>
    <w:rsid w:val="006A6CC2"/>
    <w:rsid w:val="00760BDA"/>
    <w:rsid w:val="007E3605"/>
    <w:rsid w:val="00821097"/>
    <w:rsid w:val="00860610"/>
    <w:rsid w:val="008E6D7A"/>
    <w:rsid w:val="00A663E3"/>
    <w:rsid w:val="00CE17E3"/>
    <w:rsid w:val="00CF65FF"/>
    <w:rsid w:val="00D15E3C"/>
    <w:rsid w:val="00D5284C"/>
    <w:rsid w:val="00DF14EF"/>
    <w:rsid w:val="00E634DF"/>
    <w:rsid w:val="00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800E-EC81-4FCB-BCF9-97474D34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3948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3B394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1">
    <w:name w:val="Заголовок №1_"/>
    <w:basedOn w:val="a0"/>
    <w:link w:val="10"/>
    <w:rsid w:val="003B39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B394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B39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B39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3948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3B3948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B394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3B39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B39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394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7">
    <w:name w:val="No Spacing"/>
    <w:uiPriority w:val="1"/>
    <w:qFormat/>
    <w:rsid w:val="003B394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9"/>
    <w:rsid w:val="003B3948"/>
    <w:pPr>
      <w:ind w:firstLine="72"/>
    </w:pPr>
    <w:rPr>
      <w:sz w:val="22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8"/>
    <w:rsid w:val="003B394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a">
    <w:name w:val="Таблицы (моноширинный)"/>
    <w:basedOn w:val="a"/>
    <w:next w:val="a"/>
    <w:link w:val="ab"/>
    <w:rsid w:val="003B3948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b">
    <w:name w:val="Таблицы (моноширинный) Знак"/>
    <w:link w:val="aa"/>
    <w:locked/>
    <w:rsid w:val="003B3948"/>
    <w:rPr>
      <w:rFonts w:ascii="Courier New" w:eastAsia="Times New Roman" w:hAnsi="Courier New" w:cs="Times New Roman"/>
      <w:szCs w:val="20"/>
      <w:lang w:eastAsia="ru-RU"/>
    </w:rPr>
  </w:style>
  <w:style w:type="character" w:styleId="ac">
    <w:name w:val="Hyperlink"/>
    <w:basedOn w:val="a0"/>
    <w:uiPriority w:val="99"/>
    <w:rsid w:val="003B3948"/>
    <w:rPr>
      <w:rFonts w:cs="Times New Roman"/>
      <w:color w:val="0000FF"/>
      <w:u w:val="single"/>
    </w:rPr>
  </w:style>
  <w:style w:type="paragraph" w:customStyle="1" w:styleId="FR3">
    <w:name w:val="FR3"/>
    <w:rsid w:val="00CF65FF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rsid w:val="000A24D8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0A24D8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A24D8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onsPlusNormal">
    <w:name w:val="ConsPlusNormal"/>
    <w:rsid w:val="006A6C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E1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1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1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e">
    <w:name w:val="Цветовое выделение"/>
    <w:uiPriority w:val="99"/>
    <w:rsid w:val="00E634DF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5284C"/>
    <w:pPr>
      <w:ind w:left="720"/>
      <w:contextualSpacing/>
    </w:pPr>
  </w:style>
  <w:style w:type="character" w:styleId="af0">
    <w:name w:val="Emphasis"/>
    <w:uiPriority w:val="20"/>
    <w:qFormat/>
    <w:rsid w:val="008210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Адм.Комсомольского района ЧР Соколова О.Р.</cp:lastModifiedBy>
  <cp:revision>4</cp:revision>
  <dcterms:created xsi:type="dcterms:W3CDTF">2022-03-05T07:00:00Z</dcterms:created>
  <dcterms:modified xsi:type="dcterms:W3CDTF">2022-04-07T06:09:00Z</dcterms:modified>
</cp:coreProperties>
</file>