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682" w14:textId="77777777"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39B968" w14:textId="77777777"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8A9CC2" w14:textId="77777777" w:rsid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AC6703" w14:textId="77777777" w:rsidR="00D6412F" w:rsidRPr="00D96C2B" w:rsidRDefault="00372577" w:rsidP="00372577">
      <w:pPr>
        <w:tabs>
          <w:tab w:val="left" w:pos="673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СМИ</w:t>
      </w:r>
    </w:p>
    <w:p w14:paraId="3CF8C232" w14:textId="77777777" w:rsidR="00D6412F" w:rsidRPr="00D96C2B" w:rsidRDefault="00D6412F" w:rsidP="00D96C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3EC56B" w14:textId="77777777" w:rsidR="00D6412F" w:rsidRDefault="00D6412F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92857C3" w14:textId="77777777"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BBBAF07" w14:textId="77777777"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A367B8E" w14:textId="77777777"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72ED286" w14:textId="77777777" w:rsidR="00D96C2B" w:rsidRDefault="00D96C2B" w:rsidP="00D96C2B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A4F33A6" w14:textId="77777777" w:rsidR="00372577" w:rsidRDefault="00860C07" w:rsidP="00860C07">
      <w:pPr>
        <w:suppressAutoHyphens/>
        <w:spacing w:before="120" w:after="0" w:line="36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14:paraId="5B7D4065" w14:textId="77777777" w:rsidR="00D6412F" w:rsidRPr="00D96C2B" w:rsidRDefault="00860C07" w:rsidP="00860C07">
      <w:pPr>
        <w:spacing w:after="0" w:line="36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14:paraId="6F1C3B67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1FE105" w14:textId="77777777" w:rsidR="00B90DF2" w:rsidRDefault="00372577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</w:p>
    <w:p w14:paraId="4708475F" w14:textId="77777777" w:rsidR="00D96C2B" w:rsidRPr="00D96C2B" w:rsidRDefault="00B90DF2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3725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Пресс-релиз от </w:t>
      </w:r>
      <w:r w:rsidR="00DD4D3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7709D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D4D38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  <w:r w:rsidR="003725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14:paraId="23A6D716" w14:textId="77777777" w:rsidR="00B90DF2" w:rsidRPr="00222548" w:rsidRDefault="00B90DF2" w:rsidP="00B90DF2">
      <w:pPr>
        <w:pStyle w:val="aa"/>
        <w:rPr>
          <w:rFonts w:ascii="Times New Roman" w:hAnsi="Times New Roman"/>
          <w:b/>
          <w:sz w:val="28"/>
          <w:szCs w:val="28"/>
        </w:rPr>
      </w:pPr>
    </w:p>
    <w:p w14:paraId="52963D16" w14:textId="77777777" w:rsidR="00B90DF2" w:rsidRPr="00222548" w:rsidRDefault="00B90DF2" w:rsidP="00BB78B7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2548">
        <w:rPr>
          <w:rFonts w:ascii="Times New Roman" w:hAnsi="Times New Roman"/>
          <w:b/>
          <w:sz w:val="24"/>
          <w:szCs w:val="24"/>
        </w:rPr>
        <w:t>С 1 января 2022 г</w:t>
      </w:r>
      <w:r w:rsidR="0017709D">
        <w:rPr>
          <w:rFonts w:ascii="Times New Roman" w:hAnsi="Times New Roman"/>
          <w:b/>
          <w:sz w:val="24"/>
          <w:szCs w:val="24"/>
        </w:rPr>
        <w:t>ода Пенсионный фонд России начнет</w:t>
      </w:r>
      <w:r w:rsidRPr="00222548">
        <w:rPr>
          <w:rFonts w:ascii="Times New Roman" w:hAnsi="Times New Roman"/>
          <w:b/>
          <w:sz w:val="24"/>
          <w:szCs w:val="24"/>
        </w:rPr>
        <w:t xml:space="preserve"> предоставлять россиянам ряд выплат, компенсаций и пособий, которые прежде назначали и выплачивали органы социальной защиты</w:t>
      </w:r>
      <w:r w:rsidRPr="00B30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Роструд</w:t>
      </w:r>
      <w:r w:rsidRPr="00222548">
        <w:rPr>
          <w:rFonts w:ascii="Times New Roman" w:hAnsi="Times New Roman"/>
          <w:b/>
          <w:sz w:val="24"/>
          <w:szCs w:val="24"/>
        </w:rPr>
        <w:t xml:space="preserve"> </w:t>
      </w:r>
    </w:p>
    <w:p w14:paraId="68B24384" w14:textId="77777777" w:rsidR="00B90DF2" w:rsidRPr="00222548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222548">
        <w:rPr>
          <w:rFonts w:ascii="Times New Roman" w:eastAsia="Times New Roman" w:hAnsi="Times New Roman"/>
          <w:color w:val="212121"/>
          <w:sz w:val="24"/>
          <w:szCs w:val="24"/>
        </w:rPr>
        <w:br/>
      </w:r>
      <w:r>
        <w:rPr>
          <w:rFonts w:ascii="Times New Roman" w:eastAsia="Times New Roman" w:hAnsi="Times New Roman"/>
          <w:color w:val="212121"/>
          <w:sz w:val="24"/>
          <w:szCs w:val="24"/>
        </w:rPr>
        <w:t xml:space="preserve">             </w:t>
      </w:r>
      <w:r w:rsidRPr="00222548">
        <w:rPr>
          <w:rFonts w:ascii="Times New Roman" w:eastAsia="Times New Roman" w:hAnsi="Times New Roman"/>
          <w:color w:val="212121"/>
          <w:sz w:val="24"/>
          <w:szCs w:val="24"/>
        </w:rPr>
        <w:t xml:space="preserve">В соответствии с </w:t>
      </w:r>
      <w:hyperlink r:id="rId7" w:history="1">
        <w:r w:rsidRPr="00222548">
          <w:rPr>
            <w:rStyle w:val="ab"/>
            <w:rFonts w:ascii="Times New Roman" w:eastAsia="Times New Roman" w:hAnsi="Times New Roman"/>
            <w:sz w:val="24"/>
            <w:szCs w:val="24"/>
          </w:rPr>
          <w:t>принятыми поправками</w:t>
        </w:r>
      </w:hyperlink>
      <w:r w:rsidRPr="00222548">
        <w:rPr>
          <w:rFonts w:ascii="Times New Roman" w:eastAsia="Times New Roman" w:hAnsi="Times New Roman"/>
          <w:color w:val="212121"/>
          <w:sz w:val="24"/>
          <w:szCs w:val="24"/>
        </w:rPr>
        <w:t xml:space="preserve"> в федеральное </w:t>
      </w:r>
      <w:r w:rsidRPr="00222548">
        <w:rPr>
          <w:rFonts w:ascii="Times New Roman" w:eastAsia="Times New Roman" w:hAnsi="Times New Roman"/>
          <w:sz w:val="24"/>
          <w:szCs w:val="24"/>
        </w:rPr>
        <w:t xml:space="preserve">законодательство на ПФР возлагаются </w:t>
      </w:r>
      <w:r w:rsidRPr="00222548">
        <w:rPr>
          <w:rFonts w:ascii="Times New Roman" w:eastAsia="Times New Roman" w:hAnsi="Times New Roman"/>
          <w:b/>
          <w:sz w:val="24"/>
          <w:szCs w:val="24"/>
        </w:rPr>
        <w:t>новые дополнительные функции и бюджетные полномочия</w:t>
      </w:r>
      <w:r w:rsidRPr="00222548">
        <w:rPr>
          <w:rFonts w:ascii="Times New Roman" w:eastAsia="Times New Roman" w:hAnsi="Times New Roman"/>
          <w:sz w:val="24"/>
          <w:szCs w:val="24"/>
        </w:rPr>
        <w:t xml:space="preserve"> по осуществлению некоторых мер социальной поддержки, которые сейчас исполняют региональные органы соцзащиты и Роструд на основании выплатных дел</w:t>
      </w:r>
      <w:r w:rsidRPr="00222548">
        <w:rPr>
          <w:rFonts w:ascii="Times New Roman" w:eastAsia="Times New Roman" w:hAnsi="Times New Roman"/>
          <w:color w:val="212121"/>
          <w:sz w:val="24"/>
          <w:szCs w:val="24"/>
        </w:rPr>
        <w:t>.</w:t>
      </w:r>
    </w:p>
    <w:p w14:paraId="19D50695" w14:textId="77777777" w:rsidR="00B90DF2" w:rsidRPr="00222548" w:rsidRDefault="00B90DF2" w:rsidP="00BB78B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222548">
        <w:rPr>
          <w:rFonts w:ascii="Times New Roman" w:eastAsia="Times New Roman" w:hAnsi="Times New Roman"/>
          <w:sz w:val="24"/>
          <w:szCs w:val="24"/>
        </w:rPr>
        <w:t xml:space="preserve">Речь идет </w:t>
      </w:r>
      <w:r w:rsidRPr="0017709D">
        <w:rPr>
          <w:rFonts w:ascii="Times New Roman" w:eastAsia="Times New Roman" w:hAnsi="Times New Roman"/>
          <w:b/>
          <w:sz w:val="24"/>
          <w:szCs w:val="24"/>
        </w:rPr>
        <w:t xml:space="preserve">о пособиях, выплатах, компенсациях </w:t>
      </w:r>
      <w:r w:rsidRPr="00222548">
        <w:rPr>
          <w:rFonts w:ascii="Times New Roman" w:eastAsia="Times New Roman" w:hAnsi="Times New Roman"/>
          <w:sz w:val="24"/>
          <w:szCs w:val="24"/>
        </w:rPr>
        <w:t xml:space="preserve">для пяти категорий россиян: </w:t>
      </w:r>
    </w:p>
    <w:p w14:paraId="1C6A3DA0" w14:textId="77777777" w:rsidR="00B90DF2" w:rsidRPr="00222548" w:rsidRDefault="00B90DF2" w:rsidP="00BB78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неработающим гражданам, имеющим детей </w:t>
      </w:r>
    </w:p>
    <w:p w14:paraId="32CADF25" w14:textId="77777777" w:rsidR="00B90DF2" w:rsidRPr="00222548" w:rsidRDefault="00B90DF2" w:rsidP="00BB78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лицам, подвергшимся воздействию радиации </w:t>
      </w:r>
    </w:p>
    <w:p w14:paraId="2BDF54E0" w14:textId="77777777" w:rsidR="00B90DF2" w:rsidRPr="00222548" w:rsidRDefault="00B90DF2" w:rsidP="00BB78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реабилитированным лицам </w:t>
      </w:r>
    </w:p>
    <w:p w14:paraId="31C7E553" w14:textId="77777777" w:rsidR="00B90DF2" w:rsidRPr="00222548" w:rsidRDefault="00B90DF2" w:rsidP="00BB78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инвалидам (детям-инвалидам), имеющим транспортные средства по медицинским показаниям </w:t>
      </w:r>
    </w:p>
    <w:p w14:paraId="5CB573B9" w14:textId="77777777" w:rsidR="00B90DF2" w:rsidRPr="00222548" w:rsidRDefault="00B90DF2" w:rsidP="00BB78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военнослужащим и членам их семей, пенсионное обеспечение которых осуществляет ПФР </w:t>
      </w:r>
    </w:p>
    <w:p w14:paraId="3825607E" w14:textId="77777777" w:rsidR="00B90DF2" w:rsidRPr="00222548" w:rsidRDefault="00B90DF2" w:rsidP="00BB78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F384EA" w14:textId="77777777" w:rsidR="00B90DF2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Так, к примеру, </w:t>
      </w:r>
      <w:r w:rsidRPr="00222548">
        <w:rPr>
          <w:rFonts w:ascii="Times New Roman" w:hAnsi="Times New Roman"/>
          <w:sz w:val="24"/>
          <w:szCs w:val="24"/>
        </w:rPr>
        <w:t xml:space="preserve">через Пенсионный фонд РФ с нового года будут назначаться следующие виды пособий для граждан, имеющих детей: </w:t>
      </w:r>
    </w:p>
    <w:p w14:paraId="753EAEE4" w14:textId="77777777" w:rsidR="00B90DF2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548">
        <w:rPr>
          <w:rFonts w:ascii="Times New Roman" w:hAnsi="Times New Roman"/>
          <w:sz w:val="24"/>
          <w:szCs w:val="24"/>
        </w:rPr>
        <w:t xml:space="preserve">ежемесячное пособие неработающим гражданам </w:t>
      </w:r>
      <w:r>
        <w:rPr>
          <w:rFonts w:ascii="Times New Roman" w:hAnsi="Times New Roman"/>
          <w:sz w:val="24"/>
          <w:szCs w:val="24"/>
        </w:rPr>
        <w:t>по уходу за ребенком до 1,5 лет</w:t>
      </w:r>
      <w:r w:rsidRPr="00222548">
        <w:rPr>
          <w:rFonts w:ascii="Times New Roman" w:hAnsi="Times New Roman"/>
          <w:sz w:val="24"/>
          <w:szCs w:val="24"/>
        </w:rPr>
        <w:t xml:space="preserve"> </w:t>
      </w:r>
    </w:p>
    <w:p w14:paraId="00C84F47" w14:textId="77777777" w:rsidR="00B90DF2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22548">
        <w:rPr>
          <w:rFonts w:ascii="Times New Roman" w:hAnsi="Times New Roman"/>
          <w:sz w:val="24"/>
          <w:szCs w:val="24"/>
        </w:rPr>
        <w:t>пособие по беременности и родам женщинам, уволенным в связи с</w:t>
      </w:r>
      <w:r>
        <w:rPr>
          <w:rFonts w:ascii="Times New Roman" w:hAnsi="Times New Roman"/>
          <w:sz w:val="24"/>
          <w:szCs w:val="24"/>
        </w:rPr>
        <w:t xml:space="preserve"> ликвидацией организации</w:t>
      </w:r>
      <w:r w:rsidRPr="00222548">
        <w:rPr>
          <w:rFonts w:ascii="Times New Roman" w:hAnsi="Times New Roman"/>
          <w:sz w:val="24"/>
          <w:szCs w:val="24"/>
        </w:rPr>
        <w:t xml:space="preserve"> </w:t>
      </w:r>
    </w:p>
    <w:p w14:paraId="1F960061" w14:textId="77777777" w:rsidR="00B90DF2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548">
        <w:rPr>
          <w:rFonts w:ascii="Times New Roman" w:hAnsi="Times New Roman"/>
          <w:sz w:val="24"/>
          <w:szCs w:val="24"/>
        </w:rPr>
        <w:t>единовременное пособие при рождении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2548">
        <w:rPr>
          <w:rFonts w:ascii="Times New Roman" w:hAnsi="Times New Roman"/>
          <w:sz w:val="24"/>
          <w:szCs w:val="24"/>
        </w:rPr>
        <w:t>единовременное пособие при передач</w:t>
      </w:r>
      <w:r>
        <w:rPr>
          <w:rFonts w:ascii="Times New Roman" w:hAnsi="Times New Roman"/>
          <w:sz w:val="24"/>
          <w:szCs w:val="24"/>
        </w:rPr>
        <w:t>е ребенка на воспитание в семью</w:t>
      </w:r>
      <w:r w:rsidRPr="00222548">
        <w:rPr>
          <w:rFonts w:ascii="Times New Roman" w:hAnsi="Times New Roman"/>
          <w:sz w:val="24"/>
          <w:szCs w:val="24"/>
        </w:rPr>
        <w:t xml:space="preserve"> </w:t>
      </w:r>
    </w:p>
    <w:p w14:paraId="58995BCF" w14:textId="77777777" w:rsidR="00B90DF2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22548">
        <w:rPr>
          <w:rFonts w:ascii="Times New Roman" w:hAnsi="Times New Roman"/>
          <w:sz w:val="24"/>
          <w:szCs w:val="24"/>
        </w:rPr>
        <w:t>единовременное пособие беременной жене военнослужащего, проход</w:t>
      </w:r>
      <w:r>
        <w:rPr>
          <w:rFonts w:ascii="Times New Roman" w:hAnsi="Times New Roman"/>
          <w:sz w:val="24"/>
          <w:szCs w:val="24"/>
        </w:rPr>
        <w:t>ящего военную службу по призыву</w:t>
      </w:r>
    </w:p>
    <w:p w14:paraId="0E63FFFD" w14:textId="77777777" w:rsidR="00B90DF2" w:rsidRPr="00222548" w:rsidRDefault="00B90DF2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548">
        <w:rPr>
          <w:rFonts w:ascii="Times New Roman" w:hAnsi="Times New Roman"/>
          <w:sz w:val="24"/>
          <w:szCs w:val="24"/>
        </w:rPr>
        <w:t>ежемесячное пособие на ребенка военнослужащего, проходящего военную службу по призыву.</w:t>
      </w:r>
    </w:p>
    <w:p w14:paraId="2D60385F" w14:textId="77777777" w:rsidR="00B90DF2" w:rsidRPr="00222548" w:rsidRDefault="00542D9A" w:rsidP="00BB78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B90DF2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B90DF2" w:rsidRPr="00222548">
        <w:rPr>
          <w:rFonts w:ascii="Times New Roman" w:hAnsi="Times New Roman"/>
          <w:b/>
          <w:sz w:val="24"/>
          <w:szCs w:val="24"/>
          <w:shd w:val="clear" w:color="auto" w:fill="FFFFFF"/>
        </w:rPr>
        <w:t>полным перечнем</w:t>
      </w:r>
      <w:r w:rsidR="00B90DF2" w:rsidRPr="002225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0DF2" w:rsidRPr="0017709D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передаваемых мер можно ознакомиться </w:t>
      </w:r>
      <w:proofErr w:type="gramStart"/>
      <w:r w:rsidR="00B90DF2" w:rsidRPr="0017709D">
        <w:rPr>
          <w:rFonts w:ascii="Times New Roman" w:hAnsi="Times New Roman"/>
          <w:sz w:val="24"/>
          <w:szCs w:val="24"/>
          <w:shd w:val="clear" w:color="auto" w:fill="FFFFFF"/>
        </w:rPr>
        <w:t xml:space="preserve">на  </w:t>
      </w:r>
      <w:proofErr w:type="spellStart"/>
      <w:r w:rsidR="00B90DF2" w:rsidRPr="0017709D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0DF2" w:rsidRPr="001770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B90DF2" w:rsidRPr="004B5B55">
          <w:rPr>
            <w:rStyle w:val="ab"/>
            <w:rFonts w:ascii="Times New Roman" w:hAnsi="Times New Roman"/>
            <w:b/>
            <w:sz w:val="24"/>
            <w:szCs w:val="24"/>
            <w:shd w:val="clear" w:color="auto" w:fill="FFFFFF"/>
          </w:rPr>
          <w:t>сайте ПФР</w:t>
        </w:r>
      </w:hyperlink>
      <w:r w:rsidR="00B90DF2" w:rsidRPr="0022254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14:paraId="5F5F5579" w14:textId="77777777" w:rsidR="00B90DF2" w:rsidRPr="00222548" w:rsidRDefault="00542D9A" w:rsidP="0054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</w:t>
      </w:r>
      <w:r w:rsidR="00B90DF2" w:rsidRPr="00222548">
        <w:rPr>
          <w:rFonts w:ascii="Times New Roman" w:hAnsi="Times New Roman"/>
          <w:sz w:val="24"/>
          <w:szCs w:val="24"/>
        </w:rPr>
        <w:t xml:space="preserve">ражданам, уже получающим эти меры соцподдержки, назначенные выплаты будут производиться Пенсионным фондом РФ автоматически на реквизиты, указанные ранее. В этом случае </w:t>
      </w:r>
      <w:r w:rsidR="00B90DF2" w:rsidRPr="00222548">
        <w:rPr>
          <w:rFonts w:ascii="Times New Roman" w:hAnsi="Times New Roman"/>
          <w:b/>
          <w:sz w:val="24"/>
          <w:szCs w:val="24"/>
        </w:rPr>
        <w:t>обращаться в ПФР не требуется</w:t>
      </w:r>
      <w:r w:rsidR="00B90DF2" w:rsidRPr="00222548">
        <w:rPr>
          <w:rFonts w:ascii="Times New Roman" w:hAnsi="Times New Roman"/>
          <w:sz w:val="24"/>
          <w:szCs w:val="24"/>
        </w:rPr>
        <w:t xml:space="preserve">. </w:t>
      </w:r>
    </w:p>
    <w:p w14:paraId="675EEF4D" w14:textId="77777777" w:rsidR="00B90DF2" w:rsidRPr="00222548" w:rsidRDefault="00B90DF2" w:rsidP="00BB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F4FD7" w14:textId="77777777" w:rsidR="00B90DF2" w:rsidRPr="00222548" w:rsidRDefault="00B90DF2" w:rsidP="00BB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Если же гражданин имеет право на эти пособия, но ещё не воспольз</w:t>
      </w:r>
      <w:r w:rsidR="00E672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овался им, то с 1 января 2022 года</w:t>
      </w:r>
      <w:r w:rsidRPr="002225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ему необходимо обратиться </w:t>
      </w:r>
      <w:r w:rsidRPr="001770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клиентскую службу ПФР. </w:t>
      </w:r>
    </w:p>
    <w:p w14:paraId="2676B00B" w14:textId="77777777" w:rsidR="00B90DF2" w:rsidRPr="00222548" w:rsidRDefault="00B90DF2" w:rsidP="00BB78B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24C4DAB" w14:textId="77777777" w:rsidR="00B90DF2" w:rsidRPr="00222548" w:rsidRDefault="00B90DF2" w:rsidP="00BB78B7">
      <w:pPr>
        <w:pStyle w:val="a9"/>
        <w:shd w:val="clear" w:color="auto" w:fill="FFFFFF"/>
        <w:spacing w:before="0" w:beforeAutospacing="0"/>
        <w:jc w:val="both"/>
        <w:rPr>
          <w:color w:val="212121"/>
        </w:rPr>
      </w:pPr>
      <w:r>
        <w:t xml:space="preserve">          </w:t>
      </w:r>
      <w:r w:rsidRPr="00222548">
        <w:t>Новые дополнительные функции и бюджетные полномочия Фонда по осуществлению ряда мер социальной поддержки</w:t>
      </w:r>
      <w:r w:rsidRPr="00222548">
        <w:rPr>
          <w:color w:val="212121"/>
        </w:rPr>
        <w:t xml:space="preserve"> позволят оптимизировать процессы осуществления социальных выплат. В результате в стране будет внедрен единообразный подход к реализации мер соцподдержки, что также позволит </w:t>
      </w:r>
      <w:r w:rsidRPr="0017709D">
        <w:rPr>
          <w:color w:val="212121"/>
        </w:rPr>
        <w:t>повысить качество</w:t>
      </w:r>
      <w:r w:rsidRPr="00222548">
        <w:rPr>
          <w:color w:val="212121"/>
        </w:rPr>
        <w:t xml:space="preserve"> их предоставления.</w:t>
      </w:r>
    </w:p>
    <w:p w14:paraId="344C7163" w14:textId="77777777" w:rsidR="00B90DF2" w:rsidRPr="00222548" w:rsidRDefault="00B90DF2" w:rsidP="00BA73A0">
      <w:pPr>
        <w:rPr>
          <w:rFonts w:ascii="Times New Roman" w:hAnsi="Times New Roman"/>
        </w:rPr>
      </w:pPr>
      <w:r w:rsidRPr="00542D9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          </w:t>
      </w:r>
      <w:r w:rsidRPr="00542D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Получить ответы на вопросы </w:t>
      </w:r>
      <w:proofErr w:type="gramStart"/>
      <w:r w:rsidRPr="00542D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об  отдельных</w:t>
      </w:r>
      <w:proofErr w:type="gramEnd"/>
      <w:r w:rsidRPr="00542D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мерах поддержки</w:t>
      </w:r>
      <w:r w:rsidR="00E67229" w:rsidRPr="00542D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можно по телефону</w:t>
      </w:r>
      <w:r w:rsidR="00E67229" w:rsidRPr="00542D9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регионального</w:t>
      </w:r>
      <w:r w:rsidRPr="00542D9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контакт-центра</w:t>
      </w:r>
      <w:r w:rsidR="00542D9A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17709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ПФР </w:t>
      </w:r>
      <w:r w:rsidR="00BA73A0" w:rsidRPr="0017709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по Чувашской Республике – Чувашии</w:t>
      </w:r>
      <w:r w:rsidR="00BA73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B90DF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8 800 600 04 85 </w:t>
      </w:r>
      <w:r w:rsidR="00BA73A0" w:rsidRPr="00BA73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(</w:t>
      </w:r>
      <w:r w:rsidR="00BA73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звонок бесплатный</w:t>
      </w:r>
      <w:r w:rsidR="00BA73A0" w:rsidRPr="00BA73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  <w:r w:rsidR="00BA73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222548">
        <w:rPr>
          <w:rFonts w:ascii="Times New Roman" w:hAnsi="Times New Roman"/>
          <w:color w:val="000000"/>
          <w:sz w:val="24"/>
          <w:szCs w:val="24"/>
        </w:rPr>
        <w:t>либо по номеру</w:t>
      </w:r>
      <w:r w:rsidRPr="0022254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2254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Единого контакт-центра</w:t>
      </w:r>
      <w:r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взаимодействия с гражданами – </w:t>
      </w:r>
      <w:r w:rsidRPr="0022254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8 800 600 0000</w:t>
      </w:r>
      <w:r w:rsidRPr="002225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(звонок бесплатный). </w:t>
      </w:r>
      <w:r w:rsidRPr="00222548">
        <w:rPr>
          <w:rFonts w:ascii="Times New Roman" w:hAnsi="Times New Roman"/>
          <w:color w:val="212121"/>
          <w:shd w:val="clear" w:color="auto" w:fill="FFFFFF"/>
        </w:rPr>
        <w:br/>
      </w:r>
    </w:p>
    <w:p w14:paraId="73A6BBC1" w14:textId="77777777" w:rsidR="00372577" w:rsidRPr="00B90DF2" w:rsidRDefault="00372577" w:rsidP="00372577">
      <w:pPr>
        <w:tabs>
          <w:tab w:val="left" w:pos="5505"/>
        </w:tabs>
        <w:jc w:val="right"/>
        <w:rPr>
          <w:rFonts w:ascii="Times New Roman" w:hAnsi="Times New Roman"/>
        </w:rPr>
      </w:pPr>
      <w:r w:rsidRPr="00B90DF2">
        <w:rPr>
          <w:rFonts w:ascii="Times New Roman" w:hAnsi="Times New Roman"/>
        </w:rPr>
        <w:t xml:space="preserve">Пресс-служба Отделения ПФР по Чувашской Республике — Чувашии </w:t>
      </w:r>
    </w:p>
    <w:p w14:paraId="5E7DBE51" w14:textId="77777777" w:rsidR="00372577" w:rsidRPr="00B90DF2" w:rsidRDefault="00372577" w:rsidP="00372577">
      <w:pPr>
        <w:tabs>
          <w:tab w:val="left" w:pos="5505"/>
        </w:tabs>
        <w:ind w:left="5386"/>
        <w:jc w:val="right"/>
        <w:rPr>
          <w:rFonts w:ascii="Times New Roman" w:hAnsi="Times New Roman"/>
        </w:rPr>
      </w:pPr>
      <w:r w:rsidRPr="00B90DF2">
        <w:rPr>
          <w:rFonts w:ascii="Times New Roman" w:hAnsi="Times New Roman"/>
        </w:rPr>
        <w:t>Тел.:30-65-84 Е-</w:t>
      </w:r>
      <w:r w:rsidRPr="00B90DF2">
        <w:rPr>
          <w:rFonts w:ascii="Times New Roman" w:hAnsi="Times New Roman"/>
          <w:lang w:val="en-US"/>
        </w:rPr>
        <w:t>mail</w:t>
      </w:r>
      <w:r w:rsidRPr="00B90DF2">
        <w:rPr>
          <w:rFonts w:ascii="Times New Roman" w:hAnsi="Times New Roman"/>
        </w:rPr>
        <w:t xml:space="preserve">: </w:t>
      </w:r>
      <w:proofErr w:type="spellStart"/>
      <w:r w:rsidRPr="00B90DF2">
        <w:rPr>
          <w:rFonts w:ascii="Times New Roman" w:hAnsi="Times New Roman"/>
          <w:lang w:val="en-US"/>
        </w:rPr>
        <w:t>PavlovaI</w:t>
      </w:r>
      <w:proofErr w:type="spellEnd"/>
      <w:r w:rsidRPr="00B90DF2">
        <w:rPr>
          <w:rFonts w:ascii="Times New Roman" w:hAnsi="Times New Roman"/>
        </w:rPr>
        <w:t>@015.</w:t>
      </w:r>
      <w:proofErr w:type="spellStart"/>
      <w:r w:rsidRPr="00B90DF2">
        <w:rPr>
          <w:rFonts w:ascii="Times New Roman" w:hAnsi="Times New Roman"/>
          <w:lang w:val="en-US"/>
        </w:rPr>
        <w:t>pfr</w:t>
      </w:r>
      <w:proofErr w:type="spellEnd"/>
      <w:r w:rsidRPr="00B90DF2">
        <w:rPr>
          <w:rFonts w:ascii="Times New Roman" w:hAnsi="Times New Roman"/>
        </w:rPr>
        <w:t>.</w:t>
      </w:r>
      <w:r w:rsidRPr="00B90DF2">
        <w:rPr>
          <w:rFonts w:ascii="Times New Roman" w:hAnsi="Times New Roman"/>
          <w:lang w:val="en-US"/>
        </w:rPr>
        <w:t>gov</w:t>
      </w:r>
      <w:r w:rsidRPr="00B90DF2">
        <w:rPr>
          <w:rFonts w:ascii="Times New Roman" w:hAnsi="Times New Roman"/>
        </w:rPr>
        <w:t>.</w:t>
      </w:r>
      <w:proofErr w:type="spellStart"/>
      <w:r w:rsidRPr="00B90DF2">
        <w:rPr>
          <w:rFonts w:ascii="Times New Roman" w:hAnsi="Times New Roman"/>
          <w:lang w:val="en-US"/>
        </w:rPr>
        <w:t>ru</w:t>
      </w:r>
      <w:proofErr w:type="spellEnd"/>
    </w:p>
    <w:p w14:paraId="18FB1626" w14:textId="77777777" w:rsidR="00372577" w:rsidRPr="009045B8" w:rsidRDefault="00372577" w:rsidP="00372577">
      <w:pPr>
        <w:spacing w:after="120"/>
        <w:rPr>
          <w:rFonts w:ascii="Times New Roman" w:hAnsi="Times New Roman"/>
          <w:sz w:val="18"/>
          <w:szCs w:val="18"/>
        </w:rPr>
      </w:pPr>
    </w:p>
    <w:p w14:paraId="738D78C8" w14:textId="77777777" w:rsidR="00372577" w:rsidRPr="00D96C2B" w:rsidRDefault="00372577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5F8DB7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CC5F1B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693611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4C3147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0B1117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9B5DD9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6C2B0A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BC1D55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BE4C14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795B08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A60B7D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DCDF2E" w14:textId="77777777" w:rsidR="00D96C2B" w:rsidRPr="00D96C2B" w:rsidRDefault="00D96C2B" w:rsidP="00D96C2B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D96C2B" w:rsidRPr="00D96C2B" w:rsidSect="00D96C2B">
      <w:headerReference w:type="even" r:id="rId9"/>
      <w:headerReference w:type="first" r:id="rId10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EA5D" w14:textId="77777777" w:rsidR="008377B9" w:rsidRDefault="008377B9" w:rsidP="00D6412F">
      <w:pPr>
        <w:spacing w:after="0" w:line="240" w:lineRule="auto"/>
      </w:pPr>
      <w:r>
        <w:separator/>
      </w:r>
    </w:p>
  </w:endnote>
  <w:endnote w:type="continuationSeparator" w:id="0">
    <w:p w14:paraId="0238E910" w14:textId="77777777" w:rsidR="008377B9" w:rsidRDefault="008377B9" w:rsidP="00D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A958" w14:textId="77777777" w:rsidR="008377B9" w:rsidRDefault="008377B9" w:rsidP="00D6412F">
      <w:pPr>
        <w:spacing w:after="0" w:line="240" w:lineRule="auto"/>
      </w:pPr>
      <w:r>
        <w:separator/>
      </w:r>
    </w:p>
  </w:footnote>
  <w:footnote w:type="continuationSeparator" w:id="0">
    <w:p w14:paraId="45AAC498" w14:textId="77777777" w:rsidR="008377B9" w:rsidRDefault="008377B9" w:rsidP="00D6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DB0" w14:textId="77777777" w:rsidR="00E67229" w:rsidRDefault="008377B9">
    <w:pPr>
      <w:pStyle w:val="a3"/>
    </w:pPr>
    <w:r>
      <w:rPr>
        <w:noProof/>
      </w:rPr>
      <w:pict w14:anchorId="3EA86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822433" o:spid="_x0000_s2053" type="#_x0000_t75" style="position:absolute;margin-left:0;margin-top:0;width:461.95pt;height:660pt;z-index:-251658240;mso-position-horizontal:center;mso-position-horizontal-relative:margin;mso-position-vertical:center;mso-position-vertical-relative:margin" o:allowincell="f">
          <v:imagedata r:id="rId1" o:title="ОПФР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C76D" w14:textId="77777777" w:rsidR="00E67229" w:rsidRDefault="00E67229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0D5860" wp14:editId="410445F3">
          <wp:simplePos x="0" y="0"/>
          <wp:positionH relativeFrom="column">
            <wp:posOffset>22859</wp:posOffset>
          </wp:positionH>
          <wp:positionV relativeFrom="paragraph">
            <wp:posOffset>657225</wp:posOffset>
          </wp:positionV>
          <wp:extent cx="6029325" cy="3848128"/>
          <wp:effectExtent l="19050" t="0" r="0" b="0"/>
          <wp:wrapNone/>
          <wp:docPr id="1" name="Рисунок 0" descr="ОПФР_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ПФР_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8644" cy="3847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12F"/>
    <w:rsid w:val="00065592"/>
    <w:rsid w:val="00143813"/>
    <w:rsid w:val="0017709D"/>
    <w:rsid w:val="00273918"/>
    <w:rsid w:val="003215D7"/>
    <w:rsid w:val="00372577"/>
    <w:rsid w:val="004354CA"/>
    <w:rsid w:val="00542D9A"/>
    <w:rsid w:val="00756751"/>
    <w:rsid w:val="007E4418"/>
    <w:rsid w:val="008377B9"/>
    <w:rsid w:val="00860C07"/>
    <w:rsid w:val="00B90DF2"/>
    <w:rsid w:val="00BA73A0"/>
    <w:rsid w:val="00BB78B7"/>
    <w:rsid w:val="00D6412F"/>
    <w:rsid w:val="00D96C2B"/>
    <w:rsid w:val="00DD4D38"/>
    <w:rsid w:val="00E67229"/>
    <w:rsid w:val="00EA58E6"/>
    <w:rsid w:val="00ED1A8F"/>
    <w:rsid w:val="00ED616D"/>
    <w:rsid w:val="00E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D92E68"/>
  <w15:docId w15:val="{239AA674-53E3-46B2-BB26-CD10607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12F"/>
  </w:style>
  <w:style w:type="paragraph" w:styleId="a5">
    <w:name w:val="footer"/>
    <w:basedOn w:val="a"/>
    <w:link w:val="a6"/>
    <w:uiPriority w:val="99"/>
    <w:semiHidden/>
    <w:unhideWhenUsed/>
    <w:rsid w:val="00D6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12F"/>
  </w:style>
  <w:style w:type="paragraph" w:styleId="a7">
    <w:name w:val="Balloon Text"/>
    <w:basedOn w:val="a"/>
    <w:link w:val="a8"/>
    <w:uiPriority w:val="99"/>
    <w:semiHidden/>
    <w:unhideWhenUsed/>
    <w:rsid w:val="00D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2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7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90D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B90DF2"/>
    <w:rPr>
      <w:color w:val="0000FF"/>
      <w:u w:val="single"/>
    </w:rPr>
  </w:style>
  <w:style w:type="character" w:styleId="ac">
    <w:name w:val="Emphasis"/>
    <w:uiPriority w:val="20"/>
    <w:qFormat/>
    <w:rsid w:val="00B90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20600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 Алексеевич</dc:creator>
  <cp:lastModifiedBy>Татьяна Филиппова</cp:lastModifiedBy>
  <cp:revision>4</cp:revision>
  <cp:lastPrinted>2021-12-30T07:24:00Z</cp:lastPrinted>
  <dcterms:created xsi:type="dcterms:W3CDTF">2021-12-30T13:02:00Z</dcterms:created>
  <dcterms:modified xsi:type="dcterms:W3CDTF">2022-01-13T10:52:00Z</dcterms:modified>
</cp:coreProperties>
</file>