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D" w:rsidRPr="00FE6EF6" w:rsidRDefault="00205E9D" w:rsidP="00205E9D">
      <w:pPr>
        <w:rPr>
          <w:spacing w:val="-2"/>
        </w:rPr>
      </w:pPr>
    </w:p>
    <w:p w:rsidR="00FE6EF6" w:rsidRPr="00FE6EF6" w:rsidRDefault="00FE6EF6" w:rsidP="00FE6EF6">
      <w:pPr>
        <w:widowControl w:val="0"/>
        <w:spacing w:line="278" w:lineRule="exact"/>
        <w:ind w:right="820"/>
        <w:jc w:val="center"/>
        <w:rPr>
          <w:b/>
          <w:bCs/>
          <w:lang w:bidi="ru-RU"/>
        </w:rPr>
      </w:pPr>
      <w:bookmarkStart w:id="0" w:name="_GoBack"/>
      <w:r w:rsidRPr="00FE6EF6">
        <w:rPr>
          <w:b/>
          <w:bCs/>
          <w:lang w:bidi="ru-RU"/>
        </w:rPr>
        <w:t xml:space="preserve">Информация о вакантных должностях муниципальной службы администрации </w:t>
      </w:r>
      <w:proofErr w:type="gramStart"/>
      <w:r w:rsidRPr="00FE6EF6">
        <w:rPr>
          <w:b/>
          <w:bCs/>
          <w:lang w:bidi="ru-RU"/>
        </w:rPr>
        <w:t>Ленинского</w:t>
      </w:r>
      <w:proofErr w:type="gramEnd"/>
      <w:r w:rsidRPr="00FE6EF6">
        <w:rPr>
          <w:b/>
          <w:bCs/>
          <w:lang w:bidi="ru-RU"/>
        </w:rPr>
        <w:t xml:space="preserve"> района города Чебоксары </w:t>
      </w:r>
    </w:p>
    <w:p w:rsidR="00FE6EF6" w:rsidRPr="00FE6EF6" w:rsidRDefault="00EE1EFF" w:rsidP="00FE6EF6">
      <w:pPr>
        <w:widowControl w:val="0"/>
        <w:spacing w:line="278" w:lineRule="exact"/>
        <w:ind w:right="82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по состоянию на 06</w:t>
      </w:r>
      <w:r w:rsidR="00FE6EF6" w:rsidRPr="00FE6EF6">
        <w:rPr>
          <w:b/>
          <w:bCs/>
          <w:lang w:bidi="ru-RU"/>
        </w:rPr>
        <w:t>.04.2022 г.</w:t>
      </w:r>
    </w:p>
    <w:bookmarkEnd w:id="0"/>
    <w:p w:rsidR="00205E9D" w:rsidRDefault="00205E9D" w:rsidP="00205E9D">
      <w:pPr>
        <w:jc w:val="center"/>
        <w:rPr>
          <w:spacing w:val="-2"/>
          <w:sz w:val="28"/>
          <w:szCs w:val="20"/>
        </w:rPr>
      </w:pPr>
    </w:p>
    <w:p w:rsidR="00205E9D" w:rsidRDefault="00205E9D" w:rsidP="00205E9D">
      <w:pPr>
        <w:jc w:val="center"/>
        <w:rPr>
          <w:spacing w:val="-2"/>
          <w:sz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75"/>
        <w:gridCol w:w="3684"/>
        <w:gridCol w:w="1560"/>
        <w:gridCol w:w="4253"/>
        <w:gridCol w:w="2410"/>
      </w:tblGrid>
      <w:tr w:rsidR="00883D07" w:rsidTr="0000197B">
        <w:tc>
          <w:tcPr>
            <w:tcW w:w="461" w:type="dxa"/>
            <w:hideMark/>
          </w:tcPr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5" w:type="dxa"/>
            <w:hideMark/>
          </w:tcPr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органа </w:t>
            </w:r>
            <w:r>
              <w:rPr>
                <w:b/>
              </w:rPr>
              <w:br/>
              <w:t>местного самоуправления (городские округа и муниципальные районы)</w:t>
            </w:r>
          </w:p>
        </w:tc>
        <w:tc>
          <w:tcPr>
            <w:tcW w:w="3684" w:type="dxa"/>
            <w:hideMark/>
          </w:tcPr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</w:rPr>
            </w:pPr>
            <w:r>
              <w:rPr>
                <w:b/>
              </w:rPr>
              <w:t>Наименование вакантной должности муниципальной службы</w:t>
            </w:r>
            <w:r>
              <w:rPr>
                <w:b/>
              </w:rPr>
              <w:br/>
              <w:t>(далее – вакансия)</w:t>
            </w:r>
          </w:p>
        </w:tc>
        <w:tc>
          <w:tcPr>
            <w:tcW w:w="1560" w:type="dxa"/>
            <w:hideMark/>
          </w:tcPr>
          <w:p w:rsidR="00205E9D" w:rsidRDefault="00205E9D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</w:rPr>
              <w:t>Дата</w:t>
            </w:r>
          </w:p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образования вакансии</w:t>
            </w:r>
          </w:p>
        </w:tc>
        <w:tc>
          <w:tcPr>
            <w:tcW w:w="4253" w:type="dxa"/>
            <w:hideMark/>
          </w:tcPr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410" w:type="dxa"/>
            <w:hideMark/>
          </w:tcPr>
          <w:p w:rsidR="00205E9D" w:rsidRDefault="00205E9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Примечание </w:t>
            </w:r>
          </w:p>
          <w:p w:rsidR="00205E9D" w:rsidRDefault="00205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(сроки проведения конкурсного отбора, внеконкурсное поступление</w:t>
            </w:r>
            <w:r>
              <w:rPr>
                <w:b/>
              </w:rPr>
              <w:br/>
              <w:t>и иное)</w:t>
            </w:r>
          </w:p>
        </w:tc>
      </w:tr>
      <w:tr w:rsidR="007550FF" w:rsidTr="0000197B">
        <w:trPr>
          <w:trHeight w:val="2003"/>
        </w:trPr>
        <w:tc>
          <w:tcPr>
            <w:tcW w:w="461" w:type="dxa"/>
            <w:vMerge w:val="restart"/>
          </w:tcPr>
          <w:p w:rsidR="007550FF" w:rsidRPr="00FE6EF6" w:rsidRDefault="007550FF" w:rsidP="00205E9D">
            <w:pPr>
              <w:numPr>
                <w:ilvl w:val="0"/>
                <w:numId w:val="3"/>
              </w:numPr>
              <w:shd w:val="clear" w:color="auto" w:fill="FFFFFF"/>
              <w:tabs>
                <w:tab w:val="num" w:pos="282"/>
              </w:tabs>
              <w:autoSpaceDN w:val="0"/>
              <w:spacing w:line="322" w:lineRule="exact"/>
              <w:ind w:left="0" w:firstLine="0"/>
              <w:rPr>
                <w:bCs/>
                <w:spacing w:val="-2"/>
              </w:rPr>
            </w:pPr>
          </w:p>
        </w:tc>
        <w:tc>
          <w:tcPr>
            <w:tcW w:w="2375" w:type="dxa"/>
            <w:vMerge w:val="restart"/>
          </w:tcPr>
          <w:p w:rsidR="007550FF" w:rsidRPr="00FE6EF6" w:rsidRDefault="007550FF" w:rsidP="005E4524">
            <w:r w:rsidRPr="00FE6EF6">
              <w:t>Администрация Ленинского района г. Чебоксары</w:t>
            </w:r>
          </w:p>
        </w:tc>
        <w:tc>
          <w:tcPr>
            <w:tcW w:w="3684" w:type="dxa"/>
          </w:tcPr>
          <w:p w:rsidR="007550FF" w:rsidRPr="00FE6EF6" w:rsidRDefault="00256304" w:rsidP="00FE6EF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56304">
              <w:t>Ведущий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560" w:type="dxa"/>
          </w:tcPr>
          <w:p w:rsidR="007550FF" w:rsidRPr="00FE6EF6" w:rsidRDefault="00256304" w:rsidP="0000197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56304">
              <w:t>30.06.2021 г.</w:t>
            </w:r>
          </w:p>
        </w:tc>
        <w:tc>
          <w:tcPr>
            <w:tcW w:w="4253" w:type="dxa"/>
          </w:tcPr>
          <w:p w:rsidR="00256304" w:rsidRDefault="00256304" w:rsidP="00256304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1. Профессиональное образование.</w:t>
            </w:r>
          </w:p>
          <w:p w:rsidR="007550FF" w:rsidRPr="00FE6EF6" w:rsidRDefault="00256304" w:rsidP="00256304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2. Стаж муниципальной службы или стаж работы по специальности, направлению подготовки: требования не предъявляются.</w:t>
            </w:r>
          </w:p>
        </w:tc>
        <w:tc>
          <w:tcPr>
            <w:tcW w:w="2410" w:type="dxa"/>
          </w:tcPr>
          <w:p w:rsidR="007550FF" w:rsidRPr="00FE6EF6" w:rsidRDefault="00256304" w:rsidP="00596DEE">
            <w:pPr>
              <w:pStyle w:val="aa"/>
              <w:spacing w:line="276" w:lineRule="auto"/>
              <w:jc w:val="both"/>
            </w:pPr>
            <w:r w:rsidRPr="00256304">
              <w:t>Внеконкурсное поступление</w:t>
            </w:r>
          </w:p>
        </w:tc>
      </w:tr>
      <w:tr w:rsidR="00093B02" w:rsidTr="0000197B">
        <w:tc>
          <w:tcPr>
            <w:tcW w:w="461" w:type="dxa"/>
            <w:vMerge/>
          </w:tcPr>
          <w:p w:rsidR="00093B02" w:rsidRPr="00FE6EF6" w:rsidRDefault="00093B02" w:rsidP="00205E9D">
            <w:pPr>
              <w:numPr>
                <w:ilvl w:val="0"/>
                <w:numId w:val="3"/>
              </w:numPr>
              <w:shd w:val="clear" w:color="auto" w:fill="FFFFFF"/>
              <w:tabs>
                <w:tab w:val="num" w:pos="282"/>
              </w:tabs>
              <w:autoSpaceDN w:val="0"/>
              <w:spacing w:line="322" w:lineRule="exact"/>
              <w:ind w:left="0" w:firstLine="0"/>
              <w:rPr>
                <w:bCs/>
                <w:spacing w:val="-2"/>
              </w:rPr>
            </w:pPr>
          </w:p>
        </w:tc>
        <w:tc>
          <w:tcPr>
            <w:tcW w:w="2375" w:type="dxa"/>
            <w:vMerge/>
          </w:tcPr>
          <w:p w:rsidR="00093B02" w:rsidRPr="00FE6EF6" w:rsidRDefault="00093B02" w:rsidP="005E4524"/>
        </w:tc>
        <w:tc>
          <w:tcPr>
            <w:tcW w:w="3684" w:type="dxa"/>
          </w:tcPr>
          <w:p w:rsidR="00093B02" w:rsidRPr="00FE6EF6" w:rsidRDefault="004C7812" w:rsidP="00FE6EF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C7812">
              <w:t>Главный специалист-эксперт отдела опеки и попечительства в отношении несовершеннолетних</w:t>
            </w:r>
          </w:p>
        </w:tc>
        <w:tc>
          <w:tcPr>
            <w:tcW w:w="1560" w:type="dxa"/>
          </w:tcPr>
          <w:p w:rsidR="00093B02" w:rsidRPr="00FE6EF6" w:rsidRDefault="004C7812" w:rsidP="0000197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C7812">
              <w:t>10.03.2022 г.</w:t>
            </w:r>
          </w:p>
        </w:tc>
        <w:tc>
          <w:tcPr>
            <w:tcW w:w="4253" w:type="dxa"/>
          </w:tcPr>
          <w:p w:rsidR="004C7812" w:rsidRDefault="004C7812" w:rsidP="004C7812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1. Высшее образование.</w:t>
            </w:r>
          </w:p>
          <w:p w:rsidR="00093B02" w:rsidRPr="00FE6EF6" w:rsidRDefault="004C7812" w:rsidP="004C7812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2. Стаж муниципальной службы или стаж работы по специальности, направлению подготовки: требования не предъявляются.</w:t>
            </w:r>
          </w:p>
        </w:tc>
        <w:tc>
          <w:tcPr>
            <w:tcW w:w="2410" w:type="dxa"/>
          </w:tcPr>
          <w:p w:rsidR="00093B02" w:rsidRPr="00FE6EF6" w:rsidRDefault="004C7812" w:rsidP="001C4DB8">
            <w:pPr>
              <w:pStyle w:val="aa"/>
              <w:spacing w:line="276" w:lineRule="auto"/>
              <w:jc w:val="both"/>
            </w:pPr>
            <w:r w:rsidRPr="004C7812">
              <w:t>Прием документов на конкурс по 25.04.2022 г.</w:t>
            </w:r>
          </w:p>
        </w:tc>
      </w:tr>
      <w:tr w:rsidR="0000197B" w:rsidTr="0000197B">
        <w:tc>
          <w:tcPr>
            <w:tcW w:w="461" w:type="dxa"/>
            <w:vMerge/>
          </w:tcPr>
          <w:p w:rsidR="0000197B" w:rsidRPr="00FE6EF6" w:rsidRDefault="0000197B" w:rsidP="00205E9D">
            <w:pPr>
              <w:numPr>
                <w:ilvl w:val="0"/>
                <w:numId w:val="3"/>
              </w:numPr>
              <w:shd w:val="clear" w:color="auto" w:fill="FFFFFF"/>
              <w:tabs>
                <w:tab w:val="num" w:pos="282"/>
              </w:tabs>
              <w:autoSpaceDN w:val="0"/>
              <w:spacing w:line="322" w:lineRule="exact"/>
              <w:ind w:left="0" w:firstLine="0"/>
              <w:rPr>
                <w:bCs/>
                <w:spacing w:val="-2"/>
              </w:rPr>
            </w:pPr>
          </w:p>
        </w:tc>
        <w:tc>
          <w:tcPr>
            <w:tcW w:w="2375" w:type="dxa"/>
            <w:vMerge/>
          </w:tcPr>
          <w:p w:rsidR="0000197B" w:rsidRPr="00FE6EF6" w:rsidRDefault="0000197B" w:rsidP="005E4524"/>
        </w:tc>
        <w:tc>
          <w:tcPr>
            <w:tcW w:w="3684" w:type="dxa"/>
          </w:tcPr>
          <w:p w:rsidR="0000197B" w:rsidRPr="00FE6EF6" w:rsidRDefault="004C7812" w:rsidP="00FE6EF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C7812">
              <w:t>Ведущий специалист-эксперт отдела по связям с общественностью и организационной работы</w:t>
            </w:r>
          </w:p>
        </w:tc>
        <w:tc>
          <w:tcPr>
            <w:tcW w:w="1560" w:type="dxa"/>
          </w:tcPr>
          <w:p w:rsidR="0000197B" w:rsidRPr="00FE6EF6" w:rsidRDefault="004C7812" w:rsidP="0000197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C7812">
              <w:t>25.03.2022 г.</w:t>
            </w:r>
          </w:p>
        </w:tc>
        <w:tc>
          <w:tcPr>
            <w:tcW w:w="4253" w:type="dxa"/>
          </w:tcPr>
          <w:p w:rsidR="004C7812" w:rsidRDefault="004C7812" w:rsidP="004C7812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1. Профессиональное образование.</w:t>
            </w:r>
          </w:p>
          <w:p w:rsidR="0000197B" w:rsidRPr="00FE6EF6" w:rsidRDefault="004C7812" w:rsidP="004C7812">
            <w:pPr>
              <w:autoSpaceDE w:val="0"/>
              <w:autoSpaceDN w:val="0"/>
              <w:adjustRightInd w:val="0"/>
              <w:ind w:firstLine="75"/>
              <w:jc w:val="both"/>
            </w:pPr>
            <w:r>
              <w:t>2. Стаж муниципальной службы или стаж работы по специальности, направлению подготовки: требования не предъявляются.</w:t>
            </w:r>
          </w:p>
        </w:tc>
        <w:tc>
          <w:tcPr>
            <w:tcW w:w="2410" w:type="dxa"/>
          </w:tcPr>
          <w:p w:rsidR="0000197B" w:rsidRPr="00FE6EF6" w:rsidRDefault="004C7812" w:rsidP="00CF57FB">
            <w:pPr>
              <w:pStyle w:val="aa"/>
              <w:spacing w:line="276" w:lineRule="auto"/>
              <w:jc w:val="both"/>
            </w:pPr>
            <w:r w:rsidRPr="004C7812">
              <w:t>Внеконкурсное поступление</w:t>
            </w:r>
          </w:p>
        </w:tc>
      </w:tr>
    </w:tbl>
    <w:p w:rsidR="00205E9D" w:rsidRDefault="00205E9D" w:rsidP="0072636A">
      <w:pPr>
        <w:pStyle w:val="aa"/>
        <w:jc w:val="center"/>
      </w:pPr>
    </w:p>
    <w:p w:rsidR="002B604D" w:rsidRDefault="002B604D" w:rsidP="0072636A">
      <w:pPr>
        <w:pStyle w:val="aa"/>
        <w:jc w:val="center"/>
      </w:pPr>
      <w:r>
        <w:t>Для справок: о</w:t>
      </w:r>
      <w:r w:rsidRPr="002B604D">
        <w:t>тдел правового обеспечения: 23-44-69, e-</w:t>
      </w:r>
      <w:proofErr w:type="spellStart"/>
      <w:r w:rsidRPr="002B604D">
        <w:t>mail</w:t>
      </w:r>
      <w:proofErr w:type="spellEnd"/>
      <w:r w:rsidRPr="002B604D">
        <w:t>: lenin_pravo@cap.ru</w:t>
      </w:r>
    </w:p>
    <w:sectPr w:rsidR="002B604D" w:rsidSect="00205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92" w:rsidRDefault="00654492" w:rsidP="00DB3AEE">
      <w:r>
        <w:separator/>
      </w:r>
    </w:p>
  </w:endnote>
  <w:endnote w:type="continuationSeparator" w:id="0">
    <w:p w:rsidR="00654492" w:rsidRDefault="00654492" w:rsidP="00D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92" w:rsidRDefault="00654492" w:rsidP="00DB3AEE">
      <w:r>
        <w:separator/>
      </w:r>
    </w:p>
  </w:footnote>
  <w:footnote w:type="continuationSeparator" w:id="0">
    <w:p w:rsidR="00654492" w:rsidRDefault="00654492" w:rsidP="00DB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86C"/>
    <w:multiLevelType w:val="hybridMultilevel"/>
    <w:tmpl w:val="6F908732"/>
    <w:lvl w:ilvl="0" w:tplc="75EC5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87C73"/>
    <w:multiLevelType w:val="hybridMultilevel"/>
    <w:tmpl w:val="64824B10"/>
    <w:lvl w:ilvl="0" w:tplc="345AC91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6C98"/>
    <w:multiLevelType w:val="hybridMultilevel"/>
    <w:tmpl w:val="8C2883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4"/>
    <w:rsid w:val="0000197B"/>
    <w:rsid w:val="000111B7"/>
    <w:rsid w:val="0001650F"/>
    <w:rsid w:val="0002320A"/>
    <w:rsid w:val="00026D37"/>
    <w:rsid w:val="0005282E"/>
    <w:rsid w:val="00063BF7"/>
    <w:rsid w:val="00065077"/>
    <w:rsid w:val="000802B2"/>
    <w:rsid w:val="00080CB4"/>
    <w:rsid w:val="00093B02"/>
    <w:rsid w:val="000956CE"/>
    <w:rsid w:val="000C0D65"/>
    <w:rsid w:val="000E25E8"/>
    <w:rsid w:val="000F4A6C"/>
    <w:rsid w:val="000F6B6B"/>
    <w:rsid w:val="00113A4B"/>
    <w:rsid w:val="0013021A"/>
    <w:rsid w:val="00134218"/>
    <w:rsid w:val="001344B8"/>
    <w:rsid w:val="00156857"/>
    <w:rsid w:val="00164531"/>
    <w:rsid w:val="001800B8"/>
    <w:rsid w:val="00182039"/>
    <w:rsid w:val="00196E97"/>
    <w:rsid w:val="001A790A"/>
    <w:rsid w:val="001D74FC"/>
    <w:rsid w:val="001E58CB"/>
    <w:rsid w:val="001F37F8"/>
    <w:rsid w:val="002043CF"/>
    <w:rsid w:val="00205E9D"/>
    <w:rsid w:val="00213000"/>
    <w:rsid w:val="00223EAC"/>
    <w:rsid w:val="0022509D"/>
    <w:rsid w:val="00232673"/>
    <w:rsid w:val="00234092"/>
    <w:rsid w:val="00241173"/>
    <w:rsid w:val="002430DD"/>
    <w:rsid w:val="00247C92"/>
    <w:rsid w:val="00256304"/>
    <w:rsid w:val="00282062"/>
    <w:rsid w:val="002825DA"/>
    <w:rsid w:val="002A4272"/>
    <w:rsid w:val="002B5684"/>
    <w:rsid w:val="002B604D"/>
    <w:rsid w:val="002C2558"/>
    <w:rsid w:val="002D6AC3"/>
    <w:rsid w:val="002F4A01"/>
    <w:rsid w:val="00307F4A"/>
    <w:rsid w:val="00315936"/>
    <w:rsid w:val="00317250"/>
    <w:rsid w:val="00332413"/>
    <w:rsid w:val="00332CA8"/>
    <w:rsid w:val="0035436B"/>
    <w:rsid w:val="00355047"/>
    <w:rsid w:val="0036341A"/>
    <w:rsid w:val="0036664A"/>
    <w:rsid w:val="003728C3"/>
    <w:rsid w:val="00390AAC"/>
    <w:rsid w:val="003959F7"/>
    <w:rsid w:val="003B4857"/>
    <w:rsid w:val="003D0672"/>
    <w:rsid w:val="003D0CD1"/>
    <w:rsid w:val="003E4705"/>
    <w:rsid w:val="00424AC7"/>
    <w:rsid w:val="00442BD8"/>
    <w:rsid w:val="00466097"/>
    <w:rsid w:val="004714BA"/>
    <w:rsid w:val="00494AF2"/>
    <w:rsid w:val="00495373"/>
    <w:rsid w:val="004B06FB"/>
    <w:rsid w:val="004B726B"/>
    <w:rsid w:val="004C2CA3"/>
    <w:rsid w:val="004C7812"/>
    <w:rsid w:val="004E1F53"/>
    <w:rsid w:val="004E3CA9"/>
    <w:rsid w:val="004F57E9"/>
    <w:rsid w:val="00502C35"/>
    <w:rsid w:val="00506684"/>
    <w:rsid w:val="00510F3E"/>
    <w:rsid w:val="005124BE"/>
    <w:rsid w:val="00524DF6"/>
    <w:rsid w:val="005308B4"/>
    <w:rsid w:val="00554F67"/>
    <w:rsid w:val="00556695"/>
    <w:rsid w:val="005707E1"/>
    <w:rsid w:val="0057223D"/>
    <w:rsid w:val="00581B83"/>
    <w:rsid w:val="00582D38"/>
    <w:rsid w:val="00595EE2"/>
    <w:rsid w:val="005B6E35"/>
    <w:rsid w:val="005B780D"/>
    <w:rsid w:val="005B796E"/>
    <w:rsid w:val="005E4524"/>
    <w:rsid w:val="00601473"/>
    <w:rsid w:val="006057FB"/>
    <w:rsid w:val="00606C2F"/>
    <w:rsid w:val="00607B67"/>
    <w:rsid w:val="006111DF"/>
    <w:rsid w:val="00654492"/>
    <w:rsid w:val="00660511"/>
    <w:rsid w:val="006A0EEF"/>
    <w:rsid w:val="006B2052"/>
    <w:rsid w:val="006B29AA"/>
    <w:rsid w:val="006D479C"/>
    <w:rsid w:val="006E217D"/>
    <w:rsid w:val="006E3798"/>
    <w:rsid w:val="00701859"/>
    <w:rsid w:val="007150D4"/>
    <w:rsid w:val="0072636A"/>
    <w:rsid w:val="00726B56"/>
    <w:rsid w:val="007313EF"/>
    <w:rsid w:val="007550FF"/>
    <w:rsid w:val="0076298D"/>
    <w:rsid w:val="007817D9"/>
    <w:rsid w:val="00787D58"/>
    <w:rsid w:val="007A44B7"/>
    <w:rsid w:val="007A47AB"/>
    <w:rsid w:val="007B1809"/>
    <w:rsid w:val="007C03E1"/>
    <w:rsid w:val="00815281"/>
    <w:rsid w:val="0082278B"/>
    <w:rsid w:val="0084362C"/>
    <w:rsid w:val="00843A9C"/>
    <w:rsid w:val="00843D05"/>
    <w:rsid w:val="008445D9"/>
    <w:rsid w:val="00874432"/>
    <w:rsid w:val="00883D07"/>
    <w:rsid w:val="008D0A86"/>
    <w:rsid w:val="00911716"/>
    <w:rsid w:val="00913CDC"/>
    <w:rsid w:val="009200EE"/>
    <w:rsid w:val="00921531"/>
    <w:rsid w:val="00921A76"/>
    <w:rsid w:val="0093770A"/>
    <w:rsid w:val="009A029D"/>
    <w:rsid w:val="009B11D9"/>
    <w:rsid w:val="009B3232"/>
    <w:rsid w:val="009C4D9F"/>
    <w:rsid w:val="009D317E"/>
    <w:rsid w:val="00A12F92"/>
    <w:rsid w:val="00A23CD2"/>
    <w:rsid w:val="00A31995"/>
    <w:rsid w:val="00A47CA0"/>
    <w:rsid w:val="00A65C47"/>
    <w:rsid w:val="00A774CD"/>
    <w:rsid w:val="00A82D26"/>
    <w:rsid w:val="00AB31AB"/>
    <w:rsid w:val="00AB6681"/>
    <w:rsid w:val="00AF1585"/>
    <w:rsid w:val="00AF5F51"/>
    <w:rsid w:val="00B15AFE"/>
    <w:rsid w:val="00B33DF6"/>
    <w:rsid w:val="00B37A05"/>
    <w:rsid w:val="00B47256"/>
    <w:rsid w:val="00B53F38"/>
    <w:rsid w:val="00B62477"/>
    <w:rsid w:val="00B71ABD"/>
    <w:rsid w:val="00B9403C"/>
    <w:rsid w:val="00BA34A2"/>
    <w:rsid w:val="00BB1B50"/>
    <w:rsid w:val="00BB7B75"/>
    <w:rsid w:val="00BD1ED7"/>
    <w:rsid w:val="00BF5DC8"/>
    <w:rsid w:val="00C10C2E"/>
    <w:rsid w:val="00C2270B"/>
    <w:rsid w:val="00C27352"/>
    <w:rsid w:val="00C27717"/>
    <w:rsid w:val="00C33453"/>
    <w:rsid w:val="00C465E3"/>
    <w:rsid w:val="00C51781"/>
    <w:rsid w:val="00CA1E7C"/>
    <w:rsid w:val="00CC3442"/>
    <w:rsid w:val="00CD55F6"/>
    <w:rsid w:val="00CF2E8D"/>
    <w:rsid w:val="00D04EDF"/>
    <w:rsid w:val="00D0774C"/>
    <w:rsid w:val="00D25AC6"/>
    <w:rsid w:val="00D33303"/>
    <w:rsid w:val="00D35E5D"/>
    <w:rsid w:val="00D37D39"/>
    <w:rsid w:val="00D40B1E"/>
    <w:rsid w:val="00D65CF4"/>
    <w:rsid w:val="00D906A2"/>
    <w:rsid w:val="00DB1C3F"/>
    <w:rsid w:val="00DB3AEE"/>
    <w:rsid w:val="00DD2DB6"/>
    <w:rsid w:val="00DD2FE5"/>
    <w:rsid w:val="00DE7C41"/>
    <w:rsid w:val="00E1298D"/>
    <w:rsid w:val="00E13ABA"/>
    <w:rsid w:val="00E149FD"/>
    <w:rsid w:val="00E244F2"/>
    <w:rsid w:val="00E27F0F"/>
    <w:rsid w:val="00E3304B"/>
    <w:rsid w:val="00E425F4"/>
    <w:rsid w:val="00E47542"/>
    <w:rsid w:val="00E61FD5"/>
    <w:rsid w:val="00E65053"/>
    <w:rsid w:val="00E712F8"/>
    <w:rsid w:val="00E93F81"/>
    <w:rsid w:val="00EB0D84"/>
    <w:rsid w:val="00EC50E1"/>
    <w:rsid w:val="00ED2383"/>
    <w:rsid w:val="00EE1915"/>
    <w:rsid w:val="00EE1EFF"/>
    <w:rsid w:val="00F157D7"/>
    <w:rsid w:val="00F2495B"/>
    <w:rsid w:val="00F24B94"/>
    <w:rsid w:val="00F65D5D"/>
    <w:rsid w:val="00F71123"/>
    <w:rsid w:val="00F82EED"/>
    <w:rsid w:val="00F95273"/>
    <w:rsid w:val="00FB3AEE"/>
    <w:rsid w:val="00FE12F7"/>
    <w:rsid w:val="00FE3B7B"/>
    <w:rsid w:val="00FE6EF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CA9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CA9"/>
    <w:rPr>
      <w:rFonts w:ascii="Times New Roman Chuv" w:eastAsia="Times New Roman" w:hAnsi="Times New Roman Chuv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4E3CA9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E3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CA9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3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9215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21531"/>
    <w:rPr>
      <w:rFonts w:ascii="Calibri" w:hAnsi="Calibri"/>
      <w:szCs w:val="21"/>
    </w:rPr>
  </w:style>
  <w:style w:type="character" w:customStyle="1" w:styleId="a8">
    <w:name w:val="Цветовое выделение"/>
    <w:uiPriority w:val="99"/>
    <w:rsid w:val="0023267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32673"/>
    <w:rPr>
      <w:b/>
      <w:bCs/>
      <w:color w:val="106BBE"/>
    </w:rPr>
  </w:style>
  <w:style w:type="paragraph" w:styleId="aa">
    <w:name w:val="No Spacing"/>
    <w:link w:val="ab"/>
    <w:uiPriority w:val="1"/>
    <w:qFormat/>
    <w:rsid w:val="0023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B3A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B3AE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3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B3AE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DB3AEE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DB3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650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10F3E"/>
    <w:pPr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31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7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uiPriority w:val="1"/>
    <w:rsid w:val="004B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E2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CA9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CA9"/>
    <w:rPr>
      <w:rFonts w:ascii="Times New Roman Chuv" w:eastAsia="Times New Roman" w:hAnsi="Times New Roman Chuv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4E3CA9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E3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CA9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3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9215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21531"/>
    <w:rPr>
      <w:rFonts w:ascii="Calibri" w:hAnsi="Calibri"/>
      <w:szCs w:val="21"/>
    </w:rPr>
  </w:style>
  <w:style w:type="character" w:customStyle="1" w:styleId="a8">
    <w:name w:val="Цветовое выделение"/>
    <w:uiPriority w:val="99"/>
    <w:rsid w:val="0023267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32673"/>
    <w:rPr>
      <w:b/>
      <w:bCs/>
      <w:color w:val="106BBE"/>
    </w:rPr>
  </w:style>
  <w:style w:type="paragraph" w:styleId="aa">
    <w:name w:val="No Spacing"/>
    <w:link w:val="ab"/>
    <w:uiPriority w:val="1"/>
    <w:qFormat/>
    <w:rsid w:val="0023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B3A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B3AE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3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B3AE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DB3AEE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DB3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650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10F3E"/>
    <w:pPr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31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7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uiPriority w:val="1"/>
    <w:rsid w:val="004B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E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16CB-72A6-43EA-A019-76FF5DC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Татьяна Петрова</cp:lastModifiedBy>
  <cp:revision>2</cp:revision>
  <cp:lastPrinted>2022-04-06T12:20:00Z</cp:lastPrinted>
  <dcterms:created xsi:type="dcterms:W3CDTF">2022-04-06T12:31:00Z</dcterms:created>
  <dcterms:modified xsi:type="dcterms:W3CDTF">2022-04-06T12:31:00Z</dcterms:modified>
</cp:coreProperties>
</file>