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Look w:val="0000" w:firstRow="0" w:lastRow="0" w:firstColumn="0" w:lastColumn="0" w:noHBand="0" w:noVBand="0"/>
      </w:tblPr>
      <w:tblGrid>
        <w:gridCol w:w="4717"/>
        <w:gridCol w:w="1489"/>
        <w:gridCol w:w="4372"/>
      </w:tblGrid>
      <w:tr w:rsidR="00CE5227" w:rsidRPr="0054153E" w:rsidTr="00EA3524">
        <w:trPr>
          <w:cantSplit/>
          <w:jc w:val="center"/>
        </w:trPr>
        <w:tc>
          <w:tcPr>
            <w:tcW w:w="4721" w:type="dxa"/>
          </w:tcPr>
          <w:p w:rsidR="00CE5227" w:rsidRPr="0054153E" w:rsidRDefault="00CE5227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</w:tcPr>
          <w:p w:rsidR="00CE5227" w:rsidRPr="0054153E" w:rsidRDefault="00CE5227">
            <w:pPr>
              <w:rPr>
                <w:rFonts w:ascii="Times New Roman" w:hAnsi="Times New Roman"/>
              </w:rPr>
            </w:pPr>
          </w:p>
          <w:p w:rsidR="00CE5227" w:rsidRPr="0054153E" w:rsidRDefault="00F72F79">
            <w:pPr>
              <w:jc w:val="center"/>
              <w:rPr>
                <w:rFonts w:ascii="Times New Roman" w:hAnsi="Times New Roman"/>
              </w:rPr>
            </w:pPr>
            <w:r w:rsidRPr="0054153E">
              <w:rPr>
                <w:rFonts w:ascii="Times New Roman" w:hAnsi="Times New Roman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55pt;height:63.55pt" o:ole="">
                  <v:imagedata r:id="rId7" o:title=""/>
                </v:shape>
                <o:OLEObject Type="Embed" ProgID="MSDraw" ShapeID="_x0000_i1025" DrawAspect="Content" ObjectID="_1704527559" r:id="rId8">
                  <o:FieldCodes>\* mergeformat</o:FieldCodes>
                </o:OLEObject>
              </w:object>
            </w:r>
          </w:p>
        </w:tc>
        <w:tc>
          <w:tcPr>
            <w:tcW w:w="4375" w:type="dxa"/>
          </w:tcPr>
          <w:p w:rsidR="00CE5227" w:rsidRPr="0054153E" w:rsidRDefault="00CE5227">
            <w:pPr>
              <w:rPr>
                <w:rFonts w:ascii="Times New Roman" w:hAnsi="Times New Roman"/>
              </w:rPr>
            </w:pPr>
          </w:p>
        </w:tc>
      </w:tr>
      <w:tr w:rsidR="00CE5227" w:rsidRPr="0054153E" w:rsidTr="00EA3524">
        <w:trPr>
          <w:cantSplit/>
          <w:trHeight w:val="1955"/>
          <w:jc w:val="center"/>
        </w:trPr>
        <w:tc>
          <w:tcPr>
            <w:tcW w:w="4721" w:type="dxa"/>
          </w:tcPr>
          <w:p w:rsidR="00CE5227" w:rsidRPr="0054153E" w:rsidRDefault="00F72F79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54153E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Чăваш  Республикин</w:t>
            </w:r>
          </w:p>
          <w:p w:rsidR="00CE5227" w:rsidRPr="0054153E" w:rsidRDefault="00F72F79">
            <w:pPr>
              <w:framePr w:w="4549" w:h="4693" w:hSpace="141" w:wrap="around" w:vAnchor="text" w:hAnchor="page" w:x="1261" w:y="185"/>
              <w:spacing w:line="120" w:lineRule="atLeast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54153E">
              <w:rPr>
                <w:rFonts w:ascii="Times New Roman" w:hAnsi="Times New Roman"/>
                <w:b/>
                <w:caps/>
                <w:sz w:val="20"/>
              </w:rPr>
              <w:t>промышленность  тата  энергетика  министерстви</w:t>
            </w:r>
            <w:r w:rsidRPr="0054153E">
              <w:rPr>
                <w:rFonts w:ascii="Times New Roman" w:hAnsi="Times New Roman"/>
                <w:b/>
                <w:bCs/>
                <w:spacing w:val="-10"/>
                <w:sz w:val="20"/>
              </w:rPr>
              <w:t xml:space="preserve">  </w:t>
            </w:r>
          </w:p>
          <w:p w:rsidR="00CE5227" w:rsidRPr="0054153E" w:rsidRDefault="00CE522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E5227" w:rsidRPr="0054153E" w:rsidRDefault="00407BD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54153E">
              <w:rPr>
                <w:rFonts w:ascii="Times New Roman" w:hAnsi="Times New Roman"/>
                <w:b/>
                <w:bCs/>
              </w:rPr>
              <w:t>ХУШУ</w:t>
            </w:r>
            <w:r w:rsidR="00F72F79" w:rsidRPr="0054153E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</w:p>
          <w:p w:rsidR="00CE5227" w:rsidRPr="0054153E" w:rsidRDefault="00BA7EBE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19.01.2022</w:t>
            </w:r>
            <w:r w:rsidR="00F72F79" w:rsidRPr="0054153E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</w:rPr>
              <w:t xml:space="preserve">  01-05/7 </w:t>
            </w:r>
            <w:r w:rsidR="00F72F79" w:rsidRPr="0054153E">
              <w:rPr>
                <w:rFonts w:ascii="Times New Roman" w:eastAsia="Arial Unicode MS" w:hAnsi="Times New Roman"/>
              </w:rPr>
              <w:t>№</w:t>
            </w:r>
          </w:p>
          <w:p w:rsidR="00CE5227" w:rsidRPr="0054153E" w:rsidRDefault="00F72F7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4153E">
              <w:rPr>
                <w:rFonts w:ascii="Times New Roman" w:eastAsia="Arial Unicode MS" w:hAnsi="Times New Roman"/>
                <w:sz w:val="22"/>
              </w:rPr>
              <w:t>Шупашкар</w:t>
            </w:r>
            <w:proofErr w:type="spellEnd"/>
            <w:r w:rsidRPr="0054153E">
              <w:rPr>
                <w:rFonts w:ascii="Times New Roman" w:eastAsia="Arial Unicode MS" w:hAnsi="Times New Roman"/>
                <w:sz w:val="22"/>
              </w:rPr>
              <w:t xml:space="preserve"> хули</w:t>
            </w:r>
          </w:p>
        </w:tc>
        <w:tc>
          <w:tcPr>
            <w:tcW w:w="1482" w:type="dxa"/>
            <w:vMerge/>
          </w:tcPr>
          <w:p w:rsidR="00CE5227" w:rsidRPr="0054153E" w:rsidRDefault="00CE5227">
            <w:pPr>
              <w:rPr>
                <w:rFonts w:ascii="Times New Roman" w:hAnsi="Times New Roman"/>
              </w:rPr>
            </w:pPr>
          </w:p>
        </w:tc>
        <w:tc>
          <w:tcPr>
            <w:tcW w:w="4375" w:type="dxa"/>
          </w:tcPr>
          <w:p w:rsidR="00CE5227" w:rsidRPr="0054153E" w:rsidRDefault="00F72F79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54153E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Министерство </w:t>
            </w:r>
          </w:p>
          <w:p w:rsidR="00CE5227" w:rsidRPr="0054153E" w:rsidRDefault="00F72F79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54153E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 промышленности  и  энергетики   </w:t>
            </w:r>
          </w:p>
          <w:p w:rsidR="00CE5227" w:rsidRPr="0054153E" w:rsidRDefault="00F72F79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54153E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Чувашской  Республики</w:t>
            </w:r>
          </w:p>
          <w:p w:rsidR="00CE5227" w:rsidRPr="0054153E" w:rsidRDefault="00CE522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CE5227" w:rsidRPr="0054153E" w:rsidRDefault="00F72F79">
            <w:pPr>
              <w:pStyle w:val="1"/>
              <w:spacing w:line="360" w:lineRule="auto"/>
              <w:rPr>
                <w:rFonts w:ascii="Times New Roman" w:hAnsi="Times New Roman"/>
                <w:szCs w:val="24"/>
              </w:rPr>
            </w:pPr>
            <w:r w:rsidRPr="0054153E">
              <w:rPr>
                <w:rFonts w:ascii="Times New Roman" w:hAnsi="Times New Roman"/>
                <w:szCs w:val="24"/>
              </w:rPr>
              <w:t>ПРИКАЗ</w:t>
            </w:r>
          </w:p>
          <w:p w:rsidR="00CE5227" w:rsidRPr="00BA7EBE" w:rsidRDefault="00BA7E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A7EBE">
              <w:rPr>
                <w:rFonts w:ascii="Times New Roman" w:hAnsi="Times New Roman"/>
                <w:b/>
              </w:rPr>
              <w:t xml:space="preserve">19.01.2022 </w:t>
            </w:r>
            <w:r w:rsidR="00F72F79" w:rsidRPr="00BA7EBE">
              <w:rPr>
                <w:rFonts w:ascii="Times New Roman" w:hAnsi="Times New Roman"/>
                <w:b/>
              </w:rPr>
              <w:t>№</w:t>
            </w:r>
            <w:r w:rsidRPr="00BA7EBE">
              <w:rPr>
                <w:rFonts w:ascii="Times New Roman" w:hAnsi="Times New Roman"/>
                <w:b/>
              </w:rPr>
              <w:t xml:space="preserve"> 01-05/7</w:t>
            </w:r>
          </w:p>
          <w:p w:rsidR="00CE5227" w:rsidRPr="0054153E" w:rsidRDefault="00F72F7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4153E">
              <w:rPr>
                <w:rFonts w:ascii="Times New Roman" w:hAnsi="Times New Roman"/>
                <w:sz w:val="22"/>
              </w:rPr>
              <w:t>г.</w:t>
            </w:r>
            <w:r w:rsidR="00983B51" w:rsidRPr="0054153E">
              <w:rPr>
                <w:rFonts w:ascii="Times New Roman" w:hAnsi="Times New Roman"/>
                <w:sz w:val="22"/>
              </w:rPr>
              <w:t xml:space="preserve"> </w:t>
            </w:r>
            <w:r w:rsidRPr="0054153E">
              <w:rPr>
                <w:rFonts w:ascii="Times New Roman" w:hAnsi="Times New Roman"/>
                <w:sz w:val="22"/>
              </w:rPr>
              <w:t>Чебоксары</w:t>
            </w:r>
          </w:p>
        </w:tc>
      </w:tr>
    </w:tbl>
    <w:p w:rsidR="00EA3524" w:rsidRPr="0054153E" w:rsidRDefault="00EA3524" w:rsidP="00EA35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15" w:type="dxa"/>
        <w:tblLook w:val="0000" w:firstRow="0" w:lastRow="0" w:firstColumn="0" w:lastColumn="0" w:noHBand="0" w:noVBand="0"/>
      </w:tblPr>
      <w:tblGrid>
        <w:gridCol w:w="4395"/>
        <w:gridCol w:w="4820"/>
      </w:tblGrid>
      <w:tr w:rsidR="003D72C4" w:rsidRPr="0054153E" w:rsidTr="00C83A71">
        <w:tc>
          <w:tcPr>
            <w:tcW w:w="4395" w:type="dxa"/>
          </w:tcPr>
          <w:p w:rsidR="0054153E" w:rsidRPr="0054153E" w:rsidRDefault="0054153E" w:rsidP="00C83A71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D72C4" w:rsidRPr="0054153E" w:rsidRDefault="003D72C4" w:rsidP="00C83A71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4153E">
              <w:rPr>
                <w:rFonts w:ascii="Times New Roman" w:hAnsi="Times New Roman"/>
                <w:b/>
                <w:sz w:val="25"/>
                <w:szCs w:val="25"/>
              </w:rPr>
              <w:t xml:space="preserve">О внесении </w:t>
            </w:r>
            <w:r w:rsidR="00C83A71" w:rsidRPr="0054153E">
              <w:rPr>
                <w:rFonts w:ascii="Times New Roman" w:hAnsi="Times New Roman"/>
                <w:b/>
                <w:sz w:val="25"/>
                <w:szCs w:val="25"/>
              </w:rPr>
              <w:t>изменений</w:t>
            </w:r>
            <w:r w:rsidR="00AA3EB4" w:rsidRPr="0054153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54153E">
              <w:rPr>
                <w:rFonts w:ascii="Times New Roman" w:hAnsi="Times New Roman"/>
                <w:b/>
                <w:sz w:val="25"/>
                <w:szCs w:val="25"/>
              </w:rPr>
              <w:t xml:space="preserve">в </w:t>
            </w:r>
            <w:r w:rsidR="00C83A71" w:rsidRPr="0054153E">
              <w:rPr>
                <w:rFonts w:ascii="Times New Roman" w:hAnsi="Times New Roman"/>
                <w:b/>
                <w:sz w:val="25"/>
                <w:szCs w:val="25"/>
              </w:rPr>
              <w:t>некоторые приказы М</w:t>
            </w:r>
            <w:r w:rsidRPr="0054153E">
              <w:rPr>
                <w:rFonts w:ascii="Times New Roman" w:hAnsi="Times New Roman"/>
                <w:b/>
                <w:sz w:val="25"/>
                <w:szCs w:val="25"/>
              </w:rPr>
              <w:t>инистерства промы</w:t>
            </w:r>
            <w:r w:rsidRPr="0054153E">
              <w:rPr>
                <w:rFonts w:ascii="Times New Roman" w:hAnsi="Times New Roman"/>
                <w:b/>
                <w:sz w:val="25"/>
                <w:szCs w:val="25"/>
              </w:rPr>
              <w:t>ш</w:t>
            </w:r>
            <w:r w:rsidRPr="0054153E">
              <w:rPr>
                <w:rFonts w:ascii="Times New Roman" w:hAnsi="Times New Roman"/>
                <w:b/>
                <w:sz w:val="25"/>
                <w:szCs w:val="25"/>
              </w:rPr>
              <w:t xml:space="preserve">ленности и энергетики Чувашской Республики </w:t>
            </w:r>
          </w:p>
        </w:tc>
        <w:tc>
          <w:tcPr>
            <w:tcW w:w="4820" w:type="dxa"/>
          </w:tcPr>
          <w:p w:rsidR="003D72C4" w:rsidRPr="0054153E" w:rsidRDefault="003D72C4" w:rsidP="00DE3ACB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3D72C4" w:rsidRPr="0054153E" w:rsidRDefault="003D72C4" w:rsidP="003D72C4">
      <w:pPr>
        <w:jc w:val="both"/>
        <w:rPr>
          <w:rFonts w:ascii="Times New Roman" w:hAnsi="Times New Roman"/>
          <w:sz w:val="25"/>
          <w:szCs w:val="25"/>
        </w:rPr>
      </w:pPr>
    </w:p>
    <w:p w:rsidR="00C83A71" w:rsidRPr="0054153E" w:rsidRDefault="00C83A71" w:rsidP="003D72C4">
      <w:pPr>
        <w:jc w:val="both"/>
        <w:rPr>
          <w:rFonts w:ascii="Times New Roman" w:hAnsi="Times New Roman"/>
          <w:sz w:val="25"/>
          <w:szCs w:val="25"/>
        </w:rPr>
      </w:pPr>
    </w:p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7EBE">
        <w:rPr>
          <w:rFonts w:ascii="Times New Roman" w:hAnsi="Times New Roman"/>
          <w:color w:val="000000" w:themeColor="text1"/>
          <w:sz w:val="26"/>
          <w:szCs w:val="26"/>
        </w:rPr>
        <w:t>Приказываю:</w:t>
      </w:r>
    </w:p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1"/>
      <w:r w:rsidRPr="00BA7EBE">
        <w:rPr>
          <w:rFonts w:ascii="Times New Roman" w:hAnsi="Times New Roman"/>
          <w:color w:val="000000" w:themeColor="text1"/>
          <w:sz w:val="26"/>
          <w:szCs w:val="26"/>
        </w:rPr>
        <w:t>1. Внести изменения в следующие приказы Министерства промышленности и энергетики Чувашской Республики:</w:t>
      </w:r>
    </w:p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sub_11"/>
      <w:bookmarkEnd w:id="0"/>
      <w:proofErr w:type="gramStart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hyperlink r:id="rId9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от 8 июня 2020 г. № 02-03/59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«Об утверждении перечня должностей гос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дарственной гражданской службы Чувашской Республики в Министерстве промы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ш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ленности и энергетики Чувашской Республики, при замещении которых госуда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ственные гражданские служащие Чувашской Республики обязаны представлять св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BA7EBE">
        <w:rPr>
          <w:rFonts w:ascii="Times New Roman" w:hAnsi="Times New Roman"/>
          <w:color w:val="000000" w:themeColor="text1"/>
          <w:sz w:val="26"/>
          <w:szCs w:val="26"/>
        </w:rPr>
        <w:t>детей» (зарегистрирован в Госуда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ственной службе Чувашской Республики по делам юстиции 23 июня 2020 г.</w:t>
      </w:r>
      <w:r w:rsidR="00C47861" w:rsidRPr="00BA7EBE">
        <w:rPr>
          <w:rFonts w:ascii="Times New Roman" w:hAnsi="Times New Roman"/>
          <w:color w:val="000000" w:themeColor="text1"/>
          <w:sz w:val="26"/>
          <w:szCs w:val="26"/>
        </w:rPr>
        <w:t>, рег</w:t>
      </w:r>
      <w:r w:rsidR="00C47861" w:rsidRPr="00BA7EBE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C47861" w:rsidRPr="00BA7EBE">
        <w:rPr>
          <w:rFonts w:ascii="Times New Roman" w:hAnsi="Times New Roman"/>
          <w:color w:val="000000" w:themeColor="text1"/>
          <w:sz w:val="26"/>
          <w:szCs w:val="26"/>
        </w:rPr>
        <w:t>страционный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№ 6089) (с изменени</w:t>
      </w:r>
      <w:r w:rsidR="00E227D0" w:rsidRPr="00BA7EBE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, внесенным приказом Министерства промы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ш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ленности и энергетики Чувашской Республики 20 октября 2020 г. № 02-03/116 </w:t>
      </w:r>
      <w:r w:rsidR="00E227D0" w:rsidRPr="00BA7EBE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зар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гистрирован в Государственной службе Чувашской Республики по делам юстиции 9</w:t>
      </w:r>
      <w:proofErr w:type="gramEnd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ноября 2020 г.</w:t>
      </w:r>
      <w:r w:rsidR="00C47861"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="00C47861" w:rsidRPr="00BA7EBE">
        <w:rPr>
          <w:rFonts w:ascii="Times New Roman" w:hAnsi="Times New Roman"/>
          <w:color w:val="000000" w:themeColor="text1"/>
          <w:sz w:val="26"/>
          <w:szCs w:val="26"/>
        </w:rPr>
        <w:t>регистрационный</w:t>
      </w:r>
      <w:proofErr w:type="gramEnd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№ 6</w:t>
      </w:r>
      <w:r w:rsidR="00E227D0" w:rsidRPr="00BA7EBE">
        <w:rPr>
          <w:rFonts w:ascii="Times New Roman" w:hAnsi="Times New Roman"/>
          <w:color w:val="000000" w:themeColor="text1"/>
          <w:sz w:val="26"/>
          <w:szCs w:val="26"/>
        </w:rPr>
        <w:t>387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):</w:t>
      </w:r>
    </w:p>
    <w:bookmarkEnd w:id="1"/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7EBE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instrText>HYPERLINK "http://internet.garant.ru/document/redirect/22718947/1000"</w:instrTex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proofErr w:type="gramStart"/>
      <w:r w:rsidRPr="00BA7EBE">
        <w:rPr>
          <w:rStyle w:val="ab"/>
          <w:rFonts w:ascii="Times New Roman" w:hAnsi="Times New Roman"/>
          <w:color w:val="000000" w:themeColor="text1"/>
          <w:sz w:val="26"/>
          <w:szCs w:val="26"/>
        </w:rPr>
        <w:t>перечень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должностей государственной гражданской службы Чувашской Ре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публики в Министерстве промышленности и энергетики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ствах имущественного характера своих супруги (супруга) и несовершеннолетних д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тей, утвержденный вышеуказанным </w:t>
      </w:r>
      <w:hyperlink r:id="rId10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приказом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, изложить в редакции согласно </w:t>
      </w:r>
      <w:hyperlink w:anchor="sub_100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прил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жению № 1</w:t>
        </w:r>
        <w:proofErr w:type="gramEnd"/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приказу;</w:t>
      </w:r>
    </w:p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sub_12"/>
      <w:proofErr w:type="gramStart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hyperlink r:id="rId11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от 20 октября 2020 г. № 02-03/115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«Об утверждении перечн</w:t>
      </w:r>
      <w:r w:rsidR="00E52084" w:rsidRPr="00BA7EBE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должностей государственной гражданской службы Чувашской Республики в Министерстве пр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мышленности и энергетики Чувашской Республики, замещение которых влечет за с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бой размещение сведений о доходах, расходах, об имуществе и обязательствах им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щественного характера, а также сведений о доходах, расходах, об имуществе и обяз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тельствах имущественного характера своих супруги (супруга) и несовершеннолетних детей на официальном</w:t>
      </w:r>
      <w:proofErr w:type="gramEnd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BA7EBE">
        <w:rPr>
          <w:rFonts w:ascii="Times New Roman" w:hAnsi="Times New Roman"/>
          <w:color w:val="000000" w:themeColor="text1"/>
          <w:sz w:val="26"/>
          <w:szCs w:val="26"/>
        </w:rPr>
        <w:t>сайте Министерства промышленности и энергетики Чува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ш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ской Республики на Портале органов власти Чувашской Республики в информацио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но-телекоммуникационной сети «Интернет» (зарегистрирован в Государственной службе Чувашской Республики по делам юстиции </w:t>
      </w:r>
      <w:r w:rsidR="0054153E"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9 ноября 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="0054153E"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  <w:r w:rsidR="00CE4CED" w:rsidRPr="00BA7EBE">
        <w:rPr>
          <w:rFonts w:ascii="Times New Roman" w:hAnsi="Times New Roman"/>
          <w:color w:val="000000" w:themeColor="text1"/>
          <w:sz w:val="26"/>
          <w:szCs w:val="26"/>
        </w:rPr>
        <w:t>, регистрационный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№  6386):</w:t>
      </w:r>
      <w:proofErr w:type="gramEnd"/>
    </w:p>
    <w:bookmarkEnd w:id="2"/>
    <w:p w:rsidR="00AE0A87" w:rsidRPr="00BA7EB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7EBE">
        <w:rPr>
          <w:rFonts w:ascii="Times New Roman" w:hAnsi="Times New Roman"/>
          <w:color w:val="000000" w:themeColor="text1"/>
          <w:sz w:val="26"/>
          <w:szCs w:val="26"/>
        </w:rPr>
        <w:lastRenderedPageBreak/>
        <w:fldChar w:fldCharType="begin"/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instrText>HYPERLINK "http://internet.garant.ru/document/redirect/42531456/1000"</w:instrTex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proofErr w:type="gramStart"/>
      <w:r w:rsidRPr="00BA7EBE">
        <w:rPr>
          <w:rStyle w:val="ab"/>
          <w:rFonts w:ascii="Times New Roman" w:hAnsi="Times New Roman"/>
          <w:color w:val="000000" w:themeColor="text1"/>
          <w:sz w:val="26"/>
          <w:szCs w:val="26"/>
        </w:rPr>
        <w:t>перечень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должностей государственной гражданской службы Чувашской Ре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публики в Министерстве промышленности и энергетики Чувашской Республики, з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пр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мышленности и энергетики Чувашской Республики на Портале органов</w:t>
      </w:r>
      <w:proofErr w:type="gramEnd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власти Ч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>вашской Республики в информационно-телекоммуникацион</w:t>
      </w:r>
      <w:r w:rsidR="00E52084" w:rsidRPr="00BA7EBE">
        <w:rPr>
          <w:rFonts w:ascii="Times New Roman" w:hAnsi="Times New Roman"/>
          <w:color w:val="000000" w:themeColor="text1"/>
          <w:sz w:val="26"/>
          <w:szCs w:val="26"/>
        </w:rPr>
        <w:t>ной сети «Интернет»</w:t>
      </w:r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, утвержденный вышеуказанным </w:t>
      </w:r>
      <w:hyperlink r:id="rId12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приказом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, изложить в редакции согласно </w:t>
      </w:r>
      <w:hyperlink w:anchor="sub_200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прилож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е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 xml:space="preserve">нию </w:t>
        </w:r>
        <w:r w:rsidR="0054153E"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№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 2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приказу.</w:t>
      </w:r>
    </w:p>
    <w:p w:rsidR="00AE0A87" w:rsidRPr="0054153E" w:rsidRDefault="00AE0A87" w:rsidP="00AE0A8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sub_2"/>
      <w:r w:rsidRPr="00BA7EBE">
        <w:rPr>
          <w:rFonts w:ascii="Times New Roman" w:hAnsi="Times New Roman"/>
          <w:color w:val="000000" w:themeColor="text1"/>
          <w:sz w:val="26"/>
          <w:szCs w:val="26"/>
        </w:rPr>
        <w:t xml:space="preserve">2. Настоящий приказ вступает в силу через десять дней после дня его </w:t>
      </w:r>
      <w:hyperlink r:id="rId13" w:history="1"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офиц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и</w:t>
        </w:r>
        <w:r w:rsidRPr="00BA7EB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ального опубликования</w:t>
        </w:r>
      </w:hyperlink>
      <w:r w:rsidRPr="00BA7E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3"/>
    <w:p w:rsidR="00C83A71" w:rsidRPr="0054153E" w:rsidRDefault="00C83A71" w:rsidP="00AE0A87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C83A71" w:rsidRPr="0054153E" w:rsidRDefault="00C83A71" w:rsidP="00EA3524">
      <w:pPr>
        <w:rPr>
          <w:rFonts w:ascii="Times New Roman" w:hAnsi="Times New Roman"/>
          <w:sz w:val="25"/>
          <w:szCs w:val="25"/>
        </w:rPr>
      </w:pPr>
    </w:p>
    <w:p w:rsidR="005F37AF" w:rsidRPr="0054153E" w:rsidRDefault="0054153E" w:rsidP="00EA3524">
      <w:pPr>
        <w:rPr>
          <w:rFonts w:ascii="Times New Roman" w:hAnsi="Times New Roman"/>
          <w:sz w:val="25"/>
          <w:szCs w:val="25"/>
        </w:rPr>
      </w:pPr>
      <w:proofErr w:type="spellStart"/>
      <w:r w:rsidRPr="0054153E">
        <w:rPr>
          <w:rFonts w:ascii="Times New Roman" w:hAnsi="Times New Roman"/>
          <w:sz w:val="25"/>
          <w:szCs w:val="25"/>
        </w:rPr>
        <w:t>И.о</w:t>
      </w:r>
      <w:proofErr w:type="spellEnd"/>
      <w:r w:rsidRPr="0054153E">
        <w:rPr>
          <w:rFonts w:ascii="Times New Roman" w:hAnsi="Times New Roman"/>
          <w:sz w:val="25"/>
          <w:szCs w:val="25"/>
        </w:rPr>
        <w:t>. м</w:t>
      </w:r>
      <w:r w:rsidR="00EA3524" w:rsidRPr="0054153E">
        <w:rPr>
          <w:rFonts w:ascii="Times New Roman" w:hAnsi="Times New Roman"/>
          <w:sz w:val="25"/>
          <w:szCs w:val="25"/>
        </w:rPr>
        <w:t>инистр</w:t>
      </w:r>
      <w:r w:rsidRPr="0054153E">
        <w:rPr>
          <w:rFonts w:ascii="Times New Roman" w:hAnsi="Times New Roman"/>
          <w:sz w:val="25"/>
          <w:szCs w:val="25"/>
        </w:rPr>
        <w:t>а</w:t>
      </w:r>
      <w:r w:rsidR="00EA3524" w:rsidRPr="0054153E">
        <w:rPr>
          <w:rFonts w:ascii="Times New Roman" w:hAnsi="Times New Roman"/>
          <w:sz w:val="25"/>
          <w:szCs w:val="25"/>
        </w:rPr>
        <w:t xml:space="preserve"> промышленности и энергетики </w:t>
      </w:r>
    </w:p>
    <w:p w:rsidR="00EA3524" w:rsidRPr="0054153E" w:rsidRDefault="00EA3524" w:rsidP="005F37AF">
      <w:pPr>
        <w:ind w:firstLine="708"/>
        <w:rPr>
          <w:rFonts w:ascii="Times New Roman" w:hAnsi="Times New Roman"/>
          <w:sz w:val="25"/>
          <w:szCs w:val="25"/>
        </w:rPr>
      </w:pPr>
      <w:r w:rsidRPr="0054153E">
        <w:rPr>
          <w:rFonts w:ascii="Times New Roman" w:hAnsi="Times New Roman"/>
          <w:sz w:val="25"/>
          <w:szCs w:val="25"/>
        </w:rPr>
        <w:t>Чувашской Республики</w:t>
      </w:r>
      <w:r w:rsidRPr="0054153E">
        <w:rPr>
          <w:rFonts w:ascii="Times New Roman" w:hAnsi="Times New Roman"/>
          <w:sz w:val="25"/>
          <w:szCs w:val="25"/>
        </w:rPr>
        <w:tab/>
      </w:r>
      <w:r w:rsidRPr="0054153E">
        <w:rPr>
          <w:rFonts w:ascii="Times New Roman" w:hAnsi="Times New Roman"/>
          <w:sz w:val="25"/>
          <w:szCs w:val="25"/>
        </w:rPr>
        <w:tab/>
      </w:r>
      <w:r w:rsidRPr="0054153E">
        <w:rPr>
          <w:rFonts w:ascii="Times New Roman" w:hAnsi="Times New Roman"/>
          <w:sz w:val="25"/>
          <w:szCs w:val="25"/>
        </w:rPr>
        <w:tab/>
        <w:t xml:space="preserve">                            </w:t>
      </w:r>
      <w:r w:rsidR="005F37AF" w:rsidRPr="0054153E">
        <w:rPr>
          <w:rFonts w:ascii="Times New Roman" w:hAnsi="Times New Roman"/>
          <w:sz w:val="25"/>
          <w:szCs w:val="25"/>
        </w:rPr>
        <w:t xml:space="preserve">           </w:t>
      </w:r>
      <w:r w:rsidRPr="0054153E">
        <w:rPr>
          <w:rFonts w:ascii="Times New Roman" w:hAnsi="Times New Roman"/>
          <w:sz w:val="25"/>
          <w:szCs w:val="25"/>
        </w:rPr>
        <w:t xml:space="preserve">       </w:t>
      </w:r>
      <w:r w:rsidR="00166F1B">
        <w:rPr>
          <w:rFonts w:ascii="Times New Roman" w:hAnsi="Times New Roman"/>
          <w:sz w:val="25"/>
          <w:szCs w:val="25"/>
        </w:rPr>
        <w:t>Б.В. Марковцов</w:t>
      </w:r>
    </w:p>
    <w:p w:rsidR="00CE5227" w:rsidRPr="0054153E" w:rsidRDefault="00CE5227">
      <w:pPr>
        <w:rPr>
          <w:rFonts w:ascii="Times New Roman" w:hAnsi="Times New Roman"/>
        </w:rPr>
      </w:pPr>
    </w:p>
    <w:p w:rsidR="0054153E" w:rsidRPr="0054153E" w:rsidRDefault="0054153E">
      <w:pPr>
        <w:rPr>
          <w:rFonts w:ascii="Times New Roman" w:hAnsi="Times New Roman"/>
        </w:rPr>
      </w:pPr>
      <w:r w:rsidRPr="0054153E">
        <w:rPr>
          <w:rFonts w:ascii="Times New Roman" w:hAnsi="Times New Roman"/>
        </w:rPr>
        <w:br w:type="page"/>
      </w:r>
    </w:p>
    <w:p w:rsidR="0054153E" w:rsidRPr="0054153E" w:rsidRDefault="0054153E" w:rsidP="0054153E">
      <w:pPr>
        <w:jc w:val="right"/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4" w:name="sub_100"/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lastRenderedPageBreak/>
        <w:t>Приложение № 1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 xml:space="preserve">к </w:t>
      </w:r>
      <w:hyperlink w:anchor="sub_0" w:history="1">
        <w:r w:rsidRPr="0054153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приказу</w:t>
        </w:r>
      </w:hyperlink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 Министерства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>промышленности и энергетики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>Чувашской Республики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 xml:space="preserve">от </w:t>
      </w:r>
      <w:r w:rsidR="003A2B2A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19.01.2022 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 № </w:t>
      </w:r>
      <w:r w:rsidR="003A2B2A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>01-05/7</w:t>
      </w:r>
    </w:p>
    <w:bookmarkEnd w:id="4"/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pStyle w:val="1"/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pStyle w:val="1"/>
        <w:rPr>
          <w:rFonts w:ascii="Times New Roman" w:hAnsi="Times New Roman"/>
          <w:sz w:val="26"/>
          <w:szCs w:val="26"/>
        </w:rPr>
      </w:pPr>
      <w:proofErr w:type="gramStart"/>
      <w:r w:rsidRPr="0054153E">
        <w:rPr>
          <w:rFonts w:ascii="Times New Roman" w:hAnsi="Times New Roman"/>
          <w:sz w:val="26"/>
          <w:szCs w:val="26"/>
        </w:rPr>
        <w:t>Перечень</w:t>
      </w:r>
      <w:r w:rsidRPr="0054153E">
        <w:rPr>
          <w:rFonts w:ascii="Times New Roman" w:hAnsi="Times New Roman"/>
          <w:sz w:val="26"/>
          <w:szCs w:val="26"/>
        </w:rPr>
        <w:br/>
        <w:t>должностей государственной гражданской службы Чувашской Республики в Министерстве промышленности и энергетики  Чувашской Республики, при з</w:t>
      </w:r>
      <w:r w:rsidRPr="0054153E">
        <w:rPr>
          <w:rFonts w:ascii="Times New Roman" w:hAnsi="Times New Roman"/>
          <w:sz w:val="26"/>
          <w:szCs w:val="26"/>
        </w:rPr>
        <w:t>а</w:t>
      </w:r>
      <w:r w:rsidRPr="0054153E">
        <w:rPr>
          <w:rFonts w:ascii="Times New Roman" w:hAnsi="Times New Roman"/>
          <w:sz w:val="26"/>
          <w:szCs w:val="26"/>
        </w:rPr>
        <w:t>мещении которых государственные гражданские служащие Чувашской Респу</w:t>
      </w:r>
      <w:r w:rsidRPr="0054153E">
        <w:rPr>
          <w:rFonts w:ascii="Times New Roman" w:hAnsi="Times New Roman"/>
          <w:sz w:val="26"/>
          <w:szCs w:val="26"/>
        </w:rPr>
        <w:t>б</w:t>
      </w:r>
      <w:r w:rsidRPr="0054153E">
        <w:rPr>
          <w:rFonts w:ascii="Times New Roman" w:hAnsi="Times New Roman"/>
          <w:sz w:val="26"/>
          <w:szCs w:val="26"/>
        </w:rPr>
        <w:t>лики обязаны представлять сведения о своих доходах, об имуществе и обяз</w:t>
      </w:r>
      <w:r w:rsidRPr="0054153E">
        <w:rPr>
          <w:rFonts w:ascii="Times New Roman" w:hAnsi="Times New Roman"/>
          <w:sz w:val="26"/>
          <w:szCs w:val="26"/>
        </w:rPr>
        <w:t>а</w:t>
      </w:r>
      <w:r w:rsidRPr="0054153E">
        <w:rPr>
          <w:rFonts w:ascii="Times New Roman" w:hAnsi="Times New Roman"/>
          <w:sz w:val="26"/>
          <w:szCs w:val="26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4153E">
        <w:rPr>
          <w:rFonts w:ascii="Times New Roman" w:hAnsi="Times New Roman"/>
          <w:sz w:val="26"/>
          <w:szCs w:val="26"/>
        </w:rPr>
        <w:t>р</w:t>
      </w:r>
      <w:r w:rsidRPr="0054153E">
        <w:rPr>
          <w:rFonts w:ascii="Times New Roman" w:hAnsi="Times New Roman"/>
          <w:sz w:val="26"/>
          <w:szCs w:val="26"/>
        </w:rPr>
        <w:t>шеннолетних детей</w:t>
      </w:r>
      <w:proofErr w:type="gramEnd"/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1. Заместитель министра.</w:t>
      </w: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2. Помощник министра.</w:t>
      </w:r>
    </w:p>
    <w:p w:rsidR="0054153E" w:rsidRDefault="0054153E" w:rsidP="0054153E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3. Начальник отдела.</w:t>
      </w:r>
    </w:p>
    <w:p w:rsidR="00180755" w:rsidRPr="0054153E" w:rsidRDefault="00180755" w:rsidP="005415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Заместитель</w:t>
      </w:r>
      <w:r w:rsidR="00A87C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начальника отдела.</w:t>
      </w:r>
    </w:p>
    <w:p w:rsidR="0054153E" w:rsidRPr="0054153E" w:rsidRDefault="00180755" w:rsidP="005415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4153E" w:rsidRPr="0054153E">
        <w:rPr>
          <w:rFonts w:ascii="Times New Roman" w:hAnsi="Times New Roman"/>
          <w:sz w:val="26"/>
          <w:szCs w:val="26"/>
        </w:rPr>
        <w:t>. Заведующий сектором.</w:t>
      </w:r>
    </w:p>
    <w:p w:rsidR="0054153E" w:rsidRPr="0054153E" w:rsidRDefault="00180755" w:rsidP="005415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4153E" w:rsidRPr="0054153E">
        <w:rPr>
          <w:rFonts w:ascii="Times New Roman" w:hAnsi="Times New Roman"/>
          <w:sz w:val="26"/>
          <w:szCs w:val="26"/>
        </w:rPr>
        <w:t>. Консультант.</w:t>
      </w:r>
    </w:p>
    <w:p w:rsidR="0054153E" w:rsidRPr="0054153E" w:rsidRDefault="00180755" w:rsidP="005415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4153E" w:rsidRPr="0054153E">
        <w:rPr>
          <w:rFonts w:ascii="Times New Roman" w:hAnsi="Times New Roman"/>
          <w:sz w:val="26"/>
          <w:szCs w:val="26"/>
        </w:rPr>
        <w:t>. Главный специалист-эксперт.</w:t>
      </w:r>
    </w:p>
    <w:p w:rsidR="0054153E" w:rsidRPr="0054153E" w:rsidRDefault="00180755" w:rsidP="005415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4153E" w:rsidRPr="0054153E">
        <w:rPr>
          <w:rFonts w:ascii="Times New Roman" w:hAnsi="Times New Roman"/>
          <w:sz w:val="26"/>
          <w:szCs w:val="26"/>
        </w:rPr>
        <w:t>. Ведущий специалист-эксперт.</w:t>
      </w: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br w:type="page"/>
      </w: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3A2B2A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>Приложение № 2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 xml:space="preserve">к </w:t>
      </w:r>
      <w:hyperlink w:anchor="sub_0" w:history="1">
        <w:r w:rsidRPr="0054153E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приказу</w:t>
        </w:r>
      </w:hyperlink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 Министерства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>промышленности и энергетики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  <w:t>Чувашской Республики</w:t>
      </w:r>
      <w:r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br/>
      </w:r>
      <w:r w:rsidR="003A2B2A"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от </w:t>
      </w:r>
      <w:r w:rsidR="003A2B2A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19.01.2022 </w:t>
      </w:r>
      <w:r w:rsidR="003A2B2A" w:rsidRPr="0054153E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 xml:space="preserve"> № </w:t>
      </w:r>
      <w:r w:rsidR="003A2B2A">
        <w:rPr>
          <w:rStyle w:val="ac"/>
          <w:rFonts w:ascii="Times New Roman" w:hAnsi="Times New Roman"/>
          <w:b w:val="0"/>
          <w:color w:val="000000" w:themeColor="text1"/>
          <w:sz w:val="26"/>
          <w:szCs w:val="26"/>
        </w:rPr>
        <w:t>01-05/7</w:t>
      </w: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pStyle w:val="1"/>
        <w:rPr>
          <w:rFonts w:ascii="Times New Roman" w:hAnsi="Times New Roman"/>
          <w:sz w:val="26"/>
          <w:szCs w:val="26"/>
        </w:rPr>
      </w:pPr>
      <w:proofErr w:type="gramStart"/>
      <w:r w:rsidRPr="00BA7EBE">
        <w:rPr>
          <w:rFonts w:ascii="Times New Roman" w:hAnsi="Times New Roman"/>
          <w:sz w:val="26"/>
          <w:szCs w:val="26"/>
        </w:rPr>
        <w:t>Перечень</w:t>
      </w:r>
      <w:r w:rsidRPr="00BA7EBE">
        <w:rPr>
          <w:rFonts w:ascii="Times New Roman" w:hAnsi="Times New Roman"/>
          <w:sz w:val="26"/>
          <w:szCs w:val="26"/>
        </w:rPr>
        <w:br/>
        <w:t xml:space="preserve">должностей, </w:t>
      </w:r>
      <w:r w:rsidR="00B43DCB" w:rsidRPr="00BA7EBE">
        <w:rPr>
          <w:rFonts w:ascii="Times New Roman" w:hAnsi="Times New Roman"/>
          <w:sz w:val="26"/>
          <w:szCs w:val="26"/>
        </w:rPr>
        <w:t xml:space="preserve">государственной гражданской службы Чувашской Республики в Министерстве промышленности и энергетики Чувашской Республики, </w:t>
      </w:r>
      <w:r w:rsidRPr="00BA7EBE">
        <w:rPr>
          <w:rFonts w:ascii="Times New Roman" w:hAnsi="Times New Roman"/>
          <w:sz w:val="26"/>
          <w:szCs w:val="26"/>
        </w:rPr>
        <w:t>замещ</w:t>
      </w:r>
      <w:r w:rsidRPr="00BA7EBE">
        <w:rPr>
          <w:rFonts w:ascii="Times New Roman" w:hAnsi="Times New Roman"/>
          <w:sz w:val="26"/>
          <w:szCs w:val="26"/>
        </w:rPr>
        <w:t>е</w:t>
      </w:r>
      <w:r w:rsidRPr="00BA7EBE">
        <w:rPr>
          <w:rFonts w:ascii="Times New Roman" w:hAnsi="Times New Roman"/>
          <w:sz w:val="26"/>
          <w:szCs w:val="26"/>
        </w:rPr>
        <w:t>ние которых влечет за собой размещение сведений о доходах, расходах, об им</w:t>
      </w:r>
      <w:r w:rsidRPr="00BA7EBE">
        <w:rPr>
          <w:rFonts w:ascii="Times New Roman" w:hAnsi="Times New Roman"/>
          <w:sz w:val="26"/>
          <w:szCs w:val="26"/>
        </w:rPr>
        <w:t>у</w:t>
      </w:r>
      <w:r w:rsidRPr="00BA7EBE">
        <w:rPr>
          <w:rFonts w:ascii="Times New Roman" w:hAnsi="Times New Roman"/>
          <w:sz w:val="26"/>
          <w:szCs w:val="26"/>
        </w:rPr>
        <w:t xml:space="preserve">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EB3156" w:rsidRPr="00BA7EBE">
        <w:rPr>
          <w:rFonts w:ascii="Times New Roman" w:hAnsi="Times New Roman"/>
          <w:sz w:val="26"/>
          <w:szCs w:val="26"/>
        </w:rPr>
        <w:t>сво</w:t>
      </w:r>
      <w:r w:rsidRPr="00BA7EBE">
        <w:rPr>
          <w:rFonts w:ascii="Times New Roman" w:hAnsi="Times New Roman"/>
          <w:sz w:val="26"/>
          <w:szCs w:val="26"/>
        </w:rPr>
        <w:t>их с</w:t>
      </w:r>
      <w:r w:rsidRPr="00BA7EBE">
        <w:rPr>
          <w:rFonts w:ascii="Times New Roman" w:hAnsi="Times New Roman"/>
          <w:sz w:val="26"/>
          <w:szCs w:val="26"/>
        </w:rPr>
        <w:t>у</w:t>
      </w:r>
      <w:r w:rsidRPr="00BA7EBE">
        <w:rPr>
          <w:rFonts w:ascii="Times New Roman" w:hAnsi="Times New Roman"/>
          <w:sz w:val="26"/>
          <w:szCs w:val="26"/>
        </w:rPr>
        <w:t>пруг</w:t>
      </w:r>
      <w:r w:rsidR="00EB3156" w:rsidRPr="00BA7EBE">
        <w:rPr>
          <w:rFonts w:ascii="Times New Roman" w:hAnsi="Times New Roman"/>
          <w:sz w:val="26"/>
          <w:szCs w:val="26"/>
        </w:rPr>
        <w:t>и</w:t>
      </w:r>
      <w:r w:rsidRPr="00BA7EBE">
        <w:rPr>
          <w:rFonts w:ascii="Times New Roman" w:hAnsi="Times New Roman"/>
          <w:sz w:val="26"/>
          <w:szCs w:val="26"/>
        </w:rPr>
        <w:t xml:space="preserve"> (супруг</w:t>
      </w:r>
      <w:r w:rsidR="00EB3156" w:rsidRPr="00BA7EBE">
        <w:rPr>
          <w:rFonts w:ascii="Times New Roman" w:hAnsi="Times New Roman"/>
          <w:sz w:val="26"/>
          <w:szCs w:val="26"/>
        </w:rPr>
        <w:t>а</w:t>
      </w:r>
      <w:r w:rsidRPr="00BA7EBE">
        <w:rPr>
          <w:rFonts w:ascii="Times New Roman" w:hAnsi="Times New Roman"/>
          <w:sz w:val="26"/>
          <w:szCs w:val="26"/>
        </w:rPr>
        <w:t>) и несовершеннолетних детей на официальном сайте Министе</w:t>
      </w:r>
      <w:r w:rsidRPr="00BA7EBE">
        <w:rPr>
          <w:rFonts w:ascii="Times New Roman" w:hAnsi="Times New Roman"/>
          <w:sz w:val="26"/>
          <w:szCs w:val="26"/>
        </w:rPr>
        <w:t>р</w:t>
      </w:r>
      <w:r w:rsidRPr="00BA7EBE">
        <w:rPr>
          <w:rFonts w:ascii="Times New Roman" w:hAnsi="Times New Roman"/>
          <w:sz w:val="26"/>
          <w:szCs w:val="26"/>
        </w:rPr>
        <w:t>ства промышленности и энерг</w:t>
      </w:r>
      <w:r w:rsidR="00EB3156" w:rsidRPr="00BA7EBE">
        <w:rPr>
          <w:rFonts w:ascii="Times New Roman" w:hAnsi="Times New Roman"/>
          <w:sz w:val="26"/>
          <w:szCs w:val="26"/>
        </w:rPr>
        <w:t>етики  Чувашской Республики на П</w:t>
      </w:r>
      <w:r w:rsidRPr="00BA7EBE">
        <w:rPr>
          <w:rFonts w:ascii="Times New Roman" w:hAnsi="Times New Roman"/>
          <w:sz w:val="26"/>
          <w:szCs w:val="26"/>
        </w:rPr>
        <w:t>ортале орг</w:t>
      </w:r>
      <w:r w:rsidRPr="00BA7EBE">
        <w:rPr>
          <w:rFonts w:ascii="Times New Roman" w:hAnsi="Times New Roman"/>
          <w:sz w:val="26"/>
          <w:szCs w:val="26"/>
        </w:rPr>
        <w:t>а</w:t>
      </w:r>
      <w:r w:rsidRPr="00BA7EBE">
        <w:rPr>
          <w:rFonts w:ascii="Times New Roman" w:hAnsi="Times New Roman"/>
          <w:sz w:val="26"/>
          <w:szCs w:val="26"/>
        </w:rPr>
        <w:t>нов</w:t>
      </w:r>
      <w:proofErr w:type="gramEnd"/>
      <w:r w:rsidRPr="00BA7EBE">
        <w:rPr>
          <w:rFonts w:ascii="Times New Roman" w:hAnsi="Times New Roman"/>
          <w:sz w:val="26"/>
          <w:szCs w:val="26"/>
        </w:rPr>
        <w:t xml:space="preserve"> власти Чувашской Республики в информационно-телекоммуникационной сети «Интернет»</w:t>
      </w:r>
      <w:r w:rsidRPr="0054153E">
        <w:rPr>
          <w:rFonts w:ascii="Times New Roman" w:hAnsi="Times New Roman"/>
          <w:sz w:val="26"/>
          <w:szCs w:val="26"/>
        </w:rPr>
        <w:t xml:space="preserve"> </w:t>
      </w:r>
    </w:p>
    <w:p w:rsid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1. Заместитель министра.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2. Помощник министра.</w:t>
      </w:r>
    </w:p>
    <w:p w:rsidR="00180755" w:rsidRDefault="00180755" w:rsidP="00180755">
      <w:pPr>
        <w:rPr>
          <w:rFonts w:ascii="Times New Roman" w:hAnsi="Times New Roman"/>
          <w:sz w:val="26"/>
          <w:szCs w:val="26"/>
        </w:rPr>
      </w:pPr>
      <w:r w:rsidRPr="0054153E">
        <w:rPr>
          <w:rFonts w:ascii="Times New Roman" w:hAnsi="Times New Roman"/>
          <w:sz w:val="26"/>
          <w:szCs w:val="26"/>
        </w:rPr>
        <w:t>3. Начальник отдела.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Заместитель</w:t>
      </w:r>
      <w:r w:rsidR="00A87C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начальника отдела.</w:t>
      </w:r>
      <w:bookmarkStart w:id="5" w:name="_GoBack"/>
      <w:bookmarkEnd w:id="5"/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4153E">
        <w:rPr>
          <w:rFonts w:ascii="Times New Roman" w:hAnsi="Times New Roman"/>
          <w:sz w:val="26"/>
          <w:szCs w:val="26"/>
        </w:rPr>
        <w:t>. Заведующий сектором.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4153E">
        <w:rPr>
          <w:rFonts w:ascii="Times New Roman" w:hAnsi="Times New Roman"/>
          <w:sz w:val="26"/>
          <w:szCs w:val="26"/>
        </w:rPr>
        <w:t>. Консультант.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4153E">
        <w:rPr>
          <w:rFonts w:ascii="Times New Roman" w:hAnsi="Times New Roman"/>
          <w:sz w:val="26"/>
          <w:szCs w:val="26"/>
        </w:rPr>
        <w:t>. Главный специалист-эксперт.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4153E">
        <w:rPr>
          <w:rFonts w:ascii="Times New Roman" w:hAnsi="Times New Roman"/>
          <w:sz w:val="26"/>
          <w:szCs w:val="26"/>
        </w:rPr>
        <w:t>. Ведущий специалист-эксперт.</w:t>
      </w:r>
    </w:p>
    <w:p w:rsidR="00180755" w:rsidRPr="0054153E" w:rsidRDefault="00180755" w:rsidP="00180755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 w:rsidP="0054153E">
      <w:pPr>
        <w:rPr>
          <w:rFonts w:ascii="Times New Roman" w:hAnsi="Times New Roman"/>
          <w:sz w:val="26"/>
          <w:szCs w:val="26"/>
        </w:rPr>
      </w:pPr>
    </w:p>
    <w:p w:rsidR="0054153E" w:rsidRPr="0054153E" w:rsidRDefault="0054153E">
      <w:pPr>
        <w:rPr>
          <w:rFonts w:ascii="Times New Roman" w:hAnsi="Times New Roman"/>
          <w:sz w:val="26"/>
          <w:szCs w:val="26"/>
        </w:rPr>
      </w:pPr>
    </w:p>
    <w:sectPr w:rsidR="0054153E" w:rsidRPr="0054153E" w:rsidSect="00C83A7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2DF"/>
    <w:multiLevelType w:val="hybridMultilevel"/>
    <w:tmpl w:val="20B896B2"/>
    <w:lvl w:ilvl="0" w:tplc="1C9E5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03F5A"/>
    <w:multiLevelType w:val="hybridMultilevel"/>
    <w:tmpl w:val="5700F928"/>
    <w:lvl w:ilvl="0" w:tplc="9CFE5708">
      <w:start w:val="2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1867"/>
    <w:multiLevelType w:val="hybridMultilevel"/>
    <w:tmpl w:val="044ADEA6"/>
    <w:lvl w:ilvl="0" w:tplc="DC58B0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FF68E5"/>
    <w:multiLevelType w:val="hybridMultilevel"/>
    <w:tmpl w:val="B546E932"/>
    <w:lvl w:ilvl="0" w:tplc="88221DCE">
      <w:start w:val="1"/>
      <w:numFmt w:val="decimal"/>
      <w:lvlText w:val="%1."/>
      <w:lvlJc w:val="left"/>
      <w:pPr>
        <w:ind w:left="1068" w:hanging="360"/>
      </w:pPr>
      <w:rPr>
        <w:rFonts w:ascii="TimesET" w:hAnsi="TimesE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A095C"/>
    <w:multiLevelType w:val="hybridMultilevel"/>
    <w:tmpl w:val="6E841926"/>
    <w:lvl w:ilvl="0" w:tplc="35BE37BC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8ABF7A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329906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43B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5C571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52368A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221CCA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5A70D4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4E1EE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attachedTemplate r:id="rId1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9"/>
    <w:rsid w:val="0000322E"/>
    <w:rsid w:val="000401C9"/>
    <w:rsid w:val="000A498E"/>
    <w:rsid w:val="000B5602"/>
    <w:rsid w:val="001072F8"/>
    <w:rsid w:val="00113F25"/>
    <w:rsid w:val="00166F1B"/>
    <w:rsid w:val="00180755"/>
    <w:rsid w:val="001E24A4"/>
    <w:rsid w:val="00224F6C"/>
    <w:rsid w:val="00336C1B"/>
    <w:rsid w:val="003627A5"/>
    <w:rsid w:val="003A2B2A"/>
    <w:rsid w:val="003A5A6E"/>
    <w:rsid w:val="003D72C4"/>
    <w:rsid w:val="00407BDC"/>
    <w:rsid w:val="00513A7A"/>
    <w:rsid w:val="00535AC3"/>
    <w:rsid w:val="0054153E"/>
    <w:rsid w:val="005702A8"/>
    <w:rsid w:val="00596035"/>
    <w:rsid w:val="005E770B"/>
    <w:rsid w:val="005F15D0"/>
    <w:rsid w:val="005F37AF"/>
    <w:rsid w:val="006074DD"/>
    <w:rsid w:val="0067246A"/>
    <w:rsid w:val="00687E33"/>
    <w:rsid w:val="006B0B1D"/>
    <w:rsid w:val="006D0AA8"/>
    <w:rsid w:val="00781809"/>
    <w:rsid w:val="007C6B0F"/>
    <w:rsid w:val="007D3C3A"/>
    <w:rsid w:val="007E2D16"/>
    <w:rsid w:val="008055BD"/>
    <w:rsid w:val="00821909"/>
    <w:rsid w:val="0082304A"/>
    <w:rsid w:val="008C0C9D"/>
    <w:rsid w:val="00983B51"/>
    <w:rsid w:val="00983C56"/>
    <w:rsid w:val="00994E9E"/>
    <w:rsid w:val="009B55FB"/>
    <w:rsid w:val="009B69BE"/>
    <w:rsid w:val="00A42C21"/>
    <w:rsid w:val="00A87C6A"/>
    <w:rsid w:val="00AA3EB4"/>
    <w:rsid w:val="00AD7BEE"/>
    <w:rsid w:val="00AE0A87"/>
    <w:rsid w:val="00B40393"/>
    <w:rsid w:val="00B43DCB"/>
    <w:rsid w:val="00B51ECC"/>
    <w:rsid w:val="00B9347B"/>
    <w:rsid w:val="00BA7EBE"/>
    <w:rsid w:val="00BF579C"/>
    <w:rsid w:val="00C127F0"/>
    <w:rsid w:val="00C304D3"/>
    <w:rsid w:val="00C46EDF"/>
    <w:rsid w:val="00C47861"/>
    <w:rsid w:val="00C83A71"/>
    <w:rsid w:val="00CB7650"/>
    <w:rsid w:val="00CE4CED"/>
    <w:rsid w:val="00CE5227"/>
    <w:rsid w:val="00D01B10"/>
    <w:rsid w:val="00D01BCF"/>
    <w:rsid w:val="00D2222F"/>
    <w:rsid w:val="00D62DE4"/>
    <w:rsid w:val="00D668E2"/>
    <w:rsid w:val="00D80C5B"/>
    <w:rsid w:val="00E003CB"/>
    <w:rsid w:val="00E227D0"/>
    <w:rsid w:val="00E27135"/>
    <w:rsid w:val="00E44EAB"/>
    <w:rsid w:val="00E52084"/>
    <w:rsid w:val="00EA3524"/>
    <w:rsid w:val="00EB3156"/>
    <w:rsid w:val="00F11E67"/>
    <w:rsid w:val="00F72F79"/>
    <w:rsid w:val="00FA0041"/>
    <w:rsid w:val="00FC546F"/>
    <w:rsid w:val="00FD78A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498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A498E"/>
    <w:rPr>
      <w:rFonts w:ascii="TimesET" w:hAnsi="TimesET"/>
      <w:sz w:val="24"/>
    </w:rPr>
  </w:style>
  <w:style w:type="paragraph" w:customStyle="1" w:styleId="ConsPlusNormal">
    <w:name w:val="ConsPlusNormal"/>
    <w:rsid w:val="00E2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B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003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03CB"/>
    <w:rPr>
      <w:rFonts w:ascii="TimesET" w:hAnsi="TimesET"/>
      <w:sz w:val="24"/>
      <w:szCs w:val="24"/>
    </w:rPr>
  </w:style>
  <w:style w:type="table" w:styleId="a7">
    <w:name w:val="Table Grid"/>
    <w:basedOn w:val="a1"/>
    <w:uiPriority w:val="59"/>
    <w:rsid w:val="00E0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72C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D72C4"/>
    <w:pPr>
      <w:ind w:left="720"/>
      <w:contextualSpacing/>
    </w:pPr>
  </w:style>
  <w:style w:type="character" w:customStyle="1" w:styleId="a9">
    <w:name w:val="Основной текст_"/>
    <w:link w:val="10"/>
    <w:rsid w:val="003D72C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3D72C4"/>
    <w:pPr>
      <w:widowControl w:val="0"/>
      <w:shd w:val="clear" w:color="auto" w:fill="FFFFFF"/>
      <w:spacing w:before="540" w:line="298" w:lineRule="exact"/>
      <w:jc w:val="both"/>
    </w:pPr>
    <w:rPr>
      <w:rFonts w:ascii="Times New Roman" w:hAnsi="Times New Roman"/>
      <w:sz w:val="25"/>
      <w:szCs w:val="25"/>
    </w:rPr>
  </w:style>
  <w:style w:type="character" w:styleId="aa">
    <w:name w:val="Hyperlink"/>
    <w:basedOn w:val="a0"/>
    <w:uiPriority w:val="99"/>
    <w:semiHidden/>
    <w:unhideWhenUsed/>
    <w:rsid w:val="001E24A4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AE0A87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54153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498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A498E"/>
    <w:rPr>
      <w:rFonts w:ascii="TimesET" w:hAnsi="TimesET"/>
      <w:sz w:val="24"/>
    </w:rPr>
  </w:style>
  <w:style w:type="paragraph" w:customStyle="1" w:styleId="ConsPlusNormal">
    <w:name w:val="ConsPlusNormal"/>
    <w:rsid w:val="00E2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B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003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03CB"/>
    <w:rPr>
      <w:rFonts w:ascii="TimesET" w:hAnsi="TimesET"/>
      <w:sz w:val="24"/>
      <w:szCs w:val="24"/>
    </w:rPr>
  </w:style>
  <w:style w:type="table" w:styleId="a7">
    <w:name w:val="Table Grid"/>
    <w:basedOn w:val="a1"/>
    <w:uiPriority w:val="59"/>
    <w:rsid w:val="00E0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72C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D72C4"/>
    <w:pPr>
      <w:ind w:left="720"/>
      <w:contextualSpacing/>
    </w:pPr>
  </w:style>
  <w:style w:type="character" w:customStyle="1" w:styleId="a9">
    <w:name w:val="Основной текст_"/>
    <w:link w:val="10"/>
    <w:rsid w:val="003D72C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3D72C4"/>
    <w:pPr>
      <w:widowControl w:val="0"/>
      <w:shd w:val="clear" w:color="auto" w:fill="FFFFFF"/>
      <w:spacing w:before="540" w:line="298" w:lineRule="exact"/>
      <w:jc w:val="both"/>
    </w:pPr>
    <w:rPr>
      <w:rFonts w:ascii="Times New Roman" w:hAnsi="Times New Roman"/>
      <w:sz w:val="25"/>
      <w:szCs w:val="25"/>
    </w:rPr>
  </w:style>
  <w:style w:type="character" w:styleId="aa">
    <w:name w:val="Hyperlink"/>
    <w:basedOn w:val="a0"/>
    <w:uiPriority w:val="99"/>
    <w:semiHidden/>
    <w:unhideWhenUsed/>
    <w:rsid w:val="001E24A4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AE0A87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54153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75076213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253145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2531456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271894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2718947/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88;&#1093;&#1080;&#1074;%20&#1084;&#1080;&#1085;&#1087;&#1088;&#1086;&#1084;&#1101;&#1085;&#1077;&#1088;&#1075;&#1086;\&#1073;&#1083;&#1072;&#1085;&#1082;%20&#1087;&#1088;&#1080;&#1082;&#1072;&#1079;&#1072;-&#1052;&#1080;&#1085;&#1087;&#1088;&#1086;&#1084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F928-1BD0-4131-B47D-10DFF696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приказа-Минпромэнерго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 Сотрудник 3</dc:creator>
  <cp:lastModifiedBy>Боярская Марина</cp:lastModifiedBy>
  <cp:revision>2</cp:revision>
  <cp:lastPrinted>2022-01-19T05:29:00Z</cp:lastPrinted>
  <dcterms:created xsi:type="dcterms:W3CDTF">2022-01-24T08:06:00Z</dcterms:created>
  <dcterms:modified xsi:type="dcterms:W3CDTF">2022-01-24T08:06:00Z</dcterms:modified>
</cp:coreProperties>
</file>