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8D6" w:rsidRDefault="00106D6C" w:rsidP="00C76D59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</w:t>
      </w:r>
      <w:r w:rsidR="00832C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январ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ь-февраль</w:t>
      </w:r>
      <w:r w:rsidR="002C00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3348D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202</w:t>
      </w:r>
      <w:r w:rsidR="00832C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3348D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</w:t>
      </w:r>
      <w:r w:rsidR="00832C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r w:rsidR="00C76D5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gramStart"/>
      <w:r w:rsidR="003348D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обучение по охране</w:t>
      </w:r>
      <w:proofErr w:type="gramEnd"/>
      <w:r w:rsidR="003348D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труда</w:t>
      </w:r>
    </w:p>
    <w:p w:rsidR="00667BA2" w:rsidRDefault="00667BA2" w:rsidP="00C76D59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прошли </w:t>
      </w:r>
      <w:r w:rsidR="003E48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около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106D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3000</w:t>
      </w:r>
      <w:r w:rsidR="00C933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человек</w:t>
      </w:r>
    </w:p>
    <w:p w:rsidR="00C76D59" w:rsidRPr="007160DB" w:rsidRDefault="00C76D59" w:rsidP="00C76D59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60D9" w:rsidRDefault="00FB60D9" w:rsidP="00FB60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итогам мониторинга, проведенного </w:t>
      </w: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Министерством труда и социальной защиты Чувашской Республики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за январь</w:t>
      </w:r>
      <w:r w:rsidR="00106D6C">
        <w:rPr>
          <w:rFonts w:ascii="Times New Roman" w:eastAsia="Times New Roman" w:hAnsi="Times New Roman" w:cs="Times New Roman"/>
          <w:sz w:val="26"/>
          <w:szCs w:val="26"/>
          <w:lang w:eastAsia="ru-RU"/>
        </w:rPr>
        <w:t>-февраль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2022 года в </w:t>
      </w: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учебных центрах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республики </w:t>
      </w: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обучено </w:t>
      </w:r>
      <w:r w:rsidR="00106D6C">
        <w:rPr>
          <w:rFonts w:ascii="Times New Roman" w:eastAsia="Times New Roman" w:hAnsi="Times New Roman" w:cs="Times New Roman"/>
          <w:sz w:val="26"/>
          <w:szCs w:val="26"/>
          <w:lang w:eastAsia="ru-RU"/>
        </w:rPr>
        <w:t>2920</w:t>
      </w:r>
      <w:r w:rsidRPr="005E55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</w:t>
      </w:r>
      <w:r w:rsidRPr="005A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из них </w:t>
      </w:r>
      <w:r w:rsidR="00106D6C">
        <w:rPr>
          <w:rFonts w:ascii="Times New Roman" w:eastAsia="Times New Roman" w:hAnsi="Times New Roman" w:cs="Times New Roman"/>
          <w:sz w:val="26"/>
          <w:szCs w:val="26"/>
          <w:lang w:eastAsia="ru-RU"/>
        </w:rPr>
        <w:t>906</w:t>
      </w:r>
      <w:r w:rsidRPr="005A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 (</w:t>
      </w:r>
      <w:r w:rsidR="00106D6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3E48A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06D6C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5A44BC">
        <w:rPr>
          <w:rFonts w:ascii="Times New Roman" w:eastAsia="Times New Roman" w:hAnsi="Times New Roman" w:cs="Times New Roman"/>
          <w:sz w:val="26"/>
          <w:szCs w:val="26"/>
          <w:lang w:eastAsia="ru-RU"/>
        </w:rPr>
        <w:t>%) – работники субъектов м</w:t>
      </w:r>
      <w:r w:rsidRPr="005A44B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A44BC">
        <w:rPr>
          <w:rFonts w:ascii="Times New Roman" w:eastAsia="Times New Roman" w:hAnsi="Times New Roman" w:cs="Times New Roman"/>
          <w:sz w:val="26"/>
          <w:szCs w:val="26"/>
          <w:lang w:eastAsia="ru-RU"/>
        </w:rPr>
        <w:t>лого бизнеса.</w:t>
      </w: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B60D9" w:rsidRDefault="00FB60D9" w:rsidP="00FB60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Наибольшее количество обученных по охране труда отмечается в следу</w:t>
      </w:r>
      <w:r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щих видах экономической деятельности: </w:t>
      </w:r>
      <w:r w:rsidR="00106D6C"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«образование» – </w:t>
      </w:r>
      <w:r w:rsidR="00106D6C">
        <w:rPr>
          <w:rFonts w:ascii="Times New Roman" w:eastAsia="Times New Roman" w:hAnsi="Times New Roman" w:cs="Times New Roman"/>
          <w:sz w:val="26"/>
          <w:szCs w:val="26"/>
          <w:lang w:eastAsia="ru-RU"/>
        </w:rPr>
        <w:t>711</w:t>
      </w:r>
      <w:r w:rsidR="00106D6C"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 (</w:t>
      </w:r>
      <w:r w:rsidR="00106D6C">
        <w:rPr>
          <w:rFonts w:ascii="Times New Roman" w:eastAsia="Times New Roman" w:hAnsi="Times New Roman" w:cs="Times New Roman"/>
          <w:sz w:val="26"/>
          <w:szCs w:val="26"/>
          <w:lang w:eastAsia="ru-RU"/>
        </w:rPr>
        <w:t>24,3</w:t>
      </w:r>
      <w:r w:rsidR="00106D6C"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  <w:r w:rsidR="00106D6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06D6C"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«обр</w:t>
      </w:r>
      <w:r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батывающие производства» – </w:t>
      </w:r>
      <w:r w:rsidR="00106D6C">
        <w:rPr>
          <w:rFonts w:ascii="Times New Roman" w:eastAsia="Times New Roman" w:hAnsi="Times New Roman" w:cs="Times New Roman"/>
          <w:sz w:val="26"/>
          <w:szCs w:val="26"/>
          <w:lang w:eastAsia="ru-RU"/>
        </w:rPr>
        <w:t>657</w:t>
      </w:r>
      <w:r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 (2</w:t>
      </w:r>
      <w:r w:rsidR="00106D6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06D6C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>%),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06D6C"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«строительство» – </w:t>
      </w:r>
      <w:r w:rsidR="00106D6C">
        <w:rPr>
          <w:rFonts w:ascii="Times New Roman" w:eastAsia="Times New Roman" w:hAnsi="Times New Roman" w:cs="Times New Roman"/>
          <w:sz w:val="26"/>
          <w:szCs w:val="26"/>
          <w:lang w:eastAsia="ru-RU"/>
        </w:rPr>
        <w:t>433</w:t>
      </w:r>
      <w:r w:rsidR="00106D6C"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 (</w:t>
      </w:r>
      <w:r w:rsidR="00106D6C">
        <w:rPr>
          <w:rFonts w:ascii="Times New Roman" w:eastAsia="Times New Roman" w:hAnsi="Times New Roman" w:cs="Times New Roman"/>
          <w:sz w:val="26"/>
          <w:szCs w:val="26"/>
          <w:lang w:eastAsia="ru-RU"/>
        </w:rPr>
        <w:t>14,8</w:t>
      </w:r>
      <w:r w:rsidR="00106D6C"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  <w:r w:rsidR="00106D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E53D3C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области здравоохранения и социальных услуг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E53D3C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106D6C">
        <w:rPr>
          <w:rFonts w:ascii="Times New Roman" w:eastAsia="Times New Roman" w:hAnsi="Times New Roman" w:cs="Times New Roman"/>
          <w:sz w:val="26"/>
          <w:szCs w:val="26"/>
          <w:lang w:eastAsia="ru-RU"/>
        </w:rPr>
        <w:t>226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 (</w:t>
      </w:r>
      <w:r w:rsidR="00106D6C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3E48A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06D6C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%), </w:t>
      </w:r>
      <w:r w:rsidR="00106D6C" w:rsidRPr="00106D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«торговля оптовая и розничная; ремонт автотранспортных средств и мотоциклов» – </w:t>
      </w:r>
      <w:r w:rsidR="00106D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210 </w:t>
      </w:r>
      <w:r w:rsidR="00106D6C" w:rsidRPr="00106D6C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чел. (</w:t>
      </w:r>
      <w:r w:rsidR="00106D6C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106D6C" w:rsidRPr="00106D6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06D6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06D6C" w:rsidRPr="00106D6C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др. Обучение прошли </w:t>
      </w:r>
      <w:r w:rsidR="00106D6C">
        <w:rPr>
          <w:rFonts w:ascii="Times New Roman" w:eastAsia="Times New Roman" w:hAnsi="Times New Roman" w:cs="Times New Roman"/>
          <w:sz w:val="26"/>
          <w:szCs w:val="26"/>
          <w:lang w:eastAsia="ru-RU"/>
        </w:rPr>
        <w:t>666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их заместител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106D6C">
        <w:rPr>
          <w:rFonts w:ascii="Times New Roman" w:eastAsia="Times New Roman" w:hAnsi="Times New Roman" w:cs="Times New Roman"/>
          <w:sz w:val="26"/>
          <w:szCs w:val="26"/>
          <w:lang w:eastAsia="ru-RU"/>
        </w:rPr>
        <w:t>22,8</w:t>
      </w:r>
      <w:r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%) и </w:t>
      </w:r>
      <w:r w:rsidR="00106D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199</w:t>
      </w:r>
      <w:r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106D6C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3E48A9">
        <w:rPr>
          <w:rFonts w:ascii="Times New Roman" w:eastAsia="Times New Roman" w:hAnsi="Times New Roman" w:cs="Times New Roman"/>
          <w:sz w:val="26"/>
          <w:szCs w:val="26"/>
          <w:lang w:eastAsia="ru-RU"/>
        </w:rPr>
        <w:t>,8</w:t>
      </w:r>
      <w:r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>%) специалист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охране труда.</w:t>
      </w:r>
    </w:p>
    <w:p w:rsidR="00FB60D9" w:rsidRPr="005A44BC" w:rsidRDefault="00FB60D9" w:rsidP="00FB60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Среди субъектов малого предпринимательства наибольшее количество обученных в следующих видах экономической деятельности: «обрабатывающее производство» – </w:t>
      </w:r>
      <w:r w:rsidR="00106D6C">
        <w:rPr>
          <w:rFonts w:ascii="Times New Roman" w:eastAsia="Times New Roman" w:hAnsi="Times New Roman" w:cs="Times New Roman"/>
          <w:sz w:val="26"/>
          <w:szCs w:val="26"/>
          <w:lang w:eastAsia="ru-RU"/>
        </w:rPr>
        <w:t>304</w:t>
      </w:r>
      <w:r w:rsidRPr="005A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 (</w:t>
      </w:r>
      <w:r w:rsidR="00106D6C">
        <w:rPr>
          <w:rFonts w:ascii="Times New Roman" w:eastAsia="Times New Roman" w:hAnsi="Times New Roman" w:cs="Times New Roman"/>
          <w:sz w:val="26"/>
          <w:szCs w:val="26"/>
          <w:lang w:eastAsia="ru-RU"/>
        </w:rPr>
        <w:t>33,6</w:t>
      </w:r>
      <w:r w:rsidRPr="005A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%), «строительство» – </w:t>
      </w:r>
      <w:r w:rsidR="00106D6C">
        <w:rPr>
          <w:rFonts w:ascii="Times New Roman" w:eastAsia="Times New Roman" w:hAnsi="Times New Roman" w:cs="Times New Roman"/>
          <w:sz w:val="26"/>
          <w:szCs w:val="26"/>
          <w:lang w:eastAsia="ru-RU"/>
        </w:rPr>
        <w:t>231</w:t>
      </w:r>
      <w:r w:rsidRPr="005A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06D6C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06D6C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5A44BC">
        <w:rPr>
          <w:rFonts w:ascii="Times New Roman" w:eastAsia="Times New Roman" w:hAnsi="Times New Roman" w:cs="Times New Roman"/>
          <w:sz w:val="26"/>
          <w:szCs w:val="26"/>
          <w:lang w:eastAsia="ru-RU"/>
        </w:rPr>
        <w:t>%),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«торговля оптовая и розничная; ремонт автотранспортных средств и мотоциклов» – </w:t>
      </w:r>
      <w:r w:rsidR="00106D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153</w:t>
      </w:r>
      <w:r w:rsidRPr="005A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06D6C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E48A9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106D6C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  <w:r w:rsidRPr="005A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др.</w:t>
      </w:r>
    </w:p>
    <w:p w:rsidR="00FB60D9" w:rsidRDefault="00FB60D9" w:rsidP="00FB60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44BC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Среди муниципальных районов по количеству обученных по охране</w:t>
      </w:r>
      <w:r w:rsidRPr="004A2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</w:t>
      </w:r>
      <w:r w:rsidR="004A348D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руда за указанный период лидирую</w:t>
      </w:r>
      <w:r w:rsidRPr="004A2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="00106D6C">
        <w:rPr>
          <w:rFonts w:ascii="Times New Roman" w:eastAsia="Times New Roman" w:hAnsi="Times New Roman" w:cs="Times New Roman"/>
          <w:sz w:val="26"/>
          <w:szCs w:val="26"/>
          <w:lang w:eastAsia="ru-RU"/>
        </w:rPr>
        <w:t>Вурнарский</w:t>
      </w:r>
      <w:r w:rsidR="004A3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106D6C">
        <w:rPr>
          <w:rFonts w:ascii="Times New Roman" w:eastAsia="Times New Roman" w:hAnsi="Times New Roman" w:cs="Times New Roman"/>
          <w:sz w:val="26"/>
          <w:szCs w:val="26"/>
          <w:lang w:eastAsia="ru-RU"/>
        </w:rPr>
        <w:t>Моргаушский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</w:t>
      </w:r>
      <w:r w:rsidR="004A348D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106D6C">
        <w:rPr>
          <w:rFonts w:ascii="Times New Roman" w:eastAsia="Times New Roman" w:hAnsi="Times New Roman" w:cs="Times New Roman"/>
          <w:sz w:val="26"/>
          <w:szCs w:val="26"/>
          <w:lang w:eastAsia="ru-RU"/>
        </w:rPr>
        <w:t>142</w:t>
      </w:r>
      <w:r w:rsidR="004A3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106D6C">
        <w:rPr>
          <w:rFonts w:ascii="Times New Roman" w:eastAsia="Times New Roman" w:hAnsi="Times New Roman" w:cs="Times New Roman"/>
          <w:sz w:val="26"/>
          <w:szCs w:val="26"/>
          <w:lang w:eastAsia="ru-RU"/>
        </w:rPr>
        <w:t>121</w:t>
      </w:r>
      <w:r w:rsidRPr="004A2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A3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соответственно</w:t>
      </w:r>
      <w:r w:rsidRPr="004A2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В г. Чебоксары обучено </w:t>
      </w:r>
      <w:r w:rsidR="00106D6C">
        <w:rPr>
          <w:rFonts w:ascii="Times New Roman" w:eastAsia="Times New Roman" w:hAnsi="Times New Roman" w:cs="Times New Roman"/>
          <w:sz w:val="26"/>
          <w:szCs w:val="26"/>
          <w:lang w:eastAsia="ru-RU"/>
        </w:rPr>
        <w:t>1499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чел., г. </w:t>
      </w:r>
      <w:r w:rsidR="00106D6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Новочебоксарск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106D6C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="003E48A9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4A2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век.</w:t>
      </w:r>
    </w:p>
    <w:p w:rsidR="00FB60D9" w:rsidRDefault="00FB60D9" w:rsidP="00D85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FDC" w:rsidRDefault="00FB60D9" w:rsidP="00D85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Напоминаем, что в</w:t>
      </w:r>
      <w:r w:rsidR="00832CDC" w:rsidRPr="00832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связи с вступлением в действие 01.03.2022 новых изм</w:t>
      </w:r>
      <w:r w:rsidR="00832CDC" w:rsidRPr="00832CD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832CDC" w:rsidRPr="00832CDC">
        <w:rPr>
          <w:rFonts w:ascii="Times New Roman" w:eastAsia="Times New Roman" w:hAnsi="Times New Roman" w:cs="Times New Roman"/>
          <w:sz w:val="26"/>
          <w:szCs w:val="26"/>
          <w:lang w:eastAsia="ru-RU"/>
        </w:rPr>
        <w:t>нений в ТК РФ и иных НПА, в том числе по вопросам охраны труда, и ряда иных нормативных актов, регулирующих эту сферу, работодатель обязан провести вн</w:t>
      </w:r>
      <w:r w:rsidR="00832CDC" w:rsidRPr="00832CD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832CDC" w:rsidRPr="00832CDC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плановый инструктаж и внеочередную проверку знаний требований охраны труда работников организаций, независимо от срока проведения предыдущей проверки.</w:t>
      </w:r>
      <w:proofErr w:type="gramEnd"/>
      <w:r w:rsidR="00832CDC" w:rsidRPr="00832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этом проверка знаний осуществляется только этих законодательных и норм</w:t>
      </w:r>
      <w:r w:rsidR="00832CDC" w:rsidRPr="00832CD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32CDC" w:rsidRPr="00832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тивных правовых актов. </w:t>
      </w:r>
    </w:p>
    <w:p w:rsidR="00E53D3C" w:rsidRDefault="00832CDC" w:rsidP="00D85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2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Проверка </w:t>
      </w:r>
      <w:proofErr w:type="gramStart"/>
      <w:r w:rsidRPr="00832CDC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знаний требований охраны труда работников</w:t>
      </w:r>
      <w:proofErr w:type="gramEnd"/>
      <w:r w:rsidRPr="00832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о</w:t>
      </w:r>
      <w:r w:rsidRPr="00832CDC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832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разованной работодателем комиссией, члены которой должны пройти обучение в организациях, осуществляющих функции по проведению обучения работодателей и работников вопросам охраны труда. </w:t>
      </w:r>
      <w:proofErr w:type="gramStart"/>
      <w:r w:rsidRPr="00832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Работодателю также необходимо привести инструкции по охране труда, программы проведения инструктажей и программы обучения по охране труда в соответствие с вступившими в силу нормативными правовыми актами, содержащими требования охраны труда </w:t>
      </w:r>
      <w:r w:rsidRPr="00D85F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(письмо Министе</w:t>
      </w:r>
      <w:r w:rsidRPr="00D85F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D85F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ства труда и социальной защиты РФ от 14 января 2021 г. </w:t>
      </w:r>
      <w:r w:rsidR="00D85F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</w:t>
      </w:r>
      <w:r w:rsidRPr="00D85F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15-2/10/В-167).</w:t>
      </w:r>
      <w:proofErr w:type="gramEnd"/>
      <w:r w:rsidRPr="00832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Напоминаем также, что новые Правила </w:t>
      </w:r>
      <w:proofErr w:type="gramStart"/>
      <w:r w:rsidRPr="00832CD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обучения по охране</w:t>
      </w:r>
      <w:proofErr w:type="gramEnd"/>
      <w:r w:rsidRPr="00832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труда и проверки зн</w:t>
      </w:r>
      <w:r w:rsidRPr="00832CD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32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ния требований охраны труда, утвержденные постановлением Правительства РФ </w:t>
      </w:r>
      <w:r w:rsidR="00D85F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832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24 декабря 2021 г. </w:t>
      </w:r>
      <w:r w:rsidR="00D85FDC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832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2464, вступают в силу с 01.09.22 г. </w:t>
      </w:r>
    </w:p>
    <w:p w:rsidR="00832CDC" w:rsidRDefault="00832CDC" w:rsidP="00832CD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6F86" w:rsidRDefault="0009255F" w:rsidP="00FB60D9">
      <w:pPr>
        <w:spacing w:after="0" w:line="240" w:lineRule="auto"/>
        <w:ind w:firstLine="851"/>
        <w:jc w:val="center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</w:t>
      </w:r>
    </w:p>
    <w:sectPr w:rsidR="00CE6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8D6"/>
    <w:rsid w:val="00021833"/>
    <w:rsid w:val="00037543"/>
    <w:rsid w:val="00071595"/>
    <w:rsid w:val="0009255F"/>
    <w:rsid w:val="0009548E"/>
    <w:rsid w:val="000D097B"/>
    <w:rsid w:val="000D2C95"/>
    <w:rsid w:val="000F3DA4"/>
    <w:rsid w:val="00106D6C"/>
    <w:rsid w:val="00155608"/>
    <w:rsid w:val="001737B2"/>
    <w:rsid w:val="001960AD"/>
    <w:rsid w:val="001B070D"/>
    <w:rsid w:val="001B53A7"/>
    <w:rsid w:val="001E50D3"/>
    <w:rsid w:val="00244B3B"/>
    <w:rsid w:val="00254D6C"/>
    <w:rsid w:val="00255E9C"/>
    <w:rsid w:val="002734FE"/>
    <w:rsid w:val="002850A8"/>
    <w:rsid w:val="002A09D9"/>
    <w:rsid w:val="002A67E8"/>
    <w:rsid w:val="002B49B3"/>
    <w:rsid w:val="002B7D40"/>
    <w:rsid w:val="002C0030"/>
    <w:rsid w:val="002C0699"/>
    <w:rsid w:val="002D299F"/>
    <w:rsid w:val="002E2CE1"/>
    <w:rsid w:val="00304348"/>
    <w:rsid w:val="003139DF"/>
    <w:rsid w:val="00326108"/>
    <w:rsid w:val="003348D6"/>
    <w:rsid w:val="00342B3E"/>
    <w:rsid w:val="00365732"/>
    <w:rsid w:val="003E48A9"/>
    <w:rsid w:val="004027A6"/>
    <w:rsid w:val="004229FA"/>
    <w:rsid w:val="00462C47"/>
    <w:rsid w:val="004A2621"/>
    <w:rsid w:val="004A348D"/>
    <w:rsid w:val="004A40D9"/>
    <w:rsid w:val="004C179E"/>
    <w:rsid w:val="00512CB5"/>
    <w:rsid w:val="00525F37"/>
    <w:rsid w:val="0053179B"/>
    <w:rsid w:val="00534CD7"/>
    <w:rsid w:val="005A39E9"/>
    <w:rsid w:val="005A44BC"/>
    <w:rsid w:val="005B1549"/>
    <w:rsid w:val="005E5512"/>
    <w:rsid w:val="005F2148"/>
    <w:rsid w:val="005F62FA"/>
    <w:rsid w:val="00601652"/>
    <w:rsid w:val="00612034"/>
    <w:rsid w:val="00627969"/>
    <w:rsid w:val="00631D97"/>
    <w:rsid w:val="006608E8"/>
    <w:rsid w:val="00667BA2"/>
    <w:rsid w:val="006A2690"/>
    <w:rsid w:val="006B5EA4"/>
    <w:rsid w:val="006D3872"/>
    <w:rsid w:val="00797B5E"/>
    <w:rsid w:val="007E039D"/>
    <w:rsid w:val="008100FC"/>
    <w:rsid w:val="00816635"/>
    <w:rsid w:val="00822CAD"/>
    <w:rsid w:val="00824CD9"/>
    <w:rsid w:val="00832CDC"/>
    <w:rsid w:val="00851D76"/>
    <w:rsid w:val="0089124A"/>
    <w:rsid w:val="00891E78"/>
    <w:rsid w:val="008A2B0B"/>
    <w:rsid w:val="008B00E5"/>
    <w:rsid w:val="008E6C1E"/>
    <w:rsid w:val="00906273"/>
    <w:rsid w:val="00923547"/>
    <w:rsid w:val="009306E9"/>
    <w:rsid w:val="00941D2E"/>
    <w:rsid w:val="009B6A9F"/>
    <w:rsid w:val="009C5B5C"/>
    <w:rsid w:val="00A41A88"/>
    <w:rsid w:val="00A5026A"/>
    <w:rsid w:val="00AB7095"/>
    <w:rsid w:val="00AE1EBA"/>
    <w:rsid w:val="00AE3D95"/>
    <w:rsid w:val="00B01A38"/>
    <w:rsid w:val="00B2413D"/>
    <w:rsid w:val="00B30704"/>
    <w:rsid w:val="00B401D0"/>
    <w:rsid w:val="00B40866"/>
    <w:rsid w:val="00B60406"/>
    <w:rsid w:val="00B71824"/>
    <w:rsid w:val="00BA2CC6"/>
    <w:rsid w:val="00BC380F"/>
    <w:rsid w:val="00BE01E9"/>
    <w:rsid w:val="00BE2600"/>
    <w:rsid w:val="00BE4C59"/>
    <w:rsid w:val="00C07BAB"/>
    <w:rsid w:val="00C31896"/>
    <w:rsid w:val="00C66C6E"/>
    <w:rsid w:val="00C76D59"/>
    <w:rsid w:val="00C83583"/>
    <w:rsid w:val="00C933BD"/>
    <w:rsid w:val="00CA06D1"/>
    <w:rsid w:val="00CE30B5"/>
    <w:rsid w:val="00CE6F86"/>
    <w:rsid w:val="00CF023D"/>
    <w:rsid w:val="00CF1695"/>
    <w:rsid w:val="00D00FB6"/>
    <w:rsid w:val="00D267FF"/>
    <w:rsid w:val="00D5613C"/>
    <w:rsid w:val="00D832BA"/>
    <w:rsid w:val="00D85FDC"/>
    <w:rsid w:val="00DA41D0"/>
    <w:rsid w:val="00DA739E"/>
    <w:rsid w:val="00DD352D"/>
    <w:rsid w:val="00E00C55"/>
    <w:rsid w:val="00E179C0"/>
    <w:rsid w:val="00E32E84"/>
    <w:rsid w:val="00E45952"/>
    <w:rsid w:val="00E53D3C"/>
    <w:rsid w:val="00E678C0"/>
    <w:rsid w:val="00E812BC"/>
    <w:rsid w:val="00E82D24"/>
    <w:rsid w:val="00ED3258"/>
    <w:rsid w:val="00F0181F"/>
    <w:rsid w:val="00F10DCC"/>
    <w:rsid w:val="00F27AAF"/>
    <w:rsid w:val="00F34C36"/>
    <w:rsid w:val="00F42B87"/>
    <w:rsid w:val="00F557B0"/>
    <w:rsid w:val="00F655A8"/>
    <w:rsid w:val="00F72269"/>
    <w:rsid w:val="00F873B3"/>
    <w:rsid w:val="00FB60D9"/>
    <w:rsid w:val="00FD0B8B"/>
    <w:rsid w:val="00FD7753"/>
    <w:rsid w:val="00FE00A9"/>
    <w:rsid w:val="00FE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6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6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 ЧР</dc:creator>
  <cp:lastModifiedBy>Оксана Николаевна Ершова</cp:lastModifiedBy>
  <cp:revision>2</cp:revision>
  <cp:lastPrinted>2022-02-17T08:24:00Z</cp:lastPrinted>
  <dcterms:created xsi:type="dcterms:W3CDTF">2022-03-19T09:19:00Z</dcterms:created>
  <dcterms:modified xsi:type="dcterms:W3CDTF">2022-03-19T09:19:00Z</dcterms:modified>
</cp:coreProperties>
</file>