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CB" w:rsidRDefault="00F90CC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90CCB" w:rsidRDefault="00F90CCB">
      <w:pPr>
        <w:pStyle w:val="ConsPlusNormal"/>
        <w:jc w:val="both"/>
        <w:outlineLvl w:val="0"/>
      </w:pPr>
    </w:p>
    <w:p w:rsidR="00F90CCB" w:rsidRDefault="00F90CCB">
      <w:pPr>
        <w:pStyle w:val="ConsPlusNormal"/>
        <w:outlineLvl w:val="0"/>
      </w:pPr>
      <w:r>
        <w:t>Зарегистрировано в Госслужбе ЧР по делам юстиции 25 марта 2021 г. N 6874</w:t>
      </w:r>
    </w:p>
    <w:p w:rsidR="00F90CCB" w:rsidRDefault="00F90C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Title"/>
        <w:jc w:val="center"/>
      </w:pPr>
      <w:r>
        <w:t>МИНИСТЕРСТВО ТРУДА И СОЦИАЛЬНОЙ ЗАЩИТЫ</w:t>
      </w:r>
    </w:p>
    <w:p w:rsidR="00F90CCB" w:rsidRDefault="00F90CCB">
      <w:pPr>
        <w:pStyle w:val="ConsPlusTitle"/>
        <w:jc w:val="center"/>
      </w:pPr>
      <w:r>
        <w:t>ЧУВАШСКОЙ РЕСПУБЛИКИ</w:t>
      </w:r>
    </w:p>
    <w:p w:rsidR="00F90CCB" w:rsidRDefault="00F90CCB">
      <w:pPr>
        <w:pStyle w:val="ConsPlusTitle"/>
        <w:jc w:val="both"/>
      </w:pPr>
    </w:p>
    <w:p w:rsidR="00F90CCB" w:rsidRDefault="00F90CCB">
      <w:pPr>
        <w:pStyle w:val="ConsPlusTitle"/>
        <w:jc w:val="center"/>
      </w:pPr>
      <w:r>
        <w:t>ПРИКАЗ</w:t>
      </w:r>
    </w:p>
    <w:p w:rsidR="00F90CCB" w:rsidRDefault="00F90CCB">
      <w:pPr>
        <w:pStyle w:val="ConsPlusTitle"/>
        <w:jc w:val="center"/>
      </w:pPr>
      <w:r>
        <w:t>от 5 февраля 2021 г. N 47</w:t>
      </w:r>
    </w:p>
    <w:p w:rsidR="00F90CCB" w:rsidRDefault="00F90CCB">
      <w:pPr>
        <w:pStyle w:val="ConsPlusTitle"/>
        <w:jc w:val="both"/>
      </w:pPr>
    </w:p>
    <w:p w:rsidR="00F90CCB" w:rsidRDefault="00F90CCB">
      <w:pPr>
        <w:pStyle w:val="ConsPlusTitle"/>
        <w:jc w:val="center"/>
      </w:pPr>
      <w:r>
        <w:t>ОБ УТВЕРЖДЕНИИ АДМИНИСТРАТИВНОГО РЕГЛАМЕНТА</w:t>
      </w:r>
    </w:p>
    <w:p w:rsidR="00F90CCB" w:rsidRDefault="00F90CCB">
      <w:pPr>
        <w:pStyle w:val="ConsPlusTitle"/>
        <w:jc w:val="center"/>
      </w:pPr>
      <w:r>
        <w:t>МИНИСТЕРСТВА ТРУДА И СОЦИАЛЬНОЙ ЗАЩИТЫ ЧУВАШСКОЙ РЕСПУБЛИКИ</w:t>
      </w:r>
    </w:p>
    <w:p w:rsidR="00F90CCB" w:rsidRDefault="00F90CCB">
      <w:pPr>
        <w:pStyle w:val="ConsPlusTitle"/>
        <w:jc w:val="center"/>
      </w:pPr>
      <w:r>
        <w:t>ПО ПРЕДОСТАВЛЕНИЮ ГОСУДАРСТВЕННОЙ УСЛУГИ "ИСПОЛНЯЕТ ФУНКЦИИ</w:t>
      </w:r>
    </w:p>
    <w:p w:rsidR="00F90CCB" w:rsidRDefault="00F90CCB">
      <w:pPr>
        <w:pStyle w:val="ConsPlusTitle"/>
        <w:jc w:val="center"/>
      </w:pPr>
      <w:r>
        <w:t>ОРГАНИЗАТОРА ПО ПРЕДОСТАВЛЕНИЮ МЕР СОЦИАЛЬНОЙ ПОДДЕРЖКИ -</w:t>
      </w:r>
    </w:p>
    <w:p w:rsidR="00F90CCB" w:rsidRDefault="00F90CCB">
      <w:pPr>
        <w:pStyle w:val="ConsPlusTitle"/>
        <w:jc w:val="center"/>
      </w:pPr>
      <w:r>
        <w:t>ЕЖЕМЕСЯЧНОЙ ДЕНЕЖНОЙ ВЫПЛАТЫ СЕМЬЯМ В СЛУЧАЕ РОЖДЕНИЯ</w:t>
      </w:r>
    </w:p>
    <w:p w:rsidR="00F90CCB" w:rsidRDefault="00F90CCB">
      <w:pPr>
        <w:pStyle w:val="ConsPlusTitle"/>
        <w:jc w:val="center"/>
      </w:pPr>
      <w:r>
        <w:t>(УСЫНОВЛЕНИЯ) ТРЕТЬЕГО РЕБЕНКА ИЛИ ПОСЛЕДУЮЩИХ ДЕТЕЙ"</w:t>
      </w:r>
    </w:p>
    <w:p w:rsidR="00F90CCB" w:rsidRDefault="00F90CC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90C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CCB" w:rsidRDefault="00F90CC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CCB" w:rsidRDefault="00F90CC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0CCB" w:rsidRDefault="00F90C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0CCB" w:rsidRDefault="00F90C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ЧР от 27.09.2021 N 375)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CCB" w:rsidRDefault="00F90CCB"/>
        </w:tc>
      </w:tr>
    </w:tbl>
    <w:p w:rsidR="00F90CCB" w:rsidRDefault="00F90CCB">
      <w:pPr>
        <w:pStyle w:val="ConsPlusNormal"/>
        <w:jc w:val="both"/>
      </w:pPr>
    </w:p>
    <w:p w:rsidR="00F90CCB" w:rsidRDefault="00F90CC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29 апреля 2011 г. N 166 "О порядке разработки и утверждения административных регламентов осуществления государственного контроля (надзора) и предоставления государственных услуг",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14 октября 2015 г. N 367 "Вопросы Министерства труда и социальной защиты Чувашской Республики" приказываю: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3" w:history="1">
        <w:r>
          <w:rPr>
            <w:color w:val="0000FF"/>
          </w:rPr>
          <w:t>регламент</w:t>
        </w:r>
      </w:hyperlink>
      <w:r>
        <w:t xml:space="preserve"> Министерства труда и социальной защиты Чувашской Республики по предоставлению государственной услуги "Исполняет функции организатора по предоставлению мер социальной поддержки - ежемесячной денежной выплаты семьям в случае рождения (усыновления) третьего ребенка или последующих детей".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90CCB" w:rsidRDefault="00F90CCB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Чувашской Республики от 11 августа 2016 г. N 422 "Об утверждении Административного регламента Министерства труда и социальной защиты Чувашской Республики по предоставлению государственной услуги "Исполняет функции организатора по предоставлению мер социальной поддержки - ежемесячной денежной выплаты в соответствии с Законом Чувашской Республики "О ежемесячной денежной выплате семьям в случае рождения (усыновления) третьего ребенка или последующих детей" (зарегистрирован в Министерстве юстиции Чувашской Республики 5 октября 2016 г., регистрационный N 3280);</w:t>
      </w:r>
    </w:p>
    <w:p w:rsidR="00F90CCB" w:rsidRDefault="00F90CCB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подпункт 2 пункта 1</w:t>
        </w:r>
      </w:hyperlink>
      <w:r>
        <w:t xml:space="preserve"> приказа Министерства труда и социальной защиты Чувашской Республики от 1 декабря 2017 г. N 580 "О внесении изменений в некоторые приказы Министерства труда и социальной защиты Чувашской Республики" (зарегистрирован в Министерстве юстиции и имущественных отношений Чувашской Республики 26 декабря 2017 г., регистрационный N 4253);</w:t>
      </w:r>
    </w:p>
    <w:p w:rsidR="00F90CCB" w:rsidRDefault="00F90CCB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подпункт 2 пункта 1</w:t>
        </w:r>
      </w:hyperlink>
      <w:r>
        <w:t xml:space="preserve"> приказа Министерства труда и социальной защиты Чувашской Республики от 24 апреля 2018 г. N 184 "О внесении изменений в некоторые приказы Министерства труда и социальной защиты Чувашской Республики" (зарегистрирован в </w:t>
      </w:r>
      <w:r>
        <w:lastRenderedPageBreak/>
        <w:t>Министерстве юстиции и имущественных отношений Чувашской Республики 21 июня 2018 г., регистрационный N 4542);</w:t>
      </w:r>
    </w:p>
    <w:p w:rsidR="00F90CCB" w:rsidRDefault="00F90CCB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Чувашской Республики от 6 ноября 2018 г. N 448 "О внесении изменений в некоторые приказы Министерства труда и социальной защиты Чувашской Республики" (зарегистрирован в Министерстве юстиции и имущественных отношений Чувашской Республики 28 ноября 2018 г., регистрационный N 4861).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труда и социальной защиты Чувашской Республики, курирующего предоставление соответствующей государственной услуги.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4. Настоящий приказ вступает в силу через десять дней после дня его официального опубликования.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Normal"/>
        <w:jc w:val="right"/>
      </w:pPr>
      <w:r>
        <w:t>Министр</w:t>
      </w:r>
    </w:p>
    <w:p w:rsidR="00F90CCB" w:rsidRDefault="00F90CCB">
      <w:pPr>
        <w:pStyle w:val="ConsPlusNormal"/>
        <w:jc w:val="right"/>
      </w:pPr>
      <w:r>
        <w:t>А.Г.ЕЛИЗАРОВА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Normal"/>
        <w:jc w:val="right"/>
        <w:outlineLvl w:val="0"/>
      </w:pPr>
      <w:r>
        <w:t>Утвержден</w:t>
      </w:r>
    </w:p>
    <w:p w:rsidR="00F90CCB" w:rsidRDefault="00F90CCB">
      <w:pPr>
        <w:pStyle w:val="ConsPlusNormal"/>
        <w:jc w:val="right"/>
      </w:pPr>
      <w:r>
        <w:t>приказом</w:t>
      </w:r>
    </w:p>
    <w:p w:rsidR="00F90CCB" w:rsidRDefault="00F90CCB">
      <w:pPr>
        <w:pStyle w:val="ConsPlusNormal"/>
        <w:jc w:val="right"/>
      </w:pPr>
      <w:r>
        <w:t>Министерства труда</w:t>
      </w:r>
    </w:p>
    <w:p w:rsidR="00F90CCB" w:rsidRDefault="00F90CCB">
      <w:pPr>
        <w:pStyle w:val="ConsPlusNormal"/>
        <w:jc w:val="right"/>
      </w:pPr>
      <w:r>
        <w:t>и социальной защиты</w:t>
      </w:r>
    </w:p>
    <w:p w:rsidR="00F90CCB" w:rsidRDefault="00F90CCB">
      <w:pPr>
        <w:pStyle w:val="ConsPlusNormal"/>
        <w:jc w:val="right"/>
      </w:pPr>
      <w:r>
        <w:t>Чувашской Республики</w:t>
      </w:r>
    </w:p>
    <w:p w:rsidR="00F90CCB" w:rsidRDefault="00F90CCB">
      <w:pPr>
        <w:pStyle w:val="ConsPlusNormal"/>
        <w:jc w:val="right"/>
      </w:pPr>
      <w:r>
        <w:t>от 05.02.2021 N 47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Title"/>
        <w:jc w:val="center"/>
      </w:pPr>
      <w:bookmarkStart w:id="0" w:name="P43"/>
      <w:bookmarkEnd w:id="0"/>
      <w:r>
        <w:t>АДМИНИСТРАТИВНЫЙ РЕГЛАМЕНТ</w:t>
      </w:r>
    </w:p>
    <w:p w:rsidR="00F90CCB" w:rsidRDefault="00F90CCB">
      <w:pPr>
        <w:pStyle w:val="ConsPlusTitle"/>
        <w:jc w:val="center"/>
      </w:pPr>
      <w:r>
        <w:t>МИНИСТЕРСТВА ТРУДА И СОЦИАЛЬНОЙ ЗАЩИТЫ ЧУВАШСКОЙ РЕСПУБЛИКИ</w:t>
      </w:r>
    </w:p>
    <w:p w:rsidR="00F90CCB" w:rsidRDefault="00F90CCB">
      <w:pPr>
        <w:pStyle w:val="ConsPlusTitle"/>
        <w:jc w:val="center"/>
      </w:pPr>
      <w:r>
        <w:t>ПО ПРЕДОСТАВЛЕНИЮ ГОСУДАРСТВЕННОЙ УСЛУГИ "ИСПОЛНЯЕТ ФУНКЦИИ</w:t>
      </w:r>
    </w:p>
    <w:p w:rsidR="00F90CCB" w:rsidRDefault="00F90CCB">
      <w:pPr>
        <w:pStyle w:val="ConsPlusTitle"/>
        <w:jc w:val="center"/>
      </w:pPr>
      <w:r>
        <w:t>ОРГАНИЗАТОРА ПО ПРЕДОСТАВЛЕНИЮ МЕР СОЦИАЛЬНОЙ ПОДДЕРЖКИ -</w:t>
      </w:r>
    </w:p>
    <w:p w:rsidR="00F90CCB" w:rsidRDefault="00F90CCB">
      <w:pPr>
        <w:pStyle w:val="ConsPlusTitle"/>
        <w:jc w:val="center"/>
      </w:pPr>
      <w:r>
        <w:t>ЕЖЕМЕСЯЧНОЙ ДЕНЕЖНОЙ ВЫПЛАТЫ СЕМЬЯМ В СЛУЧАЕ РОЖДЕНИЯ</w:t>
      </w:r>
    </w:p>
    <w:p w:rsidR="00F90CCB" w:rsidRDefault="00F90CCB">
      <w:pPr>
        <w:pStyle w:val="ConsPlusTitle"/>
        <w:jc w:val="center"/>
      </w:pPr>
      <w:r>
        <w:t>(УСЫНОВЛЕНИЯ) ТРЕТЬЕГО РЕБЕНКА ИЛИ ПОСЛЕДУЮЩИХ ДЕТЕЙ"</w:t>
      </w:r>
    </w:p>
    <w:p w:rsidR="00F90CCB" w:rsidRDefault="00F90CC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90C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CCB" w:rsidRDefault="00F90CC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CCB" w:rsidRDefault="00F90CC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0CCB" w:rsidRDefault="00F90C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0CCB" w:rsidRDefault="00F90C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ЧР от 27.09.2021 N 375)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CCB" w:rsidRDefault="00F90CCB"/>
        </w:tc>
      </w:tr>
    </w:tbl>
    <w:p w:rsidR="00F90CCB" w:rsidRDefault="00F90CCB">
      <w:pPr>
        <w:pStyle w:val="ConsPlusNormal"/>
        <w:jc w:val="both"/>
      </w:pPr>
    </w:p>
    <w:p w:rsidR="00F90CCB" w:rsidRDefault="00F90CCB">
      <w:pPr>
        <w:pStyle w:val="ConsPlusTitle"/>
        <w:jc w:val="center"/>
        <w:outlineLvl w:val="1"/>
      </w:pPr>
      <w:r>
        <w:t>I. Общие положения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Title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Normal"/>
        <w:ind w:firstLine="540"/>
        <w:jc w:val="both"/>
      </w:pPr>
      <w:r>
        <w:t>Административный регламент Министерства труда и социальной защиты Чувашской Республики (далее также - Министерство) по предоставлению государственной услуги "Исполняет функции организатора по предоставлению мер социальной поддержки - ежемесячной денежной выплаты семьям в случае рождения (усыновления) третьего ребенка или последующих детей" (далее - Административный регламент) определяет сроки и последовательность действий при предоставлении государственной услуги по предоставлению ежемесячной денежной выплаты семьям в случае рождения (усыновления) третьего ребенка или последующих детей (далее также - государственная услуга).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Title"/>
        <w:ind w:firstLine="540"/>
        <w:jc w:val="both"/>
        <w:outlineLvl w:val="2"/>
      </w:pPr>
      <w:r>
        <w:t>1.2. Круг заявителей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Normal"/>
        <w:ind w:firstLine="540"/>
        <w:jc w:val="both"/>
      </w:pPr>
      <w:r>
        <w:t xml:space="preserve">Право на ежемесячную денежную выплату семьям в случае рождения (усыновления) третьего ребенка или последующих детей (далее также - ежемесячная денежная выплата) имеют следующие граждане Российской Федерации, постоянно проживающие на территории Чувашской Республики, если размер среднедушевого дохода семьи не превышает двукратную </w:t>
      </w:r>
      <w:hyperlink r:id="rId15" w:history="1">
        <w:r>
          <w:rPr>
            <w:color w:val="0000FF"/>
          </w:rPr>
          <w:t>величину</w:t>
        </w:r>
      </w:hyperlink>
      <w:r>
        <w:t xml:space="preserve"> прожиточного минимума трудоспособного населения, установленную в Чувашской Республике на год обращения за назначением ежемесячной денежной выплаты (далее - заявитель):</w:t>
      </w:r>
    </w:p>
    <w:p w:rsidR="00F90CCB" w:rsidRDefault="00F90CC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Минтруда ЧР от 27.09.2021 N 375)</w:t>
      </w:r>
    </w:p>
    <w:p w:rsidR="00F90CCB" w:rsidRDefault="00F90CCB">
      <w:pPr>
        <w:pStyle w:val="ConsPlusNormal"/>
        <w:spacing w:before="220"/>
        <w:ind w:firstLine="540"/>
        <w:jc w:val="both"/>
      </w:pPr>
      <w:bookmarkStart w:id="1" w:name="P62"/>
      <w:bookmarkEnd w:id="1"/>
      <w:r>
        <w:t>1) женщина, родившая (усыновившая) третьего ребенка или последующих детей после 31 декабря 2016 года;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2) мужчина, являющийся единственным усыновителем третьего ребенка или последующих детей, если решение суда об усыновлении вступило в законную силу после 31 декабря 2016 года.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При возникновении права на ежемесячную денежную выплату у указанных в подпунктах 1 и 2 подраздела 1.2 раздела I настоящего Административного регламента лиц не учитываются:</w:t>
      </w:r>
    </w:p>
    <w:p w:rsidR="00F90CCB" w:rsidRDefault="00F90CCB">
      <w:pPr>
        <w:pStyle w:val="ConsPlusNormal"/>
        <w:spacing w:before="220"/>
        <w:ind w:firstLine="540"/>
        <w:jc w:val="both"/>
      </w:pPr>
      <w:bookmarkStart w:id="2" w:name="P65"/>
      <w:bookmarkEnd w:id="2"/>
      <w:r>
        <w:t>дети, в отношении которых данные лица лишены родительских прав или ограничены в родительских правах;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дети, в отношении которых отменено усыновление;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усыновленные дети, которые на момент усыновления являлись пасынками или падчерицами данных лиц;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дети, находящиеся под опекой (попечительством);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дети, находящиеся на полном государственном обеспечении;</w:t>
      </w:r>
    </w:p>
    <w:p w:rsidR="00F90CCB" w:rsidRDefault="00F90CCB">
      <w:pPr>
        <w:pStyle w:val="ConsPlusNormal"/>
        <w:spacing w:before="220"/>
        <w:ind w:firstLine="540"/>
        <w:jc w:val="both"/>
      </w:pPr>
      <w:bookmarkStart w:id="3" w:name="P70"/>
      <w:bookmarkEnd w:id="3"/>
      <w:r>
        <w:t>дети, родившиеся мертвыми, либо объявленные умершими, либо признанные безвестно отсутствующими в соответствии с законодательством Российской Федерации;</w:t>
      </w:r>
    </w:p>
    <w:p w:rsidR="00F90CCB" w:rsidRDefault="00F90CCB">
      <w:pPr>
        <w:pStyle w:val="ConsPlusNormal"/>
        <w:spacing w:before="220"/>
        <w:ind w:firstLine="540"/>
        <w:jc w:val="both"/>
      </w:pPr>
      <w:bookmarkStart w:id="4" w:name="P71"/>
      <w:bookmarkEnd w:id="4"/>
      <w:r>
        <w:t xml:space="preserve">3) отец (усыновитель) ребенка в случаях смерти женщины, указанной в </w:t>
      </w:r>
      <w:hyperlink w:anchor="P62" w:history="1">
        <w:r>
          <w:rPr>
            <w:color w:val="0000FF"/>
          </w:rPr>
          <w:t>пункте 1 подраздела 1.2 раздела I</w:t>
        </w:r>
      </w:hyperlink>
      <w:r>
        <w:t xml:space="preserve"> настоящего Административного регламента, объявления ее умершей, признания ее безвестно отсутствующей, признания ее судом недееспособной, ограниченно дееспособной, ограничения ее судом в родительских правах, лишения родительских прав в отношении ребенка, в связи с рождением которого возникло право на ежемесячную денежную выплату, совершения ею в отношении своего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ежемесячную денежную выплату. Право на ежемесячную денежную выплату у указанного лица не возникает, если оно является отчимом в отношении предыдущих детей, очередность рождения (усыновления) которых была учтена при возникновении права на ежемесячную денежную выплату, а также если ребенок, в связи с рождением (усыновлением) которого возникло право на ежемесячную денежную выплату, признан в порядке, предусмотренном Семейным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после смерти матери (усыновительницы) оставшимся без попечения родителей.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Ежемесячная денежная выплата назначается и выплачивается независимо от наличия права на иные меры государственной поддержки граждан, имеющих детей, установленные законодательством Российской Федерации и законодательством Чувашской Республики.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 xml:space="preserve">Для предоставления государственной услуги заявитель с заявлением о назначении ежемесячной денежной выплаты может обратиться в казенное учреждение Чувашской Республики "Центр предоставления мер социальной поддержки" Министерства труда и социальной защиты Чувашской Республики и его структурные подразделения по месту жительства </w:t>
      </w:r>
      <w:r>
        <w:lastRenderedPageBreak/>
        <w:t>(далее соответственно - Центр, структурные подразделения Центра) либо в соответствии с соглашением между Министерством и многофункциональным центром предоставления государственных и муниципальных услуг (далее - соглашение) также может обратиться в многофункциональный центр предоставления государственных и муниципальных услуг (далее - МФЦ).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Title"/>
        <w:ind w:firstLine="540"/>
        <w:jc w:val="both"/>
        <w:outlineLvl w:val="2"/>
      </w:pPr>
      <w:r>
        <w:t>1.3. Требования к порядку информирования о предоставлении государственной услуги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Normal"/>
        <w:ind w:firstLine="540"/>
        <w:jc w:val="both"/>
      </w:pPr>
      <w:r>
        <w:t>1.3.1. Информационное обеспечение предоставления государственной услуги осуществляется Министерством, Центром и структурными подразделениями Центра.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Информация, предоставляемая заявителю о государственной услуге, является открытой и общедоступной.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Информация о государственной услуге предоставляется отделом социальных выплат Министерства, Центром, структурными подразделениями Центра.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1.3.2. Информация по вопросам предоставления государственной услуги, сведения о ходе предоставления государственной услуги размещаются на информационных стендах в местах предоставления государственной услуги, на официальных сайтах Министерства и Центра на Портале органов власти Чувашской Республики в информационно-телекоммуникационной сети "Интернет" (далее также соответственно - официальный сайт Министерства, сеть "Интернет"),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услуг), а также в МФЦ.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Справочная информация (о месте нахождения и графике работы Министерства, Центра и структурных подразделений Центра, МФЦ, справочные телефоны, адрес официального сайта Министерства, адреса электронной почты) размещается на информационных стендах в местах предоставления государственной услуги, на официальном сайте Министерства и Центра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 государственных и муниципальных услуг), на Едином портале государственных и муниципальных услуг.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1.3.3. Для получения информации о процедуре предоставления государственной услуги заявитель вправе обратиться: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- в устной форме в Министерство, Центр, структурное подразделение Центра или МФЦ;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- по телефону в Министерство, Центр, структурное подразделение Центра или МФЦ;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- в письменной форме или в форме электронного документа в Министерство, Центр, структурное подразделение Центра;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- через официальный сайт Министерства, Центра.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Основными требованиями к информированию заявителей о предоставлении государственной услуги являются: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- достоверность предоставляемой информации;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- четкость в изложении информации;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- полнота информирования;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lastRenderedPageBreak/>
        <w:t>- наглядность форм предоставляемой информации;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- удобство и доступность получения информации;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- оперативность предоставления информации.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Информирование заявителей организуется следующим образом: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- индивидуальное информирование;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- публичное информирование.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Индивидуальное информирование проводится в форме: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- устного информирования;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- письменного информирования.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1.3.4. Индивидуальное устное информирование о порядке предоставления государственной услуги осуществляется специалистами Центра, структурного подразделения Центра либо в соответствии с соглашением специалистом МФЦ при обращении заявителей за информацией: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- лично;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- по телефону.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При информировании о порядке предоставления государственной услуги по телефону специалист структурного подразделения Центра, структурного подразделения Центра, сняв трубку, должен представиться: сообщив свою фамилию, имя, отчество, должность, наименование Центра, структурного подразделения Центра.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Звонки по вопросу информирования о порядке предоставления государственной услуги принимаются в соответствии с графиком работы Министерства, Центра, структурного подразделения Центра. Во время разговора должностное лицо должно четко произносить слова, избегать "параллельных разговоров" с окружающими людьми и не прерывать разговор по причине поступления звонка на другой телефонный аппарат. Рекомендуемое время разговора не более 10 минут.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1.3.5. Индивидуальное письменное информирование при обращении заявителя в Министерство, Центр, структурное подразделение Центра осуществляется посредством почтовой, электронной, факсимильной связи.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В письменном обращении заявитель в обязательном порядке указывает наименование Министерства, Центра, структурного подразделения Центра, либо фамилию, имя, отчество и должность соответствующего должностного лица Министерства, Центра, структурного подразделения Центра,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 xml:space="preserve">Обращение в форме электронного документа подлежит рассмотрению в письменной форме в порядке, установленном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Федерации". В обращении заявитель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</w:t>
      </w:r>
      <w:r>
        <w:lastRenderedPageBreak/>
        <w:t>обращения. Заявитель вправе приложить к такому обращению необходимые документы и материалы в электронной форме.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Обращения заявителей, не требующие дополнительного изучения и проверки, рассматриваются Министерством, Центром, структурным подразделением Центра не позднее 15 календарных дней со дня регистрации, иные обращения - в течение 30 календарных дней со дня регистрации в Министерстве, Центре, структурном подразделении Центра.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 xml:space="preserve">В исключительных случаях, а также в случае направления запроса, предусмотренного </w:t>
      </w:r>
      <w:hyperlink r:id="rId19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 мая 2006 г. N 59-ФЗ "О порядке рассмотрения обращений граждан Российской Федерации" министр труда и социальной защиты Чувашской Республики (далее - министр), директор Центра, руководитель структурного подразделения Центра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 xml:space="preserve">Ответ на обращение направляется в форме электронного документа по адресу электронной почты, указанному в обращении в форме электронного документа, и в письменной форме по почтовому адресу, указанному в обращении, поступившем в Министерство или должностному лицу Министерства, Центра, структурного подразделения Центра в письменной форме. Кроме того, на поступившее в Министерство или должностному лицу Министерства, Центра, структурного подразделения Центра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20" w:history="1">
        <w:r>
          <w:rPr>
            <w:color w:val="0000FF"/>
          </w:rPr>
          <w:t>части 2 статьи 6</w:t>
        </w:r>
      </w:hyperlink>
      <w:r>
        <w:t xml:space="preserve"> Федерального закона от 2 мая 2006 г. N 59-ФЗ "О порядке рассмотрения обращений граждан Российской Федерации" на официальном сайте Министерства, Центра.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1.3.6. Публичное информирование осуществляется Министерством, Центром, структурным подразделением Центра путем размещения различных информационных материалов в средствах массовой информации, на информационных стендах в местах предоставления государственной услуги, а также на официальных сайтах Министерства и Центра в сети "Интернет", размещения в Федеральном реестре государственных и муниципальных услуг, на Едином портале государственных и муниципальных услуг, а также путем проведения семинаров, круглых столов и иных информационно-просветительских мероприятий.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 xml:space="preserve">В Федеральном реестре государственных и муниципальных услуг и на Едином портале государственных и муниципальных услуг размещается информация, указанная в </w:t>
      </w:r>
      <w:hyperlink r:id="rId21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функций)".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Title"/>
        <w:ind w:firstLine="540"/>
        <w:jc w:val="both"/>
        <w:outlineLvl w:val="2"/>
      </w:pPr>
      <w:r>
        <w:t>2.1. Наименование государственной услуги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Normal"/>
        <w:ind w:firstLine="540"/>
        <w:jc w:val="both"/>
      </w:pPr>
      <w:r>
        <w:t>Государственная услуга "Исполняет функции организатора по предоставлению мер социальной поддержки - ежемесячной денежной выплаты семьям в случае рождения (усыновления) третьего ребенка или последующих детей".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Title"/>
        <w:ind w:firstLine="540"/>
        <w:jc w:val="both"/>
        <w:outlineLvl w:val="2"/>
      </w:pPr>
      <w:r>
        <w:t>2.2. Наименование органа исполнительной власти Чувашской Республики, предоставляющего государственную услугу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Normal"/>
        <w:ind w:firstLine="540"/>
        <w:jc w:val="both"/>
      </w:pPr>
      <w:r>
        <w:t xml:space="preserve">Государственная услуга предоставляется органом исполнительной власти Чувашской Республики - Министерством и осуществляется через Центр, структурные подразделения Центра, </w:t>
      </w:r>
      <w:r>
        <w:lastRenderedPageBreak/>
        <w:t>а также через МФЦ в части приема документов заявителей, необходимых для предоставления государственной услуги, и выдачи результата о предоставлении (отказе в предоставлении) государственной услуги.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осуществляется взаимодействие с управляющими организациями, осуществляющими деятельность по управлению многоквартирным домом, Министерством внутренних дел Российской Федерации, Федеральной службой судебных приставов, иными организациями.</w:t>
      </w:r>
    </w:p>
    <w:p w:rsidR="00F90CCB" w:rsidRDefault="00F90CC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Минтруда ЧР от 27.09.2021 N 375)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 xml:space="preserve">Министерство, Центр и структурные подразделения Центра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23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(далее - Федеральный закон N 210-ФЗ).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Title"/>
        <w:ind w:firstLine="540"/>
        <w:jc w:val="both"/>
        <w:outlineLvl w:val="2"/>
      </w:pPr>
      <w:r>
        <w:t>2.3. Описание результата предоставления государственной услуги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Normal"/>
        <w:ind w:firstLine="540"/>
        <w:jc w:val="both"/>
      </w:pPr>
      <w:r>
        <w:t>Результатом предоставления государственной услуги является: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решение о назначении ежемесячной денежной выплаты;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решение об отказе в назначении ежемесячной денежной выплаты.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Title"/>
        <w:ind w:firstLine="540"/>
        <w:jc w:val="both"/>
        <w:outlineLvl w:val="2"/>
      </w:pPr>
      <w:bookmarkStart w:id="5" w:name="P134"/>
      <w:bookmarkEnd w:id="5"/>
      <w:r>
        <w:t>2.4. Срок предоставления государственной услуги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Normal"/>
        <w:ind w:firstLine="540"/>
        <w:jc w:val="both"/>
      </w:pPr>
      <w:r>
        <w:t>Решение о назначении ежемесячной денежной выплаты либо об отказе в назначении ежемесячной денежной выплаты выносится структурным подразделением Центра в течение 10 рабочих дней с даты приема заявления и документов. Структурное подразделение Центра не позднее чем через 5 рабочих дней с даты вынесения соответствующего решения уведомляет заявителя о таком решении (по каналам телефонной связи, включая мобильную связь, в том числе посредством направления коротких текстовых сообщений или сообщений по электронной почте - при принятии решения о назначении ежемесячной денежной выплаты, при принятии решения об отказе в назначении ежемесячной денежной выплаты - в письменной форме с указанием причин отказа в ее назначении). В случае отказа в назначении ежемесячной денежной выплаты заявителю возвращаются все документы, которые были приложены к заявлению.</w:t>
      </w:r>
    </w:p>
    <w:p w:rsidR="00F90CCB" w:rsidRDefault="00F90CC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Минтруда ЧР от 27.09.2021 N 375)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При проведении дополнительной проверки достоверности сведений, содержащихся в представленных документах и заявлении, руководителем структурного подразделения Центра может быть продлен срок принятия решения не более чем на 20 рабочих дней. Структурное подразделение Центра не позднее, чем через 5 рабочих дней с даты вынесения решения о проведения дополнительной проверки направляет (выдает) заявителю уведомление о продлении срока принятия решения о назначении либо об отказе в назначении ежемесячной денежной выплаты в виде почтового сообщения, либо непосредственно под роспись, либо в виде электронного сообщения.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 xml:space="preserve">При возникновении оснований прекращения ежемесячной денежной выплаты, указанных в </w:t>
      </w:r>
      <w:hyperlink w:anchor="P198" w:history="1">
        <w:r>
          <w:rPr>
            <w:color w:val="0000FF"/>
          </w:rPr>
          <w:t>подразделе 2.10 раздела II</w:t>
        </w:r>
      </w:hyperlink>
      <w:r>
        <w:t xml:space="preserve"> настоящего Административного регламента, выплата прекращается с месяца, следующего за месяцем, в котором возникли указанные основания.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 xml:space="preserve">Получатели ежемесячной денежной выплаты обязаны сообщать в структурные </w:t>
      </w:r>
      <w:r>
        <w:lastRenderedPageBreak/>
        <w:t>подразделения Центра о наступлении обстоятельств, влекущих прекращение ежемесячной денежной выплаты, в срок, не превышающий 14 календарных дней со дня возникновения таких обстоятельств.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 xml:space="preserve">При изменении обстоятельств, повлекших прекращение предоставления ежемесячной денежной выплаты, выплата назначается вновь с месяца изменения обстоятельств, но не ранее месяца обращения с заявлением и документами, указанными в </w:t>
      </w:r>
      <w:hyperlink w:anchor="P147" w:history="1">
        <w:r>
          <w:rPr>
            <w:color w:val="0000FF"/>
          </w:rPr>
          <w:t>пункте 2.6.1 подраздела 2.6 раздела II</w:t>
        </w:r>
      </w:hyperlink>
      <w:r>
        <w:t xml:space="preserve"> настоящего Административного регламента.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Title"/>
        <w:ind w:firstLine="540"/>
        <w:jc w:val="both"/>
        <w:outlineLvl w:val="2"/>
      </w:pPr>
      <w:r>
        <w:t>2.5. Нормативные правовые акты, регулирующие предоставление государственной услуги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Министерства в сети "Интернет", в Федеральном реестре государственных и муниципальных услуг, на Едином портале государственных и муниципальных услуг.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Title"/>
        <w:ind w:firstLine="540"/>
        <w:jc w:val="both"/>
        <w:outlineLvl w:val="2"/>
      </w:pPr>
      <w:bookmarkStart w:id="6" w:name="P147"/>
      <w:bookmarkEnd w:id="6"/>
      <w: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90CCB" w:rsidRDefault="00F90CCB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Минтруда ЧР от 27.09.2021 N 375)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Normal"/>
        <w:ind w:firstLine="540"/>
        <w:jc w:val="both"/>
      </w:pPr>
      <w:bookmarkStart w:id="7" w:name="P150"/>
      <w:bookmarkEnd w:id="7"/>
      <w:r>
        <w:t xml:space="preserve">Для получения государственной услуги заявитель представляет в структурное подразделение Центра по месту жительства, либо почтовым отправлением, либо через Единый портал государственных и муниципальных услуг (функций), либо в МФЦ заявление о назначении ежемесячной денежной выплаты по </w:t>
      </w:r>
      <w:hyperlink r:id="rId26" w:history="1">
        <w:r>
          <w:rPr>
            <w:color w:val="0000FF"/>
          </w:rPr>
          <w:t>форме</w:t>
        </w:r>
      </w:hyperlink>
      <w:r>
        <w:t xml:space="preserve"> согласно приложению к Порядку и условиям назначения и предоставления ежемесячной денежной выплаты семьям в случае рождения (усыновления) после 31 декабря 2016 г. третьего ребенка или последующих детей, утвержденным постановлением Кабинета Министров Чувашской Республики от 7 декабря 2017 г. N 482, предъявляет паспорт или иной документ, удостоверяющий личность, и представляет следующие документы:</w:t>
      </w:r>
    </w:p>
    <w:p w:rsidR="00F90CCB" w:rsidRDefault="00F90CCB">
      <w:pPr>
        <w:pStyle w:val="ConsPlusNormal"/>
        <w:spacing w:before="220"/>
        <w:ind w:firstLine="540"/>
        <w:jc w:val="both"/>
      </w:pPr>
      <w:bookmarkStart w:id="8" w:name="P151"/>
      <w:bookmarkEnd w:id="8"/>
      <w:r>
        <w:t>сведения о доходах всех членов семьи за последние 12 календарных месяцев, предшествующих 4 календарным месяцам перед месяцем подачи заявления (за исключением сведений, которые находятся в распоряжении органов государственной власти, органов местного самоуправления, подведомственных данным органам организаций, участвующих в предоставлении государственных или муниципальных услуг) (не представляется заявителем, если на дату подачи заявления заявитель (семья заявителя) зарегистрирован (зарегистрирована) в качестве малоимущего (малоимущей);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копию свидетельства о рождении ребенка, выданного компетентными органами иностранного государства, и его нотариально удостоверенного перевода на русский язык (при наличии);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 xml:space="preserve">копии вступивших в законную силу решений суда об усыновлении всех детей, за исключением детей, указанных в </w:t>
      </w:r>
      <w:hyperlink w:anchor="P65" w:history="1">
        <w:r>
          <w:rPr>
            <w:color w:val="0000FF"/>
          </w:rPr>
          <w:t>абзацах пятом</w:t>
        </w:r>
      </w:hyperlink>
      <w:r>
        <w:t xml:space="preserve"> - </w:t>
      </w:r>
      <w:hyperlink w:anchor="P70" w:history="1">
        <w:r>
          <w:rPr>
            <w:color w:val="0000FF"/>
          </w:rPr>
          <w:t>десятом подраздела 1.2 раздела I</w:t>
        </w:r>
      </w:hyperlink>
      <w:r>
        <w:t xml:space="preserve"> настоящего Административного регламента (при наличии);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 xml:space="preserve">в зависимости от обстоятельств: копию вступившего в законную силу решения суда об объявлении женщины, родившей (усыновившей) детей, умершей, признании ее безвестно отсутствующей, недееспособной, ограниченно дееспособной, ограничении ее в родительских правах, лишении родительских прав в отношении ребенка, в связи с рождением которого возникло право на ежемесячную денежную выплату, об отмене усыновления ребенка, в связи с усыновлением которого возникло право на ежемесячную денежную выплату, копию вступившего </w:t>
      </w:r>
      <w:r>
        <w:lastRenderedPageBreak/>
        <w:t xml:space="preserve">в законную силу обвинительного приговора суда о совершении ею в отношении своего ребенка (детей) умышленного преступления, относящегося к преступлениям против личности (в случае подачи заявления и документов отцом (усыновителем) ребенка в случаях, указанных в </w:t>
      </w:r>
      <w:hyperlink w:anchor="P71" w:history="1">
        <w:r>
          <w:rPr>
            <w:color w:val="0000FF"/>
          </w:rPr>
          <w:t>пункте 3 подраздела 1.2 раздела I</w:t>
        </w:r>
      </w:hyperlink>
      <w:r>
        <w:t xml:space="preserve"> настоящего Административного регламента;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 xml:space="preserve">документы, подтверждающие согласие лица, не являющегося заявителем, на обработку персональных данных, оформленное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персональных данных";</w:t>
      </w:r>
    </w:p>
    <w:p w:rsidR="00F90CCB" w:rsidRDefault="00F90CCB">
      <w:pPr>
        <w:pStyle w:val="ConsPlusNormal"/>
        <w:spacing w:before="220"/>
        <w:ind w:firstLine="540"/>
        <w:jc w:val="both"/>
      </w:pPr>
      <w:bookmarkStart w:id="9" w:name="P156"/>
      <w:bookmarkEnd w:id="9"/>
      <w:r>
        <w:t>копию паспорта или иного документа, удостоверяющего личность уполномоченного заявителем лица, и копию доверенности, оформленной в соответствии с законодательством Российской Федерации (в случае обращения уполномоченного лица).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Заявление, принятое посредством почтовой связи, регистрируется не позднее первого рабочего дня, следующего за днем его получения структурным подразделением Центра.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Title"/>
        <w:ind w:firstLine="540"/>
        <w:jc w:val="both"/>
        <w:outlineLvl w:val="2"/>
      </w:pPr>
      <w:bookmarkStart w:id="10" w:name="P159"/>
      <w:bookmarkEnd w:id="10"/>
      <w:r>
        <w:t>2.7.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</w:p>
    <w:p w:rsidR="00F90CCB" w:rsidRDefault="00F90CCB">
      <w:pPr>
        <w:pStyle w:val="ConsPlusNormal"/>
        <w:ind w:firstLine="540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Минтруда ЧР от 27.09.2021 N 375)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Normal"/>
        <w:ind w:firstLine="540"/>
        <w:jc w:val="both"/>
      </w:pPr>
      <w:r>
        <w:t>Исчерпывающий перечень документов и сведений,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сведения о доходах физических лиц, о выплатах, произведенных плательщиками страховых взносов в пользу физических лиц за последние 12 календарных месяцев, предшествующих 4 календарным месяцам перед месяцем подачи заявления, находящиеся в распоряжении органов государственной власти, органов местного самоуправления, подведомственных данным органам организаций, участвующих в предоставлении государственных или муниципальных услуг;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сведения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сведения о государственной регистрации заключения брака, содержащиеся в Едином государственном реестре записей актов гражданского состояния;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сведения о государственной регистрации расторжения брака, содержащиеся в Едином государственном реестре записей актов гражданского состояния;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сведения о государственной регистрации установления отцовства, содержащиеся в Едином государственном реестре записей актов гражданского состояния;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сведения о государственной регистрации смерти, содержащиеся в Едином государственном реестре записей актов гражданского состояния.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 xml:space="preserve">Структурное подразделение Центра не позднее одного рабочего дня после дня поступления заявления направляет межведомственный запрос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- на бумажном носителе с соблюдением норм </w:t>
      </w:r>
      <w:r>
        <w:lastRenderedPageBreak/>
        <w:t>законодательства Российской Федерации о защите персональных данных в целях получения: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в Федеральной налоговой службе - сведения о доходах физических лиц, о выплатах, произведенных плательщиками страховых взносов в пользу физических лиц за последние 12 календарных месяцев, предшествующих 4 календарным месяцам перед месяцем подачи заявления;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в Едином государственном реестре записей актов гражданского состояния - сведений о государственной регистрации рождения детей заявителя, сведений о государственной регистрации заключения брака заявителя, сведений о государственной регистрации расторжения брака заявителя, сведений о государственной регистрации установления отцовства на детей заявителя, сведений о государственной регистрации смерти единственного или обоих родителей ребенка;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в Управлении Федеральной службы судебных приставов по Чувашской Республике - документа, содержащего сведения об уклонении должника от уплаты алиментов (на детей, родители которых уклоняются от уплаты алиментов, либо в других случаях, предусмотренных законодательством Российской Федерации, когда взыскание алиментов невозможно, в зависимости от оснований назначения ежемесячного пособия на ребенка).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Заявителем по собственной инициативе могут быть представлены: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копии паспортов или иных документов, удостоверяющих личность всех членов семьи;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 xml:space="preserve">копия документа, подтверждающего принадлежность к гражданству Российской Федерации ребенка, в связи с рождением (усыновлением) которого возникло право на ежемесячную денежную выплату, в соответствии с </w:t>
      </w:r>
      <w:hyperlink r:id="rId2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13 апреля 2011 г. N 444 "О дополнительных мерах по обеспечению прав и защиты интересов несовершеннолетних граждан Российской Федерации";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 xml:space="preserve">копия свидетельства о смерти женщины, родившей (усыновившей) детей (в случае подачи заявления и документов отцом (усыновителем) ребенка в случаях, указанных в </w:t>
      </w:r>
      <w:hyperlink w:anchor="P71" w:history="1">
        <w:r>
          <w:rPr>
            <w:color w:val="0000FF"/>
          </w:rPr>
          <w:t>пункте 3 подраздела 1.2 раздела I</w:t>
        </w:r>
      </w:hyperlink>
      <w:r>
        <w:t xml:space="preserve"> настоящего Административного регламента;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 xml:space="preserve">копии выданных органами записи актов гражданского состояния свидетельств о рождении детей, за исключением детей, указанных в </w:t>
      </w:r>
      <w:hyperlink w:anchor="P65" w:history="1">
        <w:r>
          <w:rPr>
            <w:color w:val="0000FF"/>
          </w:rPr>
          <w:t>абзацах пятом</w:t>
        </w:r>
      </w:hyperlink>
      <w:r>
        <w:t xml:space="preserve"> - </w:t>
      </w:r>
      <w:hyperlink w:anchor="P70" w:history="1">
        <w:r>
          <w:rPr>
            <w:color w:val="0000FF"/>
          </w:rPr>
          <w:t>десятом пункта подраздела 1.2 раздела I</w:t>
        </w:r>
      </w:hyperlink>
      <w:r>
        <w:t xml:space="preserve"> настоящего Административного регламента;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копии документов, подтверждающих смену фамилии, имени, отчества (последнего - при наличии) лица, имеющего право на ежемесячную денежную выплату (в случае, если изменялись);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документы, содержащие сведения о лицах, проживающих совместно с заявителем, о их родственных связях с заявителем (в случае если данная информация находится в распоряжении органов местного самоуправления);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документы о заработной плате, других доходах лица, имеющего право на ежемесячную денежную выплату, и всех членов его семьи (при наличии) за последние 12 календарных месяцев (в том числе в случае представления документов (сведений) о доходах семьи за период менее 12 календарных месяцев), предшествующих 4 календарным месяцам перед месяцем подачи заявления (в том числе справок по форме 2-НДФЛ, 3-НДФЛ, справок, выдаваемых органами (организациями), назначающими пенсии, пособия, компенсационные, социальные и иные выплаты).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Копии документов представляются с одновременным предъявлением оригиналов. В случае представления копий документов, верность которых засвидетельствована в установленном законодательством Российской Федерации порядке, предъявление оригиналов не требуется.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Title"/>
        <w:ind w:firstLine="540"/>
        <w:jc w:val="both"/>
        <w:outlineLvl w:val="2"/>
      </w:pPr>
      <w:r>
        <w:t>2.8. Указание на запрет требовать от заявителя представления документов и информации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Normal"/>
        <w:ind w:firstLine="540"/>
        <w:jc w:val="both"/>
      </w:pPr>
      <w:r>
        <w:t>Структурное подразделение Центра не вправе требовать от заявителя: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0" w:history="1">
        <w:r>
          <w:rPr>
            <w:color w:val="0000FF"/>
          </w:rPr>
          <w:t>частью 1 статьи 1</w:t>
        </w:r>
      </w:hyperlink>
      <w:r>
        <w:t xml:space="preserve"> Федерального закона N 210-ФЗ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31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 Заявитель вправе представить указанные документы и информацию в структурное подразделение Центра по собственной инициативе;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структурного подразделения Центра, государственного гражданского служащего Чувашской Республики в Министерстве, работника МФЦ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структурного подразделения Центра, руководителя МФЦ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Title"/>
        <w:ind w:firstLine="540"/>
        <w:jc w:val="both"/>
        <w:outlineLvl w:val="2"/>
      </w:pPr>
      <w:r>
        <w:t>2.9. Исчерпывающий перечень оснований для отказа в приеме документов, необходимых для предоставления государственной услуги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Normal"/>
        <w:ind w:firstLine="540"/>
        <w:jc w:val="both"/>
      </w:pPr>
      <w:r>
        <w:t>Основания для отказа в приеме документов, необходимых для предоставления государственной услуги, не предусмотрены.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Title"/>
        <w:ind w:firstLine="540"/>
        <w:jc w:val="both"/>
        <w:outlineLvl w:val="2"/>
      </w:pPr>
      <w:bookmarkStart w:id="11" w:name="P198"/>
      <w:bookmarkEnd w:id="11"/>
      <w:r>
        <w:t>2.10.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F90CCB" w:rsidRDefault="00F90CCB">
      <w:pPr>
        <w:pStyle w:val="ConsPlusNormal"/>
        <w:ind w:firstLine="540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Минтруда ЧР от 27.09.2021 N 375)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Normal"/>
        <w:ind w:firstLine="540"/>
        <w:jc w:val="both"/>
      </w:pPr>
      <w:r>
        <w:t>2.10.1. Приостановление предоставления ежемесячной денежной выплаты не предусмотрено.</w:t>
      </w:r>
    </w:p>
    <w:p w:rsidR="00F90CCB" w:rsidRDefault="00F90CCB">
      <w:pPr>
        <w:pStyle w:val="ConsPlusNormal"/>
        <w:spacing w:before="220"/>
        <w:ind w:firstLine="540"/>
        <w:jc w:val="both"/>
      </w:pPr>
      <w:bookmarkStart w:id="12" w:name="P202"/>
      <w:bookmarkEnd w:id="12"/>
      <w:r>
        <w:t xml:space="preserve">2.10.2. Предоставление ежемесячной денежной выплаты прекращается при возникновении оснований, установленных в </w:t>
      </w:r>
      <w:hyperlink w:anchor="P71" w:history="1">
        <w:r>
          <w:rPr>
            <w:color w:val="0000FF"/>
          </w:rPr>
          <w:t>пункте 3 подраздела 1.2 раздела I</w:t>
        </w:r>
      </w:hyperlink>
      <w:r>
        <w:t xml:space="preserve"> настоящего Административного регламента, а также в следующих случаях: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1) достижения ребенком, в связи с рождением (усыновлением) которого возникло право на ежемесячную денежную выплату, возраста трех лет;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2) прекращения гражданства Российской Федерации получателя ежемесячной денежной выплаты и (или) ребенка, в связи с рождением (усыновлением) которого возникло право на ежемесячную денежную выплату;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3) выезда получателя ежемесячной денежной выплаты или ребенка, в связи с рождением (усыновлением) которого возникло право на ежемесячную денежную выплату, на постоянное место жительства за пределы Чувашской Республики;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4) помещения ребенка, в связи с рождением (усыновлением) которого возникло право на ежемесячную денежную выплату, на полное государственное обеспечение или установления над ним опеки;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5) смерти получателя ежемесячной денежной выплаты или ребенка, в связи с рождением (усыновлением) которого возникло право на ежемесячную денежную выплату, а также объявления их умершими либо признания их безвестно отсутствующими в соответствии с законодательством Российской Федерации;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6) вступления в законную силу решения суда о лишении (ограничении) получателя ежемесячной денежной выплаты родительских прав в отношении ребенка, в связи с рождением (усыновлением) которого возникло право на ежемесячную денежную выплату;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7) признания получателя ежемесячной денежной выплаты недееспособным либо ограниченно дееспособным в порядке, установленном законодательством Российской Федерации;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8) отмены усыновления ребенка, в связи с усыновлением которого возникло право на ежемесячную денежную выплату, в отношении получателя ежемесячной денежной выплаты в порядке, установленном законодательством Российской Федерации;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9) совершения получателем ежемесячной денежной выплаты в отношении своего ребенка (детей) умышленного преступления, относящегося к преступлениям против личности;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 xml:space="preserve">10) непредъявления (непредставления) получателем ежемесячной денежной выплаты паспорта или иного документа, удостоверяющего личность, а также документов, указанных в </w:t>
      </w:r>
      <w:hyperlink w:anchor="P151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56" w:history="1">
        <w:r>
          <w:rPr>
            <w:color w:val="0000FF"/>
          </w:rPr>
          <w:t>седьмом подраздела 2.6 раздела II</w:t>
        </w:r>
      </w:hyperlink>
      <w:r>
        <w:t xml:space="preserve"> настоящего Административного регламента;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11) превышения среднедушевого дохода семьи получателя ежемесячной денежной выплаты над двукратной величиной прожиточного минимума трудоспособного населения, установленной в Чувашской Республике на год обращения за назначением ежемесячной денежной выплаты;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lastRenderedPageBreak/>
        <w:t>12) представления получателем ежемесячной денежной выплаты заведомо недостоверной информации в целях приобретения права на ежемесячную денежную выплату.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 xml:space="preserve">2.10.3. Получателю ежемесячной денежной выплаты, не предъявившему (не представившему) в течение календарного месяца со дня истечения срока предъявления (представления) паспорт или иной документ, удостоверяющий личность, а также документы, указанные в </w:t>
      </w:r>
      <w:hyperlink w:anchor="P151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56" w:history="1">
        <w:r>
          <w:rPr>
            <w:color w:val="0000FF"/>
          </w:rPr>
          <w:t>седьмом подраздела 2.6 раздела II</w:t>
        </w:r>
      </w:hyperlink>
      <w:r>
        <w:t xml:space="preserve"> настоящего Административного регламента, предоставление ежемесячной денежной выплаты прекращается и возобновляется с месяца предъявления (представления) паспорта или иного документа, удостоверяющего личность, а также документов, указанных в абзацах втором - седьмом подраздела 2.6 раздела II настоящего Административного регламента.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2.10.4. Отказ в назначении ежемесячной денежной выплаты осуществляется по следующим основаниям: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1) отсутствие права на ежемесячную денежную выплату;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 xml:space="preserve">2) непредъявление (непредставление) документов, указанных в </w:t>
      </w:r>
      <w:hyperlink w:anchor="P150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156" w:history="1">
        <w:r>
          <w:rPr>
            <w:color w:val="0000FF"/>
          </w:rPr>
          <w:t>седьмом подраздела 2.6 раздела II</w:t>
        </w:r>
      </w:hyperlink>
      <w:r>
        <w:t xml:space="preserve"> настоящего Административного регламента (не применяется в отношении заявителя (семьи заявителя), если на дату подачи заявления он (она) зарегистрирован (зарегистрирована) в качестве малоимущего (малоимущей);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 xml:space="preserve">3) наличие обстоятельств, предусмотренных в </w:t>
      </w:r>
      <w:hyperlink w:anchor="P71" w:history="1">
        <w:r>
          <w:rPr>
            <w:color w:val="0000FF"/>
          </w:rPr>
          <w:t>пункте 3 подраздела 1.2 раздела I</w:t>
        </w:r>
      </w:hyperlink>
      <w:r>
        <w:t xml:space="preserve"> настоящего Административного регламента, - в случае обращения за назначением ежемесячной денежной выплаты женщины, указанной в </w:t>
      </w:r>
      <w:hyperlink w:anchor="P62" w:history="1">
        <w:r>
          <w:rPr>
            <w:color w:val="0000FF"/>
          </w:rPr>
          <w:t>пункте 1 подраздела 1.2 раздела I</w:t>
        </w:r>
      </w:hyperlink>
      <w:r>
        <w:t xml:space="preserve"> настоящего Административного регламента;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 xml:space="preserve">4) наличие обстоятельств, предусмотренных </w:t>
      </w:r>
      <w:hyperlink w:anchor="P202" w:history="1">
        <w:r>
          <w:rPr>
            <w:color w:val="0000FF"/>
          </w:rPr>
          <w:t>пунктом 2.10.2 подраздела 2.10 раздела II</w:t>
        </w:r>
      </w:hyperlink>
      <w:r>
        <w:t xml:space="preserve"> настоящего Административного регламента.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 xml:space="preserve">Решение об отказе в назначении ежемесячной денежной выплаты может быть обжаловано заявителем в досудебном (внесудебном) порядке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с учетом особенностей, установленных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596 "Об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при предоставлении государственных услуг".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Решение об отказе в назначении ежемесячной денежной выплаты может быть обжаловано в суд в установленном законодательством Российской Федерации порядке.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Title"/>
        <w:ind w:firstLine="540"/>
        <w:jc w:val="both"/>
        <w:outlineLvl w:val="2"/>
      </w:pPr>
      <w:r>
        <w:t>2.11.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Normal"/>
        <w:ind w:firstLine="540"/>
        <w:jc w:val="both"/>
      </w:pPr>
      <w:r>
        <w:t>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предусмотрено.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Title"/>
        <w:ind w:firstLine="540"/>
        <w:jc w:val="both"/>
        <w:outlineLvl w:val="2"/>
      </w:pPr>
      <w:r>
        <w:t xml:space="preserve">2.12. Порядок, размер и основания взимания государственной пошлины или иной платы, </w:t>
      </w:r>
      <w:r>
        <w:lastRenderedPageBreak/>
        <w:t>взимаемой за предоставление государственной услуги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Normal"/>
        <w:ind w:firstLine="540"/>
        <w:jc w:val="both"/>
      </w:pPr>
      <w:r>
        <w:t>Предоставление государственной услуги осуществляется без взимания государственной пошлины или иной платы.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Title"/>
        <w:ind w:firstLine="540"/>
        <w:jc w:val="both"/>
        <w:outlineLvl w:val="2"/>
      </w:pPr>
      <w:r>
        <w:t>2.13.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Normal"/>
        <w:ind w:firstLine="540"/>
        <w:jc w:val="both"/>
      </w:pPr>
      <w:r>
        <w:t>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Title"/>
        <w:ind w:firstLine="540"/>
        <w:jc w:val="both"/>
        <w:outlineLvl w:val="2"/>
      </w:pPr>
      <w:r>
        <w:t>2.14.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Normal"/>
        <w:ind w:firstLine="540"/>
        <w:jc w:val="both"/>
      </w:pPr>
      <w:r>
        <w:t>Время ожидания в очереди заявителя при подаче заявления о предоставлении государственной услуги и при получении результата предоставления государственной услуги непосредственно в структурном подразделении Центра не должно превышать 15 минут.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Продолжительность приема заявителя сотрудниками структурного подразделения Центра, осуществляющими прием документов, при подаче заявления и при получении результата предоставления государственной услуги не должна превышать 15 минут.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Title"/>
        <w:ind w:firstLine="540"/>
        <w:jc w:val="both"/>
        <w:outlineLvl w:val="2"/>
      </w:pPr>
      <w:bookmarkStart w:id="13" w:name="P241"/>
      <w:bookmarkEnd w:id="13"/>
      <w:r>
        <w:t>2.15. Срок и порядок регистрации запроса заявителя о предоставлении государственной услуги, в том числе в электронной форме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Normal"/>
        <w:ind w:firstLine="540"/>
        <w:jc w:val="both"/>
      </w:pPr>
      <w:r>
        <w:t>Днем обращения за государственной услугой считается день подачи заявления.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В день получения заявления и документов должностное лицо структурного подразделения Центра, ответственное за делопроизводство, регистрирует их в порядке делопроизводства с присвоением регистрационного номера и даты получения. Заявителю выдается расписка-уведомление о приеме указанных заявления и документов.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Указанные заявление и документы могут быть направлены в структурное подразделение Центра по почте. В этом случае подлинники документов не направляются, установление личности, удостоверение верности копий прилагаемых документов и свидетельствование подлинности подписи лица на заявлении осуществляются в порядке, установленном законодательством Российской Федерации.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Направление указанных заявления и документов по почте осуществляется способом, позволяющим подтвердить факт и дату отправления.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Датой приема указанных заявления и документов, направленных по почте, считается дата их регистрации в структурном подразделении Центра.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 xml:space="preserve">Заявление и документы, необходимые для предоставления ежемесячной денежной выплаты, могут быть направлены в структурное подразделение Центра в форме электронных документов в порядке, установленном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и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N 210-ФЗ.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Title"/>
        <w:ind w:firstLine="540"/>
        <w:jc w:val="both"/>
        <w:outlineLvl w:val="2"/>
      </w:pPr>
      <w:r>
        <w:t xml:space="preserve">2.16.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государственной услуги, </w:t>
      </w:r>
      <w:r>
        <w:lastRenderedPageBreak/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Normal"/>
        <w:ind w:firstLine="540"/>
        <w:jc w:val="both"/>
      </w:pPr>
      <w:r>
        <w:t>В местах предоставления государственной услуги предусматривается оборудование парковочных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Для заявителей должно быть обеспечено удобство с точки зрения пешеходной доступности от остановок общественного транспорта до помещения, в котором предоставляется государственная услуга (не более 10 минут пешком).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На территории, прилегающей к месторасположению Центра, структурного подразделения Центра, оборудуются места для парковки автотранспортных средств. Доступ заявителей к парковочным местам является бесплатным.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На здании рядом с входом должна быть размещена информационная табличка (вывеска), содержащая следующую информацию: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наименование;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место нахождения и юридический адрес;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номера телефонов для справок.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Зал ожидания, места для заполнения запросов о предоставлении государственной услуги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Информационные стенды с перечнем документов, необходимых для предоставления государственной услуги, и образцами их заполнения находятся в местах предоставления государственной услуги.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Вход в помещение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Помещения для приема заявителей должны соответствовать комфортным условиям заявителей (в том числе для лиц с ограниченными возможностями) и оптимальным условиям работы сотрудников структурного подразделения Центра с заявителями.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В помещениях, в которых предоставляется государственная услуга, создаются условия для инвалидов в соответствии с законодательством Российской Федерации о социальной защите инвалидов. Оборудование указанных помещений должно обеспечивать возможность реализации прав инвалидов на предоставление государственной услуги.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Помещения для предоставления государственной услуги снабжаются соответствующими табличками с указанием номера кабинета, названия структурного подразделения Центра, фамилий, имен, отчеств (последнее - при наличии), должностей должностных лиц Центра, структурных подразделений Центра, предоставляющих государственную услугу. Каждое помещение для предоставления государственной услуги оснащается компьютером, телефоном, принтером.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lastRenderedPageBreak/>
        <w:t>Для ожидания приема заявителям отводятся места, оборудованные стульями.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Для свободного получения информации о фамилиях, именах, отчествах (последнее - при наличии) и должностях специалистов Центра, структурных подразделений Центра, предоставляющих государственную услугу, указанные специалисты обеспечиваются личными нагрудными идентификационными карточками с указанием фамилии, имени, отчества (последнее - при наличии) и должности, крепящимися с помощью зажимов к одежде, либо настольными табличками аналогичного содержания.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Специалист Центра, структурного подразделения Центра, предоставляющий государственную услугу, обязан предложить заявителю воспользоваться стулом, находящимся рядом с рабочим местом данного специалиста. Специалисты Центра, структурного подразделения Центра при оказании государственной услуги оказывают помощь инвалидам в преодолении барьеров, мешающих получению государственной услуги наравне с другими лицами, в том числе осуществляют сопровождение инвалидов к месту оказания государственной услуги.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о социальной защите инвалидов инвалидам обеспечиваются: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условия для беспрепятственного доступа в помещение Центра, структурных подразделений Центра и к предоставляемой в них государственной услуге;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расположено помещение Центра, структурных подразделений Центра, входа в помещение Центра, структурные подразделения Центра и выхода из него, посадки в транспортное средство и высадки из него, в том числе с использованием кресла-коляски;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помещении Центра и структурных подразделениях Центра;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в помещение Центра, структурные подразделения Центра и к государственной услуге с учетом ограничений их жизнедеятельности;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допуск в помещение Центра, структурные подразделения Центра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оказание работниками Центра, структурного подразделения Центра, предоставляющими государственную услугу, помощи инвалидам в преодолении барьеров, мешающих получению ими государственной услуги наравне с другими лицами.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 xml:space="preserve">В случае невозможности полностью приспособить помещение Центра, структурных подразделений Центра с учетом потребностей инвалидов в соответствии со </w:t>
      </w:r>
      <w:hyperlink r:id="rId37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должны приниматься меры для обеспечения доступа инвалидов к месту предоставления государственной услуги либо, когда это возможно, обеспечения ее предоставления по месту жительства инвалида или в дистанционном режиме.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Title"/>
        <w:ind w:firstLine="540"/>
        <w:jc w:val="both"/>
        <w:outlineLvl w:val="2"/>
      </w:pPr>
      <w:r>
        <w:lastRenderedPageBreak/>
        <w:t xml:space="preserve">2.17.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 исполнительной власти, предоставляющего государственную услугу (при его наличии),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услуг, предусмотренного </w:t>
      </w:r>
      <w:hyperlink r:id="rId38" w:history="1">
        <w:r>
          <w:rPr>
            <w:color w:val="0000FF"/>
          </w:rPr>
          <w:t>статьей 15.1</w:t>
        </w:r>
      </w:hyperlink>
      <w:r>
        <w:t xml:space="preserve"> Федерального закона N 210-ФЗ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Normal"/>
        <w:ind w:firstLine="540"/>
        <w:jc w:val="both"/>
      </w:pPr>
      <w:r>
        <w:t>2.17.1. Показателями доступности государственной услуги являются: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обеспечение информирования граждан о работе Министерства, Центра и структурных подразделений Центра и предоставляемой государственной услуге (размещение информации на официальном сайте Министерства);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ясность и качество информации, объясняющей порядок и условия предоставления государственной услуги, информация о правах заявителя;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условия доступа к территории, зданиям Министерства, Центра и структурных подразделений Центра (территориальная доступность, обеспечение пешеходной доступности от остановок общественного транспорта к зданию Министерства, Центра и структурных подразделений Центра, наличие необходимого количества парковочных мест);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обеспечение свободного доступа граждан в здания Министерства, Центра и структурных подразделений Центра.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2.17.2. Показателями качества предоставления государственной услуги являются: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удовлетворенность заявителя от процесса получения государственной услуги и ее результата;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комфортность ожидания и получения государственной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компетентность сотрудников Министерства, Центра и структурных подразделений Центра в вопросах предоставления государственной услуги;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культура обслуживания (вежливость, тактичность и внимательность сотрудников Министерства, Центра и структурных подразделений Центра, готовность оказать эффективную помощь заявителю при возникновении трудностей);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строгое соблюдение стандарта и порядка предоставления государственной услуги;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эффективность и своевременность рассмотрения обращений граждан по вопросам предоставления государственной услуги;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отсутствие жалоб со стороны заявителей по результатам предоставления государственной услуги.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 xml:space="preserve">2.17.3. Взаимодействие заявителя с должностными лицами структурного подразделения Центра при предоставлении государственной услуги осуществляется в случае непосредственной </w:t>
      </w:r>
      <w:r>
        <w:lastRenderedPageBreak/>
        <w:t>передачи заявителем заявления в структурное подразделение Центра. Продолжительность одного такого взаимодействия не должна превышать 15 минут.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2.17.4. Предоставление государственной услуги в МФЦ осуществляется в соответствии с соглашением, заключенным между Министерством и МФЦ. Взаимодействие с органами, предоставляющими государственные услуги, осуществляется МФЦ без участия заявителя в соответствии с нормативными правовыми актами и соглашением о взаимодействии. При личном обращении заявителей в МФЦ обеспечивается передача заявления и пакета документов в структурное подразделение Центра для предоставления государственной услуги.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2.17.5. Предоставление комплексного запроса не предусмотрено.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Title"/>
        <w:ind w:firstLine="540"/>
        <w:jc w:val="both"/>
        <w:outlineLvl w:val="2"/>
      </w:pPr>
      <w:r>
        <w:t>2.18.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Normal"/>
        <w:ind w:firstLine="540"/>
        <w:jc w:val="both"/>
      </w:pPr>
      <w:r>
        <w:t>2.18.1. Предоставление государственной услуги по экстерриториальному принципу не предусмотрено.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2.18.2. При обращении за предоставлением государственной услуги в электронной форме заявитель: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подает заявление в форме электронного документа, подписанного усиленной квалифицированной электронной подписью, с комплектом документов, направленного на адрес электронной почты структурного подразделения Центра;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оформляет заявление в форме электронного документа, подписанного простой электронной подписью, через Единый портал государственных и муниципальных услуг.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осуществляются: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а) получение информации о порядке и сроках предоставления государственной услуги;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б) формирование запроса о предоставлении государственной услуги;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в) прием и регистрация структурным подразделением Центра запроса о предоставлении государственной услуги и иных документов, необходимых для предоставления государственной услуги;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г) осуществление оценки качества предоставления государственной услуги;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д) досудебное (внесудебное) обжалование решений и действий (бездействия) Министерства, Центра, структурного подразделения Центра, их должностных лиц и государственных гражданских служащих Чувашской Республики в Министерстве;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е) иные действия, необходимые для предоставления государственной услуги.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заявителю направляется: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lastRenderedPageBreak/>
        <w:t>а) уведомление о приеме и регистрации запроса о предоставлении государственной услуги и иных документов, необходимых для предоставления государственной услуги, содержащее сведения о факте приема запроса о предоставлении государственной услуги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б)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F90CCB" w:rsidRDefault="00F90CCB">
      <w:pPr>
        <w:pStyle w:val="ConsPlusTitle"/>
        <w:jc w:val="center"/>
      </w:pPr>
      <w:r>
        <w:t>административных процедур, требования к порядку</w:t>
      </w:r>
    </w:p>
    <w:p w:rsidR="00F90CCB" w:rsidRDefault="00F90CCB">
      <w:pPr>
        <w:pStyle w:val="ConsPlusTitle"/>
        <w:jc w:val="center"/>
      </w:pPr>
      <w:r>
        <w:t>их выполнения, в том числе особенности выполнения</w:t>
      </w:r>
    </w:p>
    <w:p w:rsidR="00F90CCB" w:rsidRDefault="00F90CCB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F90CCB" w:rsidRDefault="00F90CCB">
      <w:pPr>
        <w:pStyle w:val="ConsPlusTitle"/>
        <w:jc w:val="center"/>
      </w:pPr>
      <w:r>
        <w:t>особенности выполнения административных процедур</w:t>
      </w:r>
    </w:p>
    <w:p w:rsidR="00F90CCB" w:rsidRDefault="00F90CCB">
      <w:pPr>
        <w:pStyle w:val="ConsPlusTitle"/>
        <w:jc w:val="center"/>
      </w:pPr>
      <w:r>
        <w:t>в многофункциональном центре предоставления</w:t>
      </w:r>
    </w:p>
    <w:p w:rsidR="00F90CCB" w:rsidRDefault="00F90CCB">
      <w:pPr>
        <w:pStyle w:val="ConsPlusTitle"/>
        <w:jc w:val="center"/>
      </w:pPr>
      <w:r>
        <w:t>государственных и муниципальных услуг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Title"/>
        <w:ind w:firstLine="540"/>
        <w:jc w:val="both"/>
        <w:outlineLvl w:val="2"/>
      </w:pPr>
      <w:r>
        <w:t>3.1. Исчерпывающий перечень административных процедур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Normal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процедуры: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необходимых для предоставления государственной услуги;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рассмотрение документов и принятие решения о назначении ежемесячной денежной выплаты (об отказе в назначении ежемесячной денежной выплаты);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уведомление заявителя о назначении (об отказе в назначении) ежемесячной денежной выплаты;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выплата ежемесячной денежной выплаты;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Title"/>
        <w:ind w:firstLine="540"/>
        <w:jc w:val="both"/>
        <w:outlineLvl w:val="2"/>
      </w:pPr>
      <w:r>
        <w:t>3.2. Прием и регистрация заявления и документов, необходимых для предоставления государственной услуги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Normal"/>
        <w:ind w:firstLine="540"/>
        <w:jc w:val="both"/>
      </w:pPr>
      <w:r>
        <w:t xml:space="preserve">3.2.1. Основанием для начала административной процедуры является поступление заявления и документов, указанных в </w:t>
      </w:r>
      <w:hyperlink w:anchor="P147" w:history="1">
        <w:r>
          <w:rPr>
            <w:color w:val="0000FF"/>
          </w:rPr>
          <w:t>подразделе 2.6 раздела II</w:t>
        </w:r>
      </w:hyperlink>
      <w:r>
        <w:t xml:space="preserve"> настоящего Административного регламента, в структурное подразделение Центра по месту жительства.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Должностное лицо, уполномоченное руководителем структурного подразделения Центра осуществлять прием документов, принимает заявление и документы.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 xml:space="preserve">Заявление и документы могут быть направлены в структурное подразделение Центра в форме электронных документов, подписанных электронной подписью в соответствии с требованиями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и </w:t>
      </w:r>
      <w:r>
        <w:lastRenderedPageBreak/>
        <w:t xml:space="preserve">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N 210-ФЗ, с помощью Единого портала государственных и муниципальных услуг.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Не позднее одного рабочего дня с момента получения заявления и документов должностное лицо, уполномоченное руководителем структурного подразделения Центра осуществлять прием документов, регистрирует заявление в Журнале регистрации заявлений и решений.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В случае представления заявителем заявления в структурное подразделение Центра в электронной форме заявителю в течение дня после поступления документов направляется информация о статусе рассмотрения заявления.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 xml:space="preserve">При личном обращении в структурное подразделение Центра заявителю или лицу, уполномоченному им на основании доверенности, оформленной в соответствии с законодательством Российской Федерации, законному представителю, выступающему в защиту прав и интересов своих подопечных в отношениях с любыми лицами, в том числе в судах, без специального полномочия (доверенности), выдается расписка-уведомление о приеме (регистрации) заявления и документов, указанных в </w:t>
      </w:r>
      <w:hyperlink w:anchor="P147" w:history="1">
        <w:r>
          <w:rPr>
            <w:color w:val="0000FF"/>
          </w:rPr>
          <w:t>подразделе 2.6 раздела II</w:t>
        </w:r>
      </w:hyperlink>
      <w:r>
        <w:t xml:space="preserve"> настоящего Административного регламента. При направлении заявления по почте или в форме электронного документа расписка-уведомление гражданину не выдается.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В ходе приема документов от заявителя должностное лицо структурного подразделения Центра по месту жительства заявителя осуществляет контроль представленных документов на: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наличие всех необходимых документов в соответствии с требованиями настоящего Административного регламента;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правильность оформления сведений, содержащихся в документах, представленных заявителем для подтверждения права на получение ежемесячной денежной выплаты;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отсутствие в заявлении и прилагаемых к нему документах неоговоренных исправлений, не позволяющих однозначно истолковать их содержание;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соответствие копий представленных документов их подлинникам.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 xml:space="preserve">Должностное лицо структурного подразделения Центра по месту жительства заявителя, ответственное за делопроизводство, регистрирует поступившее документы заявителя в соответствии с </w:t>
      </w:r>
      <w:hyperlink w:anchor="P241" w:history="1">
        <w:r>
          <w:rPr>
            <w:color w:val="0000FF"/>
          </w:rPr>
          <w:t>подразделом 2.15 раздела II</w:t>
        </w:r>
      </w:hyperlink>
      <w:r>
        <w:t xml:space="preserve"> настоящего Административного регламента.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прием и регистрация заявления с приложенными документами в структурном подразделении Центра по месту жительства заявителя.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Образец заявления и перечень документов, необходимых для предоставления государственной услуги, размещены на Едином портале государственных и муниципальных услуг.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3.2.2. В МФЦ: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представление заявителем лично либо его уполномоченным представителем документов, указанных в </w:t>
      </w:r>
      <w:hyperlink w:anchor="P147" w:history="1">
        <w:r>
          <w:rPr>
            <w:color w:val="0000FF"/>
          </w:rPr>
          <w:t>подразделе 2.6 раздела II</w:t>
        </w:r>
      </w:hyperlink>
      <w:r>
        <w:t xml:space="preserve"> настоящего Административного регламента, в МФЦ.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 xml:space="preserve">В ходе приема документов специалист МФЦ, ответственный за прием и регистрацию документов, производит проверку представленных документов на наличие необходимых документов согласно перечню, указанному в </w:t>
      </w:r>
      <w:hyperlink w:anchor="P147" w:history="1">
        <w:r>
          <w:rPr>
            <w:color w:val="0000FF"/>
          </w:rPr>
          <w:t>подразделе 2.6 раздела II</w:t>
        </w:r>
      </w:hyperlink>
      <w:r>
        <w:t xml:space="preserve"> настоящего Административного регламента, проверяет правильность заполнения заявления, полноту и </w:t>
      </w:r>
      <w:r>
        <w:lastRenderedPageBreak/>
        <w:t>достоверность содержащихся в документах сведений.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 xml:space="preserve">В случае представления неполного пакета документов или указания в них недостоверных сведений специалист МФЦ, ответственный за прием и регистрацию документов, предлагает представить недостающие документы и (или) внести необходимые исправления. Специалист МФЦ информирует заявителя об основаниях для отказа в предоставлении государственной услуги, предусмотренных </w:t>
      </w:r>
      <w:hyperlink w:anchor="P198" w:history="1">
        <w:r>
          <w:rPr>
            <w:color w:val="0000FF"/>
          </w:rPr>
          <w:t>подразделом 2.10 раздела II</w:t>
        </w:r>
      </w:hyperlink>
      <w:r>
        <w:t xml:space="preserve"> настоящего Административного регламента.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Специалист МФЦ, ответственный за прием и регистрацию документов, фиксирует обращения заявителей в АИС МФЦ с присвоением статуса "зарегистрировано". После регистрации в АИС МФЦ специалист МФЦ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структурное подразделение Центра, 3-й остается в МФЦ) в соответствии с действующими правилами ведения учета документов.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Срок регистрации заявления не может превышать одного рабочего дня с момента его поступления в МФЦ.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После регистрации заявления специалист МФЦ, ответственный за прием и регистрацию документов, организует направление представленного заявителем пакета документов из МФЦ в структурное подразделение Центра курьером в течение установленного соглашением о взаимодействии срока.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Отсчет срока предоставления государственной услуги начинается со дня регистрации в МФЦ и выдачи заявителю расписки в получении документов.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прием и регистрация заявления с приложенными документами заявителя в МФЦ и их последующее направление в структурное подразделение Центра.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Title"/>
        <w:ind w:firstLine="540"/>
        <w:jc w:val="both"/>
        <w:outlineLvl w:val="2"/>
      </w:pPr>
      <w:r>
        <w:t>3.3. Формирование и направление межведомственных запросов в органы (организации), участвующие в предоставлении государственной услуги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Normal"/>
        <w:ind w:firstLine="540"/>
        <w:jc w:val="both"/>
      </w:pPr>
      <w:r>
        <w:t>Основанием для начала административной процедуры является прием и регистрация заявления и документов к нему и установление необходимости обращения в органы (организации), участвующие в предоставлении государственной услуги, с целью получения сведений, необходимых для предоставления государственной услуги.</w:t>
      </w:r>
    </w:p>
    <w:p w:rsidR="00F90CCB" w:rsidRDefault="00F90CCB">
      <w:pPr>
        <w:pStyle w:val="ConsPlusNormal"/>
        <w:spacing w:before="220"/>
        <w:ind w:firstLine="540"/>
        <w:jc w:val="both"/>
      </w:pPr>
      <w:bookmarkStart w:id="14" w:name="P363"/>
      <w:bookmarkEnd w:id="14"/>
      <w:r>
        <w:t xml:space="preserve">Структурное подразделение Центра в день поступления заявления запрашивает у управляющих организаций, осуществляющих деятельность по управлению многоквартирным домом, Министерства внутренних дел Российской Федерации документы (сведения), указанные в </w:t>
      </w:r>
      <w:hyperlink w:anchor="P159" w:history="1">
        <w:r>
          <w:rPr>
            <w:color w:val="0000FF"/>
          </w:rPr>
          <w:t>подразделе 2.7 раздела II</w:t>
        </w:r>
      </w:hyperlink>
      <w:r>
        <w:t xml:space="preserve"> настоящего Административного регламента.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Межведомственный запрос направляется структурным подразделением Центра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 xml:space="preserve">Структурное подразделение Центра не вправе требовать от заявителя представления сведений, указанных в </w:t>
      </w:r>
      <w:hyperlink w:anchor="P363" w:history="1">
        <w:r>
          <w:rPr>
            <w:color w:val="0000FF"/>
          </w:rPr>
          <w:t>абзаце втором</w:t>
        </w:r>
      </w:hyperlink>
      <w:r>
        <w:t xml:space="preserve"> настоящего подраздела. Заявитель вправе предоставить по собственной инициативе сведения, указанные в абзаце втором настоящего подраздела.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 xml:space="preserve">Соответствующий межведомственный запрос о предоставлении документов (информации), указанных в </w:t>
      </w:r>
      <w:hyperlink w:anchor="P159" w:history="1">
        <w:r>
          <w:rPr>
            <w:color w:val="0000FF"/>
          </w:rPr>
          <w:t>подразделе 2.7 раздела II</w:t>
        </w:r>
      </w:hyperlink>
      <w:r>
        <w:t xml:space="preserve"> настоящего Административного регламента, направляется должностным лицом структурного подразделения Центра, ответственным за предоставление </w:t>
      </w:r>
      <w:r>
        <w:lastRenderedPageBreak/>
        <w:t>государственной услуги.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Межведомственный запрос должен содержать следующие сведения: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наименование органа или организации, направляющих межведомственный запрос;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наименование органа или организации, в адрес которых направляется межведомственный запрос;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дата направления межведомственного запроса;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 xml:space="preserve">информация о факте получения согласия, предусмотренного </w:t>
      </w:r>
      <w:hyperlink r:id="rId41" w:history="1">
        <w:r>
          <w:rPr>
            <w:color w:val="0000FF"/>
          </w:rPr>
          <w:t>частью 5 статьи 7</w:t>
        </w:r>
      </w:hyperlink>
      <w:r>
        <w:t xml:space="preserve"> Федерального закона N 210-ФЗ (при направлении межведомственного запроса в случае, предусмотренном частью 5 статьи 7 Федерального закона N 210-ФЗ).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направление межведомственного запроса.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Title"/>
        <w:ind w:firstLine="540"/>
        <w:jc w:val="both"/>
        <w:outlineLvl w:val="2"/>
      </w:pPr>
      <w:r>
        <w:t>3.4. Рассмотрение документов и принятие решения о назначении ежемесячной денежной выплаты (об отказе в назначении ежемесячной денежной выплаты)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анализ поступивших в структурное подразделение Центра документов, необходимых в соответствии с </w:t>
      </w:r>
      <w:hyperlink w:anchor="P147" w:history="1">
        <w:r>
          <w:rPr>
            <w:color w:val="0000FF"/>
          </w:rPr>
          <w:t>подразделом 2.6 раздела II</w:t>
        </w:r>
      </w:hyperlink>
      <w:r>
        <w:t xml:space="preserve"> настоящего Административного регламента для предоставления государственной услуги.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 xml:space="preserve">Должностное лицо структурного подразделения Центра в течение срока, предусмотренного </w:t>
      </w:r>
      <w:hyperlink w:anchor="P134" w:history="1">
        <w:r>
          <w:rPr>
            <w:color w:val="0000FF"/>
          </w:rPr>
          <w:t>подразделом 2.4 раздела II</w:t>
        </w:r>
      </w:hyperlink>
      <w:r>
        <w:t xml:space="preserve"> настоящего Административного регламента: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проверяет и анализирует данные, представленные заявителем, с целью определения правомерности предоставления государственной услуги в соответствии с действующим законодательством;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готовит проект решения о назначении ежемесячной денежной выплаты либо об отказе в назначении ежемесячной денежной выплаты;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подписывает и передает проект подготовленного им решения на проверку и утверждение руководителю структурного подразделения Центра;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lastRenderedPageBreak/>
        <w:t>вносит данные заявителя и представленные им сведения в реестр получателей ежемесячной денежной выплаты (далее также - реестр) не позднее чем через 7 рабочих дней после дня вынесения решения о назначении ежемесячной денежной выплаты.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 xml:space="preserve">В случае изменения сведений, предусмотренных </w:t>
      </w:r>
      <w:hyperlink r:id="rId42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43" w:history="1">
        <w:r>
          <w:rPr>
            <w:color w:val="0000FF"/>
          </w:rPr>
          <w:t>7 пункта 3.3</w:t>
        </w:r>
      </w:hyperlink>
      <w:r>
        <w:t xml:space="preserve"> Порядка N 482, подтвержденного документами, представленными лицом, имеющим право на ежемесячную денежную выплату, по собственной инициативе либо компетентными органами в порядке межведомственного информационного взаимодействия, Центр в течение семи рабочих дней со дня приема этих документов осуществляет ввод новых данных в реестр.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Реестр является республиканским информационным ресурсом, функции оператора которого осуществляет Центр. Ведение реестра осуществляется с использованием информационных технологий.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 xml:space="preserve">Решение об отказе в назначении ежемесячной денежной выплаты принимается в случаях, предусмотренных </w:t>
      </w:r>
      <w:hyperlink w:anchor="P198" w:history="1">
        <w:r>
          <w:rPr>
            <w:color w:val="0000FF"/>
          </w:rPr>
          <w:t>подразделом 2.10 раздела II</w:t>
        </w:r>
      </w:hyperlink>
      <w:r>
        <w:t xml:space="preserve"> настоящего Административного регламента. Решение должно содержать причину такого отказа.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принятие решения о назначении (об отказе в назначении) ежемесячной денежной выплаты.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Title"/>
        <w:ind w:firstLine="540"/>
        <w:jc w:val="both"/>
        <w:outlineLvl w:val="2"/>
      </w:pPr>
      <w:r>
        <w:t>3.5. Уведомление заявителя о назначении (об отказе в назначении) ежемесячной денежной выплаты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Normal"/>
        <w:ind w:firstLine="540"/>
        <w:jc w:val="both"/>
      </w:pPr>
      <w:r>
        <w:t>Основанием для начала административной процедуры является принятое решение о назначении ежемесячной денежной выплаты (об отказе в назначении ежемесячной денежной выплаты).</w:t>
      </w:r>
    </w:p>
    <w:p w:rsidR="00F90CCB" w:rsidRDefault="00F90CCB">
      <w:pPr>
        <w:pStyle w:val="ConsPlusNormal"/>
        <w:spacing w:before="220"/>
        <w:ind w:firstLine="540"/>
        <w:jc w:val="both"/>
      </w:pPr>
      <w:bookmarkStart w:id="15" w:name="P395"/>
      <w:bookmarkEnd w:id="15"/>
      <w:r>
        <w:t>Структурное подразделение Центра не позднее чем через 5 рабочих дней с даты вынесения соответствующего решения направляет заявителю уведомление о назначении ежемесячной денежной выплаты или об отказе в назначении ежемесячной денежной выплаты.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В случае отказа в назначении ежемесячной денежной выплаты в соответствующем уведомлении излагаются основания, в соответствии с которыми структурным подразделением Центра было принято такое решение.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 xml:space="preserve">При получении заявителем результата предоставления государственной услуги в МФЦ структурное подразделение Центра в соответствии с соглашением направляет в МФЦ для выдачи заявителю документы, сформированные по результатам рассмотрения заявления и документов, указанных в </w:t>
      </w:r>
      <w:hyperlink w:anchor="P147" w:history="1">
        <w:r>
          <w:rPr>
            <w:color w:val="0000FF"/>
          </w:rPr>
          <w:t>подразделе 2.6 раздела II</w:t>
        </w:r>
      </w:hyperlink>
      <w:r>
        <w:t xml:space="preserve"> настоящего Административного регламента, не позднее одного дня до даты окончания срока, установленного для уведомления заявителя в соответствии с </w:t>
      </w:r>
      <w:hyperlink w:anchor="P395" w:history="1">
        <w:r>
          <w:rPr>
            <w:color w:val="0000FF"/>
          </w:rPr>
          <w:t>абзацем вторым</w:t>
        </w:r>
      </w:hyperlink>
      <w:r>
        <w:t xml:space="preserve"> настоящего подраздела, путем передачи их специалисту МФЦ, ответственному за доставку документов.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На основании официального уведомления специалист МФЦ заносит соответствующую отметку в АИС МФЦ.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Title"/>
        <w:ind w:firstLine="540"/>
        <w:jc w:val="both"/>
        <w:outlineLvl w:val="2"/>
      </w:pPr>
      <w:r>
        <w:t>3.6. Выплата ежемесячной денежной выплаты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Normal"/>
        <w:ind w:firstLine="540"/>
        <w:jc w:val="both"/>
      </w:pPr>
      <w:r>
        <w:t>Основанием для начала административной процедуры является принятое решение о назначении ежемесячной денежной выплаты.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Средства перечисляются с лицевого счета Министерства, открытого в Министерстве финансов Чувашской Республики (далее - Минфин Чувашии), на лицевой счет Центра, открытый в Минфине Чувашии.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lastRenderedPageBreak/>
        <w:t>Перечисление средств получателям ежемесячной денежной выплаты осуществляется Центром ежемесячно, не позднее 28 числа текущего месяца, на основании заявок на кассовый расход и списков (реестров) получателей ежемесячной денежной выплаты с лицевого счета Центра, открытого в Минфине Чувашии, на лицевые счета получателей ежемесячной денежной выплаты, открытые ими в кредитных организациях, или через организации почтовой связи на основании договоров, заключенных между Центром и соответствующей организацией.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перечисление заявителям средств на выплату ежемесячной денежной выплаты.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 xml:space="preserve">Информация о перечислении ежемесячной денежной выплаты размещается Центром в Единой государственной информационной системе социального обеспечения в порядке, установленном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февраля 2017 г. N 181 "О Единой государственной информационной системе социального обеспечения".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Title"/>
        <w:ind w:firstLine="540"/>
        <w:jc w:val="both"/>
        <w:outlineLvl w:val="2"/>
      </w:pPr>
      <w:r>
        <w:t>3.7.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Normal"/>
        <w:ind w:firstLine="540"/>
        <w:jc w:val="both"/>
      </w:pPr>
      <w:r>
        <w:t>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Заявитель вправе представить в структурное подразделение Центра непосредственно, направить почтовым отправлением подписанное заявителем заявление о необходимости исправления допущенных опечаток и (или) ошибок с изложением сути допущенных опечатки и (или) ошибки и приложением документа, содержащего опечатки и (или) ошибки.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Заявление о необходимости исправления допущенных опечаток и (или) ошибок с приложением к нему документа, содержащего опечатки и (или) ошибки, может быть направлено в форме электронного документа, подписанного усиленной квалифицированной электронной подписью, посредством информационно-телекоммуникационных сетей, в том числе с использованием Единого портала государственных и муниципальных услуг.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 xml:space="preserve">Основанием для отказа в приеме заявления о необходимости исправления допущенных опечаток и (или) ошибок является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подписи", выявленное в результате ее проверки.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устанавливает наличие опечатки (ошибки), оформляет документ с исправленными опечатками (ошибками) и направляет его заявителю, либо направляет заявителю уведомление с обоснованным отказом в оформлении документа с исправленными опечатками (ошибками).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Исправленный документ оформляется в соответствии с реквизитами ранее выданного структурным подразделением Центра документа.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Оригинал документа, в котором содержится опечатка и (или) ошибка, после выдачи заявителю документа с исправленными опечатками и ошибками не подлежит возвращению заявителю.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Критерием принятия решения по административной процедуре является наличие или отсутствие опечаток и (или) ошибок в выданных документах.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исправление опечаток и (или) ошибок в выданных документах.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Title"/>
        <w:jc w:val="center"/>
        <w:outlineLvl w:val="1"/>
      </w:pPr>
      <w:r>
        <w:lastRenderedPageBreak/>
        <w:t>IV. Формы контроля</w:t>
      </w:r>
    </w:p>
    <w:p w:rsidR="00F90CCB" w:rsidRDefault="00F90CCB">
      <w:pPr>
        <w:pStyle w:val="ConsPlusTitle"/>
        <w:jc w:val="center"/>
      </w:pPr>
      <w:r>
        <w:t>за исполнением Административного регламента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Title"/>
        <w:ind w:firstLine="540"/>
        <w:jc w:val="both"/>
        <w:outlineLvl w:val="2"/>
      </w:pPr>
      <w: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Normal"/>
        <w:ind w:firstLine="540"/>
        <w:jc w:val="both"/>
      </w:pPr>
      <w: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нормативных правовых актов Чувашской Республики, устанавливающих требования к предоставлению государственной услуги, а также принятием ими решений осуществляют министр либо по его поручению заместитель министра, курирующий предоставление государственной услуги, директор Центра, руководители структурных подразделений Центра.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Руководители структурных подразделений Центра организуют и осуществляют контроль над соблюдением порядка и сроков рассмотрения обращений по вопросам предоставления государственной услуги.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Title"/>
        <w:ind w:firstLine="540"/>
        <w:jc w:val="both"/>
        <w:outlineLvl w:val="2"/>
      </w:pPr>
      <w: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Normal"/>
        <w:ind w:firstLine="540"/>
        <w:jc w:val="both"/>
      </w:pPr>
      <w:r>
        <w:t>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Внеплановая проверка исполнения Административного регламента проводится на основании обращения заявителя о нарушении его прав при предоставлении государственной услуги.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Периодичность плановых проверок - один раз в три года. При проверке могут рассматриваться все вопросы, связанные с исполнением Административного регламента (комплексные проверки), или отдельные вопросы (тематические проверки).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Title"/>
        <w:ind w:firstLine="540"/>
        <w:jc w:val="both"/>
        <w:outlineLvl w:val="2"/>
      </w:pPr>
      <w:r>
        <w:t>4.3. Ответственность должностных лиц структурных подразделений Центра, Центра и Министерства за решения и действия (бездействие), принимаемые (осуществляемые) в ходе предоставления государственной услуги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Normal"/>
        <w:ind w:firstLine="540"/>
        <w:jc w:val="both"/>
      </w:pPr>
      <w:r>
        <w:t>Должностные лица структурного подразделения Центра, Центра, Министерства несут ответственность, предусмотренную законодательством Российской Федерации, за соблюдение порядка предоставления государственной услуги.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Руководители структурных подразделений Центра и уполномоченные должностные лица Министерства несут ответственность, предусмотренную законодательством Российской Федерации, за своевременное и качественное предоставление государственной услуги.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 xml:space="preserve">Ответственность должностных лиц Министерства, Центра, структурных подразделений Центра за соблюдение порядка предоставления государственной услуги закрепляется в трудовых договорах и должностных регламентах в соответствии с требованиями законодательства </w:t>
      </w:r>
      <w:r>
        <w:lastRenderedPageBreak/>
        <w:t>Российской Федерации.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Должностное лицо структурного подразделения Центра, ответственное за прием документов, несет ответственность за соблюдение сроков и порядка приема документов.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Title"/>
        <w:ind w:firstLine="540"/>
        <w:jc w:val="both"/>
        <w:outlineLvl w:val="2"/>
      </w:pPr>
      <w: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Normal"/>
        <w:ind w:firstLine="540"/>
        <w:jc w:val="both"/>
      </w:pPr>
      <w:r>
        <w:t>Граждане, их объединения и организации могут контролировать представление государственной услуги посредством контроля размещения информации на официальном сайте Министерства, Центра, направления письменных (в том числе в форме электронного документа) обращений или устного обращения в Министерство, Центр, структурные подразделения Центра.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F90CCB" w:rsidRDefault="00F90CCB">
      <w:pPr>
        <w:pStyle w:val="ConsPlusTitle"/>
        <w:jc w:val="center"/>
      </w:pPr>
      <w:r>
        <w:t>и действий (бездействия) Министерства, Центра, структурных</w:t>
      </w:r>
    </w:p>
    <w:p w:rsidR="00F90CCB" w:rsidRDefault="00F90CCB">
      <w:pPr>
        <w:pStyle w:val="ConsPlusTitle"/>
        <w:jc w:val="center"/>
      </w:pPr>
      <w:r>
        <w:t>подразделений Центра, многофункционального центра</w:t>
      </w:r>
    </w:p>
    <w:p w:rsidR="00F90CCB" w:rsidRDefault="00F90CCB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F90CCB" w:rsidRDefault="00F90CCB">
      <w:pPr>
        <w:pStyle w:val="ConsPlusTitle"/>
        <w:jc w:val="center"/>
      </w:pPr>
      <w:r>
        <w:t xml:space="preserve">организаций, указанных в </w:t>
      </w:r>
      <w:hyperlink r:id="rId46" w:history="1">
        <w:r>
          <w:rPr>
            <w:color w:val="0000FF"/>
          </w:rPr>
          <w:t>части 1.1 статьи 16</w:t>
        </w:r>
      </w:hyperlink>
    </w:p>
    <w:p w:rsidR="00F90CCB" w:rsidRDefault="00F90CCB">
      <w:pPr>
        <w:pStyle w:val="ConsPlusTitle"/>
        <w:jc w:val="center"/>
      </w:pPr>
      <w:r>
        <w:t>Федерального закона N 210-ФЗ, а также их должностных лиц,</w:t>
      </w:r>
    </w:p>
    <w:p w:rsidR="00F90CCB" w:rsidRDefault="00F90CCB">
      <w:pPr>
        <w:pStyle w:val="ConsPlusTitle"/>
        <w:jc w:val="center"/>
      </w:pPr>
      <w:r>
        <w:t>государственных гражданских служащих Чувашской Республики</w:t>
      </w:r>
    </w:p>
    <w:p w:rsidR="00F90CCB" w:rsidRDefault="00F90CCB">
      <w:pPr>
        <w:pStyle w:val="ConsPlusTitle"/>
        <w:jc w:val="center"/>
      </w:pPr>
      <w:r>
        <w:t>в Министерстве, работников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Title"/>
        <w:ind w:firstLine="540"/>
        <w:jc w:val="both"/>
        <w:outlineLvl w:val="2"/>
      </w:pPr>
      <w:r>
        <w:t>5.1. Информация для заявителя о его праве подать жалобу на решение и действие (бездействие) Министерства, Центра, структурных подразделений Центра, многофункционального центра предоставления государственных и муниципальных услуг, а также их должностных лиц, государственных гражданских служащих Чувашской Республики в Министерстве, работников при предоставлении государственной услуги (далее - жалоба)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Normal"/>
        <w:ind w:firstLine="540"/>
        <w:jc w:val="both"/>
      </w:pPr>
      <w:r>
        <w:t xml:space="preserve">Заявитель вправе обжаловать решения и действие (бездействие) Министерства, Центра, структурных подразделений Центра, МФЦ, а также их должностных лиц, государственных гражданских служащих Чувашской Республики в Министерстве, работников в досудебном (внесудебном) порядке в соответствии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N 210-ФЗ с учетом особенностей, установленных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596 "Об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при предоставлении государственных услуг" (далее - постановление Кабинета Министров Чувашской Республики от 26 декабря 2012 г. N 596).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Title"/>
        <w:ind w:firstLine="540"/>
        <w:jc w:val="both"/>
        <w:outlineLvl w:val="2"/>
      </w:pPr>
      <w:r>
        <w:t>5.2. Предмет жалобы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Normal"/>
        <w:ind w:firstLine="540"/>
        <w:jc w:val="both"/>
      </w:pPr>
      <w:r>
        <w:t xml:space="preserve">Заявитель может обратиться с жалобой по основаниям и в порядке, предусмотренным </w:t>
      </w:r>
      <w:hyperlink r:id="rId49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50" w:history="1">
        <w:r>
          <w:rPr>
            <w:color w:val="0000FF"/>
          </w:rPr>
          <w:t>11.2</w:t>
        </w:r>
      </w:hyperlink>
      <w:r>
        <w:t xml:space="preserve"> Федерального закона N 210-ФЗ, в том числе в следующих случаях: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 xml:space="preserve">нарушение срока регистрации запроса о предоставлении государственной услуги, запроса, указанного в </w:t>
      </w:r>
      <w:hyperlink r:id="rId51" w:history="1">
        <w:r>
          <w:rPr>
            <w:color w:val="0000FF"/>
          </w:rPr>
          <w:t>статье 15.1</w:t>
        </w:r>
      </w:hyperlink>
      <w:r>
        <w:t xml:space="preserve"> Федерального закона N 210-ФЗ;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 xml:space="preserve">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</w:t>
      </w:r>
      <w:r>
        <w:lastRenderedPageBreak/>
        <w:t xml:space="preserve">возложена функция по предоставлению соответствующей государственной услуги в полном объеме в порядке, определенном </w:t>
      </w:r>
      <w:hyperlink r:id="rId52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услуги, у заявителя;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53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 xml:space="preserve">отказ Центра, структурных подразделений Центра, Министерства, их должностных лиц, МФЦ,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54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нарушение срока или порядка выдачи документов по результатам предоставления государственной услуги;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55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56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57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210-ФЗ.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Title"/>
        <w:ind w:firstLine="540"/>
        <w:jc w:val="both"/>
        <w:outlineLvl w:val="2"/>
      </w:pPr>
      <w: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Normal"/>
        <w:ind w:firstLine="540"/>
        <w:jc w:val="both"/>
      </w:pPr>
      <w:r>
        <w:t xml:space="preserve">Заявитель может обратиться с жалобой в Министерство, Центр, структурные подразделения Центра, МФЦ либо соответствующий орган исполнительной власти Чувашской Республики (орган местного самоуправления), являющийся учредителем МФЦ. Жалобы на решения и действия (бездействия) директора Центра, руководителей структурных подразделений Центра подаются в Министерство. Жалобы на решения и действия (бездействия) министра подаются в соответствии с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596 в Кабинет Министров Чувашской Республики.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постановлением Кабинета Министров Чувашской Республики.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Title"/>
        <w:ind w:firstLine="540"/>
        <w:jc w:val="both"/>
        <w:outlineLvl w:val="2"/>
      </w:pPr>
      <w:r>
        <w:t>5.4. Порядок подачи и рассмотрения жалобы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Normal"/>
        <w:ind w:firstLine="540"/>
        <w:jc w:val="both"/>
      </w:pPr>
      <w:r>
        <w:t>Жалоба подается в письменной форме на бумажном носителе, в электронной форме.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Жалоба на решения и действия (бездействие) Министерства, должностного лица Министерства, государственного гражданского служащего Чувашской Республики в Министерстве, министра может быть направлена по почте, через МФЦ, с использованием сети "Интернет", официального сайта Министерства, Единого портала государственных и муниципальных услуг,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обжалования), а также может быть принята при личном приеме заявителя.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Жалоба на решения и действия (бездействие) Центра, структурного подразделения Центра, специалиста Центра, структурного подразделения Центра может быть направлена по почте, с использованием сети "Интернет", официального сайта Центра, Единого портала государственных и муниципальных услуг, а также может быть принята при личном приеме заявителя.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Жалоба на решения и действия (бездействие) МФЦ, работника МФЦ может быть направлена по почте, с использованием сети "Интернет",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Ответственным должностным лицом, наделенным полномочиями по рассмотрению жалоб, не может быть лицо, действие (бездействие) которого обжалуется.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Жалоба должна содержать: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наименование Министерства, Центра или структурного подразделения Центра, должностного лица структурного подразделения Центра, Центра или Министерства либо государственного гражданского служащего Чувашской Республики в Министерстве, МФЦ, его руководителя и (или) работника, решения и действия (бездействие) которых обжалуются;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</w:t>
      </w:r>
      <w:r>
        <w:lastRenderedPageBreak/>
        <w:t>наличии) и почтовый адрес, по которым должен быть направлен ответ заявителю;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структурного подразделения Центра, Центра или Министерства, должностного лица структурного подразделения Центра, Центра или Министерства либо государственного гражданского служащего Чувашской Республики в Министерстве, МФЦ, работника МФЦ;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 и действием (бездействием) структурного подразделения Центра, Центра или Министерства, должностного лица структурного подразделения Центра, Центра или Министерства либо государственного гражданского служащего Чувашской Республики в Министерстве,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F90CCB" w:rsidRDefault="00F90CCB">
      <w:pPr>
        <w:pStyle w:val="ConsPlusNormal"/>
        <w:spacing w:before="220"/>
        <w:ind w:firstLine="540"/>
        <w:jc w:val="both"/>
      </w:pPr>
      <w:bookmarkStart w:id="16" w:name="P490"/>
      <w:bookmarkEnd w:id="16"/>
      <w:r>
        <w:t>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оформленная в соответствии с законодательством Российской Федерации доверенность (для физических лиц);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90CCB" w:rsidRDefault="00F90CCB">
      <w:pPr>
        <w:pStyle w:val="ConsPlusNormal"/>
        <w:spacing w:before="220"/>
        <w:ind w:firstLine="540"/>
        <w:jc w:val="both"/>
      </w:pPr>
      <w:bookmarkStart w:id="17" w:name="P493"/>
      <w:bookmarkEnd w:id="17"/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указанные в </w:t>
      </w:r>
      <w:hyperlink w:anchor="P490" w:history="1">
        <w:r>
          <w:rPr>
            <w:color w:val="0000FF"/>
          </w:rPr>
          <w:t>абзацах одиннадцатом</w:t>
        </w:r>
      </w:hyperlink>
      <w:r>
        <w:t xml:space="preserve"> - </w:t>
      </w:r>
      <w:hyperlink w:anchor="P493" w:history="1">
        <w:r>
          <w:rPr>
            <w:color w:val="0000FF"/>
          </w:rPr>
          <w:t>четырнадцатом</w:t>
        </w:r>
      </w:hyperlink>
      <w:r>
        <w:t xml:space="preserve">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 (за исключением жалоб на решения и действия (бездействие) МФЦ, работников МФЦ.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В электронной форме жалоба может быть подана заявителем посредством: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официального сайта Министерства;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Единого портала государственных и муниципальных услуг;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системы досудебного обжалования.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 xml:space="preserve">Рассмотрение жалобы осуществляется в порядке, определенном </w:t>
      </w:r>
      <w:hyperlink r:id="rId59" w:history="1">
        <w:r>
          <w:rPr>
            <w:color w:val="0000FF"/>
          </w:rPr>
          <w:t>Положением</w:t>
        </w:r>
      </w:hyperlink>
      <w:r>
        <w:t xml:space="preserve">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при предоставлении государственных услуг, утвержденным постановлением Кабинета Министров Чувашской Республики от 26 декабря 2012 г. N 596.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Title"/>
        <w:ind w:firstLine="540"/>
        <w:jc w:val="both"/>
        <w:outlineLvl w:val="2"/>
      </w:pPr>
      <w:r>
        <w:lastRenderedPageBreak/>
        <w:t>5.5. Сроки рассмотрения жалобы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Normal"/>
        <w:ind w:firstLine="540"/>
        <w:jc w:val="both"/>
      </w:pPr>
      <w:r>
        <w:t>Жалоба, поступившая в структурное подразделение Центра, Центр или Министерство, подлежит регистрации в течение трех дней со дня ее поступления. Жалоба рассматривается в течение 15 (пятнадцати) рабочих дней со дня ее регистрации.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В случае обжалования отказа Министерства, Центра, структурных подразделений Центра,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Title"/>
        <w:ind w:firstLine="540"/>
        <w:jc w:val="both"/>
        <w:outlineLvl w:val="2"/>
      </w:pPr>
      <w:r>
        <w:t>5.6. Результат рассмотрения жалобы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Normal"/>
        <w:ind w:firstLine="540"/>
        <w:jc w:val="both"/>
      </w:pPr>
      <w:r>
        <w:t>По результатам рассмотрения жалобы принимается одно из следующих решений: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в удовлетворении жалобы отказывается.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При удовлетворении жалобы структурное подразделение Центра, Центр или Министерство, руководитель МФЦ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60" w:history="1">
        <w:r>
          <w:rPr>
            <w:color w:val="0000FF"/>
          </w:rPr>
          <w:t>статьей 8.1</w:t>
        </w:r>
      </w:hyperlink>
      <w:r>
        <w:t xml:space="preserve"> Закона Чувашской Республики от 23 июля 2003 г. N 22 "Об административных правонарушениях в Чувашской Республике", должностные лица, наделенные полномочиями по рассмотрению жалоб, незамедлительно направляют имеющиеся материалы в орган исполнительной власти Чувашской Республики,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барьеров, оптимизации и повышению качества предоставления государственных и муниципальных услуг в Чувашской Республике.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Title"/>
        <w:ind w:firstLine="540"/>
        <w:jc w:val="both"/>
        <w:outlineLvl w:val="2"/>
      </w:pPr>
      <w:r>
        <w:t>5.7. Порядок информирования заявителя о результатах рассмотрения жалобы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Normal"/>
        <w:ind w:firstLine="540"/>
        <w:jc w:val="both"/>
      </w:pPr>
      <w:r>
        <w:t>Мотивированный ответ по результатам рассмотрения жалобы направляется заявителю не позднее дня, следующего за днем принятия решения по результатам рассмотрения жалобы, в письменной форме и по желанию заявителя в электронной форме.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В случае если жалоба была направлена с помощью системы досудебного обжалования, ответ по результатам рассмотрения жалобы заявителю направляется посредством системы досудебного обжалования.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В ответе Министерства, Центра или структурного подразделения Центра по результатам рассмотрения жалобы указываются: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lastRenderedPageBreak/>
        <w:t>наименование Министерства, Центра или структурного подразделения Центра, должность, фамилия, имя, отчество (последнее - при наличии) должностного лица Министерства, Центра или структурного подразделения Центра, принявшего решение по жалобе;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номер, дата, место принятия решения, включая сведения о должностном лице Министерства, Центра, структурного подразделения Центра, решение или действие (бездействие) которого обжалуется;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или наименование заявителя;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основания для принятия решения по жалобе;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принятое по жалобе решение;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в случае если жалоба признана обоснованной, - сроки устранения выявленных нарушений, в том числе срок предоставления результата государственной услуги.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В случае признания жалобы подлежащей удовлетворению в ответе заявителю дается информация о действиях, осуществляемых Министерством, Центром, структурным подразделением Центра, МФЦ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Title"/>
        <w:ind w:firstLine="540"/>
        <w:jc w:val="both"/>
        <w:outlineLvl w:val="2"/>
      </w:pPr>
      <w:r>
        <w:t>5.8. Порядок обжалования решения по жалобе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Normal"/>
        <w:ind w:firstLine="540"/>
        <w:jc w:val="both"/>
      </w:pPr>
      <w: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Title"/>
        <w:ind w:firstLine="540"/>
        <w:jc w:val="both"/>
        <w:outlineLvl w:val="2"/>
      </w:pPr>
      <w:r>
        <w:t>5.9. Право заявителя на получение информации и документов, необходимых для обоснования и рассмотрения жалобы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Normal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Title"/>
        <w:ind w:firstLine="540"/>
        <w:jc w:val="both"/>
        <w:outlineLvl w:val="2"/>
      </w:pPr>
      <w:r>
        <w:t>5.10. Способы информирования заявителей о порядке подачи и рассмотрения жалобы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Normal"/>
        <w:ind w:firstLine="540"/>
        <w:jc w:val="both"/>
      </w:pPr>
      <w:r>
        <w:t>Для получения информации о порядке подачи и рассмотрения жалобы заявитель вправе обратиться: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в устной форме лично в Министерство, Центр, структурное подразделение Центра;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в форме электронного документа через официальный сайт Министерства и официальный сайт Центра в сети "Интернет";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по телефону в Министерство, Центр, структурное подразделение Центра;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t>в письменной форме в Министерство, Центр, структурное подразделение Центра;</w:t>
      </w:r>
    </w:p>
    <w:p w:rsidR="00F90CCB" w:rsidRDefault="00F90CCB">
      <w:pPr>
        <w:pStyle w:val="ConsPlusNormal"/>
        <w:spacing w:before="220"/>
        <w:ind w:firstLine="540"/>
        <w:jc w:val="both"/>
      </w:pPr>
      <w:r>
        <w:lastRenderedPageBreak/>
        <w:t>в МФЦ.</w:t>
      </w: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Normal"/>
        <w:jc w:val="both"/>
      </w:pPr>
    </w:p>
    <w:p w:rsidR="00F90CCB" w:rsidRDefault="00F90C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14C2" w:rsidRDefault="00EC14C2">
      <w:bookmarkStart w:id="18" w:name="_GoBack"/>
      <w:bookmarkEnd w:id="18"/>
    </w:p>
    <w:sectPr w:rsidR="00EC14C2" w:rsidSect="000E7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CB"/>
    <w:rsid w:val="00EC14C2"/>
    <w:rsid w:val="00F9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0C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0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90C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90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90C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90C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90C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0C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0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90C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90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90C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90C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90C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DFA32CBF923B718634347985B0976A5F4985E5AFC3ABEB4FCB2128146FFF92F1745AB05B9F4AFC20D58092237FA6A3F3K6sCG" TargetMode="External"/><Relationship Id="rId18" Type="http://schemas.openxmlformats.org/officeDocument/2006/relationships/hyperlink" Target="consultantplus://offline/ref=61DFA32CBF923B7186342A7493DCC96E5443DFE0ACC1A0BE169B277F4B3FF9C7A33404E908DD01F023CD9C9320K6s0G" TargetMode="External"/><Relationship Id="rId26" Type="http://schemas.openxmlformats.org/officeDocument/2006/relationships/hyperlink" Target="consultantplus://offline/ref=61DFA32CBF923B718634347985B0976A5F4985E5AFC5AAEF48CE2128146FFF92F1745AB0499F12F022D39C91276AF0F2B5380F388D74A3C558FF5ED1K5sCG" TargetMode="External"/><Relationship Id="rId39" Type="http://schemas.openxmlformats.org/officeDocument/2006/relationships/hyperlink" Target="consultantplus://offline/ref=61DFA32CBF923B7186342A7493DCC96E544ADCE9ACC7A0BE169B277F4B3FF9C7A33404E908DD01F023CD9C9320K6s0G" TargetMode="External"/><Relationship Id="rId21" Type="http://schemas.openxmlformats.org/officeDocument/2006/relationships/hyperlink" Target="consultantplus://offline/ref=61DFA32CBF923B7186342A7493DCC96E544BDDE8A6C4A0BE169B277F4B3FF9C7A33404E908DD01F023CD9C9320K6s0G" TargetMode="External"/><Relationship Id="rId34" Type="http://schemas.openxmlformats.org/officeDocument/2006/relationships/hyperlink" Target="consultantplus://offline/ref=61DFA32CBF923B718634347985B0976A5F4985E5AFC1ACE84ACA2128146FFF92F1745AB05B9F4AFC20D58092237FA6A3F3K6sCG" TargetMode="External"/><Relationship Id="rId42" Type="http://schemas.openxmlformats.org/officeDocument/2006/relationships/hyperlink" Target="consultantplus://offline/ref=61DFA32CBF923B718634347985B0976A5F4985E5AFC5AAEF48CE2128146FFF92F1745AB0499F12F022D39F932A6AF0F2B5380F388D74A3C558FF5ED1K5sCG" TargetMode="External"/><Relationship Id="rId47" Type="http://schemas.openxmlformats.org/officeDocument/2006/relationships/hyperlink" Target="consultantplus://offline/ref=61DFA32CBF923B7186342A7493DCC96E544AD2EFAAC0A0BE169B277F4B3FF9C7A33404E908DD01F023CD9C9320K6s0G" TargetMode="External"/><Relationship Id="rId50" Type="http://schemas.openxmlformats.org/officeDocument/2006/relationships/hyperlink" Target="consultantplus://offline/ref=61DFA32CBF923B7186342A7493DCC96E544AD2EFAAC0A0BE169B277F4B3FF9C7B1345CE50ADC14A57397CB9E2067BAA2F073003A89K6sBG" TargetMode="External"/><Relationship Id="rId55" Type="http://schemas.openxmlformats.org/officeDocument/2006/relationships/hyperlink" Target="consultantplus://offline/ref=61DFA32CBF923B7186342A7493DCC96E544AD2EFAAC0A0BE169B277F4B3FF9C7B1345CE50ADB1CF426D8CAC26634A9A1F773033B9568A2C6K4s7G" TargetMode="External"/><Relationship Id="rId7" Type="http://schemas.openxmlformats.org/officeDocument/2006/relationships/hyperlink" Target="consultantplus://offline/ref=61DFA32CBF923B7186342A7493DCC96E544AD2EFAAC0A0BE169B277F4B3FF9C7B1345CE50ADB1FF826D8CAC26634A9A1F773033B9568A2C6K4s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DFA32CBF923B718634347985B0976A5F4985E5AFC5A8EF4FC92128146FFF92F1745AB0499F12F022D39E92206AF0F2B5380F388D74A3C558FF5ED1K5sCG" TargetMode="External"/><Relationship Id="rId29" Type="http://schemas.openxmlformats.org/officeDocument/2006/relationships/hyperlink" Target="consultantplus://offline/ref=61DFA32CBF923B7186342A7493DCC96E5646D3EAA6C4A0BE169B277F4B3FF9C7A33404E908DD01F023CD9C9320K6s0G" TargetMode="External"/><Relationship Id="rId11" Type="http://schemas.openxmlformats.org/officeDocument/2006/relationships/hyperlink" Target="consultantplus://offline/ref=61DFA32CBF923B718634347985B0976A5F4985E5AFC2AAEC4DCA2128146FFF92F1745AB0499F12F022D39E92216AF0F2B5380F388D74A3C558FF5ED1K5sCG" TargetMode="External"/><Relationship Id="rId24" Type="http://schemas.openxmlformats.org/officeDocument/2006/relationships/hyperlink" Target="consultantplus://offline/ref=61DFA32CBF923B718634347985B0976A5F4985E5AFC5A8EF4FC92128146FFF92F1745AB0499F12F022D39E92266AF0F2B5380F388D74A3C558FF5ED1K5sCG" TargetMode="External"/><Relationship Id="rId32" Type="http://schemas.openxmlformats.org/officeDocument/2006/relationships/hyperlink" Target="consultantplus://offline/ref=61DFA32CBF923B718634347985B0976A5F4985E5AFC5A8EF4FC92128146FFF92F1745AB0499F12F022D39E97256AF0F2B5380F388D74A3C558FF5ED1K5sCG" TargetMode="External"/><Relationship Id="rId37" Type="http://schemas.openxmlformats.org/officeDocument/2006/relationships/hyperlink" Target="consultantplus://offline/ref=61DFA32CBF923B7186342A7493DCC96E544ADBEDA9C8A0BE169B277F4B3FF9C7B1345CE60FD914A57397CB9E2067BAA2F073003A89K6sBG" TargetMode="External"/><Relationship Id="rId40" Type="http://schemas.openxmlformats.org/officeDocument/2006/relationships/hyperlink" Target="consultantplus://offline/ref=61DFA32CBF923B7186342A7493DCC96E544AD2EFAAC0A0BE169B277F4B3FF9C7A33404E908DD01F023CD9C9320K6s0G" TargetMode="External"/><Relationship Id="rId45" Type="http://schemas.openxmlformats.org/officeDocument/2006/relationships/hyperlink" Target="consultantplus://offline/ref=61DFA32CBF923B7186342A7493DCC96E544ADCE9ACC7A0BE169B277F4B3FF9C7A33404E908DD01F023CD9C9320K6s0G" TargetMode="External"/><Relationship Id="rId53" Type="http://schemas.openxmlformats.org/officeDocument/2006/relationships/hyperlink" Target="consultantplus://offline/ref=61DFA32CBF923B7186342A7493DCC96E544AD2EFAAC0A0BE169B277F4B3FF9C7B1345CE50ADB1CF426D8CAC26634A9A1F773033B9568A2C6K4s7G" TargetMode="External"/><Relationship Id="rId58" Type="http://schemas.openxmlformats.org/officeDocument/2006/relationships/hyperlink" Target="consultantplus://offline/ref=61DFA32CBF923B718634347985B0976A5F4985E5AFC1ACE84ACA2128146FFF92F1745AB05B9F4AFC20D58092237FA6A3F3K6sCG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61DFA32CBF923B7186342A7493DCC96E5443DFE0ACC1A0BE169B277F4B3FF9C7B1345CE50ADB1FF42AD8CAC26634A9A1F773033B9568A2C6K4s7G" TargetMode="External"/><Relationship Id="rId14" Type="http://schemas.openxmlformats.org/officeDocument/2006/relationships/hyperlink" Target="consultantplus://offline/ref=61DFA32CBF923B718634347985B0976A5F4985E5AFC5A8EF4FC92128146FFF92F1745AB0499F12F022D39E92236AF0F2B5380F388D74A3C558FF5ED1K5sCG" TargetMode="External"/><Relationship Id="rId22" Type="http://schemas.openxmlformats.org/officeDocument/2006/relationships/hyperlink" Target="consultantplus://offline/ref=61DFA32CBF923B718634347985B0976A5F4985E5AFC5A8EF4FC92128146FFF92F1745AB0499F12F022D39E92216AF0F2B5380F388D74A3C558FF5ED1K5sCG" TargetMode="External"/><Relationship Id="rId27" Type="http://schemas.openxmlformats.org/officeDocument/2006/relationships/hyperlink" Target="consultantplus://offline/ref=61DFA32CBF923B7186342A7493DCC96E544AD2E9A7C2A0BE169B277F4B3FF9C7A33404E908DD01F023CD9C9320K6s0G" TargetMode="External"/><Relationship Id="rId30" Type="http://schemas.openxmlformats.org/officeDocument/2006/relationships/hyperlink" Target="consultantplus://offline/ref=61DFA32CBF923B7186342A7493DCC96E544AD2EFAAC0A0BE169B277F4B3FF9C7B1345CE50ADB1FF022D8CAC26634A9A1F773033B9568A2C6K4s7G" TargetMode="External"/><Relationship Id="rId35" Type="http://schemas.openxmlformats.org/officeDocument/2006/relationships/hyperlink" Target="consultantplus://offline/ref=61DFA32CBF923B7186342A7493DCC96E544ADCE9ACC7A0BE169B277F4B3FF9C7A33404E908DD01F023CD9C9320K6s0G" TargetMode="External"/><Relationship Id="rId43" Type="http://schemas.openxmlformats.org/officeDocument/2006/relationships/hyperlink" Target="consultantplus://offline/ref=61DFA32CBF923B718634347985B0976A5F4985E5AFC5AAEF48CE2128146FFF92F1745AB0499F12F022D39F92266AF0F2B5380F388D74A3C558FF5ED1K5sCG" TargetMode="External"/><Relationship Id="rId48" Type="http://schemas.openxmlformats.org/officeDocument/2006/relationships/hyperlink" Target="consultantplus://offline/ref=61DFA32CBF923B718634347985B0976A5F4985E5AFC1ACE84ACA2128146FFF92F1745AB05B9F4AFC20D58092237FA6A3F3K6sCG" TargetMode="External"/><Relationship Id="rId56" Type="http://schemas.openxmlformats.org/officeDocument/2006/relationships/hyperlink" Target="consultantplus://offline/ref=61DFA32CBF923B7186342A7493DCC96E544AD2EFAAC0A0BE169B277F4B3FF9C7B1345CE603DB14A57397CB9E2067BAA2F073003A89K6sBG" TargetMode="External"/><Relationship Id="rId8" Type="http://schemas.openxmlformats.org/officeDocument/2006/relationships/hyperlink" Target="consultantplus://offline/ref=61DFA32CBF923B718634347985B0976A5F4985E5AFC2ABEB48CE2128146FFF92F1745AB0499F12F022D39E90266AF0F2B5380F388D74A3C558FF5ED1K5sCG" TargetMode="External"/><Relationship Id="rId51" Type="http://schemas.openxmlformats.org/officeDocument/2006/relationships/hyperlink" Target="consultantplus://offline/ref=61DFA32CBF923B7186342A7493DCC96E544AD2EFAAC0A0BE169B277F4B3FF9C7B1345CE60EDF14A57397CB9E2067BAA2F073003A89K6sB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1DFA32CBF923B718634347985B0976A5F4985E5AFC2AAEC4DC82128146FFF92F1745AB0499F12F022D39F96256AF0F2B5380F388D74A3C558FF5ED1K5sCG" TargetMode="External"/><Relationship Id="rId17" Type="http://schemas.openxmlformats.org/officeDocument/2006/relationships/hyperlink" Target="consultantplus://offline/ref=61DFA32CBF923B7186342A7493DCC96E544AD2E9A8C7A0BE169B277F4B3FF9C7A33404E908DD01F023CD9C9320K6s0G" TargetMode="External"/><Relationship Id="rId25" Type="http://schemas.openxmlformats.org/officeDocument/2006/relationships/hyperlink" Target="consultantplus://offline/ref=61DFA32CBF923B718634347985B0976A5F4985E5AFC5A8EF4FC92128146FFF92F1745AB0499F12F022D39E92246AF0F2B5380F388D74A3C558FF5ED1K5sCG" TargetMode="External"/><Relationship Id="rId33" Type="http://schemas.openxmlformats.org/officeDocument/2006/relationships/hyperlink" Target="consultantplus://offline/ref=61DFA32CBF923B7186342A7493DCC96E544AD2EFAAC0A0BE169B277F4B3FF9C7A33404E908DD01F023CD9C9320K6s0G" TargetMode="External"/><Relationship Id="rId38" Type="http://schemas.openxmlformats.org/officeDocument/2006/relationships/hyperlink" Target="consultantplus://offline/ref=61DFA32CBF923B7186342A7493DCC96E544ADBEDA9C8A0BE169B277F4B3FF9C7B1345CE708DC14A57397CB9E2067BAA2F073003A89K6sBG" TargetMode="External"/><Relationship Id="rId46" Type="http://schemas.openxmlformats.org/officeDocument/2006/relationships/hyperlink" Target="consultantplus://offline/ref=61DFA32CBF923B7186342A7493DCC96E544AD2EFAAC0A0BE169B277F4B3FF9C7B1345CE50ADB1CF420D8CAC26634A9A1F773033B9568A2C6K4s7G" TargetMode="External"/><Relationship Id="rId59" Type="http://schemas.openxmlformats.org/officeDocument/2006/relationships/hyperlink" Target="consultantplus://offline/ref=61DFA32CBF923B718634347985B0976A5F4985E5AFC1ACE84ACA2128146FFF92F1745AB0499F12F022D39E97206AF0F2B5380F388D74A3C558FF5ED1K5sCG" TargetMode="External"/><Relationship Id="rId20" Type="http://schemas.openxmlformats.org/officeDocument/2006/relationships/hyperlink" Target="consultantplus://offline/ref=61DFA32CBF923B7186342A7493DCC96E5443DFE0ACC1A0BE169B277F4B3FF9C7B1345CE50ADB1FF227D8CAC26634A9A1F773033B9568A2C6K4s7G" TargetMode="External"/><Relationship Id="rId41" Type="http://schemas.openxmlformats.org/officeDocument/2006/relationships/hyperlink" Target="consultantplus://offline/ref=61DFA32CBF923B7186342A7493DCC96E544AD2EFAAC0A0BE169B277F4B3FF9C7B1345CE708D314A57397CB9E2067BAA2F073003A89K6sBG" TargetMode="External"/><Relationship Id="rId54" Type="http://schemas.openxmlformats.org/officeDocument/2006/relationships/hyperlink" Target="consultantplus://offline/ref=61DFA32CBF923B7186342A7493DCC96E544AD2EFAAC0A0BE169B277F4B3FF9C7B1345CE50ADB1CF426D8CAC26634A9A1F773033B9568A2C6K4s7G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DFA32CBF923B718634347985B0976A5F4985E5AFC5A8EF4FC92128146FFF92F1745AB0499F12F022D39E93256AF0F2B5380F388D74A3C558FF5ED1K5sCG" TargetMode="External"/><Relationship Id="rId15" Type="http://schemas.openxmlformats.org/officeDocument/2006/relationships/hyperlink" Target="consultantplus://offline/ref=61DFA32CBF923B718634347985B0976A5F4985E5AFC3A9EA4DC47C221C36F390F67B05A74ED61EF122D39B932935F5E7A460003C956BA3DA44FD5CKDs2G" TargetMode="External"/><Relationship Id="rId23" Type="http://schemas.openxmlformats.org/officeDocument/2006/relationships/hyperlink" Target="consultantplus://offline/ref=61DFA32CBF923B7186342A7493DCC96E544AD2EFAAC0A0BE169B277F4B3FF9C7B1345CE709D214A57397CB9E2067BAA2F073003A89K6sBG" TargetMode="External"/><Relationship Id="rId28" Type="http://schemas.openxmlformats.org/officeDocument/2006/relationships/hyperlink" Target="consultantplus://offline/ref=61DFA32CBF923B718634347985B0976A5F4985E5AFC5A8EF4FC92128146FFF92F1745AB0499F12F022D39E91246AF0F2B5380F388D74A3C558FF5ED1K5sCG" TargetMode="External"/><Relationship Id="rId36" Type="http://schemas.openxmlformats.org/officeDocument/2006/relationships/hyperlink" Target="consultantplus://offline/ref=61DFA32CBF923B7186342A7493DCC96E544AD2EFAAC0A0BE169B277F4B3FF9C7A33404E908DD01F023CD9C9320K6s0G" TargetMode="External"/><Relationship Id="rId49" Type="http://schemas.openxmlformats.org/officeDocument/2006/relationships/hyperlink" Target="consultantplus://offline/ref=61DFA32CBF923B7186342A7493DCC96E544AD2EFAAC0A0BE169B277F4B3FF9C7B1345CE60BD214A57397CB9E2067BAA2F073003A89K6sBG" TargetMode="External"/><Relationship Id="rId57" Type="http://schemas.openxmlformats.org/officeDocument/2006/relationships/hyperlink" Target="consultantplus://offline/ref=61DFA32CBF923B7186342A7493DCC96E544AD2EFAAC0A0BE169B277F4B3FF9C7B1345CE50ADB1CF426D8CAC26634A9A1F773033B9568A2C6K4s7G" TargetMode="External"/><Relationship Id="rId10" Type="http://schemas.openxmlformats.org/officeDocument/2006/relationships/hyperlink" Target="consultantplus://offline/ref=61DFA32CBF923B718634347985B0976A5F4985E5AFC1A2EA4FCE2128146FFF92F1745AB05B9F4AFC20D58092237FA6A3F3K6sCG" TargetMode="External"/><Relationship Id="rId31" Type="http://schemas.openxmlformats.org/officeDocument/2006/relationships/hyperlink" Target="consultantplus://offline/ref=61DFA32CBF923B7186342A7493DCC96E544AD2EFAAC0A0BE169B277F4B3FF9C7B1345CE009D04BA066869391247FA5A2EF6F0238K8sAG" TargetMode="External"/><Relationship Id="rId44" Type="http://schemas.openxmlformats.org/officeDocument/2006/relationships/hyperlink" Target="consultantplus://offline/ref=61DFA32CBF923B7186342A7493DCC96E544BDBECAEC6A0BE169B277F4B3FF9C7A33404E908DD01F023CD9C9320K6s0G" TargetMode="External"/><Relationship Id="rId52" Type="http://schemas.openxmlformats.org/officeDocument/2006/relationships/hyperlink" Target="consultantplus://offline/ref=61DFA32CBF923B7186342A7493DCC96E544AD2EFAAC0A0BE169B277F4B3FF9C7B1345CE50ADB1CF426D8CAC26634A9A1F773033B9568A2C6K4s7G" TargetMode="External"/><Relationship Id="rId60" Type="http://schemas.openxmlformats.org/officeDocument/2006/relationships/hyperlink" Target="consultantplus://offline/ref=61DFA32CBF923B718634347985B0976A5F4985E5AFC5A8EC42C62128146FFF92F1745AB0499F12F022D39A9B206AF0F2B5380F388D74A3C558FF5ED1K5s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DFA32CBF923B718634347985B0976A5F4985E5AFC5AFE842CF2128146FFF92F1745AB0499F12F022D39B91266AF0F2B5380F388D74A3C558FF5ED1K5s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15490</Words>
  <Characters>88299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Николаевна Ершова</dc:creator>
  <cp:lastModifiedBy>Оксана Николаевна Ершова</cp:lastModifiedBy>
  <cp:revision>1</cp:revision>
  <dcterms:created xsi:type="dcterms:W3CDTF">2021-11-26T06:44:00Z</dcterms:created>
  <dcterms:modified xsi:type="dcterms:W3CDTF">2021-11-26T06:44:00Z</dcterms:modified>
</cp:coreProperties>
</file>