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2A" w:rsidRDefault="0048282A" w:rsidP="00DE0D2B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95A" w:rsidTr="00FD7AB9">
        <w:tc>
          <w:tcPr>
            <w:tcW w:w="4785" w:type="dxa"/>
          </w:tcPr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экономического развития, промышленности Чувашской Республики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</w:t>
            </w:r>
            <w:r w:rsidR="00882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15" w:rsidRDefault="00393915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информационной политики и массовых коммуникаций Чувашской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393915" w:rsidRDefault="00393915" w:rsidP="008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</w:t>
            </w:r>
            <w:r w:rsidR="00882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8D295A" w:rsidRDefault="008D295A" w:rsidP="008D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E2A35" w:rsidRDefault="009B270A" w:rsidP="00A01D7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1D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2A35"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социальной защиты</w:t>
            </w:r>
          </w:p>
          <w:p w:rsidR="000E2A35" w:rsidRDefault="009B270A" w:rsidP="00A01D7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1D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2A3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  <w:p w:rsidR="008D295A" w:rsidRDefault="009B270A" w:rsidP="00A01D70">
            <w:pPr>
              <w:ind w:firstLine="318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D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3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 Димитриев</w:t>
            </w:r>
          </w:p>
          <w:p w:rsidR="008D295A" w:rsidRDefault="009B270A" w:rsidP="00A01D7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1D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95A">
              <w:rPr>
                <w:rFonts w:ascii="Times New Roman" w:hAnsi="Times New Roman" w:cs="Times New Roman"/>
                <w:sz w:val="24"/>
                <w:szCs w:val="24"/>
              </w:rPr>
              <w:t>«____»________________ 201</w:t>
            </w:r>
            <w:r w:rsidR="00882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29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558" w:rsidRPr="00AD2558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Pr="00061E22" w:rsidRDefault="00061E22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22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9B270A" w:rsidRDefault="00061E22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22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государственной услуги </w:t>
      </w:r>
    </w:p>
    <w:p w:rsidR="00437968" w:rsidRDefault="009B270A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Министерством труда и социальной защиты Чувашской Республики </w:t>
      </w:r>
    </w:p>
    <w:p w:rsidR="00C06AB8" w:rsidRDefault="00437968" w:rsidP="00C0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68">
        <w:rPr>
          <w:rFonts w:ascii="Times New Roman" w:hAnsi="Times New Roman" w:cs="Times New Roman"/>
          <w:b/>
          <w:sz w:val="24"/>
          <w:szCs w:val="24"/>
        </w:rPr>
        <w:t>«</w:t>
      </w:r>
      <w:r w:rsidR="00C06AB8" w:rsidRPr="005A09D9">
        <w:rPr>
          <w:rFonts w:ascii="Times New Roman" w:hAnsi="Times New Roman" w:cs="Times New Roman"/>
          <w:sz w:val="24"/>
          <w:szCs w:val="24"/>
        </w:rPr>
        <w:t>Государственная услуга по профессиональному обучению и дополнительному професс</w:t>
      </w:r>
      <w:r w:rsidR="00C06AB8" w:rsidRPr="005A09D9">
        <w:rPr>
          <w:rFonts w:ascii="Times New Roman" w:hAnsi="Times New Roman" w:cs="Times New Roman"/>
          <w:sz w:val="24"/>
          <w:szCs w:val="24"/>
        </w:rPr>
        <w:t>и</w:t>
      </w:r>
      <w:r w:rsidR="00C06AB8" w:rsidRPr="005A09D9">
        <w:rPr>
          <w:rFonts w:ascii="Times New Roman" w:hAnsi="Times New Roman" w:cs="Times New Roman"/>
          <w:sz w:val="24"/>
          <w:szCs w:val="24"/>
        </w:rPr>
        <w:t xml:space="preserve">ональному образованию безработных граждан, </w:t>
      </w:r>
    </w:p>
    <w:p w:rsidR="00FD07C4" w:rsidRDefault="00C06AB8" w:rsidP="00C0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9D9">
        <w:rPr>
          <w:rFonts w:ascii="Times New Roman" w:hAnsi="Times New Roman" w:cs="Times New Roman"/>
          <w:sz w:val="24"/>
          <w:szCs w:val="24"/>
        </w:rPr>
        <w:t>включая обучение в другой местности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6AB8" w:rsidRDefault="00C06AB8" w:rsidP="00C0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E22" w:rsidRPr="007760C6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C6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p w:rsidR="00FD07C4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FD07C4" w:rsidTr="00393915">
        <w:tc>
          <w:tcPr>
            <w:tcW w:w="817" w:type="dxa"/>
            <w:vAlign w:val="center"/>
          </w:tcPr>
          <w:p w:rsidR="00FD07C4" w:rsidRPr="00710E82" w:rsidRDefault="00FD07C4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0E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0E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FD07C4" w:rsidRPr="00710E82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8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793" w:type="dxa"/>
            <w:vAlign w:val="center"/>
          </w:tcPr>
          <w:p w:rsidR="00FD07C4" w:rsidRPr="00710E82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8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D07C4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3793" w:type="dxa"/>
          </w:tcPr>
          <w:p w:rsidR="00FD07C4" w:rsidRDefault="00C06AB8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AB8">
              <w:rPr>
                <w:rFonts w:ascii="Times New Roman" w:eastAsia="Times New Roman" w:hAnsi="Times New Roman" w:cs="Times New Roman"/>
              </w:rPr>
              <w:t>Министерство труда и социальной защиты Чувашской Республики (д</w:t>
            </w:r>
            <w:r w:rsidRPr="00C06AB8">
              <w:rPr>
                <w:rFonts w:ascii="Times New Roman" w:eastAsia="Times New Roman" w:hAnsi="Times New Roman" w:cs="Times New Roman"/>
              </w:rPr>
              <w:t>а</w:t>
            </w:r>
            <w:r w:rsidRPr="00C06AB8">
              <w:rPr>
                <w:rFonts w:ascii="Times New Roman" w:eastAsia="Times New Roman" w:hAnsi="Times New Roman" w:cs="Times New Roman"/>
              </w:rPr>
              <w:t>лее – Министерство)</w:t>
            </w:r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D07C4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услуги в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реестре</w:t>
            </w:r>
          </w:p>
        </w:tc>
        <w:tc>
          <w:tcPr>
            <w:tcW w:w="3793" w:type="dxa"/>
          </w:tcPr>
          <w:p w:rsidR="00FD07C4" w:rsidRDefault="00C06AB8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23004000000000001007101</w:t>
            </w:r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D07C4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государственной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793" w:type="dxa"/>
          </w:tcPr>
          <w:p w:rsidR="00FD07C4" w:rsidRDefault="00C06AB8" w:rsidP="00C0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фессиональному обучению и д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полнительному </w:t>
            </w:r>
            <w:proofErr w:type="spellStart"/>
            <w:proofErr w:type="gramStart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безработных граждан, включая обучение в др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гой местности </w:t>
            </w:r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07C4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3793" w:type="dxa"/>
          </w:tcPr>
          <w:p w:rsidR="00FD07C4" w:rsidRDefault="00C06AB8" w:rsidP="00C0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фессиональному обучению и д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полнительному </w:t>
            </w:r>
            <w:proofErr w:type="spellStart"/>
            <w:proofErr w:type="gramStart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безработных граждан, включая обучение в др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гой местности </w:t>
            </w:r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D07C4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государственной услуги</w:t>
            </w:r>
          </w:p>
        </w:tc>
        <w:tc>
          <w:tcPr>
            <w:tcW w:w="3793" w:type="dxa"/>
          </w:tcPr>
          <w:p w:rsidR="00FD07C4" w:rsidRDefault="00C06AB8" w:rsidP="00C06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Министерства труда и социальной защиты Чувашской Республики по предоставлению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утвержденный  приказом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proofErr w:type="spellEnd"/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щиты Чувашской Республики от  15 февраля 2016 №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AB8">
              <w:rPr>
                <w:rFonts w:ascii="Times New Roman" w:hAnsi="Times New Roman" w:cs="Times New Roman"/>
              </w:rPr>
              <w:t>(зарегистр</w:t>
            </w:r>
            <w:r w:rsidRPr="00C06AB8">
              <w:rPr>
                <w:rFonts w:ascii="Times New Roman" w:hAnsi="Times New Roman" w:cs="Times New Roman"/>
              </w:rPr>
              <w:t>и</w:t>
            </w:r>
            <w:r w:rsidRPr="00C06AB8">
              <w:rPr>
                <w:rFonts w:ascii="Times New Roman" w:hAnsi="Times New Roman" w:cs="Times New Roman"/>
              </w:rPr>
              <w:t>рован в Минюсте Чувашии 14 апреля 2016 г., регистрационный № 2971)</w:t>
            </w:r>
            <w:proofErr w:type="gramEnd"/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FD07C4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FD07C4" w:rsidRPr="00C06AB8" w:rsidRDefault="00C06AB8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02C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07C4" w:rsidTr="00393915">
        <w:tc>
          <w:tcPr>
            <w:tcW w:w="817" w:type="dxa"/>
          </w:tcPr>
          <w:p w:rsidR="00FD07C4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D07C4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793" w:type="dxa"/>
          </w:tcPr>
          <w:p w:rsidR="008A49AC" w:rsidRPr="00FE2696" w:rsidRDefault="00FE2696" w:rsidP="00A2633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6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760C6" w:rsidRDefault="007760C6" w:rsidP="004379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  <w:sectPr w:rsidR="00776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0C6" w:rsidRPr="00E90BE3" w:rsidRDefault="007760C6" w:rsidP="007760C6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E3"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«услуг</w:t>
      </w:r>
      <w:r w:rsidR="00875968" w:rsidRPr="00E90BE3">
        <w:rPr>
          <w:rFonts w:ascii="Times New Roman" w:hAnsi="Times New Roman" w:cs="Times New Roman"/>
          <w:b/>
          <w:sz w:val="24"/>
          <w:szCs w:val="24"/>
        </w:rPr>
        <w:t>е</w:t>
      </w:r>
      <w:r w:rsidRPr="00E90BE3">
        <w:rPr>
          <w:rFonts w:ascii="Times New Roman" w:hAnsi="Times New Roman" w:cs="Times New Roman"/>
          <w:b/>
          <w:sz w:val="24"/>
          <w:szCs w:val="24"/>
        </w:rPr>
        <w:t>»</w:t>
      </w:r>
    </w:p>
    <w:p w:rsidR="007760C6" w:rsidRPr="00E90BE3" w:rsidRDefault="007760C6" w:rsidP="007760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2"/>
        <w:gridCol w:w="1843"/>
        <w:gridCol w:w="1559"/>
        <w:gridCol w:w="1418"/>
        <w:gridCol w:w="992"/>
        <w:gridCol w:w="1701"/>
        <w:gridCol w:w="1276"/>
        <w:gridCol w:w="1134"/>
        <w:gridCol w:w="1134"/>
      </w:tblGrid>
      <w:tr w:rsidR="005C1DC5" w:rsidTr="00E90BE3">
        <w:tc>
          <w:tcPr>
            <w:tcW w:w="2802" w:type="dxa"/>
            <w:gridSpan w:val="2"/>
          </w:tcPr>
          <w:p w:rsidR="00454622" w:rsidRPr="00E90BE3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висимости от условий</w:t>
            </w:r>
          </w:p>
        </w:tc>
        <w:tc>
          <w:tcPr>
            <w:tcW w:w="1275" w:type="dxa"/>
            <w:vMerge w:val="restart"/>
          </w:tcPr>
          <w:p w:rsidR="00454622" w:rsidRPr="00E90BE3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</w:t>
            </w:r>
            <w:r w:rsidR="00E90BE3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</w:tcPr>
          <w:p w:rsidR="00454622" w:rsidRPr="00E90BE3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«услуги»</w:t>
            </w:r>
          </w:p>
        </w:tc>
        <w:tc>
          <w:tcPr>
            <w:tcW w:w="1559" w:type="dxa"/>
            <w:vMerge w:val="restart"/>
          </w:tcPr>
          <w:p w:rsidR="00454622" w:rsidRPr="00E90BE3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пред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«услуги»</w:t>
            </w:r>
          </w:p>
        </w:tc>
        <w:tc>
          <w:tcPr>
            <w:tcW w:w="1418" w:type="dxa"/>
            <w:vMerge w:val="restart"/>
          </w:tcPr>
          <w:p w:rsidR="005C1DC5" w:rsidRPr="00E90BE3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останов</w:t>
            </w:r>
            <w:proofErr w:type="spellEnd"/>
            <w:r w:rsidR="005C1DC5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54622" w:rsidRPr="00E90BE3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  <w:proofErr w:type="spellEnd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пред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ставле</w:t>
            </w:r>
            <w:r w:rsidR="00CD475D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«услуги»</w:t>
            </w:r>
          </w:p>
        </w:tc>
        <w:tc>
          <w:tcPr>
            <w:tcW w:w="3969" w:type="dxa"/>
            <w:gridSpan w:val="3"/>
          </w:tcPr>
          <w:p w:rsidR="00454622" w:rsidRPr="00E90BE3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«услуги»</w:t>
            </w:r>
          </w:p>
        </w:tc>
        <w:tc>
          <w:tcPr>
            <w:tcW w:w="1134" w:type="dxa"/>
            <w:vMerge w:val="restart"/>
          </w:tcPr>
          <w:p w:rsidR="00454622" w:rsidRPr="00E90BE3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обраще</w:t>
            </w:r>
            <w:r w:rsidR="005C1DC5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получ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нием «</w:t>
            </w:r>
            <w:proofErr w:type="spell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r w:rsidR="00543A66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54622" w:rsidRPr="00A26331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получе</w:t>
            </w:r>
            <w:r w:rsidR="00543A66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зу</w:t>
            </w:r>
            <w:r w:rsidR="00797D3E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льта</w:t>
            </w:r>
            <w:proofErr w:type="spellEnd"/>
            <w:r w:rsidR="00543A66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та «</w:t>
            </w:r>
            <w:proofErr w:type="spellStart"/>
            <w:r w:rsidR="00797D3E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r w:rsidR="00543A66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="00797D3E" w:rsidRPr="00E90B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C1DC5" w:rsidTr="00E90BE3">
        <w:tc>
          <w:tcPr>
            <w:tcW w:w="1384" w:type="dxa"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(по месту нахождения юридич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ского лица)</w:t>
            </w:r>
          </w:p>
        </w:tc>
        <w:tc>
          <w:tcPr>
            <w:tcW w:w="1418" w:type="dxa"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 (по месту обр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щения)</w:t>
            </w:r>
          </w:p>
        </w:tc>
        <w:tc>
          <w:tcPr>
            <w:tcW w:w="1275" w:type="dxa"/>
            <w:vMerge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</w:t>
            </w:r>
            <w:proofErr w:type="spellStart"/>
            <w:proofErr w:type="gramStart"/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дарст</w:t>
            </w:r>
            <w:proofErr w:type="spellEnd"/>
            <w:r w:rsidR="00CD47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701" w:type="dxa"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ты (</w:t>
            </w:r>
            <w:proofErr w:type="spellStart"/>
            <w:proofErr w:type="gramStart"/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госуда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ствен</w:t>
            </w:r>
            <w:proofErr w:type="spellEnd"/>
            <w:r w:rsidR="005C1DC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gramEnd"/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276" w:type="dxa"/>
          </w:tcPr>
          <w:p w:rsidR="00454622" w:rsidRPr="00A26331" w:rsidRDefault="00454622" w:rsidP="005C1DC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</w:t>
            </w:r>
            <w:proofErr w:type="spellStart"/>
            <w:proofErr w:type="gramStart"/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</w:t>
            </w:r>
            <w:proofErr w:type="spellEnd"/>
            <w:r w:rsidR="005C1DC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ле через МФЦ</w:t>
            </w:r>
          </w:p>
        </w:tc>
        <w:tc>
          <w:tcPr>
            <w:tcW w:w="1134" w:type="dxa"/>
            <w:vMerge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622" w:rsidRPr="00A26331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DC5" w:rsidTr="00E90BE3">
        <w:tc>
          <w:tcPr>
            <w:tcW w:w="1384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35AC" w:rsidRPr="00A26331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33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513" w:rsidTr="002E5252">
        <w:tc>
          <w:tcPr>
            <w:tcW w:w="15276" w:type="dxa"/>
            <w:gridSpan w:val="12"/>
          </w:tcPr>
          <w:p w:rsidR="00875968" w:rsidRPr="00875968" w:rsidRDefault="001C5513" w:rsidP="0087596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968"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по профессиональному обучению и дополнительному профессиональному образованию безработных граждан, </w:t>
            </w:r>
          </w:p>
          <w:p w:rsidR="001C5513" w:rsidRPr="001C5513" w:rsidRDefault="00875968" w:rsidP="0087596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обучение в другой местности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DFC" w:rsidTr="00E90BE3">
        <w:tc>
          <w:tcPr>
            <w:tcW w:w="1384" w:type="dxa"/>
          </w:tcPr>
          <w:p w:rsidR="007A0DFC" w:rsidRPr="00E90BE3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418" w:type="dxa"/>
          </w:tcPr>
          <w:p w:rsidR="007A0DFC" w:rsidRPr="00E90BE3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417" w:type="dxa"/>
            <w:gridSpan w:val="2"/>
          </w:tcPr>
          <w:p w:rsidR="007A0DFC" w:rsidRPr="00E90BE3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A0DFC" w:rsidRPr="00E90BE3" w:rsidRDefault="007A0DFC" w:rsidP="00702CDE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Отсутствие па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порта гражданина Российской Фед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рации или док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мента, его зам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няющего, док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мента, удостов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ряющего личность иностранного гражданина, лица без гражданства</w:t>
            </w:r>
          </w:p>
          <w:p w:rsidR="007A0DFC" w:rsidRPr="00E90BE3" w:rsidRDefault="007A0DFC" w:rsidP="005207A6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Отсутствие индивидуальной  программы реаб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литации или </w:t>
            </w:r>
            <w:proofErr w:type="spellStart"/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литации</w:t>
            </w:r>
            <w:proofErr w:type="spellEnd"/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инвалида, выданной в уст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новленном поря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ке и содержащей заключение о р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комендуемом х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рактере и услов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ях труда (для 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относ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щихся к категории инвалидов)</w:t>
            </w:r>
          </w:p>
          <w:p w:rsidR="007A0DFC" w:rsidRPr="00E90BE3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0DFC" w:rsidRPr="00E90BE3" w:rsidRDefault="009D6034" w:rsidP="00FE2696">
            <w:pPr>
              <w:pStyle w:val="ConsPlusNormal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E90B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редоста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госуда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ственной усл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ги по орган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зации профе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сиональной ориентации граждан в ц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лях выбора сферы де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тельности (профессии), трудоустро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ства, прохо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дения профе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сионального обучения и получения д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полнительного професси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нального обр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3046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  <w:p w:rsidR="009D6034" w:rsidRPr="00E90BE3" w:rsidRDefault="009D6034" w:rsidP="009D603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E2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едици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освид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</w:p>
          <w:p w:rsidR="007A0DFC" w:rsidRPr="00E90BE3" w:rsidRDefault="007A0DFC" w:rsidP="009D603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безработного гражданина при выборе безработным гражданином профессии (специальн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сти), требу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щей обязател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ного медици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ского освид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тельствования</w:t>
            </w:r>
          </w:p>
          <w:p w:rsidR="007A0DFC" w:rsidRPr="00E90BE3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0BE3" w:rsidRDefault="009D6034" w:rsidP="009D6034">
            <w:pPr>
              <w:pStyle w:val="ConsPlusNormal"/>
              <w:numPr>
                <w:ilvl w:val="0"/>
                <w:numId w:val="2"/>
              </w:numPr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время п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ставлени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госуда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ственную услугу по професси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нальной ор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ентации</w:t>
            </w:r>
          </w:p>
          <w:p w:rsidR="007A0DFC" w:rsidRPr="00E90BE3" w:rsidRDefault="009D6034" w:rsidP="009D6034">
            <w:pPr>
              <w:pStyle w:val="ConsPlusNormal"/>
              <w:numPr>
                <w:ilvl w:val="0"/>
                <w:numId w:val="2"/>
              </w:numPr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На время пр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хождения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меди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цинск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освид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тельствов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A0DFC" w:rsidRPr="00E90BE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A0DFC" w:rsidRPr="00E90BE3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0DFC" w:rsidRPr="00E90BE3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A0DFC" w:rsidRPr="00E90BE3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A0DFC" w:rsidRPr="00E90BE3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0DFC" w:rsidRPr="00E90BE3" w:rsidRDefault="007A0DFC" w:rsidP="002E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обращ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в центр з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нятости или в МФЦ, </w:t>
            </w:r>
          </w:p>
          <w:p w:rsidR="007A0DFC" w:rsidRPr="00E90BE3" w:rsidRDefault="007A0DFC" w:rsidP="007A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2) почт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вая связь</w:t>
            </w:r>
          </w:p>
          <w:p w:rsidR="007A0DFC" w:rsidRPr="00E90BE3" w:rsidRDefault="007A0DFC" w:rsidP="00E9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с и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нием средств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факс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мильн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 w:rsidR="00E90BE3" w:rsidRPr="00E90B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A0DFC" w:rsidRPr="00E90BE3" w:rsidRDefault="007A0DFC" w:rsidP="002E5252">
            <w:pPr>
              <w:pStyle w:val="ConsPlusNormal"/>
              <w:ind w:firstLine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Личное обращ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ние в центр з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BE3">
              <w:rPr>
                <w:rFonts w:ascii="Times New Roman" w:hAnsi="Times New Roman" w:cs="Times New Roman"/>
                <w:sz w:val="20"/>
                <w:szCs w:val="20"/>
              </w:rPr>
              <w:t>нятости</w:t>
            </w:r>
          </w:p>
          <w:p w:rsidR="007A0DFC" w:rsidRPr="00E90BE3" w:rsidRDefault="007A0DFC" w:rsidP="002E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0BE3" w:rsidRDefault="00E90BE3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46" w:rsidRDefault="00A43046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84" w:rsidRDefault="0009759D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61">
        <w:rPr>
          <w:rFonts w:ascii="Times New Roman" w:hAnsi="Times New Roman" w:cs="Times New Roman"/>
          <w:b/>
          <w:sz w:val="24"/>
          <w:szCs w:val="24"/>
        </w:rPr>
        <w:t xml:space="preserve">Раздел 3. «Сведения о </w:t>
      </w:r>
      <w:r w:rsidRPr="009A244C">
        <w:rPr>
          <w:rFonts w:ascii="Times New Roman" w:hAnsi="Times New Roman" w:cs="Times New Roman"/>
          <w:b/>
          <w:sz w:val="24"/>
          <w:szCs w:val="24"/>
        </w:rPr>
        <w:t>заявител</w:t>
      </w:r>
      <w:r w:rsidR="00B440BB" w:rsidRPr="009A244C">
        <w:rPr>
          <w:rFonts w:ascii="Times New Roman" w:hAnsi="Times New Roman" w:cs="Times New Roman"/>
          <w:b/>
          <w:sz w:val="24"/>
          <w:szCs w:val="24"/>
        </w:rPr>
        <w:t>ях «</w:t>
      </w:r>
      <w:r w:rsidR="007F3061" w:rsidRPr="009A244C">
        <w:rPr>
          <w:rFonts w:ascii="Times New Roman" w:hAnsi="Times New Roman" w:cs="Times New Roman"/>
          <w:b/>
          <w:sz w:val="24"/>
          <w:szCs w:val="24"/>
        </w:rPr>
        <w:t>услуги»</w:t>
      </w:r>
    </w:p>
    <w:p w:rsidR="00C03C84" w:rsidRDefault="00C03C84" w:rsidP="00C03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C84" w:rsidRPr="00C03C84" w:rsidRDefault="00C03C84" w:rsidP="00C03C84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67"/>
        <w:gridCol w:w="2000"/>
        <w:gridCol w:w="2104"/>
        <w:gridCol w:w="1961"/>
        <w:gridCol w:w="1964"/>
        <w:gridCol w:w="2054"/>
        <w:gridCol w:w="2104"/>
      </w:tblGrid>
      <w:tr w:rsidR="006F4A8A" w:rsidTr="00543A66">
        <w:tc>
          <w:tcPr>
            <w:tcW w:w="532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F4A8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67" w:type="dxa"/>
          </w:tcPr>
          <w:p w:rsidR="00C03C84" w:rsidRPr="00E90BE3" w:rsidRDefault="00A361C5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0BE3">
              <w:rPr>
                <w:rFonts w:ascii="Times New Roman" w:hAnsi="Times New Roman" w:cs="Times New Roman"/>
                <w:b/>
              </w:rPr>
              <w:t>Категории лиц, имеющих право на получение «услуги»</w:t>
            </w:r>
          </w:p>
        </w:tc>
        <w:tc>
          <w:tcPr>
            <w:tcW w:w="2000" w:type="dxa"/>
          </w:tcPr>
          <w:p w:rsidR="00C03C84" w:rsidRPr="00E90BE3" w:rsidRDefault="00A361C5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0BE3">
              <w:rPr>
                <w:rFonts w:ascii="Times New Roman" w:hAnsi="Times New Roman" w:cs="Times New Roman"/>
                <w:b/>
              </w:rPr>
              <w:t>Документ, по</w:t>
            </w:r>
            <w:r w:rsidRPr="00E90BE3">
              <w:rPr>
                <w:rFonts w:ascii="Times New Roman" w:hAnsi="Times New Roman" w:cs="Times New Roman"/>
                <w:b/>
              </w:rPr>
              <w:t>д</w:t>
            </w:r>
            <w:r w:rsidRPr="00E90BE3">
              <w:rPr>
                <w:rFonts w:ascii="Times New Roman" w:hAnsi="Times New Roman" w:cs="Times New Roman"/>
                <w:b/>
              </w:rPr>
              <w:t>тверждающий правомочие</w:t>
            </w:r>
            <w:r w:rsidR="00D84264" w:rsidRPr="00E90BE3">
              <w:rPr>
                <w:rFonts w:ascii="Times New Roman" w:hAnsi="Times New Roman" w:cs="Times New Roman"/>
                <w:b/>
              </w:rPr>
              <w:t xml:space="preserve"> з</w:t>
            </w:r>
            <w:r w:rsidR="00D84264" w:rsidRPr="00E90BE3">
              <w:rPr>
                <w:rFonts w:ascii="Times New Roman" w:hAnsi="Times New Roman" w:cs="Times New Roman"/>
                <w:b/>
              </w:rPr>
              <w:t>а</w:t>
            </w:r>
            <w:r w:rsidR="00D84264" w:rsidRPr="00E90BE3">
              <w:rPr>
                <w:rFonts w:ascii="Times New Roman" w:hAnsi="Times New Roman" w:cs="Times New Roman"/>
                <w:b/>
              </w:rPr>
              <w:t>явителя соотве</w:t>
            </w:r>
            <w:r w:rsidR="00D84264" w:rsidRPr="00E90BE3">
              <w:rPr>
                <w:rFonts w:ascii="Times New Roman" w:hAnsi="Times New Roman" w:cs="Times New Roman"/>
                <w:b/>
              </w:rPr>
              <w:t>т</w:t>
            </w:r>
            <w:r w:rsidR="00D84264" w:rsidRPr="00E90BE3">
              <w:rPr>
                <w:rFonts w:ascii="Times New Roman" w:hAnsi="Times New Roman" w:cs="Times New Roman"/>
                <w:b/>
              </w:rPr>
              <w:t>ствующей кат</w:t>
            </w:r>
            <w:r w:rsidR="00D84264" w:rsidRPr="00E90BE3">
              <w:rPr>
                <w:rFonts w:ascii="Times New Roman" w:hAnsi="Times New Roman" w:cs="Times New Roman"/>
                <w:b/>
              </w:rPr>
              <w:t>е</w:t>
            </w:r>
            <w:r w:rsidR="00D84264" w:rsidRPr="00E90BE3">
              <w:rPr>
                <w:rFonts w:ascii="Times New Roman" w:hAnsi="Times New Roman" w:cs="Times New Roman"/>
                <w:b/>
              </w:rPr>
              <w:t>гории на получ</w:t>
            </w:r>
            <w:r w:rsidR="00D84264" w:rsidRPr="00E90BE3">
              <w:rPr>
                <w:rFonts w:ascii="Times New Roman" w:hAnsi="Times New Roman" w:cs="Times New Roman"/>
                <w:b/>
              </w:rPr>
              <w:t>е</w:t>
            </w:r>
            <w:r w:rsidR="00D84264" w:rsidRPr="00E90BE3">
              <w:rPr>
                <w:rFonts w:ascii="Times New Roman" w:hAnsi="Times New Roman" w:cs="Times New Roman"/>
                <w:b/>
              </w:rPr>
              <w:t>ние «услуги»</w:t>
            </w:r>
          </w:p>
        </w:tc>
        <w:tc>
          <w:tcPr>
            <w:tcW w:w="2104" w:type="dxa"/>
          </w:tcPr>
          <w:p w:rsidR="00C03C84" w:rsidRPr="006F4A8A" w:rsidRDefault="00D84264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кументу,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тверждающему правомочие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явителя соотве</w:t>
            </w:r>
            <w:r w:rsidRPr="006F4A8A">
              <w:rPr>
                <w:rFonts w:ascii="Times New Roman" w:hAnsi="Times New Roman" w:cs="Times New Roman"/>
                <w:b/>
              </w:rPr>
              <w:t>т</w:t>
            </w:r>
            <w:r w:rsidRPr="006F4A8A">
              <w:rPr>
                <w:rFonts w:ascii="Times New Roman" w:hAnsi="Times New Roman" w:cs="Times New Roman"/>
                <w:b/>
              </w:rPr>
              <w:t>ствующей катег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рии на получение «услуги»</w:t>
            </w:r>
          </w:p>
        </w:tc>
        <w:tc>
          <w:tcPr>
            <w:tcW w:w="1961" w:type="dxa"/>
          </w:tcPr>
          <w:p w:rsidR="00C03C84" w:rsidRPr="006F4A8A" w:rsidRDefault="00D84264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Наличие во</w:t>
            </w:r>
            <w:r w:rsidRPr="006F4A8A">
              <w:rPr>
                <w:rFonts w:ascii="Times New Roman" w:hAnsi="Times New Roman" w:cs="Times New Roman"/>
                <w:b/>
              </w:rPr>
              <w:t>з</w:t>
            </w:r>
            <w:r w:rsidRPr="006F4A8A">
              <w:rPr>
                <w:rFonts w:ascii="Times New Roman" w:hAnsi="Times New Roman" w:cs="Times New Roman"/>
                <w:b/>
              </w:rPr>
              <w:t>можности под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чи заявл</w:t>
            </w:r>
            <w:r w:rsidR="00E90BE3">
              <w:rPr>
                <w:rFonts w:ascii="Times New Roman" w:hAnsi="Times New Roman" w:cs="Times New Roman"/>
                <w:b/>
              </w:rPr>
              <w:t>ения на предоставление «</w:t>
            </w:r>
            <w:r w:rsidRPr="006F4A8A">
              <w:rPr>
                <w:rFonts w:ascii="Times New Roman" w:hAnsi="Times New Roman" w:cs="Times New Roman"/>
                <w:b/>
              </w:rPr>
              <w:t>услуги» пре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ставителями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196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6F4A8A">
              <w:rPr>
                <w:rFonts w:ascii="Times New Roman" w:hAnsi="Times New Roman" w:cs="Times New Roman"/>
                <w:b/>
              </w:rPr>
              <w:t>в</w:t>
            </w:r>
            <w:r w:rsidRPr="006F4A8A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205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10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кументу,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тверждающему право подачи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</w:tr>
      <w:tr w:rsidR="006F4A8A" w:rsidTr="00543A66">
        <w:tc>
          <w:tcPr>
            <w:tcW w:w="532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A66" w:rsidTr="002E5252">
        <w:tc>
          <w:tcPr>
            <w:tcW w:w="14786" w:type="dxa"/>
            <w:gridSpan w:val="8"/>
          </w:tcPr>
          <w:p w:rsidR="00543A66" w:rsidRDefault="00E90BE3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услуга по профессиональному обучению и дополнительному профессиональному образованию безработных гра</w:t>
            </w: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дан, включая обучение в другой местности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FD" w:rsidTr="00543A66">
        <w:tc>
          <w:tcPr>
            <w:tcW w:w="532" w:type="dxa"/>
          </w:tcPr>
          <w:p w:rsidR="00FB49FD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FB49FD" w:rsidRPr="00EB4DD2" w:rsidRDefault="00E90BE3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B49FD" w:rsidRPr="00EB4DD2">
              <w:rPr>
                <w:rFonts w:ascii="Times New Roman" w:hAnsi="Times New Roman" w:cs="Times New Roman"/>
                <w:sz w:val="20"/>
                <w:szCs w:val="20"/>
              </w:rPr>
              <w:t>раждане, призна</w:t>
            </w:r>
            <w:r w:rsidR="00FB49FD" w:rsidRPr="00EB4D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B49FD" w:rsidRPr="00EB4DD2">
              <w:rPr>
                <w:rFonts w:ascii="Times New Roman" w:hAnsi="Times New Roman" w:cs="Times New Roman"/>
                <w:sz w:val="20"/>
                <w:szCs w:val="20"/>
              </w:rPr>
              <w:t>ные в установленном порядке безрабо</w:t>
            </w:r>
            <w:r w:rsidR="00FB49FD" w:rsidRPr="00EB4DD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B49FD" w:rsidRPr="00EB4DD2">
              <w:rPr>
                <w:rFonts w:ascii="Times New Roman" w:hAnsi="Times New Roman" w:cs="Times New Roman"/>
                <w:sz w:val="20"/>
                <w:szCs w:val="20"/>
              </w:rPr>
              <w:t xml:space="preserve">ными  </w:t>
            </w:r>
          </w:p>
        </w:tc>
        <w:tc>
          <w:tcPr>
            <w:tcW w:w="2000" w:type="dxa"/>
          </w:tcPr>
          <w:p w:rsidR="00FB49FD" w:rsidRPr="00C46A82" w:rsidRDefault="00FB49FD" w:rsidP="00E90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1) Паспорт гражд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нина Российской Федерации или 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кумент, его замен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ющий; документ, удостоверяющий личность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лица без гражда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2104" w:type="dxa"/>
          </w:tcPr>
          <w:p w:rsidR="00FB49FD" w:rsidRDefault="00FB49FD" w:rsidP="002E5252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1) Должен быть де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ствительным на срок обращения за пред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ставлением услуги. 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Не должен содержать подчисток, приписок, зачеркнутых слов и других исправлений. Не должен иметь п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вреждений, наличие которых не позволяет однозначно истолк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вать их содержание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становление Прав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РФ от 08.07.1997 № 828 «Об утверждении Пол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жения о паспорте гражданина Росси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Федерации», образца бланка и описания паспорта гражданина Росси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="00A43046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</w:t>
            </w:r>
          </w:p>
          <w:p w:rsidR="00A43046" w:rsidRPr="00C46A82" w:rsidRDefault="00A43046" w:rsidP="002E5252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FB49FD" w:rsidRDefault="00FB49FD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64" w:type="dxa"/>
          </w:tcPr>
          <w:p w:rsidR="00FB49FD" w:rsidRDefault="00FB49FD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</w:tcPr>
          <w:p w:rsidR="00FB49FD" w:rsidRDefault="00FB49FD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</w:tcPr>
          <w:p w:rsidR="00FB49FD" w:rsidRDefault="00FB49FD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9FD" w:rsidTr="00543A66">
        <w:tc>
          <w:tcPr>
            <w:tcW w:w="532" w:type="dxa"/>
          </w:tcPr>
          <w:p w:rsidR="00FB49FD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FB49FD" w:rsidRPr="005A09D9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E90BE3" w:rsidRDefault="00FB49FD" w:rsidP="00E90BE3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2) Индивидуальн</w:t>
            </w:r>
            <w:r w:rsidR="00E90BE3">
              <w:rPr>
                <w:rFonts w:ascii="Times New Roman" w:hAnsi="Times New Roman" w:cs="Times New Roman"/>
                <w:sz w:val="20"/>
                <w:szCs w:val="20"/>
              </w:rPr>
              <w:t>ая программа</w:t>
            </w:r>
          </w:p>
          <w:p w:rsidR="00FB49FD" w:rsidRPr="00C46A82" w:rsidRDefault="00FB49FD" w:rsidP="00E90BE3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реабилитации или </w:t>
            </w:r>
            <w:proofErr w:type="spell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90B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04" w:type="dxa"/>
          </w:tcPr>
          <w:p w:rsidR="00FB49FD" w:rsidRDefault="00FB49FD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43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должна быть выдана в уст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новленном порядке и содержать заключ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о рекоменду</w:t>
            </w:r>
            <w:r w:rsidR="00A43046">
              <w:rPr>
                <w:rFonts w:ascii="Times New Roman" w:hAnsi="Times New Roman" w:cs="Times New Roman"/>
                <w:sz w:val="20"/>
                <w:szCs w:val="20"/>
              </w:rPr>
              <w:t>емых характере и условиях труда</w:t>
            </w:r>
          </w:p>
          <w:p w:rsidR="00A43046" w:rsidRPr="00C46A82" w:rsidRDefault="00A4304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FB49FD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B49FD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49FD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B49FD" w:rsidRDefault="00FB49FD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A66" w:rsidRDefault="00543A66" w:rsidP="00C03C84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A43046" w:rsidRDefault="00A43046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46" w:rsidRDefault="00A43046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44" w:rsidRDefault="00D70D4F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4F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«услуги»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066"/>
        <w:gridCol w:w="1996"/>
        <w:gridCol w:w="2102"/>
        <w:gridCol w:w="1959"/>
        <w:gridCol w:w="1993"/>
        <w:gridCol w:w="2043"/>
        <w:gridCol w:w="2094"/>
      </w:tblGrid>
      <w:tr w:rsidR="002F1697" w:rsidTr="00EB4DD2">
        <w:tc>
          <w:tcPr>
            <w:tcW w:w="533" w:type="dxa"/>
          </w:tcPr>
          <w:p w:rsidR="00AE1B44" w:rsidRPr="006F4A8A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F4A8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66" w:type="dxa"/>
          </w:tcPr>
          <w:p w:rsidR="00AE1B44" w:rsidRPr="006F4A8A" w:rsidRDefault="00AE1B44" w:rsidP="00FB2D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Категори</w:t>
            </w:r>
            <w:r w:rsidR="00FB2DD4">
              <w:rPr>
                <w:rFonts w:ascii="Times New Roman" w:hAnsi="Times New Roman" w:cs="Times New Roman"/>
                <w:b/>
              </w:rPr>
              <w:t>я док</w:t>
            </w:r>
            <w:r w:rsidR="00FB2DD4">
              <w:rPr>
                <w:rFonts w:ascii="Times New Roman" w:hAnsi="Times New Roman" w:cs="Times New Roman"/>
                <w:b/>
              </w:rPr>
              <w:t>у</w:t>
            </w:r>
            <w:r w:rsidR="00FB2DD4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1996" w:type="dxa"/>
          </w:tcPr>
          <w:p w:rsidR="00AE1B44" w:rsidRPr="006F4A8A" w:rsidRDefault="00FB2DD4" w:rsidP="00D123D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документов, 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торые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ставляет заяв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 для получ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  <w:r w:rsidR="00AE1B44" w:rsidRPr="006F4A8A">
              <w:rPr>
                <w:rFonts w:ascii="Times New Roman" w:hAnsi="Times New Roman" w:cs="Times New Roman"/>
                <w:b/>
              </w:rPr>
              <w:t xml:space="preserve"> «услуги»</w:t>
            </w:r>
          </w:p>
        </w:tc>
        <w:tc>
          <w:tcPr>
            <w:tcW w:w="2102" w:type="dxa"/>
          </w:tcPr>
          <w:p w:rsidR="00AE1B44" w:rsidRPr="006F4A8A" w:rsidRDefault="00FB2DD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ходимых экзе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пляров документа с указанием по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линник/копия</w:t>
            </w:r>
          </w:p>
        </w:tc>
        <w:tc>
          <w:tcPr>
            <w:tcW w:w="1959" w:type="dxa"/>
          </w:tcPr>
          <w:p w:rsidR="00AE1B44" w:rsidRPr="006F4A8A" w:rsidRDefault="00B94B83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ставления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1993" w:type="dxa"/>
          </w:tcPr>
          <w:p w:rsidR="00AE1B44" w:rsidRPr="006F4A8A" w:rsidRDefault="00B94B83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</w:t>
            </w:r>
            <w:r w:rsidR="002F1697">
              <w:rPr>
                <w:rFonts w:ascii="Times New Roman" w:hAnsi="Times New Roman" w:cs="Times New Roman"/>
                <w:b/>
              </w:rPr>
              <w:t xml:space="preserve"> требования к д</w:t>
            </w:r>
            <w:r w:rsidR="002F1697">
              <w:rPr>
                <w:rFonts w:ascii="Times New Roman" w:hAnsi="Times New Roman" w:cs="Times New Roman"/>
                <w:b/>
              </w:rPr>
              <w:t>о</w:t>
            </w:r>
            <w:r w:rsidR="002F1697">
              <w:rPr>
                <w:rFonts w:ascii="Times New Roman" w:hAnsi="Times New Roman" w:cs="Times New Roman"/>
                <w:b/>
              </w:rPr>
              <w:t>кументу</w:t>
            </w:r>
          </w:p>
        </w:tc>
        <w:tc>
          <w:tcPr>
            <w:tcW w:w="2043" w:type="dxa"/>
          </w:tcPr>
          <w:p w:rsidR="00AE1B44" w:rsidRPr="006F4A8A" w:rsidRDefault="002F1697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2094" w:type="dxa"/>
          </w:tcPr>
          <w:p w:rsidR="002F1697" w:rsidRDefault="002F1697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та/</w:t>
            </w:r>
          </w:p>
          <w:p w:rsidR="00AE1B44" w:rsidRPr="006F4A8A" w:rsidRDefault="002F1697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заполнения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</w:t>
            </w:r>
          </w:p>
        </w:tc>
      </w:tr>
      <w:tr w:rsidR="002F1697" w:rsidTr="00EB4DD2">
        <w:tc>
          <w:tcPr>
            <w:tcW w:w="533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AE1B44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B44" w:rsidTr="002E5252">
        <w:tc>
          <w:tcPr>
            <w:tcW w:w="14786" w:type="dxa"/>
            <w:gridSpan w:val="8"/>
          </w:tcPr>
          <w:p w:rsidR="00AE1B44" w:rsidRDefault="00D123DE" w:rsidP="00D123D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услуга по профессиональному обучению и дополнительному профессиональному образованию безработных гра</w:t>
            </w: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75968">
              <w:rPr>
                <w:rFonts w:ascii="Times New Roman" w:hAnsi="Times New Roman" w:cs="Times New Roman"/>
                <w:b/>
                <w:sz w:val="24"/>
                <w:szCs w:val="24"/>
              </w:rPr>
              <w:t>дан, включая обучение в другой местности</w:t>
            </w:r>
            <w:r w:rsidRPr="005A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DD2" w:rsidTr="00EB4DD2">
        <w:tc>
          <w:tcPr>
            <w:tcW w:w="533" w:type="dxa"/>
          </w:tcPr>
          <w:p w:rsidR="00EB4DD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EB4DD2" w:rsidRPr="00EB4DD2" w:rsidRDefault="00EB4DD2" w:rsidP="002E52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DD2">
              <w:rPr>
                <w:rFonts w:ascii="Times New Roman" w:hAnsi="Times New Roman" w:cs="Times New Roman"/>
                <w:sz w:val="20"/>
                <w:szCs w:val="20"/>
              </w:rPr>
              <w:t>Документ, удостов</w:t>
            </w:r>
            <w:r w:rsidRPr="00EB4D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4DD2">
              <w:rPr>
                <w:rFonts w:ascii="Times New Roman" w:hAnsi="Times New Roman" w:cs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1996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102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9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заявитель 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ляется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Российской Федерации</w:t>
            </w:r>
          </w:p>
        </w:tc>
        <w:tc>
          <w:tcPr>
            <w:tcW w:w="1993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ется на бланке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порта, едином для всей Российской Федерации;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ся на русском языке;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фотографии;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на: фамилия, имя,   пол, дата рождения и место рождения.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Могут быть отме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ки: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данина по месту жительства и снятии его с регистрацио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учета;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отношении к 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инской обязанности граждан, достигших 18-летнего возраста;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ключения брака  и расторжения брака;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детях (гражданах Российской Фед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рации, не  дости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ших 14-летнего во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раста);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ранее выданных основных докуме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тах, удостоверя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щих личность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данина Российской Федерации на те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ритории Российской Федерации;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его группе крови и резус-факторе;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идентификац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онном номере нал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гоплательщика. Паспорт, в которые внесены иные св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дения, отметки или записи, является недействительным.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 достижении гражданином (за исключением вое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нослужащих,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ходящих службу по призыву) 20-летнего и 45-летнего возра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 паспорт подл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жит замене.</w:t>
            </w:r>
          </w:p>
        </w:tc>
        <w:tc>
          <w:tcPr>
            <w:tcW w:w="2043" w:type="dxa"/>
          </w:tcPr>
          <w:p w:rsidR="00EB4DD2" w:rsidRPr="00C46A82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94" w:type="dxa"/>
          </w:tcPr>
          <w:p w:rsidR="00EB4DD2" w:rsidRPr="00C46A82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DD2" w:rsidTr="00EB4DD2">
        <w:tc>
          <w:tcPr>
            <w:tcW w:w="533" w:type="dxa"/>
          </w:tcPr>
          <w:p w:rsidR="00EB4DD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B4DD2" w:rsidRPr="005A09D9" w:rsidRDefault="00EB4DD2" w:rsidP="002E5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Временное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верение личности гражданина РФ</w:t>
            </w:r>
          </w:p>
        </w:tc>
        <w:tc>
          <w:tcPr>
            <w:tcW w:w="2102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9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утраты или переоформления паспорта РФ</w:t>
            </w:r>
          </w:p>
        </w:tc>
        <w:tc>
          <w:tcPr>
            <w:tcW w:w="1993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Выдается МВД  по желанию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 в случае утраты или переоформл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 паспорта;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фотографии;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о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на: фамилия, имя,   пол, дата рождения и место рождения, адреса места 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тельства (места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бывания), личной подписи владельца удостоверения;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дате выдачи и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разделения МВД, выдавшем док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мент, причине 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даче, а также сроке действия (который может быть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длен);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удостоверение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писывается руков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дителем подразд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ления МВД, его 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давшего, с завер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нием печатью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B4DD2" w:rsidRPr="00C46A82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4DD2" w:rsidRPr="00C46A82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DD2" w:rsidTr="00EB4DD2">
        <w:tc>
          <w:tcPr>
            <w:tcW w:w="533" w:type="dxa"/>
          </w:tcPr>
          <w:p w:rsidR="00EB4DD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B4DD2" w:rsidRPr="005A09D9" w:rsidRDefault="00EB4DD2" w:rsidP="002E5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его перевода на ру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ский язык.</w:t>
            </w:r>
          </w:p>
        </w:tc>
        <w:tc>
          <w:tcPr>
            <w:tcW w:w="2102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9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лением услуги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ращается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ный гражданин</w:t>
            </w:r>
          </w:p>
        </w:tc>
        <w:tc>
          <w:tcPr>
            <w:tcW w:w="1993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Требования к форме и содержанию 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кумента устанавл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вается законод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тельством ин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странного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Подпись переводч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ка должна быть уд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стоверена нотар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ально.</w:t>
            </w:r>
          </w:p>
        </w:tc>
        <w:tc>
          <w:tcPr>
            <w:tcW w:w="2043" w:type="dxa"/>
          </w:tcPr>
          <w:p w:rsidR="00EB4DD2" w:rsidRPr="00C46A82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4DD2" w:rsidRPr="00C46A82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DD2" w:rsidTr="00EB4DD2">
        <w:tc>
          <w:tcPr>
            <w:tcW w:w="533" w:type="dxa"/>
          </w:tcPr>
          <w:p w:rsidR="00EB4DD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6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</w:t>
            </w:r>
          </w:p>
        </w:tc>
        <w:tc>
          <w:tcPr>
            <w:tcW w:w="1996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</w:t>
            </w:r>
          </w:p>
        </w:tc>
        <w:tc>
          <w:tcPr>
            <w:tcW w:w="2102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тверждения отнош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к категории «и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валид»</w:t>
            </w:r>
          </w:p>
        </w:tc>
        <w:tc>
          <w:tcPr>
            <w:tcW w:w="1959" w:type="dxa"/>
          </w:tcPr>
          <w:p w:rsidR="00EB4DD2" w:rsidRPr="00C46A82" w:rsidRDefault="00EB4DD2" w:rsidP="002E525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если гражданин относи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ся к данной катег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993" w:type="dxa"/>
          </w:tcPr>
          <w:p w:rsidR="00EB4DD2" w:rsidRPr="00C46A82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дол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быть выдана в установленном 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рядке и содержать заключение о рек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мендуемых характ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ре и условиях труда</w:t>
            </w:r>
          </w:p>
        </w:tc>
        <w:tc>
          <w:tcPr>
            <w:tcW w:w="2043" w:type="dxa"/>
          </w:tcPr>
          <w:p w:rsidR="00EB4DD2" w:rsidRPr="00C46A82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94" w:type="dxa"/>
          </w:tcPr>
          <w:p w:rsidR="00EB4DD2" w:rsidRPr="00C46A82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2696" w:rsidTr="00EB4DD2">
        <w:tc>
          <w:tcPr>
            <w:tcW w:w="533" w:type="dxa"/>
            <w:vMerge w:val="restart"/>
          </w:tcPr>
          <w:p w:rsidR="00FE2696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6" w:type="dxa"/>
            <w:vMerge w:val="restart"/>
          </w:tcPr>
          <w:p w:rsidR="00FE2696" w:rsidRPr="00C46A82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Заявление о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огласие гражданина с предложением 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ботника центра зан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тости о предоставл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нии государственной услуги </w:t>
            </w:r>
          </w:p>
        </w:tc>
        <w:tc>
          <w:tcPr>
            <w:tcW w:w="1996" w:type="dxa"/>
          </w:tcPr>
          <w:p w:rsidR="00FE2696" w:rsidRPr="00B05CF7" w:rsidRDefault="00FE2696" w:rsidP="00EB4DD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Заявление о пред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ственной услуги по профессиональному обучению и допо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нительному профе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сиональному обр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зованию безрабо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ных граждан, вкл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чая обучение в др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5CF7">
              <w:rPr>
                <w:rFonts w:ascii="Times New Roman" w:hAnsi="Times New Roman" w:cs="Times New Roman"/>
                <w:sz w:val="20"/>
                <w:szCs w:val="20"/>
              </w:rPr>
              <w:t xml:space="preserve">гой местности </w:t>
            </w:r>
          </w:p>
        </w:tc>
        <w:tc>
          <w:tcPr>
            <w:tcW w:w="2102" w:type="dxa"/>
          </w:tcPr>
          <w:p w:rsidR="00FE2696" w:rsidRPr="00C46A82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предоставление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линника </w:t>
            </w:r>
          </w:p>
        </w:tc>
        <w:tc>
          <w:tcPr>
            <w:tcW w:w="1959" w:type="dxa"/>
          </w:tcPr>
          <w:p w:rsidR="00FE2696" w:rsidRPr="00C46A82" w:rsidRDefault="00FE2696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93" w:type="dxa"/>
            <w:vMerge w:val="restart"/>
          </w:tcPr>
          <w:p w:rsidR="00FE2696" w:rsidRPr="00C46A82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сие)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заполняется получателем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дарственной услуги разборчиво от руки, на русском языке. При заполнении заявления не допу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кается использов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сокращений слов и аббревиатур. Заявление заверяе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ся личной подписью гражданина</w:t>
            </w:r>
          </w:p>
        </w:tc>
        <w:tc>
          <w:tcPr>
            <w:tcW w:w="2043" w:type="dxa"/>
          </w:tcPr>
          <w:p w:rsidR="00FE2696" w:rsidRPr="00FE2696" w:rsidRDefault="00FE2696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96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FE2696" w:rsidRPr="00FE2696" w:rsidRDefault="00FE2696" w:rsidP="00D115D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96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2094" w:type="dxa"/>
          </w:tcPr>
          <w:p w:rsidR="00FE2696" w:rsidRPr="00FE2696" w:rsidRDefault="00FE2696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96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FE2696" w:rsidRPr="00FE2696" w:rsidRDefault="00FE2696" w:rsidP="00D115D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96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FE2696" w:rsidTr="00EB4DD2">
        <w:tc>
          <w:tcPr>
            <w:tcW w:w="533" w:type="dxa"/>
            <w:vMerge/>
          </w:tcPr>
          <w:p w:rsidR="00FE2696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FE2696" w:rsidRPr="00B05CF7" w:rsidRDefault="00FE2696" w:rsidP="00B05CF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FE2696" w:rsidRPr="00C46A82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Согласие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 с предложением работника центра занятости о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</w:p>
        </w:tc>
        <w:tc>
          <w:tcPr>
            <w:tcW w:w="2102" w:type="dxa"/>
          </w:tcPr>
          <w:p w:rsidR="00FE2696" w:rsidRPr="00C46A82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FE2696" w:rsidRPr="00C46A82" w:rsidRDefault="00FE2696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FE2696" w:rsidRPr="00C46A82" w:rsidRDefault="00FE2696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FE2696" w:rsidRPr="00C46A82" w:rsidRDefault="00FE2696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FE2696" w:rsidRPr="00C46A82" w:rsidRDefault="00FE2696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DF2" w:rsidRDefault="00684DF2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3C" w:rsidRDefault="000A2156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3C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</w:t>
      </w:r>
      <w:r w:rsidR="009A713C" w:rsidRPr="009A713C">
        <w:rPr>
          <w:rFonts w:ascii="Times New Roman" w:hAnsi="Times New Roman" w:cs="Times New Roman"/>
          <w:b/>
          <w:sz w:val="24"/>
          <w:szCs w:val="24"/>
        </w:rPr>
        <w:t>ведомственного информационного взаимодействия»</w:t>
      </w:r>
    </w:p>
    <w:p w:rsidR="009A713C" w:rsidRDefault="009A713C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476"/>
        <w:gridCol w:w="1721"/>
        <w:gridCol w:w="1705"/>
        <w:gridCol w:w="1705"/>
        <w:gridCol w:w="1295"/>
        <w:gridCol w:w="1721"/>
        <w:gridCol w:w="1721"/>
        <w:gridCol w:w="1721"/>
      </w:tblGrid>
      <w:tr w:rsidR="00C77442" w:rsidTr="00896777">
        <w:tc>
          <w:tcPr>
            <w:tcW w:w="1721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туальной те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нологической карты межв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взаимодействия</w:t>
            </w:r>
          </w:p>
        </w:tc>
        <w:tc>
          <w:tcPr>
            <w:tcW w:w="1476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ние запр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шиваемого документа (сведения)</w:t>
            </w:r>
          </w:p>
        </w:tc>
        <w:tc>
          <w:tcPr>
            <w:tcW w:w="1721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став сведений, запрашиваемых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ме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ведомственного взаимодействия</w:t>
            </w:r>
          </w:p>
        </w:tc>
        <w:tc>
          <w:tcPr>
            <w:tcW w:w="1705" w:type="dxa"/>
          </w:tcPr>
          <w:p w:rsidR="009A713C" w:rsidRPr="00A8245D" w:rsidRDefault="00594805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зации), напра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ляющего (ей)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05" w:type="dxa"/>
          </w:tcPr>
          <w:p w:rsidR="009A713C" w:rsidRPr="00A8245D" w:rsidRDefault="00C06CA4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зации), в адрес которог</w:t>
            </w:r>
            <w:proofErr w:type="gramStart"/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ой) направляется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295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сервиса/ наимен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вание вида сведений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ления межв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 и ответа на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ны)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нения форм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</w:tr>
      <w:tr w:rsidR="00C77442" w:rsidTr="00896777"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5CF7" w:rsidTr="002E5252">
        <w:tc>
          <w:tcPr>
            <w:tcW w:w="14786" w:type="dxa"/>
            <w:gridSpan w:val="9"/>
          </w:tcPr>
          <w:p w:rsidR="00B05CF7" w:rsidRDefault="00B05CF7" w:rsidP="00B0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по профессиональному обучению и дополнительному профессиональному образованию </w:t>
            </w:r>
          </w:p>
          <w:p w:rsidR="00B05CF7" w:rsidRPr="00B05CF7" w:rsidRDefault="00B05CF7" w:rsidP="00B0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безработных граждан, включая обучение в другой местности</w:t>
            </w:r>
          </w:p>
        </w:tc>
      </w:tr>
      <w:tr w:rsidR="00B05CF7" w:rsidTr="00896777">
        <w:tc>
          <w:tcPr>
            <w:tcW w:w="1721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476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295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2D5CB4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</w:tbl>
    <w:p w:rsidR="00896777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77">
        <w:rPr>
          <w:rFonts w:ascii="Times New Roman" w:hAnsi="Times New Roman" w:cs="Times New Roman"/>
          <w:b/>
          <w:sz w:val="24"/>
          <w:szCs w:val="24"/>
        </w:rPr>
        <w:lastRenderedPageBreak/>
        <w:t>Раздел 6. «Результат «услуги»</w:t>
      </w:r>
    </w:p>
    <w:p w:rsidR="00896777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69"/>
        <w:gridCol w:w="1925"/>
        <w:gridCol w:w="1843"/>
        <w:gridCol w:w="1701"/>
        <w:gridCol w:w="1984"/>
        <w:gridCol w:w="1418"/>
        <w:gridCol w:w="1559"/>
        <w:gridCol w:w="1353"/>
      </w:tblGrid>
      <w:tr w:rsidR="005B7F7D" w:rsidTr="000F76F2">
        <w:tc>
          <w:tcPr>
            <w:tcW w:w="534" w:type="dxa"/>
            <w:vMerge w:val="restart"/>
          </w:tcPr>
          <w:p w:rsidR="005B7F7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9" w:type="dxa"/>
            <w:vMerge w:val="restart"/>
          </w:tcPr>
          <w:p w:rsidR="005B7F7D" w:rsidRPr="00A8245D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 документы, являющийс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«услуги»</w:t>
            </w:r>
          </w:p>
        </w:tc>
        <w:tc>
          <w:tcPr>
            <w:tcW w:w="1925" w:type="dxa"/>
            <w:vMerge w:val="restart"/>
          </w:tcPr>
          <w:p w:rsidR="005B7F7D" w:rsidRPr="00A8245D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кументу/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ментам, я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вля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щемуся (</w:t>
            </w:r>
            <w:proofErr w:type="spellStart"/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) р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843" w:type="dxa"/>
            <w:vMerge w:val="restart"/>
          </w:tcPr>
          <w:p w:rsidR="005B7F7D" w:rsidRPr="00A8245D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«услуги»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рицательный)</w:t>
            </w:r>
          </w:p>
        </w:tc>
        <w:tc>
          <w:tcPr>
            <w:tcW w:w="1701" w:type="dxa"/>
            <w:vMerge w:val="restart"/>
          </w:tcPr>
          <w:p w:rsidR="005B7F7D" w:rsidRPr="00A8245D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явл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ющегося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«услуги»</w:t>
            </w:r>
          </w:p>
        </w:tc>
        <w:tc>
          <w:tcPr>
            <w:tcW w:w="1984" w:type="dxa"/>
            <w:vMerge w:val="restart"/>
          </w:tcPr>
          <w:p w:rsidR="005B7F7D" w:rsidRPr="00A8245D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докуме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та/ документов, я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вляющегося (</w:t>
            </w:r>
            <w:proofErr w:type="spellStart"/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="00684DF2"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418" w:type="dxa"/>
            <w:vMerge w:val="restart"/>
          </w:tcPr>
          <w:p w:rsidR="005B7F7D" w:rsidRPr="002D614F" w:rsidRDefault="002D614F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получения результата «услуги»</w:t>
            </w:r>
          </w:p>
        </w:tc>
        <w:tc>
          <w:tcPr>
            <w:tcW w:w="2912" w:type="dxa"/>
            <w:gridSpan w:val="2"/>
          </w:tcPr>
          <w:p w:rsidR="005B7F7D" w:rsidRPr="00A8245D" w:rsidRDefault="002D614F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ванных заявителем резул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татов «услуги»</w:t>
            </w:r>
          </w:p>
        </w:tc>
      </w:tr>
      <w:tr w:rsidR="005B7F7D" w:rsidTr="000F76F2">
        <w:tc>
          <w:tcPr>
            <w:tcW w:w="534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53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F76F2" w:rsidTr="000F76F2">
        <w:tc>
          <w:tcPr>
            <w:tcW w:w="534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B7F7D" w:rsidRPr="00A8245D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5B7F7D" w:rsidRPr="00A8245D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57D0" w:rsidTr="002E5252">
        <w:tc>
          <w:tcPr>
            <w:tcW w:w="14786" w:type="dxa"/>
            <w:gridSpan w:val="9"/>
          </w:tcPr>
          <w:p w:rsidR="00922C8F" w:rsidRDefault="00922C8F" w:rsidP="0092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по профессиональному обучению и дополнительному профессиональному образованию </w:t>
            </w:r>
          </w:p>
          <w:p w:rsidR="00E957D0" w:rsidRDefault="00922C8F" w:rsidP="009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безработных граждан, включая обучение в другой местности</w:t>
            </w:r>
          </w:p>
        </w:tc>
      </w:tr>
      <w:tr w:rsidR="00922C8F" w:rsidTr="000F76F2">
        <w:tc>
          <w:tcPr>
            <w:tcW w:w="534" w:type="dxa"/>
          </w:tcPr>
          <w:p w:rsidR="00922C8F" w:rsidRDefault="00D22937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</w:tcPr>
          <w:p w:rsidR="00922C8F" w:rsidRPr="00876B9D" w:rsidRDefault="00AD6011" w:rsidP="00F93B6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hyperlink r:id="rId7" w:history="1">
              <w:r w:rsidR="004B6D20" w:rsidRPr="00876B9D">
                <w:rPr>
                  <w:rFonts w:ascii="Times New Roman" w:hAnsi="Times New Roman" w:cs="Times New Roman"/>
                  <w:sz w:val="20"/>
                  <w:szCs w:val="20"/>
                </w:rPr>
                <w:t>Заключение</w:t>
              </w:r>
            </w:hyperlink>
            <w:r w:rsidR="004B6D20"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</w:t>
            </w:r>
            <w:r w:rsidR="004B6D20" w:rsidRPr="00876B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6D20" w:rsidRPr="00876B9D"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услуги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нальному обучению и дополнительному пр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фессиональному образ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ванию безработных гра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дан, включая обучение в другой местности</w:t>
            </w:r>
          </w:p>
        </w:tc>
        <w:tc>
          <w:tcPr>
            <w:tcW w:w="1925" w:type="dxa"/>
          </w:tcPr>
          <w:p w:rsidR="00922C8F" w:rsidRPr="00876B9D" w:rsidRDefault="004B6D20" w:rsidP="004B6D2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о предоставлении </w:t>
            </w:r>
            <w:r w:rsidR="00922C8F" w:rsidRPr="00876B9D">
              <w:rPr>
                <w:rFonts w:ascii="Times New Roman" w:eastAsia="Times New Roman" w:hAnsi="Times New Roman" w:cs="Times New Roman"/>
              </w:rPr>
              <w:t xml:space="preserve"> </w:t>
            </w:r>
            <w:r w:rsidR="00922C8F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услуг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заполняется разборчиво от руки или с использов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нием технических средств (печата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тронной техники) на русском языке. </w:t>
            </w:r>
          </w:p>
        </w:tc>
        <w:tc>
          <w:tcPr>
            <w:tcW w:w="1843" w:type="dxa"/>
          </w:tcPr>
          <w:p w:rsidR="00922C8F" w:rsidRPr="00876B9D" w:rsidRDefault="00922C8F" w:rsidP="004B6D2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выдача направл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</w:t>
            </w:r>
            <w:r w:rsidR="004B6D20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обучение</w:t>
            </w:r>
          </w:p>
        </w:tc>
        <w:tc>
          <w:tcPr>
            <w:tcW w:w="1701" w:type="dxa"/>
          </w:tcPr>
          <w:p w:rsidR="00922C8F" w:rsidRPr="00F93B6F" w:rsidRDefault="00922C8F" w:rsidP="002E5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876B9D" w:rsidRPr="00F93B6F" w:rsidRDefault="00876B9D" w:rsidP="00F9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22C8F" w:rsidRPr="00F93B6F" w:rsidRDefault="00922C8F" w:rsidP="002E5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876B9D" w:rsidRPr="00F93B6F" w:rsidRDefault="00876B9D" w:rsidP="00F9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22C8F" w:rsidRPr="00D22937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922C8F" w:rsidRPr="00D22937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922C8F" w:rsidRPr="00D22937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93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2C8F" w:rsidTr="000F76F2">
        <w:tc>
          <w:tcPr>
            <w:tcW w:w="534" w:type="dxa"/>
          </w:tcPr>
          <w:p w:rsidR="00922C8F" w:rsidRDefault="00D22937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9" w:type="dxa"/>
          </w:tcPr>
          <w:p w:rsidR="00876B9D" w:rsidRPr="00876B9D" w:rsidRDefault="00876B9D" w:rsidP="00876B9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от предоставления </w:t>
            </w:r>
            <w:r w:rsidR="00922C8F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услуг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876B9D" w:rsidRPr="00876B9D" w:rsidRDefault="00876B9D" w:rsidP="00876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по профессиональному обучению и дополн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тельному професси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нальному образованию </w:t>
            </w:r>
          </w:p>
          <w:p w:rsidR="00922C8F" w:rsidRPr="00876B9D" w:rsidRDefault="00876B9D" w:rsidP="00876B9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безработных граждан, включая обучение в др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гой местности</w:t>
            </w:r>
          </w:p>
        </w:tc>
        <w:tc>
          <w:tcPr>
            <w:tcW w:w="1925" w:type="dxa"/>
          </w:tcPr>
          <w:p w:rsidR="00876B9D" w:rsidRPr="00876B9D" w:rsidRDefault="00922C8F" w:rsidP="00876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предл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 о пред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ставлении </w:t>
            </w:r>
            <w:r w:rsidRPr="00876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услуг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по профессионал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ному обучению и дополнительному профессиональн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му образованию </w:t>
            </w:r>
          </w:p>
          <w:p w:rsidR="00922C8F" w:rsidRPr="00876B9D" w:rsidRDefault="00876B9D" w:rsidP="00876B9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безработных гра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дан, </w:t>
            </w:r>
            <w:proofErr w:type="gramStart"/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включая об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чение в другой местности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заполн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ется разборчиво от</w:t>
            </w:r>
            <w:proofErr w:type="gramEnd"/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 руки или с испол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зованием технич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средств (печ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тающего устро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ства или средств электронной те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22C8F" w:rsidRPr="00876B9D">
              <w:rPr>
                <w:rFonts w:ascii="Times New Roman" w:hAnsi="Times New Roman" w:cs="Times New Roman"/>
                <w:sz w:val="20"/>
                <w:szCs w:val="20"/>
              </w:rPr>
              <w:t>ники) на русском языке.</w:t>
            </w:r>
          </w:p>
        </w:tc>
        <w:tc>
          <w:tcPr>
            <w:tcW w:w="1843" w:type="dxa"/>
          </w:tcPr>
          <w:p w:rsidR="00922C8F" w:rsidRPr="00876B9D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  <w:proofErr w:type="gramEnd"/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оформление в случае несогласия гражданина 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предложения р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ботника центра занятости о пред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76B9D"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ставлении </w:t>
            </w:r>
          </w:p>
          <w:p w:rsidR="00876B9D" w:rsidRPr="00876B9D" w:rsidRDefault="00876B9D" w:rsidP="00876B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государственной услуги 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по профе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сиональному об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чению и дополн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тельному профе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сиональному о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разованию </w:t>
            </w:r>
          </w:p>
          <w:p w:rsidR="00922C8F" w:rsidRPr="00876B9D" w:rsidRDefault="00876B9D" w:rsidP="00876B9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hAnsi="Times New Roman" w:cs="Times New Roman"/>
                <w:sz w:val="20"/>
                <w:szCs w:val="20"/>
              </w:rPr>
              <w:t xml:space="preserve">безработных </w:t>
            </w:r>
            <w:r w:rsidRPr="00876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включая обучение в другой местности</w:t>
            </w:r>
          </w:p>
        </w:tc>
        <w:tc>
          <w:tcPr>
            <w:tcW w:w="1701" w:type="dxa"/>
          </w:tcPr>
          <w:p w:rsidR="00922C8F" w:rsidRPr="00F93B6F" w:rsidRDefault="00922C8F" w:rsidP="002E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  <w:tc>
          <w:tcPr>
            <w:tcW w:w="1984" w:type="dxa"/>
          </w:tcPr>
          <w:p w:rsidR="00922C8F" w:rsidRPr="00F93B6F" w:rsidRDefault="00922C8F" w:rsidP="00F9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2C8F" w:rsidRPr="00876B9D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922C8F" w:rsidRPr="00876B9D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922C8F" w:rsidRPr="00876B9D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B9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93B6F" w:rsidRDefault="00F93B6F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E4" w:rsidRDefault="00E957D0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E4">
        <w:rPr>
          <w:rFonts w:ascii="Times New Roman" w:hAnsi="Times New Roman" w:cs="Times New Roman"/>
          <w:b/>
          <w:sz w:val="24"/>
          <w:szCs w:val="24"/>
        </w:rPr>
        <w:t>Ра</w:t>
      </w:r>
      <w:r w:rsidR="00C44BE4" w:rsidRPr="00C44BE4">
        <w:rPr>
          <w:rFonts w:ascii="Times New Roman" w:hAnsi="Times New Roman" w:cs="Times New Roman"/>
          <w:b/>
          <w:sz w:val="24"/>
          <w:szCs w:val="24"/>
        </w:rPr>
        <w:t>здел 7. «Технологич</w:t>
      </w:r>
      <w:r w:rsidR="008B02EF">
        <w:rPr>
          <w:rFonts w:ascii="Times New Roman" w:hAnsi="Times New Roman" w:cs="Times New Roman"/>
          <w:b/>
          <w:sz w:val="24"/>
          <w:szCs w:val="24"/>
        </w:rPr>
        <w:t>еские процессы предоставления «</w:t>
      </w:r>
      <w:r w:rsidR="00C44BE4" w:rsidRPr="00C44BE4">
        <w:rPr>
          <w:rFonts w:ascii="Times New Roman" w:hAnsi="Times New Roman" w:cs="Times New Roman"/>
          <w:b/>
          <w:sz w:val="24"/>
          <w:szCs w:val="24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814"/>
        <w:gridCol w:w="2348"/>
        <w:gridCol w:w="2259"/>
        <w:gridCol w:w="2248"/>
        <w:gridCol w:w="2350"/>
        <w:gridCol w:w="2097"/>
      </w:tblGrid>
      <w:tr w:rsidR="00C44BE4" w:rsidTr="007C3A75">
        <w:tc>
          <w:tcPr>
            <w:tcW w:w="670" w:type="dxa"/>
          </w:tcPr>
          <w:p w:rsidR="00C44BE4" w:rsidRPr="005940C7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40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40C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14" w:type="dxa"/>
          </w:tcPr>
          <w:p w:rsidR="00C44BE4" w:rsidRPr="005940C7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Наименование процед</w:t>
            </w:r>
            <w:r w:rsidRPr="005940C7">
              <w:rPr>
                <w:rFonts w:ascii="Times New Roman" w:hAnsi="Times New Roman" w:cs="Times New Roman"/>
                <w:b/>
              </w:rPr>
              <w:t>у</w:t>
            </w:r>
            <w:r w:rsidRPr="005940C7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2348" w:type="dxa"/>
          </w:tcPr>
          <w:p w:rsidR="00C44BE4" w:rsidRPr="005940C7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Особенности испо</w:t>
            </w:r>
            <w:r w:rsidRPr="005940C7">
              <w:rPr>
                <w:rFonts w:ascii="Times New Roman" w:hAnsi="Times New Roman" w:cs="Times New Roman"/>
                <w:b/>
              </w:rPr>
              <w:t>л</w:t>
            </w:r>
            <w:r w:rsidRPr="005940C7">
              <w:rPr>
                <w:rFonts w:ascii="Times New Roman" w:hAnsi="Times New Roman" w:cs="Times New Roman"/>
                <w:b/>
              </w:rPr>
              <w:t>нения процедуры процесса</w:t>
            </w:r>
          </w:p>
        </w:tc>
        <w:tc>
          <w:tcPr>
            <w:tcW w:w="2259" w:type="dxa"/>
          </w:tcPr>
          <w:p w:rsidR="00C44BE4" w:rsidRPr="005940C7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Сроки исполнения процедуры (проце</w:t>
            </w:r>
            <w:r w:rsidRPr="005940C7">
              <w:rPr>
                <w:rFonts w:ascii="Times New Roman" w:hAnsi="Times New Roman" w:cs="Times New Roman"/>
                <w:b/>
              </w:rPr>
              <w:t>с</w:t>
            </w:r>
            <w:r w:rsidRPr="005940C7">
              <w:rPr>
                <w:rFonts w:ascii="Times New Roman" w:hAnsi="Times New Roman" w:cs="Times New Roman"/>
                <w:b/>
              </w:rPr>
              <w:t>са)</w:t>
            </w:r>
          </w:p>
        </w:tc>
        <w:tc>
          <w:tcPr>
            <w:tcW w:w="2248" w:type="dxa"/>
          </w:tcPr>
          <w:p w:rsidR="00C44BE4" w:rsidRPr="005940C7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Исполнитель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350" w:type="dxa"/>
          </w:tcPr>
          <w:p w:rsidR="00C44BE4" w:rsidRPr="005940C7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Ресурсы, необход</w:t>
            </w:r>
            <w:r w:rsidRPr="005940C7">
              <w:rPr>
                <w:rFonts w:ascii="Times New Roman" w:hAnsi="Times New Roman" w:cs="Times New Roman"/>
                <w:b/>
              </w:rPr>
              <w:t>и</w:t>
            </w:r>
            <w:r w:rsidRPr="005940C7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097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Формы докуме</w:t>
            </w:r>
            <w:r w:rsidRPr="005940C7">
              <w:rPr>
                <w:rFonts w:ascii="Times New Roman" w:hAnsi="Times New Roman" w:cs="Times New Roman"/>
                <w:b/>
              </w:rPr>
              <w:t>н</w:t>
            </w:r>
            <w:r w:rsidRPr="005940C7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C44BE4" w:rsidTr="007C3A75">
        <w:tc>
          <w:tcPr>
            <w:tcW w:w="670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4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8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9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8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50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97" w:type="dxa"/>
          </w:tcPr>
          <w:p w:rsidR="00C44BE4" w:rsidRPr="005940C7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940C7" w:rsidTr="002E5252">
        <w:tc>
          <w:tcPr>
            <w:tcW w:w="14786" w:type="dxa"/>
            <w:gridSpan w:val="7"/>
          </w:tcPr>
          <w:p w:rsidR="002E5252" w:rsidRDefault="002E5252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по профессиональному обучению и дополнительному профессиональному образованию </w:t>
            </w:r>
          </w:p>
          <w:p w:rsidR="005940C7" w:rsidRDefault="002E5252" w:rsidP="002E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безработных граждан, включая обучение в другой местности</w:t>
            </w:r>
          </w:p>
        </w:tc>
      </w:tr>
      <w:tr w:rsidR="00261A74" w:rsidTr="007C3A75">
        <w:tc>
          <w:tcPr>
            <w:tcW w:w="670" w:type="dxa"/>
            <w:vMerge w:val="restart"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4" w:type="dxa"/>
            <w:vMerge w:val="restart"/>
          </w:tcPr>
          <w:p w:rsidR="00261A74" w:rsidRDefault="00261A74" w:rsidP="009A244C">
            <w:pPr>
              <w:pStyle w:val="ConsPlusNormal"/>
              <w:ind w:firstLine="39"/>
              <w:jc w:val="both"/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Информирование безрабо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гражданина о порядке предоставления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ственной услуги, порядке и условиях выплаты стипендии в период прохождения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обучения или получения дополнительног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профессионального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48" w:type="dxa"/>
          </w:tcPr>
          <w:p w:rsidR="00261A74" w:rsidRDefault="00261A74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бращение безработн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го гражданина с заявл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нием о предоставлении государственной услуги или согласие с предл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жением о предоставл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нии государственной услуги</w:t>
            </w:r>
          </w:p>
        </w:tc>
        <w:tc>
          <w:tcPr>
            <w:tcW w:w="2259" w:type="dxa"/>
            <w:vMerge w:val="restart"/>
          </w:tcPr>
          <w:p w:rsidR="00261A74" w:rsidRPr="00C46A82" w:rsidRDefault="00261A74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  <w:vMerge w:val="restart"/>
          </w:tcPr>
          <w:p w:rsidR="00261A74" w:rsidRPr="00C46A82" w:rsidRDefault="00261A74" w:rsidP="007B0BA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  <w:vMerge w:val="restart"/>
          </w:tcPr>
          <w:p w:rsidR="00261A74" w:rsidRPr="00C46A82" w:rsidRDefault="00261A74" w:rsidP="007B0B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  <w:vMerge w:val="restart"/>
          </w:tcPr>
          <w:p w:rsidR="00261A74" w:rsidRPr="00F93B6F" w:rsidRDefault="00261A74" w:rsidP="00F93B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61A74" w:rsidRPr="00C46A82" w:rsidRDefault="00261A74" w:rsidP="00F93B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F93B6F" w:rsidRPr="00F93B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261A74" w:rsidTr="007C3A75">
        <w:tc>
          <w:tcPr>
            <w:tcW w:w="67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261A74" w:rsidRDefault="00261A74" w:rsidP="009A244C">
            <w:pPr>
              <w:ind w:firstLine="39"/>
            </w:pPr>
          </w:p>
        </w:tc>
        <w:tc>
          <w:tcPr>
            <w:tcW w:w="2348" w:type="dxa"/>
          </w:tcPr>
          <w:p w:rsidR="00261A74" w:rsidRDefault="00261A74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ботного гражданина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государственной услуги, порядке и условиях 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платы стипендии в 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риод прохождения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обуч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или получения 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полнительного профе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сионального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2259" w:type="dxa"/>
            <w:vMerge/>
          </w:tcPr>
          <w:p w:rsidR="00261A74" w:rsidRPr="00C46A82" w:rsidRDefault="00261A74" w:rsidP="007B0B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:rsidR="00261A74" w:rsidRPr="00C46A82" w:rsidRDefault="00261A74" w:rsidP="007B0BA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261A74" w:rsidRPr="00C46A82" w:rsidRDefault="00261A74" w:rsidP="007B0B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261A74" w:rsidRPr="00C46A82" w:rsidRDefault="00261A74" w:rsidP="007B0B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Определение по согласов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нию с безработным гражд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нином профессии (специал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ности), по которой будет осуществляться прохождение профессионального обучения или получение дополнител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профессионального 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 согласованию с безработным граждан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ном определяет профе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сию (специальность), по которой будет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ществляться прохожд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ние профессионального обучения или получение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вания, исходя </w:t>
            </w: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сведений об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нии, профессиональной квалификации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ботного гражданина, содержащихся в рег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стре получателей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требований к квалиф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кации работника, 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держащихся в квалиф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кационных справочн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ках и (или)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нальных стандартах;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сведений о заявленной работодателями потре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ности в работниках в количественном и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фессионально-квалификационном 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резе, о востребованных на рынке труда профе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сиях (специальностях);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перечня приоритетных профессий (специальн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стей) для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нального обучения и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вания безработных граждан;</w:t>
            </w:r>
          </w:p>
          <w:p w:rsidR="009A244C" w:rsidRDefault="009A244C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сведений о программах профессионального обучения и дополн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тельного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образования, профессиях (специал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ностях), содержащихся в перечне образовател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 организаций,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ществляющих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</w:t>
            </w: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74" w:rsidTr="007C3A75">
        <w:tc>
          <w:tcPr>
            <w:tcW w:w="670" w:type="dxa"/>
            <w:vMerge w:val="restart"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4" w:type="dxa"/>
            <w:vMerge w:val="restart"/>
          </w:tcPr>
          <w:p w:rsidR="00261A74" w:rsidRPr="00A458EF" w:rsidRDefault="00261A74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Выдача безработному гра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данину предложения о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ставлении государственной услуги по профессиональной ориентации в случае затру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нения в выборе профессии (специальности)</w:t>
            </w:r>
          </w:p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Default="00261A74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 центра зан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 случае затру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нения безработного гражданина в выборе профессии (специальн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сти) оформляет и выдает безработному гражд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нину </w:t>
            </w:r>
            <w:hyperlink r:id="rId8" w:history="1">
              <w:r w:rsidRPr="00EF5EC7">
                <w:rPr>
                  <w:rFonts w:ascii="Times New Roman" w:hAnsi="Times New Roman" w:cs="Times New Roman"/>
                  <w:sz w:val="20"/>
                  <w:szCs w:val="20"/>
                </w:rPr>
                <w:t>предложение</w:t>
              </w:r>
            </w:hyperlink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профессиональной ор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ентации граждан в целях выбора сферы деятел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ности (профессии), тр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доустройства, прохо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дения профессионал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обучения и пол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чения дополнительного профессионального 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2259" w:type="dxa"/>
            <w:vMerge w:val="restart"/>
          </w:tcPr>
          <w:p w:rsidR="00261A74" w:rsidRPr="00C46A82" w:rsidRDefault="00261A74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  <w:vMerge w:val="restart"/>
          </w:tcPr>
          <w:p w:rsidR="00261A74" w:rsidRPr="00C46A82" w:rsidRDefault="00261A74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  <w:vMerge w:val="restart"/>
          </w:tcPr>
          <w:p w:rsidR="00261A74" w:rsidRPr="00C46A82" w:rsidRDefault="00261A74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  <w:vMerge w:val="restart"/>
          </w:tcPr>
          <w:p w:rsidR="00261A74" w:rsidRPr="00F93B6F" w:rsidRDefault="00261A74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74" w:rsidTr="007C3A75">
        <w:tc>
          <w:tcPr>
            <w:tcW w:w="67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Default="00261A74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выводит на печат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ющее устройство пре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ложение о предоставл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государственной услуги по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нальной ориентации и знакоми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т с ним безр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ботного гражданина</w:t>
            </w:r>
          </w:p>
        </w:tc>
        <w:tc>
          <w:tcPr>
            <w:tcW w:w="2259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74" w:rsidTr="007C3A75">
        <w:tc>
          <w:tcPr>
            <w:tcW w:w="67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Default="00261A74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Безработный гражданин выражает письменное согласие или несогласие с предложением о предоставлении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услуги по 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профессиональной ор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ентации</w:t>
            </w:r>
          </w:p>
        </w:tc>
        <w:tc>
          <w:tcPr>
            <w:tcW w:w="2259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74" w:rsidTr="007C3A75">
        <w:tc>
          <w:tcPr>
            <w:tcW w:w="67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Default="00261A74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Безработный гражданин вправе отказаться от предложения работника центра занятости о предоставлении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профессиональной ор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ентации. Отказ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ботного гражданина от предоставления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профессиональной ор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ентации фиксируется в предложении о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ственной услуги по профессиональной ор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ентации и не препя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ствует повторн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ой под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че гражданином заявл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59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74" w:rsidTr="007C3A75">
        <w:tc>
          <w:tcPr>
            <w:tcW w:w="67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Pr="00A458EF" w:rsidRDefault="00261A74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приобщает к личн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му делу получателя го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ударственной услуги предложение о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ственной услуги по профессиональной ор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ентации с согласием или несогласием безрабо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гражданина с предложением о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профессиональной ор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ентации</w:t>
            </w:r>
          </w:p>
        </w:tc>
        <w:tc>
          <w:tcPr>
            <w:tcW w:w="2259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 оказания государственной услуги </w:t>
            </w: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 время предоставления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фессиональной ориентации при согласии безработного гражданина с предложением о предоставлении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 xml:space="preserve"> по профе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сиональной ориентации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решение </w:t>
            </w: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 приостановлении ок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зания государственной услуги на время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ставления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ственной услуги по профессиональной ор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ентации при согласии безработного граждан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 с предложением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профессиональной ор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ентации</w:t>
            </w: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74" w:rsidTr="007C3A75">
        <w:tc>
          <w:tcPr>
            <w:tcW w:w="670" w:type="dxa"/>
            <w:vMerge w:val="restart"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4" w:type="dxa"/>
            <w:vMerge w:val="restart"/>
          </w:tcPr>
          <w:p w:rsidR="00261A74" w:rsidRPr="00A458EF" w:rsidRDefault="00261A74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Направление безработного гражданина на медицинское освидетельствование при 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боре безработным граждан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ном профессии (специальн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сти), требующей обязательн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го м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едицинского освидетел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ствования</w:t>
            </w:r>
          </w:p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Default="00261A74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 при выборе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ботным гражданином профессии (специальн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сти), требующей обяз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тельного медицинского освидетельствования, направляет безработн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го гражданина на 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цинское освидетел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</w:p>
        </w:tc>
        <w:tc>
          <w:tcPr>
            <w:tcW w:w="2259" w:type="dxa"/>
            <w:vMerge w:val="restart"/>
          </w:tcPr>
          <w:p w:rsidR="00261A74" w:rsidRPr="00C46A82" w:rsidRDefault="00261A74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  <w:vMerge w:val="restart"/>
          </w:tcPr>
          <w:p w:rsidR="00261A74" w:rsidRPr="00C46A82" w:rsidRDefault="00261A74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  <w:vMerge w:val="restart"/>
          </w:tcPr>
          <w:p w:rsidR="00261A74" w:rsidRPr="00C46A82" w:rsidRDefault="00261A74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  <w:vMerge w:val="restart"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74" w:rsidTr="007C3A75">
        <w:tc>
          <w:tcPr>
            <w:tcW w:w="67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261A74" w:rsidRDefault="00261A74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1A74" w:rsidRDefault="00261A74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информирует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необходимости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ставления заключения о медицинском освид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тельствовании, выда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в установленном порядке медицинской организацией, в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вательную организацию, осуществляющ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ую обр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зовательную деятел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259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261A74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Приостановление оказания государственной услуги до получения результатов мед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цинского освидетельст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ния безработного гражданина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 принимает решение о приостановлении ок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зания государственной услуги до получения результатов медици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ского освидетельст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ния безработного гра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данина</w:t>
            </w: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Определение по согласов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нию с безработным гражд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нином иной профессии (сп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циальности), по которой 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дет осуществляться прохо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дение профессионального обучения или получение 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полнительного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ботного гражданина в случае представления медицинского заключения о наличии прот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вопоказаний к осуществл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нию трудовой деятельности по выбранной 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ранее профе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сии (специальности)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представления медицинского заключ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о наличии против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показаний к осущест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лению трудовой де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тельности по выбранной ранее профессии (сп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циальности) работник центра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 согласованию с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ботным гражданином определяет профессию (специальность), по 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торой будет осущест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ляться прохождение профессионального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или получение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вания, с учетом резул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татов медицинского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ключения, исходя </w:t>
            </w: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требований к квалиф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кации работника, 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держащихся в квалиф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кационных справочн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ках и (или)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нальных стандартах;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сведений о заявленной работодателями потре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ности в работниках в количественном и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фессионально-квалификационном 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резе, о востребованных на рынке труда профе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сиях (специальностях);</w:t>
            </w:r>
          </w:p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перечня приоритетных профессий (специальн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стей) для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нального обучения и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вания безработных граждан;</w:t>
            </w:r>
          </w:p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сведений о программах профессионального обучения и дополн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тельного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образования, профессиях (специал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ностях), содержащихся в перечне образовател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 организаций,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ществляющих 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</w:t>
            </w: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Подбор организации,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ществляющей образовател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ную деятельность, исходя из перечня образовательных организаций, осуществля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щих образовательную де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тельность, с которыми в 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рядке, установленном зак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нодательством Российской Федерации, заключены дог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воры о профессиональном обучении или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нальном образовании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ботных граждан (далее также - перечень образовательных организаций, осуществля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щих образовательную де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тельность), в соответствии с выбранной безработным гражданином профессией (специальностью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осуществляет по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бор организации,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ществляющей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деятельность, исходя из перечня обр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зовательных организ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ций, осуществляющих образовательную де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тельность, с которыми в порядке, установленном законодательством Ро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сийской Федерации, заключены договоры о профессиональном об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чении и дополнител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ном профессиональном образовании безрабо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 граждан, содерж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щего сведения о наим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нованиях указанных организаций, програ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мах профессионального обучения и дополн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тельного професси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образования, профессиях (специал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ностях), продолжител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ности обучения, виде обучения, сроке обуч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ния, месторасполож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нии, номерах контак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телефонов, в соо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ветствии с выбранной безработным граждан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ном профессией (спец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альностью)</w:t>
            </w: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Организация заключения 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говора о профессиональном обучении или дополнител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профессиональном обр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зовании безработных граждан при отсутствии в перечне 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организаций, осуществляющих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деятельность, свед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ний об образовательных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граммах по необходимой гражд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анину профессии (сп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циальности)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отсутствии в 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речне образовательных организаций, осущест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ляющих образовател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ную деятельность, св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дений об образовател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 программах по 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обходимой безработн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му гражданину профе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сии (специальности) центром занятости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ключается договор об организации професс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онального обучения или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вания безработных граждан по данным 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разовательным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граммам в порядке, установленном закон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  <w:proofErr w:type="gramEnd"/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административной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Информирование безрабо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гражданина о содерж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нии и сроках </w:t>
            </w: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по выбранной образовательной программе, об ожидаемых результатах освоения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вательной программы, о 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сторасположении организ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ции, осуществляющей обр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зовательную деятельность, схеме проезд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а, номерах ко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тактных телефонов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сти, предоставляющий государственную усл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гу, информирует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ботного гражданина о содержании и сроках </w:t>
            </w: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по выбранной образовательной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грамме, об ожидаемых результатах освоения образовательной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граммы, о месторасп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ложении организации, осуществляющей обр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зовательную деятел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ность, схеме проезд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а, номерах контактных телефонов</w:t>
            </w:r>
          </w:p>
        </w:tc>
        <w:tc>
          <w:tcPr>
            <w:tcW w:w="2259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 w:val="restart"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4" w:type="dxa"/>
            <w:vMerge w:val="restart"/>
          </w:tcPr>
          <w:p w:rsidR="008D6AB2" w:rsidRDefault="008D6AB2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Оформление заключения о предоставлении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ственной услуги, содержащ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го рекомендации о прохожд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нии профессионального об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чения или получении допо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нительного профессионал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образования по выбра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грамме с указанием организ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ции, осуществляющей обр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зовательную деятельность, либо о продолжении поиска подходящей работы при 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средничестве органов службы занятости по имеющейся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ии, специальности, квалификации</w:t>
            </w:r>
          </w:p>
        </w:tc>
        <w:tc>
          <w:tcPr>
            <w:tcW w:w="2348" w:type="dxa"/>
          </w:tcPr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оформляет заключ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о предоставлении государственной услуги, содержащее рекоменд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ции о прохождении профессионального обучения или получении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вания по выбранной образовательной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грамме с указанием 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ганизации, осуществл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ющей образовательную деятельность, либо о продолжении поиска подходящей работы при посредничестве органов службы занятости по имеющейся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ии, специальности,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2259" w:type="dxa"/>
            <w:vMerge w:val="restart"/>
          </w:tcPr>
          <w:p w:rsidR="008D6AB2" w:rsidRPr="00C46A82" w:rsidRDefault="008D6AB2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  <w:vMerge w:val="restart"/>
          </w:tcPr>
          <w:p w:rsidR="008D6AB2" w:rsidRPr="00C46A82" w:rsidRDefault="008D6AB2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  <w:vMerge w:val="restart"/>
          </w:tcPr>
          <w:p w:rsidR="008D6AB2" w:rsidRPr="00C46A82" w:rsidRDefault="008D6AB2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Документационное обеспечение (формы,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  <w:vMerge w:val="restart"/>
          </w:tcPr>
          <w:p w:rsidR="008D6AB2" w:rsidRPr="003059C0" w:rsidRDefault="008D6AB2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="003059C0" w:rsidRPr="003059C0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выводит на печат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ющее устройство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ключение о предоста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услуги в двух экземпл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рах и знако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мит с ним гражданина по роспись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 w:val="restart"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4" w:type="dxa"/>
            <w:vMerge w:val="restart"/>
          </w:tcPr>
          <w:p w:rsidR="008D6AB2" w:rsidRPr="00A458EF" w:rsidRDefault="008D6AB2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Выдача заключения о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ставлении государственной услуги безработному гражд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нину, приобщение к личному делу получателя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ственных услуг второго э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земпляра заключения о 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тавлении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</w:p>
          <w:p w:rsidR="008D6AB2" w:rsidRDefault="008D6AB2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 выдает безработн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му гражданину один экземпляр заключения о предоставлении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приобщает к личному делу получателя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рой экземпляр заключ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о 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услуги</w:t>
            </w:r>
          </w:p>
        </w:tc>
        <w:tc>
          <w:tcPr>
            <w:tcW w:w="2259" w:type="dxa"/>
            <w:vMerge w:val="restart"/>
          </w:tcPr>
          <w:p w:rsidR="008D6AB2" w:rsidRPr="00C46A82" w:rsidRDefault="008D6AB2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  <w:vMerge w:val="restart"/>
          </w:tcPr>
          <w:p w:rsidR="008D6AB2" w:rsidRPr="00C46A82" w:rsidRDefault="008D6AB2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  <w:vMerge w:val="restart"/>
          </w:tcPr>
          <w:p w:rsidR="008D6AB2" w:rsidRPr="00C46A82" w:rsidRDefault="008D6AB2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  <w:vMerge w:val="restart"/>
          </w:tcPr>
          <w:p w:rsidR="008D6AB2" w:rsidRPr="009A244C" w:rsidRDefault="008D6AB2" w:rsidP="007B0BA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передает личное дело получателя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текущий архив центра занятости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4" w:type="dxa"/>
          </w:tcPr>
          <w:p w:rsidR="009A244C" w:rsidRDefault="009A244C" w:rsidP="008D6AB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Оформление и выдача безр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ботному гражданину напра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ления в образовательную 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ганизацию, осуществляющую образовательную деятел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ность, для прохождения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обучения или получения дополнительного профессионального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в случае наличия в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ключении о предоставлении государственной услу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ги соо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ветствующих рекомендаций</w:t>
            </w:r>
          </w:p>
        </w:tc>
        <w:tc>
          <w:tcPr>
            <w:tcW w:w="2348" w:type="dxa"/>
          </w:tcPr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сти оформляет </w:t>
            </w:r>
            <w:hyperlink r:id="rId9" w:history="1">
              <w:r w:rsidRPr="006E26DC">
                <w:rPr>
                  <w:rFonts w:ascii="Times New Roman" w:hAnsi="Times New Roman" w:cs="Times New Roman"/>
                  <w:sz w:val="20"/>
                  <w:szCs w:val="20"/>
                </w:rPr>
                <w:t>напра</w:t>
              </w:r>
              <w:r w:rsidRPr="006E26DC">
                <w:rPr>
                  <w:rFonts w:ascii="Times New Roman" w:hAnsi="Times New Roman" w:cs="Times New Roman"/>
                  <w:sz w:val="20"/>
                  <w:szCs w:val="20"/>
                </w:rPr>
                <w:t>в</w:t>
              </w:r>
              <w:r w:rsidRPr="006E26DC">
                <w:rPr>
                  <w:rFonts w:ascii="Times New Roman" w:hAnsi="Times New Roman" w:cs="Times New Roman"/>
                  <w:sz w:val="20"/>
                  <w:szCs w:val="20"/>
                </w:rPr>
                <w:t>ление</w:t>
              </w:r>
            </w:hyperlink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в образовательную орг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низацию для прохожд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профессионального обучения или получения дополнительного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Pr="003059C0" w:rsidRDefault="009A244C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C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3059C0" w:rsidRPr="003059C0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Оказание безработному гражданину при направлении его для прохождения профе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сионального обучения или получения дополнительного профессионального образов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в другую местность ф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ансовой поддержки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Default="009A244C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Оказание безработному гражданину финансовой поддержки при напра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лении его для прохо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дения профессионал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ного обучения или 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лучения дополнительн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го профессионального образования в другую местность осуществл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ется в соответствии с </w:t>
            </w:r>
            <w:hyperlink r:id="rId10" w:history="1">
              <w:r w:rsidRPr="00A45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 статьи 23</w:t>
              </w:r>
            </w:hyperlink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Российской Ф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дерации "О занятости населения в Российской Федерации" в порядке и размерах, установле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hyperlink r:id="rId11" w:history="1">
              <w:r w:rsidRPr="00A458E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Министров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 от 16 января 2012 г. N 3 "Об утверждении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вил, порядков и условий</w:t>
            </w:r>
            <w:proofErr w:type="gram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средств из республиканского бюджета Чувашской Республики на меропр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ятия по 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содействию з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нятости населения"</w:t>
            </w: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4C" w:rsidTr="007C3A75">
        <w:tc>
          <w:tcPr>
            <w:tcW w:w="670" w:type="dxa"/>
          </w:tcPr>
          <w:p w:rsidR="009A244C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14" w:type="dxa"/>
          </w:tcPr>
          <w:p w:rsidR="009A244C" w:rsidRPr="00A458EF" w:rsidRDefault="009A244C" w:rsidP="009A244C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Внесение результатов 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полнения административных процедур (действий) в 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гистр получателей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ственных ус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луг в сфере зан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тости населения</w:t>
            </w:r>
          </w:p>
          <w:p w:rsidR="009A244C" w:rsidRDefault="009A244C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A244C" w:rsidRPr="00A458EF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вносит результаты предоставления гос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программно-технический комплекс, содержащий регистр получателей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ственных ус</w:t>
            </w:r>
            <w:r w:rsidR="008D6AB2">
              <w:rPr>
                <w:rFonts w:ascii="Times New Roman" w:hAnsi="Times New Roman" w:cs="Times New Roman"/>
                <w:sz w:val="20"/>
                <w:szCs w:val="20"/>
              </w:rPr>
              <w:t>луг в сфере занятости населения</w:t>
            </w:r>
          </w:p>
          <w:p w:rsidR="009A244C" w:rsidRDefault="009A244C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A244C" w:rsidRPr="00C46A82" w:rsidRDefault="009A244C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</w:tcPr>
          <w:p w:rsidR="009A244C" w:rsidRPr="00C46A82" w:rsidRDefault="009A244C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350" w:type="dxa"/>
          </w:tcPr>
          <w:p w:rsidR="009A244C" w:rsidRPr="00C46A82" w:rsidRDefault="009A244C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97" w:type="dxa"/>
          </w:tcPr>
          <w:p w:rsidR="009A244C" w:rsidRDefault="009A244C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 w:val="restart"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4" w:type="dxa"/>
            <w:vMerge w:val="restart"/>
          </w:tcPr>
          <w:p w:rsidR="008D6AB2" w:rsidRPr="00A458EF" w:rsidRDefault="008D6AB2" w:rsidP="009A244C">
            <w:pPr>
              <w:pStyle w:val="ConsPlusNormal"/>
              <w:ind w:firstLine="3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риняти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от заявителя зая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ления в МФЦ с целью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ставления государственной услуги</w:t>
            </w:r>
          </w:p>
          <w:p w:rsidR="008D6AB2" w:rsidRDefault="008D6AB2" w:rsidP="009A244C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Pr="00A458EF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одача в МФЦ заявит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лем заявления о пред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ственной услуги и предъявление следу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щих документов:</w:t>
            </w:r>
          </w:p>
          <w:p w:rsidR="008D6AB2" w:rsidRPr="00A458EF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1) паспорт гражданина Российской Федерации или документ, его зам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няющий; документ, уд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 иностранного гражд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нина, лица без гражда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2) индивидуальная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грамма реабилитации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</w:t>
            </w:r>
            <w:proofErr w:type="spellStart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да, выданная в устано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ленном порядке и 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держащая заключение о рекомендуемом хара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тере и условиях труда, для граждан,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 категории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валидов</w:t>
            </w:r>
          </w:p>
        </w:tc>
        <w:tc>
          <w:tcPr>
            <w:tcW w:w="2259" w:type="dxa"/>
            <w:vMerge w:val="restart"/>
          </w:tcPr>
          <w:p w:rsidR="008D6AB2" w:rsidRPr="00C46A82" w:rsidRDefault="008D6AB2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мые сроки осуществл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административной процедуры (действия) Административным регламентом не опр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делены</w:t>
            </w:r>
          </w:p>
        </w:tc>
        <w:tc>
          <w:tcPr>
            <w:tcW w:w="2248" w:type="dxa"/>
            <w:vMerge w:val="restart"/>
          </w:tcPr>
          <w:p w:rsidR="008D6AB2" w:rsidRPr="003059C0" w:rsidRDefault="008D6AB2" w:rsidP="008D6AB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0">
              <w:rPr>
                <w:rFonts w:ascii="Times New Roman" w:eastAsia="Times New Roman" w:hAnsi="Times New Roman" w:cs="Times New Roman"/>
                <w:sz w:val="20"/>
                <w:szCs w:val="20"/>
              </w:rPr>
              <w:t>МФЦ, центр занятости населения</w:t>
            </w:r>
          </w:p>
        </w:tc>
        <w:tc>
          <w:tcPr>
            <w:tcW w:w="2350" w:type="dxa"/>
            <w:vMerge w:val="restart"/>
          </w:tcPr>
          <w:p w:rsidR="008D6AB2" w:rsidRPr="00C46A82" w:rsidRDefault="008D6AB2" w:rsidP="00261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необходимого оборудования: принт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059C0">
              <w:rPr>
                <w:rFonts w:ascii="Times New Roman" w:eastAsia="Times New Roman" w:hAnsi="Times New Roman" w:cs="Times New Roman"/>
                <w:sz w:val="20"/>
                <w:szCs w:val="20"/>
              </w:rPr>
              <w:t>ра, сканера)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97" w:type="dxa"/>
            <w:vMerge w:val="restart"/>
          </w:tcPr>
          <w:p w:rsidR="008D6AB2" w:rsidRPr="003059C0" w:rsidRDefault="008D6AB2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9C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3059C0" w:rsidRPr="003059C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Pr="00A458EF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Специалист МФЦ,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ществляющий прием заявления (далее - сп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циалист МФЦ), должен удостовериться в личн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 заявителя (предст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вителя заявителя),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свидетельствовать по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линность его подписи на заявлении, а также 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ставить и заверить своей подписью с указанием фамилии, имени, отч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ства расписку-уведомление принятого заявления и согласия на обработку персонал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 данных.</w:t>
            </w:r>
          </w:p>
          <w:p w:rsidR="008D6AB2" w:rsidRPr="007C3A75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 ходе приема заявл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от безработного гражданина специалист МФЦ проверяет его на предмет оформления в соответствии с требов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ниями Администрати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стерства труда и соц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альной защиты Чува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ской Республики по предоставлению гос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услуги по 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профессиональному обучению и дополн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тельному професси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3A75">
              <w:rPr>
                <w:rFonts w:ascii="Times New Roman" w:hAnsi="Times New Roman" w:cs="Times New Roman"/>
                <w:sz w:val="20"/>
                <w:szCs w:val="20"/>
              </w:rPr>
              <w:t>нальному образованию безработных граждан, включая обучение в другой местности.</w:t>
            </w:r>
          </w:p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При предъявлении бе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работным гражданином документа, удостовер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ющего личность, спец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алист МФЦ проверяет срок действия докуме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та и соответствие да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ных документа, удост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веряющего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данным, указанным в заявлении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Специалист МФЦ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ществляет сканирование заявления и прикрепляет его к заявлению, сфо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мированному в эле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тронном виде в автом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тизированной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ционной системе МФЦ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8D6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Специалист МФЦ изг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тавливает три экземпл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ра расписки-уведомления. Один э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земпляр расписки-уведомления специалист МФЦ выдает безрабо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ному гражданину в по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тверждение принятия МФЦ заявления. Второй экземпляр расписки-уведомления передается вместе с заявлением в центр занятости. Третий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экземпляр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иски-уведомления хранится в МФЦ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Специалист МФЦ ос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ществляет передачу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явления в центр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 посредством сист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мы электронного док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ментооборота (далее - СЭД) в день его получ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(в случае поступл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заявления до 16:00) или рабочий день, сл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дующий за днем прин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тия заявления (в случае поступления заявления после 16:00), но не позднее 11:00.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Pr="00A458EF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 комплект документов с одним экземпляром ра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писки-уведомления сп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циалистом МФЦ, отве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ственным за доставку документов, передается в центр занятости.</w:t>
            </w:r>
          </w:p>
          <w:p w:rsidR="008D6AB2" w:rsidRPr="00A458EF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Специалисты МФЦ формируют в двух э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земплярах сопровод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тельные реестры зая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ления, передаваемого в центр занятости.</w:t>
            </w:r>
          </w:p>
          <w:p w:rsidR="008D6AB2" w:rsidRPr="00A458EF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 течение срока, уст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новленного соглашен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ем о взаимодействии между автономным учреждением Чува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ской Республики "Мн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 xml:space="preserve">гофункциональный центр предоставления 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ниципальных услуг" Министерства эконом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ческого развития, 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мышленности и торго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ли Чувашской Респу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лики и Министерством, комплекты документов работник МФЦ, отве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ственный за доставку документов, передает с сопроводительными реестрами в центр зан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тости.</w:t>
            </w:r>
          </w:p>
          <w:p w:rsidR="008D6AB2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Один экземпляр сопр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водительного реестра передаваемого заявл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ния остается у МФЦ с отметкой центра занят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сти о получении с ук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занием даты, подписи, фамилии и инициалов лица, принявшего док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менты, второй экзе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ляр остается в центре занятости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B2" w:rsidTr="007C3A75">
        <w:tc>
          <w:tcPr>
            <w:tcW w:w="67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D6AB2" w:rsidRDefault="008D6AB2" w:rsidP="009A2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Специалист центра з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нятости, ответственный за прием и регистрацию, в приоритетном порядке регистрирует получе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ное посредством СЭД заявление в день пол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чения. Отсчет срока предоставления услуги начинается со дня рег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страции в центре зан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58EF">
              <w:rPr>
                <w:rFonts w:ascii="Times New Roman" w:hAnsi="Times New Roman" w:cs="Times New Roman"/>
                <w:sz w:val="20"/>
                <w:szCs w:val="20"/>
              </w:rPr>
              <w:t>тости заявления,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ченного посредством СЭД</w:t>
            </w:r>
          </w:p>
        </w:tc>
        <w:tc>
          <w:tcPr>
            <w:tcW w:w="2259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D6AB2" w:rsidRDefault="008D6AB2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E7F" w:rsidRDefault="004D7E7F" w:rsidP="004D7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7F">
        <w:rPr>
          <w:rFonts w:ascii="Times New Roman" w:hAnsi="Times New Roman" w:cs="Times New Roman"/>
          <w:b/>
          <w:sz w:val="24"/>
          <w:szCs w:val="24"/>
        </w:rPr>
        <w:lastRenderedPageBreak/>
        <w:t>Раздел 8. «Особенности предоставления «услуги» в электронной форме»</w:t>
      </w:r>
    </w:p>
    <w:p w:rsidR="0007756B" w:rsidRDefault="0007756B" w:rsidP="004D7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2078"/>
        <w:gridCol w:w="1934"/>
        <w:gridCol w:w="2137"/>
        <w:gridCol w:w="2173"/>
        <w:gridCol w:w="1957"/>
        <w:gridCol w:w="2267"/>
      </w:tblGrid>
      <w:tr w:rsidR="00BB503C" w:rsidTr="00E95C17">
        <w:tc>
          <w:tcPr>
            <w:tcW w:w="2240" w:type="dxa"/>
          </w:tcPr>
          <w:p w:rsidR="00F37D42" w:rsidRPr="005940C7" w:rsidRDefault="00F37D42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«услуги»</w:t>
            </w:r>
          </w:p>
        </w:tc>
        <w:tc>
          <w:tcPr>
            <w:tcW w:w="2078" w:type="dxa"/>
          </w:tcPr>
          <w:p w:rsidR="00F37D42" w:rsidRPr="005940C7" w:rsidRDefault="00F37D42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  <w:r w:rsidR="0007756B">
              <w:rPr>
                <w:rFonts w:ascii="Times New Roman" w:hAnsi="Times New Roman" w:cs="Times New Roman"/>
                <w:b/>
              </w:rPr>
              <w:t xml:space="preserve"> записи на прием в орган, МФЦ для подачи запроса о пред</w:t>
            </w:r>
            <w:r w:rsidR="0007756B">
              <w:rPr>
                <w:rFonts w:ascii="Times New Roman" w:hAnsi="Times New Roman" w:cs="Times New Roman"/>
                <w:b/>
              </w:rPr>
              <w:t>о</w:t>
            </w:r>
            <w:r w:rsidR="0007756B">
              <w:rPr>
                <w:rFonts w:ascii="Times New Roman" w:hAnsi="Times New Roman" w:cs="Times New Roman"/>
                <w:b/>
              </w:rPr>
              <w:t>ставлении «усл</w:t>
            </w:r>
            <w:r w:rsidR="0007756B">
              <w:rPr>
                <w:rFonts w:ascii="Times New Roman" w:hAnsi="Times New Roman" w:cs="Times New Roman"/>
                <w:b/>
              </w:rPr>
              <w:t>у</w:t>
            </w:r>
            <w:r w:rsidR="0007756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934" w:type="dxa"/>
          </w:tcPr>
          <w:p w:rsidR="00F37D42" w:rsidRPr="005940C7" w:rsidRDefault="0007756B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рования запроса о предоставл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нии «услуги»</w:t>
            </w:r>
          </w:p>
        </w:tc>
        <w:tc>
          <w:tcPr>
            <w:tcW w:w="2137" w:type="dxa"/>
          </w:tcPr>
          <w:p w:rsidR="00F37D42" w:rsidRPr="005940C7" w:rsidRDefault="0007756B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ном, предоставл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ющим </w:t>
            </w:r>
            <w:r w:rsidR="00DE5591">
              <w:rPr>
                <w:rFonts w:ascii="Times New Roman" w:hAnsi="Times New Roman" w:cs="Times New Roman"/>
                <w:b/>
              </w:rPr>
              <w:t>госуда</w:t>
            </w:r>
            <w:r w:rsidR="00DE5591">
              <w:rPr>
                <w:rFonts w:ascii="Times New Roman" w:hAnsi="Times New Roman" w:cs="Times New Roman"/>
                <w:b/>
              </w:rPr>
              <w:t>р</w:t>
            </w:r>
            <w:r w:rsidR="00DE5591">
              <w:rPr>
                <w:rFonts w:ascii="Times New Roman" w:hAnsi="Times New Roman" w:cs="Times New Roman"/>
                <w:b/>
              </w:rPr>
              <w:t xml:space="preserve">ственную </w:t>
            </w:r>
            <w:r>
              <w:rPr>
                <w:rFonts w:ascii="Times New Roman" w:hAnsi="Times New Roman" w:cs="Times New Roman"/>
                <w:b/>
              </w:rPr>
              <w:t xml:space="preserve">услугу, </w:t>
            </w:r>
            <w:r w:rsidR="00DE5591">
              <w:rPr>
                <w:rFonts w:ascii="Times New Roman" w:hAnsi="Times New Roman" w:cs="Times New Roman"/>
                <w:b/>
              </w:rPr>
              <w:t>запроса о пред</w:t>
            </w:r>
            <w:r w:rsidR="00DE5591">
              <w:rPr>
                <w:rFonts w:ascii="Times New Roman" w:hAnsi="Times New Roman" w:cs="Times New Roman"/>
                <w:b/>
              </w:rPr>
              <w:t>о</w:t>
            </w:r>
            <w:r w:rsidR="00DE5591">
              <w:rPr>
                <w:rFonts w:ascii="Times New Roman" w:hAnsi="Times New Roman" w:cs="Times New Roman"/>
                <w:b/>
              </w:rPr>
              <w:t>ставлении «усл</w:t>
            </w:r>
            <w:r w:rsidR="00DE5591">
              <w:rPr>
                <w:rFonts w:ascii="Times New Roman" w:hAnsi="Times New Roman" w:cs="Times New Roman"/>
                <w:b/>
              </w:rPr>
              <w:t>у</w:t>
            </w:r>
            <w:r w:rsidR="00DE5591">
              <w:rPr>
                <w:rFonts w:ascii="Times New Roman" w:hAnsi="Times New Roman" w:cs="Times New Roman"/>
                <w:b/>
              </w:rPr>
              <w:t>ги» и иных док</w:t>
            </w:r>
            <w:r w:rsidR="00DE5591">
              <w:rPr>
                <w:rFonts w:ascii="Times New Roman" w:hAnsi="Times New Roman" w:cs="Times New Roman"/>
                <w:b/>
              </w:rPr>
              <w:t>у</w:t>
            </w:r>
            <w:r w:rsidR="00DE5591">
              <w:rPr>
                <w:rFonts w:ascii="Times New Roman" w:hAnsi="Times New Roman" w:cs="Times New Roman"/>
                <w:b/>
              </w:rPr>
              <w:t>ментов, необход</w:t>
            </w:r>
            <w:r w:rsidR="00DE5591">
              <w:rPr>
                <w:rFonts w:ascii="Times New Roman" w:hAnsi="Times New Roman" w:cs="Times New Roman"/>
                <w:b/>
              </w:rPr>
              <w:t>и</w:t>
            </w:r>
            <w:r w:rsidR="00DE5591">
              <w:rPr>
                <w:rFonts w:ascii="Times New Roman" w:hAnsi="Times New Roman" w:cs="Times New Roman"/>
                <w:b/>
              </w:rPr>
              <w:t>мых для пред</w:t>
            </w:r>
            <w:r w:rsidR="00DE5591">
              <w:rPr>
                <w:rFonts w:ascii="Times New Roman" w:hAnsi="Times New Roman" w:cs="Times New Roman"/>
                <w:b/>
              </w:rPr>
              <w:t>о</w:t>
            </w:r>
            <w:r w:rsidR="00DE5591">
              <w:rPr>
                <w:rFonts w:ascii="Times New Roman" w:hAnsi="Times New Roman" w:cs="Times New Roman"/>
                <w:b/>
              </w:rPr>
              <w:t>ставления «усл</w:t>
            </w:r>
            <w:r w:rsidR="00DE5591">
              <w:rPr>
                <w:rFonts w:ascii="Times New Roman" w:hAnsi="Times New Roman" w:cs="Times New Roman"/>
                <w:b/>
              </w:rPr>
              <w:t>у</w:t>
            </w:r>
            <w:r w:rsidR="00DE5591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173" w:type="dxa"/>
          </w:tcPr>
          <w:p w:rsidR="00F37D42" w:rsidRPr="005940C7" w:rsidRDefault="00DE5591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ставление «услуги»</w:t>
            </w:r>
            <w:r w:rsidR="00EE2C95">
              <w:rPr>
                <w:rFonts w:ascii="Times New Roman" w:hAnsi="Times New Roman" w:cs="Times New Roman"/>
                <w:b/>
              </w:rPr>
              <w:t xml:space="preserve"> и уплаты иных платежей, взима</w:t>
            </w:r>
            <w:r w:rsidR="00EE2C95">
              <w:rPr>
                <w:rFonts w:ascii="Times New Roman" w:hAnsi="Times New Roman" w:cs="Times New Roman"/>
                <w:b/>
              </w:rPr>
              <w:t>е</w:t>
            </w:r>
            <w:r w:rsidR="00EE2C95">
              <w:rPr>
                <w:rFonts w:ascii="Times New Roman" w:hAnsi="Times New Roman" w:cs="Times New Roman"/>
                <w:b/>
              </w:rPr>
              <w:t>мых в соотве</w:t>
            </w:r>
            <w:r w:rsidR="00EE2C95">
              <w:rPr>
                <w:rFonts w:ascii="Times New Roman" w:hAnsi="Times New Roman" w:cs="Times New Roman"/>
                <w:b/>
              </w:rPr>
              <w:t>т</w:t>
            </w:r>
            <w:r w:rsidR="00EE2C95">
              <w:rPr>
                <w:rFonts w:ascii="Times New Roman" w:hAnsi="Times New Roman" w:cs="Times New Roman"/>
                <w:b/>
              </w:rPr>
              <w:t>ствии с законод</w:t>
            </w:r>
            <w:r w:rsidR="00EE2C95">
              <w:rPr>
                <w:rFonts w:ascii="Times New Roman" w:hAnsi="Times New Roman" w:cs="Times New Roman"/>
                <w:b/>
              </w:rPr>
              <w:t>а</w:t>
            </w:r>
            <w:r w:rsidR="00EE2C95">
              <w:rPr>
                <w:rFonts w:ascii="Times New Roman" w:hAnsi="Times New Roman" w:cs="Times New Roman"/>
                <w:b/>
              </w:rPr>
              <w:t>тельством Росси</w:t>
            </w:r>
            <w:r w:rsidR="00EE2C95">
              <w:rPr>
                <w:rFonts w:ascii="Times New Roman" w:hAnsi="Times New Roman" w:cs="Times New Roman"/>
                <w:b/>
              </w:rPr>
              <w:t>й</w:t>
            </w:r>
            <w:r w:rsidR="00EE2C9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1957" w:type="dxa"/>
          </w:tcPr>
          <w:p w:rsidR="00F37D42" w:rsidRPr="005940C7" w:rsidRDefault="00EE2C95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сведений о ходе выполнения запроса о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ставлении «услуги»</w:t>
            </w:r>
          </w:p>
        </w:tc>
        <w:tc>
          <w:tcPr>
            <w:tcW w:w="2267" w:type="dxa"/>
          </w:tcPr>
          <w:p w:rsidR="00F37D42" w:rsidRPr="005940C7" w:rsidRDefault="00EE2C95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лобы</w:t>
            </w:r>
            <w:r w:rsidR="00BB503C">
              <w:rPr>
                <w:rFonts w:ascii="Times New Roman" w:hAnsi="Times New Roman" w:cs="Times New Roman"/>
                <w:b/>
              </w:rPr>
              <w:t xml:space="preserve"> на нарушение порядка предоста</w:t>
            </w:r>
            <w:r w:rsidR="00BB503C">
              <w:rPr>
                <w:rFonts w:ascii="Times New Roman" w:hAnsi="Times New Roman" w:cs="Times New Roman"/>
                <w:b/>
              </w:rPr>
              <w:t>в</w:t>
            </w:r>
            <w:r w:rsidR="00BB503C">
              <w:rPr>
                <w:rFonts w:ascii="Times New Roman" w:hAnsi="Times New Roman" w:cs="Times New Roman"/>
                <w:b/>
              </w:rPr>
              <w:t>ления «услуги» и досудебного (внес</w:t>
            </w:r>
            <w:r w:rsidR="00BB503C">
              <w:rPr>
                <w:rFonts w:ascii="Times New Roman" w:hAnsi="Times New Roman" w:cs="Times New Roman"/>
                <w:b/>
              </w:rPr>
              <w:t>у</w:t>
            </w:r>
            <w:r w:rsidR="00BB503C">
              <w:rPr>
                <w:rFonts w:ascii="Times New Roman" w:hAnsi="Times New Roman" w:cs="Times New Roman"/>
                <w:b/>
              </w:rPr>
              <w:t>дебного) обжалов</w:t>
            </w:r>
            <w:r w:rsidR="00BB503C">
              <w:rPr>
                <w:rFonts w:ascii="Times New Roman" w:hAnsi="Times New Roman" w:cs="Times New Roman"/>
                <w:b/>
              </w:rPr>
              <w:t>а</w:t>
            </w:r>
            <w:r w:rsidR="00BB503C">
              <w:rPr>
                <w:rFonts w:ascii="Times New Roman" w:hAnsi="Times New Roman" w:cs="Times New Roman"/>
                <w:b/>
              </w:rPr>
              <w:t>ния решений и де</w:t>
            </w:r>
            <w:r w:rsidR="00BB503C">
              <w:rPr>
                <w:rFonts w:ascii="Times New Roman" w:hAnsi="Times New Roman" w:cs="Times New Roman"/>
                <w:b/>
              </w:rPr>
              <w:t>й</w:t>
            </w:r>
            <w:r w:rsidR="00BB503C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«услуги»</w:t>
            </w:r>
          </w:p>
        </w:tc>
      </w:tr>
      <w:tr w:rsidR="00BB503C" w:rsidTr="00E95C17">
        <w:tc>
          <w:tcPr>
            <w:tcW w:w="2240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78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4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37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3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F37D42" w:rsidRPr="005940C7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7D42" w:rsidTr="002E5252">
        <w:tc>
          <w:tcPr>
            <w:tcW w:w="14786" w:type="dxa"/>
            <w:gridSpan w:val="7"/>
          </w:tcPr>
          <w:p w:rsidR="00E95C17" w:rsidRDefault="00E95C17" w:rsidP="00E9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по профессиональному обучению и дополнительному профессиональному образованию </w:t>
            </w:r>
          </w:p>
          <w:p w:rsidR="00F37D42" w:rsidRDefault="00E95C17" w:rsidP="00E9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F7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безработных граждан, включая обучение в другой местности</w:t>
            </w:r>
            <w:r w:rsidRPr="001C5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5C17" w:rsidTr="00E95C17">
        <w:tc>
          <w:tcPr>
            <w:tcW w:w="2240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 Средства массовой информации;</w:t>
            </w:r>
          </w:p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Электронная или телефонная связь, включая </w:t>
            </w:r>
            <w:proofErr w:type="spell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автоинформ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95C17" w:rsidRDefault="00E95C17" w:rsidP="00E95C1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3) Информационно-телекоммуникационная сеть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«Интернет» </w:t>
            </w:r>
          </w:p>
          <w:p w:rsidR="00E95C17" w:rsidRPr="00C46A82" w:rsidRDefault="00E95C17" w:rsidP="00E95C1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4) МФЦ</w:t>
            </w:r>
          </w:p>
        </w:tc>
        <w:tc>
          <w:tcPr>
            <w:tcW w:w="2078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запись предусматр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вает согласование с гражданином даты и времени обращения в Центр занятости с использованием средств телефонной или электронной св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зи, включая сеть «Интернет», почт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связью не поз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нее следующего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бочего дня со дня регистрации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предоставл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государственной услуги</w:t>
            </w:r>
          </w:p>
        </w:tc>
        <w:tc>
          <w:tcPr>
            <w:tcW w:w="1934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 (при личном обращении, направлении по почте;</w:t>
            </w:r>
          </w:p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запроса гражданина в центр занятости населения о предоставлении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услуги осуществляется в день обращения за предоставлением го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услуги.</w:t>
            </w:r>
          </w:p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обращении гра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дан в МФЦ обеспеч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вается передача зая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в Центр занят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населения в 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рядке и сроки, уст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новленные соглаш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о взаимоде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ствии между МФЦ и Министерством, но не позднее следующего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рабочего дня со дня регистрации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73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57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 В Министерство, в центры занятости в письменной форме на бумажном носителе или в электронной форме.</w:t>
            </w:r>
          </w:p>
          <w:p w:rsidR="00E95C17" w:rsidRPr="00C46A82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По почте, с испол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зованием средств фа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симильной связи или в электронной форме, а также может быть </w:t>
            </w: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личном при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ме.</w:t>
            </w:r>
          </w:p>
          <w:p w:rsidR="00E95C17" w:rsidRPr="00C46A82" w:rsidRDefault="00E95C17" w:rsidP="002E52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Через МФЦ. </w:t>
            </w:r>
          </w:p>
          <w:p w:rsidR="00E95C17" w:rsidRPr="00C46A82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электронном виде жалоба может быть подана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посредством:</w:t>
            </w:r>
          </w:p>
          <w:p w:rsidR="00E95C17" w:rsidRPr="00C46A82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официального сайта Министерства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 на Портале органов власти Чува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ской Республики в 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"Интернет";</w:t>
            </w:r>
          </w:p>
          <w:p w:rsidR="00E95C17" w:rsidRPr="00C46A82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государственных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ниципальных услуг;</w:t>
            </w:r>
          </w:p>
          <w:p w:rsidR="00E95C17" w:rsidRPr="00C46A82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Портала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ственных и муниц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пальных услуг и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E95C17" w:rsidRPr="00C46A82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портала фед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ральной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системы, обеспечив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ющей процесс дос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дебного (внесудебного) обжалования решений и действий (безде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ствия), совершенных при предоставлении государственных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ниципальных услуг уполномоченным орг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(далее - система досудебного обжалов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ния) с использованием информационно-телекоммуникационной сети "Интернет"</w:t>
            </w:r>
          </w:p>
        </w:tc>
      </w:tr>
    </w:tbl>
    <w:p w:rsidR="00FD07C4" w:rsidRDefault="00FD07C4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D3" w:rsidRDefault="00CB01D3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D3" w:rsidRDefault="00CB01D3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D3" w:rsidRDefault="00CB01D3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D3" w:rsidRDefault="00CB01D3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533" w:rsidRDefault="00463533" w:rsidP="009C4B3A">
      <w:pPr>
        <w:spacing w:after="0" w:line="240" w:lineRule="auto"/>
        <w:ind w:left="10064"/>
        <w:rPr>
          <w:sz w:val="24"/>
          <w:szCs w:val="24"/>
        </w:rPr>
        <w:sectPr w:rsidR="00463533" w:rsidSect="004D7E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4B3A" w:rsidRPr="00463533" w:rsidRDefault="009C4B3A" w:rsidP="0046353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9C4B3A" w:rsidRPr="00463533" w:rsidRDefault="009C4B3A" w:rsidP="00463533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9C4B3A" w:rsidRPr="00650AD6" w:rsidRDefault="009C4B3A" w:rsidP="00463533">
      <w:pPr>
        <w:spacing w:after="840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AD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C4B3A" w:rsidRPr="00463533" w:rsidRDefault="009C4B3A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Заявление о предоставлении государственной услуги</w:t>
      </w:r>
      <w:r w:rsidRPr="00463533">
        <w:rPr>
          <w:rFonts w:ascii="Times New Roman" w:hAnsi="Times New Roman" w:cs="Times New Roman"/>
          <w:sz w:val="24"/>
          <w:szCs w:val="24"/>
        </w:rPr>
        <w:br/>
        <w:t>по профессиональному обучению</w:t>
      </w:r>
      <w:r w:rsidRPr="00463533">
        <w:rPr>
          <w:rFonts w:ascii="Times New Roman" w:hAnsi="Times New Roman" w:cs="Times New Roman"/>
          <w:sz w:val="24"/>
          <w:szCs w:val="24"/>
        </w:rPr>
        <w:br/>
        <w:t>и дополнительному профессиональному образованию</w:t>
      </w:r>
      <w:r w:rsidRPr="00463533">
        <w:rPr>
          <w:rFonts w:ascii="Times New Roman" w:hAnsi="Times New Roman" w:cs="Times New Roman"/>
          <w:sz w:val="24"/>
          <w:szCs w:val="24"/>
        </w:rPr>
        <w:br/>
        <w:t>безработных граждан, включая обучение в другой местности</w:t>
      </w:r>
    </w:p>
    <w:p w:rsidR="009C4B3A" w:rsidRPr="00463533" w:rsidRDefault="009C4B3A" w:rsidP="009C4B3A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Я,  </w:t>
      </w:r>
      <w:r w:rsidRPr="00463533">
        <w:rPr>
          <w:rFonts w:ascii="Times New Roman" w:hAnsi="Times New Roman" w:cs="Times New Roman"/>
          <w:sz w:val="24"/>
          <w:szCs w:val="24"/>
        </w:rPr>
        <w:tab/>
        <w:t>,</w:t>
      </w:r>
    </w:p>
    <w:p w:rsidR="009C4B3A" w:rsidRPr="00463533" w:rsidRDefault="009C4B3A" w:rsidP="009C4B3A">
      <w:pPr>
        <w:pBdr>
          <w:top w:val="single" w:sz="4" w:space="1" w:color="auto"/>
        </w:pBdr>
        <w:ind w:left="340" w:right="113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9C4B3A" w:rsidRPr="00463533" w:rsidRDefault="009C4B3A" w:rsidP="009C4B3A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прошу предоставить мне государственную услугу по профессиональному обучению и д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полнительному профессиональному образованию безработных граждан, включая обуч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ние в другой местности.</w:t>
      </w:r>
    </w:p>
    <w:p w:rsidR="009C4B3A" w:rsidRDefault="00463533" w:rsidP="00CE0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CE0508">
        <w:rPr>
          <w:rFonts w:ascii="Times New Roman" w:hAnsi="Times New Roman" w:cs="Times New Roman"/>
          <w:sz w:val="24"/>
          <w:szCs w:val="24"/>
        </w:rPr>
        <w:t>» ___________________ 20__ г.                      _____________________________</w:t>
      </w:r>
    </w:p>
    <w:p w:rsidR="00CE0508" w:rsidRPr="00CE0508" w:rsidRDefault="00CE0508" w:rsidP="00CE05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05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CE0508">
        <w:rPr>
          <w:rFonts w:ascii="Times New Roman" w:hAnsi="Times New Roman" w:cs="Times New Roman"/>
          <w:sz w:val="18"/>
          <w:szCs w:val="18"/>
        </w:rPr>
        <w:t xml:space="preserve">     (подпись)</w:t>
      </w:r>
    </w:p>
    <w:p w:rsidR="009C4B3A" w:rsidRPr="00463533" w:rsidRDefault="009C4B3A" w:rsidP="009C4B3A">
      <w:pPr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Default="009C4B3A" w:rsidP="009C4B3A">
      <w:pPr>
        <w:spacing w:after="240"/>
        <w:ind w:left="6464"/>
        <w:rPr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650AD6" w:rsidRPr="00463533" w:rsidRDefault="00650AD6" w:rsidP="00650AD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650AD6" w:rsidRPr="00463533" w:rsidRDefault="00650AD6" w:rsidP="00650AD6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650AD6" w:rsidRPr="00650AD6" w:rsidRDefault="00650AD6" w:rsidP="00650AD6">
      <w:pPr>
        <w:spacing w:after="840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AD6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50AD6" w:rsidRPr="00463533" w:rsidRDefault="00650AD6" w:rsidP="00650AD6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Заявление о предоставлении государственной услуги</w:t>
      </w:r>
      <w:r w:rsidRPr="00463533">
        <w:rPr>
          <w:rFonts w:ascii="Times New Roman" w:hAnsi="Times New Roman" w:cs="Times New Roman"/>
          <w:sz w:val="24"/>
          <w:szCs w:val="24"/>
        </w:rPr>
        <w:br/>
        <w:t>по профессиональному обучению</w:t>
      </w:r>
      <w:r w:rsidRPr="00463533">
        <w:rPr>
          <w:rFonts w:ascii="Times New Roman" w:hAnsi="Times New Roman" w:cs="Times New Roman"/>
          <w:sz w:val="24"/>
          <w:szCs w:val="24"/>
        </w:rPr>
        <w:br/>
        <w:t>и дополнительному профессиональному образованию</w:t>
      </w:r>
      <w:r w:rsidRPr="00463533">
        <w:rPr>
          <w:rFonts w:ascii="Times New Roman" w:hAnsi="Times New Roman" w:cs="Times New Roman"/>
          <w:sz w:val="24"/>
          <w:szCs w:val="24"/>
        </w:rPr>
        <w:br/>
        <w:t>безработных граждан, включая обучение в другой местности</w:t>
      </w:r>
    </w:p>
    <w:p w:rsidR="00650AD6" w:rsidRPr="00463533" w:rsidRDefault="00650AD6" w:rsidP="00650AD6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Иванов Иван Иванович</w:t>
      </w:r>
      <w:r w:rsidRPr="00463533">
        <w:rPr>
          <w:rFonts w:ascii="Times New Roman" w:hAnsi="Times New Roman" w:cs="Times New Roman"/>
          <w:sz w:val="24"/>
          <w:szCs w:val="24"/>
        </w:rPr>
        <w:tab/>
        <w:t>,</w:t>
      </w:r>
    </w:p>
    <w:p w:rsidR="00650AD6" w:rsidRPr="00463533" w:rsidRDefault="00650AD6" w:rsidP="00650AD6">
      <w:pPr>
        <w:pBdr>
          <w:top w:val="single" w:sz="4" w:space="1" w:color="auto"/>
        </w:pBdr>
        <w:ind w:left="340" w:right="113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650AD6" w:rsidRPr="00463533" w:rsidRDefault="00650AD6" w:rsidP="00650AD6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прошу предоставить мне государственную услугу по профессиональному обучению и д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полнительному профессиональному образованию безработных граждан, включая обуч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ние в другой местности.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650AD6" w:rsidRPr="00C1260F" w:rsidTr="00650A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AD6" w:rsidRPr="00C1260F" w:rsidRDefault="00650AD6" w:rsidP="00434D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AD6" w:rsidRPr="00C1260F" w:rsidRDefault="00650AD6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AD6" w:rsidRPr="00C1260F" w:rsidRDefault="00650AD6" w:rsidP="00434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AD6" w:rsidRPr="00C1260F" w:rsidRDefault="00650AD6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AD6" w:rsidRPr="00C1260F" w:rsidRDefault="00650AD6" w:rsidP="00434D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AD6" w:rsidRPr="00C1260F" w:rsidRDefault="00650AD6" w:rsidP="00434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AD6" w:rsidRPr="00C1260F" w:rsidRDefault="00650AD6" w:rsidP="00434DF7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AD6" w:rsidRPr="00C1260F" w:rsidRDefault="00650AD6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</w:tr>
    </w:tbl>
    <w:p w:rsidR="00650AD6" w:rsidRPr="00463533" w:rsidRDefault="00650AD6" w:rsidP="00650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CE0508">
        <w:rPr>
          <w:rFonts w:ascii="Times New Roman" w:hAnsi="Times New Roman" w:cs="Times New Roman"/>
          <w:sz w:val="18"/>
          <w:szCs w:val="18"/>
        </w:rPr>
        <w:t>(подпись)</w:t>
      </w:r>
    </w:p>
    <w:p w:rsidR="00650AD6" w:rsidRPr="00463533" w:rsidRDefault="00650AD6" w:rsidP="00650AD6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650AD6" w:rsidRDefault="00650AD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650AD6" w:rsidRDefault="00650AD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650AD6" w:rsidRDefault="00650AD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650AD6" w:rsidRDefault="00650AD6" w:rsidP="00650AD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650AD6" w:rsidRPr="00463533" w:rsidRDefault="00650AD6" w:rsidP="00650AD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650AD6" w:rsidRPr="00463533" w:rsidRDefault="00650AD6" w:rsidP="00650AD6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650AD6" w:rsidP="00650AD6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  <w:r w:rsidRPr="00650AD6">
        <w:rPr>
          <w:rFonts w:ascii="Times New Roman" w:hAnsi="Times New Roman" w:cs="Times New Roman"/>
          <w:b/>
          <w:sz w:val="24"/>
          <w:szCs w:val="24"/>
        </w:rPr>
        <w:t>Форма</w:t>
      </w:r>
      <w:r w:rsidRPr="0046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3A" w:rsidRPr="00463533" w:rsidRDefault="009C4B3A" w:rsidP="009C4B3A">
      <w:pPr>
        <w:spacing w:after="720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463533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9C4B3A" w:rsidRDefault="009C4B3A" w:rsidP="00650AD6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Предложение о предоставлении государственной услуги</w:t>
      </w:r>
      <w:r w:rsidRPr="00463533">
        <w:rPr>
          <w:rFonts w:ascii="Times New Roman" w:hAnsi="Times New Roman" w:cs="Times New Roman"/>
          <w:sz w:val="24"/>
          <w:szCs w:val="24"/>
        </w:rPr>
        <w:br/>
        <w:t>по профессиональному обучению</w:t>
      </w:r>
      <w:r w:rsidRPr="00463533">
        <w:rPr>
          <w:rFonts w:ascii="Times New Roman" w:hAnsi="Times New Roman" w:cs="Times New Roman"/>
          <w:sz w:val="24"/>
          <w:szCs w:val="24"/>
        </w:rPr>
        <w:br/>
        <w:t>и дополнительному профессиональному образованию</w:t>
      </w:r>
      <w:r w:rsidRPr="00463533">
        <w:rPr>
          <w:rFonts w:ascii="Times New Roman" w:hAnsi="Times New Roman" w:cs="Times New Roman"/>
          <w:sz w:val="24"/>
          <w:szCs w:val="24"/>
        </w:rPr>
        <w:br/>
        <w:t>безработных граждан, включая обучение в другой местности</w:t>
      </w:r>
    </w:p>
    <w:p w:rsidR="009C4B3A" w:rsidRPr="00463533" w:rsidRDefault="009C4B3A" w:rsidP="009C4B3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(наименование государственного учреждения службы занятости населения)</w:t>
      </w:r>
    </w:p>
    <w:p w:rsidR="009C4B3A" w:rsidRPr="00463533" w:rsidRDefault="009C4B3A" w:rsidP="009C4B3A">
      <w:pPr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предлагает гражданину  </w:t>
      </w:r>
    </w:p>
    <w:p w:rsidR="009C4B3A" w:rsidRPr="00463533" w:rsidRDefault="009C4B3A" w:rsidP="009C4B3A">
      <w:pPr>
        <w:pBdr>
          <w:top w:val="single" w:sz="4" w:space="1" w:color="auto"/>
        </w:pBdr>
        <w:ind w:left="2523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C4B3A" w:rsidRPr="00463533" w:rsidRDefault="009C4B3A" w:rsidP="009C4B3A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9C4B3A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получить государственную услугу по профессиональному обучению и дополнительному профессиональному образованию безработных граждан, включая обучение в другой мес</w:t>
      </w:r>
      <w:r w:rsidRPr="00463533">
        <w:rPr>
          <w:rFonts w:ascii="Times New Roman" w:hAnsi="Times New Roman" w:cs="Times New Roman"/>
          <w:sz w:val="24"/>
          <w:szCs w:val="24"/>
        </w:rPr>
        <w:t>т</w:t>
      </w:r>
      <w:r w:rsidRPr="00463533">
        <w:rPr>
          <w:rFonts w:ascii="Times New Roman" w:hAnsi="Times New Roman" w:cs="Times New Roman"/>
          <w:sz w:val="24"/>
          <w:szCs w:val="24"/>
        </w:rPr>
        <w:t>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284"/>
        <w:gridCol w:w="85"/>
        <w:gridCol w:w="397"/>
        <w:gridCol w:w="1956"/>
        <w:gridCol w:w="170"/>
        <w:gridCol w:w="1701"/>
        <w:gridCol w:w="170"/>
        <w:gridCol w:w="2438"/>
      </w:tblGrid>
      <w:tr w:rsidR="009C4B3A" w:rsidRPr="00463533" w:rsidTr="00650AD6">
        <w:tc>
          <w:tcPr>
            <w:tcW w:w="3062" w:type="dxa"/>
            <w:gridSpan w:val="6"/>
            <w:vAlign w:val="bottom"/>
            <w:hideMark/>
          </w:tcPr>
          <w:p w:rsidR="009C4B3A" w:rsidRPr="00463533" w:rsidRDefault="009C4B3A" w:rsidP="0046353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463533" w:rsidTr="00650AD6">
        <w:tc>
          <w:tcPr>
            <w:tcW w:w="3062" w:type="dxa"/>
            <w:gridSpan w:val="6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C4B3A" w:rsidRPr="00463533" w:rsidTr="00650AD6">
        <w:trPr>
          <w:gridAfter w:val="5"/>
          <w:wAfter w:w="6435" w:type="dxa"/>
        </w:trPr>
        <w:tc>
          <w:tcPr>
            <w:tcW w:w="198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46353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B3A" w:rsidRPr="00463533" w:rsidRDefault="009C4B3A" w:rsidP="009C4B3A">
      <w:pPr>
        <w:spacing w:before="480" w:after="240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С предложением ознакомлен, 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>/не согласен на получение государственной услуги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9C4B3A" w:rsidRPr="00463533" w:rsidTr="00463533">
        <w:tc>
          <w:tcPr>
            <w:tcW w:w="198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  <w:hideMark/>
          </w:tcPr>
          <w:p w:rsidR="009C4B3A" w:rsidRPr="00463533" w:rsidRDefault="009C4B3A" w:rsidP="0046353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B3A" w:rsidRPr="00463533" w:rsidRDefault="009C4B3A" w:rsidP="009C4B3A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(подпись гражданина)</w:t>
      </w:r>
    </w:p>
    <w:p w:rsidR="00650AD6" w:rsidRPr="00463533" w:rsidRDefault="00650AD6" w:rsidP="00650AD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650AD6" w:rsidRPr="00463533" w:rsidRDefault="00650AD6" w:rsidP="00650AD6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650AD6" w:rsidRPr="00463533" w:rsidRDefault="00650AD6" w:rsidP="00650AD6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Образец</w:t>
      </w:r>
      <w:r w:rsidRPr="0046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AD6" w:rsidRPr="00463533" w:rsidRDefault="00650AD6" w:rsidP="00650AD6">
      <w:pPr>
        <w:spacing w:after="720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463533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650AD6" w:rsidRDefault="00650AD6" w:rsidP="00650AD6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Предложение о предоставлении государственной услуги</w:t>
      </w:r>
      <w:r w:rsidRPr="00463533">
        <w:rPr>
          <w:rFonts w:ascii="Times New Roman" w:hAnsi="Times New Roman" w:cs="Times New Roman"/>
          <w:sz w:val="24"/>
          <w:szCs w:val="24"/>
        </w:rPr>
        <w:br/>
        <w:t>по профессиональному обучению</w:t>
      </w:r>
      <w:r w:rsidRPr="00463533">
        <w:rPr>
          <w:rFonts w:ascii="Times New Roman" w:hAnsi="Times New Roman" w:cs="Times New Roman"/>
          <w:sz w:val="24"/>
          <w:szCs w:val="24"/>
        </w:rPr>
        <w:br/>
        <w:t>и дополнительному профессиональному образованию</w:t>
      </w:r>
      <w:r w:rsidRPr="00463533">
        <w:rPr>
          <w:rFonts w:ascii="Times New Roman" w:hAnsi="Times New Roman" w:cs="Times New Roman"/>
          <w:sz w:val="24"/>
          <w:szCs w:val="24"/>
        </w:rPr>
        <w:br/>
        <w:t>безработных граждан, включая обучение в другой местности</w:t>
      </w:r>
    </w:p>
    <w:p w:rsidR="00C62CCE" w:rsidRPr="00C1260F" w:rsidRDefault="00C62CCE" w:rsidP="00C62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Казенное учреждение Чувашской Республики «Центр занятости населения города Чебо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сары»</w:t>
      </w:r>
    </w:p>
    <w:p w:rsidR="00650AD6" w:rsidRPr="00463533" w:rsidRDefault="00650AD6" w:rsidP="00650AD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50AD6" w:rsidRPr="00463533" w:rsidRDefault="00650AD6" w:rsidP="00650AD6">
      <w:pPr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предлагает гражданину  </w:t>
      </w:r>
      <w:r w:rsidR="00C62CCE">
        <w:rPr>
          <w:rFonts w:ascii="Times New Roman" w:hAnsi="Times New Roman" w:cs="Times New Roman"/>
          <w:sz w:val="24"/>
          <w:szCs w:val="24"/>
        </w:rPr>
        <w:t xml:space="preserve">                  Иванову Ивану Ивановичу</w:t>
      </w:r>
    </w:p>
    <w:p w:rsidR="00650AD6" w:rsidRPr="00463533" w:rsidRDefault="00650AD6" w:rsidP="00650AD6">
      <w:pPr>
        <w:pBdr>
          <w:top w:val="single" w:sz="4" w:space="1" w:color="auto"/>
        </w:pBdr>
        <w:ind w:left="2523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50AD6" w:rsidRPr="00463533" w:rsidRDefault="00650AD6" w:rsidP="00650AD6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получить государственную услугу по профессиональному обучению и дополнительному профессиональному образованию безработных граждан, включая обучение в другой мес</w:t>
      </w:r>
      <w:r w:rsidRPr="00463533">
        <w:rPr>
          <w:rFonts w:ascii="Times New Roman" w:hAnsi="Times New Roman" w:cs="Times New Roman"/>
          <w:sz w:val="24"/>
          <w:szCs w:val="24"/>
        </w:rPr>
        <w:t>т</w:t>
      </w:r>
      <w:r w:rsidRPr="00463533">
        <w:rPr>
          <w:rFonts w:ascii="Times New Roman" w:hAnsi="Times New Roman" w:cs="Times New Roman"/>
          <w:sz w:val="24"/>
          <w:szCs w:val="24"/>
        </w:rPr>
        <w:t>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689"/>
        <w:gridCol w:w="387"/>
        <w:gridCol w:w="1685"/>
        <w:gridCol w:w="551"/>
        <w:gridCol w:w="602"/>
        <w:gridCol w:w="602"/>
        <w:gridCol w:w="683"/>
        <w:gridCol w:w="170"/>
        <w:gridCol w:w="1701"/>
        <w:gridCol w:w="170"/>
        <w:gridCol w:w="2438"/>
      </w:tblGrid>
      <w:tr w:rsidR="00650AD6" w:rsidRPr="00463533" w:rsidTr="00434DF7">
        <w:tc>
          <w:tcPr>
            <w:tcW w:w="3062" w:type="dxa"/>
            <w:gridSpan w:val="4"/>
            <w:vAlign w:val="bottom"/>
            <w:hideMark/>
          </w:tcPr>
          <w:p w:rsidR="00650AD6" w:rsidRPr="00463533" w:rsidRDefault="00650AD6" w:rsidP="00434D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сти населения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AD6" w:rsidRPr="00463533" w:rsidRDefault="00C62CCE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70" w:type="dxa"/>
            <w:vAlign w:val="bottom"/>
          </w:tcPr>
          <w:p w:rsidR="00650AD6" w:rsidRPr="00463533" w:rsidRDefault="00650AD6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AD6" w:rsidRPr="00463533" w:rsidRDefault="00C62CCE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70" w:type="dxa"/>
            <w:vAlign w:val="bottom"/>
          </w:tcPr>
          <w:p w:rsidR="00650AD6" w:rsidRPr="00463533" w:rsidRDefault="00650AD6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Default="00C62CCE" w:rsidP="0043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Мария </w:t>
            </w:r>
          </w:p>
          <w:p w:rsidR="00650AD6" w:rsidRPr="00463533" w:rsidRDefault="00C62CCE" w:rsidP="0043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650AD6" w:rsidRPr="00463533" w:rsidTr="00434DF7">
        <w:tc>
          <w:tcPr>
            <w:tcW w:w="3062" w:type="dxa"/>
            <w:gridSpan w:val="4"/>
          </w:tcPr>
          <w:p w:rsidR="00650AD6" w:rsidRPr="00463533" w:rsidRDefault="00650AD6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hideMark/>
          </w:tcPr>
          <w:p w:rsidR="00650AD6" w:rsidRPr="00463533" w:rsidRDefault="00650AD6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</w:tcPr>
          <w:p w:rsidR="00650AD6" w:rsidRPr="00463533" w:rsidRDefault="00650AD6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50AD6" w:rsidRPr="00463533" w:rsidRDefault="00650AD6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650AD6" w:rsidRPr="00463533" w:rsidRDefault="00650AD6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hideMark/>
          </w:tcPr>
          <w:p w:rsidR="00650AD6" w:rsidRPr="00463533" w:rsidRDefault="00650AD6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34DF7" w:rsidRPr="00C1260F" w:rsidTr="00434DF7">
        <w:tblPrEx>
          <w:tblLook w:val="0000" w:firstRow="0" w:lastRow="0" w:firstColumn="0" w:lastColumn="0" w:noHBand="0" w:noVBand="0"/>
        </w:tblPrEx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50AD6" w:rsidRPr="00463533" w:rsidRDefault="00650AD6" w:rsidP="00650AD6">
      <w:pPr>
        <w:spacing w:before="480" w:after="240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С предложением ознакомлен, 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93B6F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3059C0">
        <w:rPr>
          <w:rFonts w:ascii="Times New Roman" w:hAnsi="Times New Roman" w:cs="Times New Roman"/>
          <w:b/>
          <w:sz w:val="24"/>
          <w:szCs w:val="24"/>
          <w:u w:val="single"/>
        </w:rPr>
        <w:t>не согласен</w:t>
      </w:r>
      <w:r w:rsidRPr="00463533"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услуги (нужное подчеркнуть).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434DF7" w:rsidRPr="00C1260F" w:rsidTr="00434DF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DF7" w:rsidRPr="00C1260F" w:rsidRDefault="00434DF7" w:rsidP="00434DF7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2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C1260F" w:rsidRDefault="00434DF7" w:rsidP="00434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</w:tr>
    </w:tbl>
    <w:p w:rsidR="00434DF7" w:rsidRPr="00463533" w:rsidRDefault="00434DF7" w:rsidP="00CC4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CE0508">
        <w:rPr>
          <w:rFonts w:ascii="Times New Roman" w:hAnsi="Times New Roman" w:cs="Times New Roman"/>
          <w:sz w:val="18"/>
          <w:szCs w:val="18"/>
        </w:rPr>
        <w:t>(подпись</w:t>
      </w:r>
      <w:r w:rsidR="00CC4F99">
        <w:rPr>
          <w:rFonts w:ascii="Times New Roman" w:hAnsi="Times New Roman" w:cs="Times New Roman"/>
          <w:sz w:val="18"/>
          <w:szCs w:val="18"/>
        </w:rPr>
        <w:t xml:space="preserve"> гражданина</w:t>
      </w:r>
      <w:r w:rsidRPr="00CE0508">
        <w:rPr>
          <w:rFonts w:ascii="Times New Roman" w:hAnsi="Times New Roman" w:cs="Times New Roman"/>
          <w:sz w:val="18"/>
          <w:szCs w:val="18"/>
        </w:rPr>
        <w:t>)</w:t>
      </w:r>
    </w:p>
    <w:p w:rsidR="00434DF7" w:rsidRPr="00463533" w:rsidRDefault="00434DF7" w:rsidP="00434DF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434DF7" w:rsidRPr="00463533" w:rsidRDefault="00434DF7" w:rsidP="00434DF7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434DF7" w:rsidRPr="00463533" w:rsidRDefault="00434DF7" w:rsidP="00434DF7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  <w:r w:rsidRPr="00650AD6">
        <w:rPr>
          <w:rFonts w:ascii="Times New Roman" w:hAnsi="Times New Roman" w:cs="Times New Roman"/>
          <w:b/>
          <w:sz w:val="24"/>
          <w:szCs w:val="24"/>
        </w:rPr>
        <w:t>Форма</w:t>
      </w:r>
      <w:r w:rsidRPr="0046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3A" w:rsidRPr="00463533" w:rsidRDefault="009C4B3A" w:rsidP="009C4B3A">
      <w:pPr>
        <w:spacing w:after="720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463533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9C4B3A" w:rsidRPr="00463533" w:rsidRDefault="009C4B3A" w:rsidP="00434DF7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Заключение</w:t>
      </w:r>
      <w:r w:rsidRPr="00463533">
        <w:rPr>
          <w:rFonts w:ascii="Times New Roman" w:hAnsi="Times New Roman" w:cs="Times New Roman"/>
          <w:sz w:val="24"/>
          <w:szCs w:val="24"/>
        </w:rPr>
        <w:br/>
        <w:t>о предоставлении гражданину государственной услуги</w:t>
      </w:r>
      <w:r w:rsidRPr="00463533">
        <w:rPr>
          <w:rFonts w:ascii="Times New Roman" w:hAnsi="Times New Roman" w:cs="Times New Roman"/>
          <w:sz w:val="24"/>
          <w:szCs w:val="24"/>
        </w:rPr>
        <w:br/>
        <w:t>по профессиональному обучению</w:t>
      </w:r>
      <w:r w:rsidRPr="00463533">
        <w:rPr>
          <w:rFonts w:ascii="Times New Roman" w:hAnsi="Times New Roman" w:cs="Times New Roman"/>
          <w:sz w:val="24"/>
          <w:szCs w:val="24"/>
        </w:rPr>
        <w:br/>
        <w:t>и дополнительному профессиональному образованию</w:t>
      </w:r>
      <w:r w:rsidRPr="00463533">
        <w:rPr>
          <w:rFonts w:ascii="Times New Roman" w:hAnsi="Times New Roman" w:cs="Times New Roman"/>
          <w:sz w:val="24"/>
          <w:szCs w:val="24"/>
        </w:rPr>
        <w:br/>
        <w:t>безработных граждан, включая обучение в другой местности</w:t>
      </w:r>
    </w:p>
    <w:p w:rsidR="009C4B3A" w:rsidRPr="00463533" w:rsidRDefault="009C4B3A" w:rsidP="009C4B3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(наименование государственного учреждения службы занятости населения)</w:t>
      </w:r>
    </w:p>
    <w:p w:rsidR="009C4B3A" w:rsidRPr="00463533" w:rsidRDefault="009C4B3A" w:rsidP="009C4B3A">
      <w:pPr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предоставлена государственная услуга по профессиональному обучению и дополнител</w:t>
      </w:r>
      <w:r w:rsidRPr="00463533">
        <w:rPr>
          <w:rFonts w:ascii="Times New Roman" w:hAnsi="Times New Roman" w:cs="Times New Roman"/>
          <w:sz w:val="24"/>
          <w:szCs w:val="24"/>
        </w:rPr>
        <w:t>ь</w:t>
      </w:r>
      <w:r w:rsidRPr="00463533">
        <w:rPr>
          <w:rFonts w:ascii="Times New Roman" w:hAnsi="Times New Roman" w:cs="Times New Roman"/>
          <w:sz w:val="24"/>
          <w:szCs w:val="24"/>
        </w:rPr>
        <w:t xml:space="preserve">ному профессиональному образованию безработных граждан, включая обучение в другой местности, безработному гражданину  </w:t>
      </w:r>
    </w:p>
    <w:p w:rsidR="009C4B3A" w:rsidRPr="00463533" w:rsidRDefault="009C4B3A" w:rsidP="009C4B3A">
      <w:pPr>
        <w:pBdr>
          <w:top w:val="single" w:sz="4" w:space="1" w:color="auto"/>
        </w:pBdr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C4B3A" w:rsidRPr="00463533" w:rsidRDefault="009C4B3A" w:rsidP="00434DF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43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Рекомендовано:  </w:t>
      </w:r>
    </w:p>
    <w:p w:rsidR="009C4B3A" w:rsidRPr="00463533" w:rsidRDefault="00434DF7" w:rsidP="00434DF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4B3A" w:rsidRPr="00463533" w:rsidRDefault="009C4B3A" w:rsidP="00434DF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69"/>
        <w:gridCol w:w="142"/>
        <w:gridCol w:w="255"/>
        <w:gridCol w:w="2126"/>
        <w:gridCol w:w="170"/>
        <w:gridCol w:w="1588"/>
        <w:gridCol w:w="170"/>
        <w:gridCol w:w="2381"/>
      </w:tblGrid>
      <w:tr w:rsidR="009C4B3A" w:rsidRPr="00463533" w:rsidTr="00434DF7">
        <w:tc>
          <w:tcPr>
            <w:tcW w:w="3289" w:type="dxa"/>
            <w:gridSpan w:val="7"/>
            <w:vAlign w:val="bottom"/>
            <w:hideMark/>
          </w:tcPr>
          <w:p w:rsidR="009C4B3A" w:rsidRPr="00463533" w:rsidRDefault="009C4B3A" w:rsidP="00463533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463533" w:rsidTr="00434DF7">
        <w:tc>
          <w:tcPr>
            <w:tcW w:w="3289" w:type="dxa"/>
            <w:gridSpan w:val="7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C4B3A" w:rsidRPr="00463533" w:rsidTr="00434DF7">
        <w:trPr>
          <w:gridAfter w:val="5"/>
          <w:wAfter w:w="6435" w:type="dxa"/>
        </w:trPr>
        <w:tc>
          <w:tcPr>
            <w:tcW w:w="198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bottom"/>
            <w:hideMark/>
          </w:tcPr>
          <w:p w:rsidR="009C4B3A" w:rsidRPr="00463533" w:rsidRDefault="009C4B3A" w:rsidP="0046353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B3A" w:rsidRPr="00463533" w:rsidRDefault="009C4B3A" w:rsidP="009C4B3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С заключением о предоставлении государственной услуги ознакомле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969"/>
      </w:tblGrid>
      <w:tr w:rsidR="009C4B3A" w:rsidRPr="00463533" w:rsidTr="00463533">
        <w:tc>
          <w:tcPr>
            <w:tcW w:w="198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46353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463533" w:rsidTr="00463533">
        <w:trPr>
          <w:cantSplit/>
        </w:trPr>
        <w:tc>
          <w:tcPr>
            <w:tcW w:w="198" w:type="dxa"/>
          </w:tcPr>
          <w:p w:rsidR="009C4B3A" w:rsidRPr="00463533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4B3A" w:rsidRPr="00463533" w:rsidRDefault="009C4B3A" w:rsidP="004635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9C4B3A" w:rsidRPr="00463533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C4B3A" w:rsidRPr="00463533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 гражданина)</w:t>
            </w:r>
          </w:p>
        </w:tc>
      </w:tr>
    </w:tbl>
    <w:p w:rsidR="009C4B3A" w:rsidRPr="00463533" w:rsidRDefault="009C4B3A" w:rsidP="009C4B3A">
      <w:pPr>
        <w:rPr>
          <w:rFonts w:ascii="Times New Roman" w:hAnsi="Times New Roman" w:cs="Times New Roman"/>
          <w:sz w:val="24"/>
          <w:szCs w:val="24"/>
        </w:rPr>
      </w:pPr>
    </w:p>
    <w:p w:rsidR="00434DF7" w:rsidRPr="00463533" w:rsidRDefault="00434DF7" w:rsidP="00434DF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434DF7" w:rsidRPr="00463533" w:rsidRDefault="00434DF7" w:rsidP="00434DF7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434DF7" w:rsidRPr="00463533" w:rsidRDefault="00434DF7" w:rsidP="00434DF7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Образец</w:t>
      </w:r>
      <w:r w:rsidRPr="0046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F7" w:rsidRPr="00463533" w:rsidRDefault="00434DF7" w:rsidP="00434DF7">
      <w:pPr>
        <w:spacing w:after="720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463533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434DF7" w:rsidRDefault="00434DF7" w:rsidP="00434DF7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Заключение</w:t>
      </w:r>
      <w:r w:rsidRPr="00463533">
        <w:rPr>
          <w:rFonts w:ascii="Times New Roman" w:hAnsi="Times New Roman" w:cs="Times New Roman"/>
          <w:sz w:val="24"/>
          <w:szCs w:val="24"/>
        </w:rPr>
        <w:br/>
        <w:t>о предоставлении гражданину государственной услуги</w:t>
      </w:r>
      <w:r w:rsidRPr="00463533">
        <w:rPr>
          <w:rFonts w:ascii="Times New Roman" w:hAnsi="Times New Roman" w:cs="Times New Roman"/>
          <w:sz w:val="24"/>
          <w:szCs w:val="24"/>
        </w:rPr>
        <w:br/>
        <w:t>по профессиональному обучению</w:t>
      </w:r>
      <w:r w:rsidRPr="00463533">
        <w:rPr>
          <w:rFonts w:ascii="Times New Roman" w:hAnsi="Times New Roman" w:cs="Times New Roman"/>
          <w:sz w:val="24"/>
          <w:szCs w:val="24"/>
        </w:rPr>
        <w:br/>
        <w:t>и дополнительному профессиональному образованию</w:t>
      </w:r>
      <w:r w:rsidRPr="00463533">
        <w:rPr>
          <w:rFonts w:ascii="Times New Roman" w:hAnsi="Times New Roman" w:cs="Times New Roman"/>
          <w:sz w:val="24"/>
          <w:szCs w:val="24"/>
        </w:rPr>
        <w:br/>
        <w:t>безработных граждан, включая обучение в другой местности</w:t>
      </w:r>
    </w:p>
    <w:p w:rsidR="00434DF7" w:rsidRPr="00C1260F" w:rsidRDefault="00434DF7" w:rsidP="00434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</w:t>
      </w:r>
      <w:r w:rsidR="0076497F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7649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«Центр занятости населения города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боксары»</w:t>
      </w:r>
    </w:p>
    <w:p w:rsidR="00434DF7" w:rsidRPr="00463533" w:rsidRDefault="00434DF7" w:rsidP="00434DF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(наименование государственного учреждения службы занятости населения)</w:t>
      </w:r>
    </w:p>
    <w:p w:rsidR="00434DF7" w:rsidRPr="00463533" w:rsidRDefault="00434DF7" w:rsidP="00434DF7">
      <w:pPr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предоставлена государственная услуга по профессиональному обучению и дополнител</w:t>
      </w:r>
      <w:r w:rsidRPr="00463533">
        <w:rPr>
          <w:rFonts w:ascii="Times New Roman" w:hAnsi="Times New Roman" w:cs="Times New Roman"/>
          <w:sz w:val="24"/>
          <w:szCs w:val="24"/>
        </w:rPr>
        <w:t>ь</w:t>
      </w:r>
      <w:r w:rsidRPr="00463533">
        <w:rPr>
          <w:rFonts w:ascii="Times New Roman" w:hAnsi="Times New Roman" w:cs="Times New Roman"/>
          <w:sz w:val="24"/>
          <w:szCs w:val="24"/>
        </w:rPr>
        <w:t xml:space="preserve">ному профессиональному образованию безработных граждан, включая обучение в другой местности, безработному гражданину  </w:t>
      </w:r>
      <w:r w:rsidR="0076497F">
        <w:rPr>
          <w:rFonts w:ascii="Times New Roman" w:hAnsi="Times New Roman" w:cs="Times New Roman"/>
          <w:sz w:val="24"/>
          <w:szCs w:val="24"/>
        </w:rPr>
        <w:t xml:space="preserve">           Иванову Ивану Ивановичу</w:t>
      </w:r>
    </w:p>
    <w:p w:rsidR="00434DF7" w:rsidRPr="00463533" w:rsidRDefault="00434DF7" w:rsidP="0076497F">
      <w:pPr>
        <w:pBdr>
          <w:top w:val="single" w:sz="4" w:space="1" w:color="auto"/>
        </w:pBdr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34DF7" w:rsidRPr="00463533" w:rsidRDefault="00434DF7" w:rsidP="00434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Рекомендовано:  </w:t>
      </w:r>
      <w:r w:rsidR="0076497F">
        <w:rPr>
          <w:rFonts w:ascii="Times New Roman" w:hAnsi="Times New Roman" w:cs="Times New Roman"/>
          <w:sz w:val="24"/>
          <w:szCs w:val="24"/>
        </w:rPr>
        <w:t xml:space="preserve">пройти </w:t>
      </w:r>
      <w:proofErr w:type="gramStart"/>
      <w:r w:rsidR="0076497F">
        <w:rPr>
          <w:rFonts w:ascii="Times New Roman" w:hAnsi="Times New Roman" w:cs="Times New Roman"/>
          <w:sz w:val="24"/>
          <w:szCs w:val="24"/>
        </w:rPr>
        <w:t>обучение по профессии</w:t>
      </w:r>
      <w:proofErr w:type="gramEnd"/>
      <w:r w:rsidR="0076497F">
        <w:rPr>
          <w:rFonts w:ascii="Times New Roman" w:hAnsi="Times New Roman" w:cs="Times New Roman"/>
          <w:sz w:val="24"/>
          <w:szCs w:val="24"/>
        </w:rPr>
        <w:t xml:space="preserve"> «менеджер по персоналу» в ГАУ ДПО</w:t>
      </w:r>
    </w:p>
    <w:p w:rsidR="0076497F" w:rsidRDefault="0076497F" w:rsidP="00434DF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«Учебно-методический центр «Аспект» Минтруда Чувашии</w:t>
      </w:r>
    </w:p>
    <w:p w:rsidR="00434DF7" w:rsidRPr="00463533" w:rsidRDefault="00434DF7" w:rsidP="00434DF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69"/>
        <w:gridCol w:w="142"/>
        <w:gridCol w:w="255"/>
        <w:gridCol w:w="2126"/>
        <w:gridCol w:w="170"/>
        <w:gridCol w:w="1588"/>
        <w:gridCol w:w="170"/>
        <w:gridCol w:w="2381"/>
      </w:tblGrid>
      <w:tr w:rsidR="00434DF7" w:rsidRPr="00463533" w:rsidTr="00434DF7">
        <w:tc>
          <w:tcPr>
            <w:tcW w:w="3289" w:type="dxa"/>
            <w:gridSpan w:val="7"/>
            <w:vAlign w:val="bottom"/>
            <w:hideMark/>
          </w:tcPr>
          <w:p w:rsidR="00434DF7" w:rsidRPr="00463533" w:rsidRDefault="00434DF7" w:rsidP="00434DF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463533" w:rsidRDefault="0076497F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70" w:type="dxa"/>
            <w:vAlign w:val="bottom"/>
          </w:tcPr>
          <w:p w:rsidR="00434DF7" w:rsidRPr="00463533" w:rsidRDefault="00434DF7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463533" w:rsidRDefault="0076497F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70" w:type="dxa"/>
            <w:vAlign w:val="bottom"/>
          </w:tcPr>
          <w:p w:rsidR="00434DF7" w:rsidRPr="00463533" w:rsidRDefault="00434DF7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Default="0076497F" w:rsidP="007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Галина</w:t>
            </w:r>
          </w:p>
          <w:p w:rsidR="0076497F" w:rsidRPr="00463533" w:rsidRDefault="0076497F" w:rsidP="007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434DF7" w:rsidRPr="00463533" w:rsidTr="00434DF7">
        <w:tc>
          <w:tcPr>
            <w:tcW w:w="3289" w:type="dxa"/>
            <w:gridSpan w:val="7"/>
          </w:tcPr>
          <w:p w:rsidR="00434DF7" w:rsidRPr="00463533" w:rsidRDefault="00434DF7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hideMark/>
          </w:tcPr>
          <w:p w:rsidR="00434DF7" w:rsidRPr="00463533" w:rsidRDefault="00434DF7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</w:tcPr>
          <w:p w:rsidR="00434DF7" w:rsidRPr="00463533" w:rsidRDefault="00434DF7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434DF7" w:rsidRPr="00463533" w:rsidRDefault="00434DF7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434DF7" w:rsidRPr="00463533" w:rsidRDefault="00434DF7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hideMark/>
          </w:tcPr>
          <w:p w:rsidR="00434DF7" w:rsidRPr="00463533" w:rsidRDefault="00434DF7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34DF7" w:rsidRPr="00463533" w:rsidTr="00434DF7">
        <w:trPr>
          <w:gridAfter w:val="5"/>
          <w:wAfter w:w="6435" w:type="dxa"/>
        </w:trPr>
        <w:tc>
          <w:tcPr>
            <w:tcW w:w="198" w:type="dxa"/>
            <w:vAlign w:val="bottom"/>
            <w:hideMark/>
          </w:tcPr>
          <w:p w:rsidR="00434DF7" w:rsidRPr="00463533" w:rsidRDefault="00434DF7" w:rsidP="00434D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463533" w:rsidRDefault="0076497F" w:rsidP="0076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  <w:hideMark/>
          </w:tcPr>
          <w:p w:rsidR="00434DF7" w:rsidRPr="00463533" w:rsidRDefault="00434DF7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463533" w:rsidRDefault="0076497F" w:rsidP="0043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:rsidR="00434DF7" w:rsidRPr="00463533" w:rsidRDefault="00434DF7" w:rsidP="00434D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DF7" w:rsidRPr="00463533" w:rsidRDefault="0076497F" w:rsidP="004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" w:type="dxa"/>
            <w:gridSpan w:val="2"/>
            <w:vAlign w:val="bottom"/>
            <w:hideMark/>
          </w:tcPr>
          <w:p w:rsidR="00434DF7" w:rsidRPr="00463533" w:rsidRDefault="00434DF7" w:rsidP="00434D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4F99" w:rsidRPr="00463533" w:rsidRDefault="00CC4F99" w:rsidP="00CC4F9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С заключением о предоставлении государственной услуги ознакомле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969"/>
      </w:tblGrid>
      <w:tr w:rsidR="00CC4F99" w:rsidRPr="00463533" w:rsidTr="00B87ED6">
        <w:tc>
          <w:tcPr>
            <w:tcW w:w="198" w:type="dxa"/>
            <w:vAlign w:val="bottom"/>
            <w:hideMark/>
          </w:tcPr>
          <w:p w:rsidR="00CC4F99" w:rsidRPr="00463533" w:rsidRDefault="00CC4F99" w:rsidP="00F65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  <w:hideMark/>
          </w:tcPr>
          <w:p w:rsidR="00CC4F99" w:rsidRPr="00463533" w:rsidRDefault="00CC4F99" w:rsidP="00F6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:rsidR="00CC4F99" w:rsidRPr="00463533" w:rsidRDefault="00CC4F99" w:rsidP="00F65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99" w:rsidRPr="00463533" w:rsidRDefault="00CC4F99" w:rsidP="00F6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" w:type="dxa"/>
            <w:vAlign w:val="bottom"/>
            <w:hideMark/>
          </w:tcPr>
          <w:p w:rsidR="00CC4F99" w:rsidRPr="00463533" w:rsidRDefault="00CC4F99" w:rsidP="00F6582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99" w:rsidRPr="00463533" w:rsidRDefault="00B87ED6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13" w:type="dxa"/>
            <w:vAlign w:val="bottom"/>
          </w:tcPr>
          <w:p w:rsidR="00CC4F99" w:rsidRPr="00463533" w:rsidRDefault="00CC4F99" w:rsidP="00F6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99" w:rsidRPr="00463533" w:rsidRDefault="00B87ED6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</w:tr>
      <w:tr w:rsidR="00CC4F99" w:rsidRPr="00463533" w:rsidTr="00B87ED6">
        <w:trPr>
          <w:cantSplit/>
        </w:trPr>
        <w:tc>
          <w:tcPr>
            <w:tcW w:w="198" w:type="dxa"/>
          </w:tcPr>
          <w:p w:rsidR="00CC4F99" w:rsidRPr="00463533" w:rsidRDefault="00CC4F99" w:rsidP="00F6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C4F99" w:rsidRPr="00463533" w:rsidRDefault="00CC4F99" w:rsidP="00F65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hideMark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CC4F99" w:rsidRPr="00463533" w:rsidRDefault="00CC4F99" w:rsidP="00F65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CC4F99" w:rsidRPr="00463533" w:rsidRDefault="00CC4F99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 гражданина)</w:t>
            </w:r>
          </w:p>
        </w:tc>
      </w:tr>
    </w:tbl>
    <w:p w:rsidR="00B87ED6" w:rsidRPr="00463533" w:rsidRDefault="00B87ED6" w:rsidP="00B87ED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B87ED6" w:rsidRPr="00463533" w:rsidRDefault="00B87ED6" w:rsidP="00B87ED6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  <w:r w:rsidRPr="00650AD6">
        <w:rPr>
          <w:rFonts w:ascii="Times New Roman" w:hAnsi="Times New Roman" w:cs="Times New Roman"/>
          <w:b/>
          <w:sz w:val="24"/>
          <w:szCs w:val="24"/>
        </w:rPr>
        <w:t>Форма</w:t>
      </w:r>
      <w:r w:rsidRPr="004635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4849"/>
      </w:tblGrid>
      <w:tr w:rsidR="009C4B3A" w:rsidRPr="00463533" w:rsidTr="00463533">
        <w:tc>
          <w:tcPr>
            <w:tcW w:w="5131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На бланке государственного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службы занятости населения</w:t>
            </w:r>
          </w:p>
        </w:tc>
        <w:tc>
          <w:tcPr>
            <w:tcW w:w="4849" w:type="dxa"/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463533" w:rsidTr="00463533">
        <w:tc>
          <w:tcPr>
            <w:tcW w:w="5131" w:type="dxa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9C4B3A" w:rsidRPr="00463533" w:rsidTr="00463533">
        <w:tc>
          <w:tcPr>
            <w:tcW w:w="5131" w:type="dxa"/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463533" w:rsidTr="00463533">
        <w:tc>
          <w:tcPr>
            <w:tcW w:w="5131" w:type="dxa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(адрес места нахождения, проезд, номер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контактного телефона)</w:t>
            </w:r>
          </w:p>
        </w:tc>
      </w:tr>
    </w:tbl>
    <w:p w:rsidR="009C4B3A" w:rsidRPr="00463533" w:rsidRDefault="009C4B3A" w:rsidP="00B8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33">
        <w:rPr>
          <w:rFonts w:ascii="Times New Roman" w:hAnsi="Times New Roman" w:cs="Times New Roman"/>
          <w:b/>
          <w:bCs/>
          <w:sz w:val="24"/>
          <w:szCs w:val="24"/>
        </w:rPr>
        <w:t>Направление на обучение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B87ED6" w:rsidRDefault="009C4B3A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службы занятости населения)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направляет  </w:t>
      </w:r>
    </w:p>
    <w:p w:rsidR="009C4B3A" w:rsidRPr="00B87ED6" w:rsidRDefault="009C4B3A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на профессиональное обучение, дополнительное профессиональное образование</w:t>
      </w:r>
    </w:p>
    <w:p w:rsidR="009C4B3A" w:rsidRPr="00B87ED6" w:rsidRDefault="009C4B3A" w:rsidP="00B87E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по профессии (специальности)  </w:t>
      </w:r>
    </w:p>
    <w:p w:rsidR="009C4B3A" w:rsidRPr="00B87ED6" w:rsidRDefault="009C4B3A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профессии (специальности))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Срок обучения  </w:t>
      </w:r>
    </w:p>
    <w:p w:rsidR="009C4B3A" w:rsidRPr="00463533" w:rsidRDefault="009C4B3A" w:rsidP="00B87ED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381"/>
        <w:gridCol w:w="170"/>
        <w:gridCol w:w="1588"/>
        <w:gridCol w:w="170"/>
        <w:gridCol w:w="2381"/>
      </w:tblGrid>
      <w:tr w:rsidR="009C4B3A" w:rsidRPr="00463533" w:rsidTr="00463533">
        <w:tc>
          <w:tcPr>
            <w:tcW w:w="3289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463533" w:rsidTr="00463533">
        <w:tc>
          <w:tcPr>
            <w:tcW w:w="3289" w:type="dxa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69"/>
        <w:gridCol w:w="397"/>
      </w:tblGrid>
      <w:tr w:rsidR="009C4B3A" w:rsidRPr="00463533" w:rsidTr="00463533">
        <w:tc>
          <w:tcPr>
            <w:tcW w:w="198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B3A" w:rsidRPr="00463533" w:rsidRDefault="009C4B3A" w:rsidP="00B87ED6">
      <w:pPr>
        <w:pBdr>
          <w:top w:val="dashSmallGap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B87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линия отреза</w:t>
      </w:r>
    </w:p>
    <w:p w:rsidR="009C4B3A" w:rsidRPr="00463533" w:rsidRDefault="009C4B3A" w:rsidP="00B8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33">
        <w:rPr>
          <w:rFonts w:ascii="Times New Roman" w:hAnsi="Times New Roman" w:cs="Times New Roman"/>
          <w:b/>
          <w:bCs/>
          <w:sz w:val="24"/>
          <w:szCs w:val="24"/>
        </w:rPr>
        <w:t>Уведомление о зачислении на обучение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 </w:t>
      </w:r>
    </w:p>
    <w:p w:rsidR="009C4B3A" w:rsidRPr="00B87ED6" w:rsidRDefault="009C4B3A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B87ED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369"/>
        <w:gridCol w:w="227"/>
        <w:gridCol w:w="1021"/>
        <w:gridCol w:w="369"/>
        <w:gridCol w:w="340"/>
        <w:gridCol w:w="624"/>
        <w:gridCol w:w="482"/>
      </w:tblGrid>
      <w:tr w:rsidR="009C4B3A" w:rsidRPr="00463533" w:rsidTr="00463533">
        <w:trPr>
          <w:cantSplit/>
        </w:trPr>
        <w:tc>
          <w:tcPr>
            <w:tcW w:w="6549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соответствии с договором о профессиональном обучении </w:t>
            </w: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24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 xml:space="preserve">ка)  </w:t>
      </w:r>
    </w:p>
    <w:p w:rsidR="009C4B3A" w:rsidRPr="00B87ED6" w:rsidRDefault="009C4B3A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C4B3A" w:rsidRPr="00463533" w:rsidRDefault="009C4B3A" w:rsidP="00B87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зачисле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>а) на профессиональное обучение (профессиональное обучение и дополнител</w:t>
      </w:r>
      <w:r w:rsidRPr="00463533">
        <w:rPr>
          <w:rFonts w:ascii="Times New Roman" w:hAnsi="Times New Roman" w:cs="Times New Roman"/>
          <w:sz w:val="24"/>
          <w:szCs w:val="24"/>
        </w:rPr>
        <w:t>ь</w:t>
      </w:r>
      <w:r w:rsidRPr="00463533">
        <w:rPr>
          <w:rFonts w:ascii="Times New Roman" w:hAnsi="Times New Roman" w:cs="Times New Roman"/>
          <w:sz w:val="24"/>
          <w:szCs w:val="24"/>
        </w:rPr>
        <w:t xml:space="preserve">ное профессиональное образование) по профессии (специальности)  </w:t>
      </w:r>
    </w:p>
    <w:p w:rsidR="009C4B3A" w:rsidRPr="00463533" w:rsidRDefault="009C4B3A" w:rsidP="00B87ED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463533" w:rsidRDefault="009C4B3A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B87ED6" w:rsidRDefault="009C4B3A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профессии (специальности))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69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1531"/>
        <w:gridCol w:w="369"/>
        <w:gridCol w:w="227"/>
        <w:gridCol w:w="794"/>
        <w:gridCol w:w="340"/>
        <w:gridCol w:w="340"/>
        <w:gridCol w:w="624"/>
        <w:gridCol w:w="510"/>
      </w:tblGrid>
      <w:tr w:rsidR="009C4B3A" w:rsidRPr="00463533" w:rsidTr="00463533">
        <w:trPr>
          <w:cantSplit/>
        </w:trPr>
        <w:tc>
          <w:tcPr>
            <w:tcW w:w="340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по</w:t>
            </w:r>
          </w:p>
        </w:tc>
        <w:tc>
          <w:tcPr>
            <w:tcW w:w="170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г., приказ </w:t>
            </w: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24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9C4B3A" w:rsidRPr="00463533" w:rsidRDefault="00914F94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_______                                __________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284"/>
        <w:gridCol w:w="1701"/>
        <w:gridCol w:w="284"/>
        <w:gridCol w:w="3232"/>
      </w:tblGrid>
      <w:tr w:rsidR="009C4B3A" w:rsidRPr="00B87ED6" w:rsidTr="00463533">
        <w:tc>
          <w:tcPr>
            <w:tcW w:w="4479" w:type="dxa"/>
            <w:hideMark/>
          </w:tcPr>
          <w:p w:rsidR="009C4B3A" w:rsidRPr="00B87ED6" w:rsidRDefault="00914F94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B3A" w:rsidRPr="00B87ED6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образовательной орг</w:t>
            </w:r>
            <w:r w:rsidR="009C4B3A" w:rsidRPr="00B87E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4B3A" w:rsidRPr="00B87ED6">
              <w:rPr>
                <w:rFonts w:ascii="Times New Roman" w:hAnsi="Times New Roman" w:cs="Times New Roman"/>
                <w:sz w:val="20"/>
                <w:szCs w:val="20"/>
              </w:rPr>
              <w:t>низации)</w:t>
            </w:r>
          </w:p>
        </w:tc>
        <w:tc>
          <w:tcPr>
            <w:tcW w:w="284" w:type="dxa"/>
          </w:tcPr>
          <w:p w:rsidR="009C4B3A" w:rsidRPr="00B87ED6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C4B3A" w:rsidRPr="00B87ED6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9C4B3A" w:rsidRPr="00B87ED6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hideMark/>
          </w:tcPr>
          <w:p w:rsidR="009C4B3A" w:rsidRPr="00B87ED6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bookmarkEnd w:id="0"/>
    </w:tbl>
    <w:p w:rsidR="009C4B3A" w:rsidRPr="00B87ED6" w:rsidRDefault="009C4B3A" w:rsidP="00B87E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1"/>
        <w:gridCol w:w="198"/>
        <w:gridCol w:w="454"/>
        <w:gridCol w:w="255"/>
        <w:gridCol w:w="1474"/>
        <w:gridCol w:w="397"/>
        <w:gridCol w:w="369"/>
        <w:gridCol w:w="284"/>
      </w:tblGrid>
      <w:tr w:rsidR="009C4B3A" w:rsidRPr="00463533" w:rsidTr="00463533">
        <w:trPr>
          <w:jc w:val="right"/>
        </w:trPr>
        <w:tc>
          <w:tcPr>
            <w:tcW w:w="1781" w:type="dxa"/>
            <w:hideMark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9C4B3A" w:rsidRPr="00463533" w:rsidRDefault="009C4B3A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7ED6" w:rsidRPr="00463533" w:rsidRDefault="00B87ED6" w:rsidP="00B87ED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3533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</w:t>
      </w:r>
      <w:r w:rsidRPr="00463533">
        <w:rPr>
          <w:rFonts w:ascii="Times New Roman" w:hAnsi="Times New Roman" w:cs="Times New Roman"/>
          <w:sz w:val="24"/>
          <w:szCs w:val="24"/>
        </w:rPr>
        <w:t>е</w:t>
      </w:r>
      <w:r w:rsidRPr="00463533">
        <w:rPr>
          <w:rFonts w:ascii="Times New Roman" w:hAnsi="Times New Roman" w:cs="Times New Roman"/>
          <w:sz w:val="24"/>
          <w:szCs w:val="24"/>
        </w:rPr>
        <w:t>ния государственной услуги по пр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>фессиональному обучению и дополн</w:t>
      </w:r>
      <w:r w:rsidRPr="00463533">
        <w:rPr>
          <w:rFonts w:ascii="Times New Roman" w:hAnsi="Times New Roman" w:cs="Times New Roman"/>
          <w:sz w:val="24"/>
          <w:szCs w:val="24"/>
        </w:rPr>
        <w:t>и</w:t>
      </w:r>
      <w:r w:rsidRPr="00463533">
        <w:rPr>
          <w:rFonts w:ascii="Times New Roman" w:hAnsi="Times New Roman" w:cs="Times New Roman"/>
          <w:sz w:val="24"/>
          <w:szCs w:val="24"/>
        </w:rPr>
        <w:t>тельному профессиональному образ</w:t>
      </w:r>
      <w:r w:rsidRPr="00463533">
        <w:rPr>
          <w:rFonts w:ascii="Times New Roman" w:hAnsi="Times New Roman" w:cs="Times New Roman"/>
          <w:sz w:val="24"/>
          <w:szCs w:val="24"/>
        </w:rPr>
        <w:t>о</w:t>
      </w:r>
      <w:r w:rsidRPr="00463533">
        <w:rPr>
          <w:rFonts w:ascii="Times New Roman" w:hAnsi="Times New Roman" w:cs="Times New Roman"/>
          <w:sz w:val="24"/>
          <w:szCs w:val="24"/>
        </w:rPr>
        <w:t xml:space="preserve">ванию, включая обучение в другой местности </w:t>
      </w:r>
    </w:p>
    <w:p w:rsidR="00B87ED6" w:rsidRPr="00463533" w:rsidRDefault="00B87ED6" w:rsidP="00B87ED6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  <w:r w:rsidRPr="004635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4849"/>
      </w:tblGrid>
      <w:tr w:rsidR="00B87ED6" w:rsidRPr="00463533" w:rsidTr="00F6582B">
        <w:tc>
          <w:tcPr>
            <w:tcW w:w="5131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На бланке государственного</w:t>
            </w:r>
            <w:r w:rsidRPr="00463533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службы занятости населения</w:t>
            </w:r>
          </w:p>
        </w:tc>
        <w:tc>
          <w:tcPr>
            <w:tcW w:w="4849" w:type="dxa"/>
            <w:vAlign w:val="bottom"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«Учебно-методический центр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 Минтруда Чувашии</w:t>
            </w:r>
          </w:p>
        </w:tc>
      </w:tr>
      <w:tr w:rsidR="00B87ED6" w:rsidRPr="00B87ED6" w:rsidTr="00F6582B">
        <w:tc>
          <w:tcPr>
            <w:tcW w:w="5131" w:type="dxa"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ED6" w:rsidRPr="00B87ED6" w:rsidRDefault="00B87ED6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B87ED6" w:rsidRPr="00463533" w:rsidTr="00F6582B">
        <w:tc>
          <w:tcPr>
            <w:tcW w:w="5131" w:type="dxa"/>
            <w:vAlign w:val="bottom"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Align w:val="bottom"/>
          </w:tcPr>
          <w:p w:rsidR="00B87ED6" w:rsidRDefault="00B87ED6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Николаева, д. 38, </w:t>
            </w:r>
          </w:p>
          <w:p w:rsidR="00B87ED6" w:rsidRPr="00463533" w:rsidRDefault="00B87ED6" w:rsidP="00B8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Энергозапчасть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63-67-87</w:t>
            </w:r>
          </w:p>
        </w:tc>
      </w:tr>
      <w:tr w:rsidR="00B87ED6" w:rsidRPr="00463533" w:rsidTr="00F6582B">
        <w:tc>
          <w:tcPr>
            <w:tcW w:w="5131" w:type="dxa"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B87ED6" w:rsidRPr="00B87ED6" w:rsidRDefault="00B87ED6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(адрес места нахождения, проезд, номер</w:t>
            </w:r>
            <w:r w:rsidRPr="00B87ED6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контактного телефона)</w:t>
            </w:r>
          </w:p>
        </w:tc>
      </w:tr>
    </w:tbl>
    <w:p w:rsidR="00B87ED6" w:rsidRPr="00463533" w:rsidRDefault="00B87ED6" w:rsidP="00B8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33">
        <w:rPr>
          <w:rFonts w:ascii="Times New Roman" w:hAnsi="Times New Roman" w:cs="Times New Roman"/>
          <w:b/>
          <w:bCs/>
          <w:sz w:val="24"/>
          <w:szCs w:val="24"/>
        </w:rPr>
        <w:t>Направление на обучение</w:t>
      </w:r>
    </w:p>
    <w:p w:rsidR="00B87ED6" w:rsidRPr="00AC481F" w:rsidRDefault="00AC481F" w:rsidP="00AC481F">
      <w:pPr>
        <w:spacing w:after="0"/>
        <w:jc w:val="center"/>
        <w:rPr>
          <w:rFonts w:ascii="Times New Roman" w:hAnsi="Times New Roman" w:cs="Times New Roman"/>
        </w:rPr>
      </w:pPr>
      <w:r w:rsidRPr="00AC481F">
        <w:rPr>
          <w:rFonts w:ascii="Times New Roman" w:hAnsi="Times New Roman" w:cs="Times New Roman"/>
        </w:rPr>
        <w:t>Казенное учреждение Чувашской Республики «Центр занятости населения города Чебоксары»</w:t>
      </w:r>
    </w:p>
    <w:p w:rsidR="00B87ED6" w:rsidRPr="00B87ED6" w:rsidRDefault="00B87ED6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службы занятости населения)</w:t>
      </w:r>
    </w:p>
    <w:p w:rsidR="00B87ED6" w:rsidRPr="00463533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направляет  </w:t>
      </w:r>
      <w:r w:rsidR="00AC481F">
        <w:rPr>
          <w:rFonts w:ascii="Times New Roman" w:hAnsi="Times New Roman" w:cs="Times New Roman"/>
          <w:sz w:val="24"/>
          <w:szCs w:val="24"/>
        </w:rPr>
        <w:t xml:space="preserve">                    Иванова Ивана Ивановича</w:t>
      </w:r>
    </w:p>
    <w:p w:rsidR="00B87ED6" w:rsidRPr="00B87ED6" w:rsidRDefault="00B87ED6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B87ED6" w:rsidRPr="00463533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на </w:t>
      </w:r>
      <w:r w:rsidRPr="00AC481F">
        <w:rPr>
          <w:rFonts w:ascii="Times New Roman" w:hAnsi="Times New Roman" w:cs="Times New Roman"/>
          <w:sz w:val="24"/>
          <w:szCs w:val="24"/>
          <w:u w:val="single"/>
        </w:rPr>
        <w:t>профессиональное обучение</w:t>
      </w:r>
      <w:r w:rsidRPr="00463533">
        <w:rPr>
          <w:rFonts w:ascii="Times New Roman" w:hAnsi="Times New Roman" w:cs="Times New Roman"/>
          <w:sz w:val="24"/>
          <w:szCs w:val="24"/>
        </w:rPr>
        <w:t>, дополнительное профессиональное образование</w:t>
      </w:r>
    </w:p>
    <w:p w:rsidR="00B87ED6" w:rsidRPr="00B87ED6" w:rsidRDefault="00B87ED6" w:rsidP="00B87E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B87ED6" w:rsidRPr="00463533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по профессии (специальности)  </w:t>
      </w:r>
      <w:r w:rsidR="00AC481F">
        <w:rPr>
          <w:rFonts w:ascii="Times New Roman" w:hAnsi="Times New Roman" w:cs="Times New Roman"/>
          <w:sz w:val="24"/>
          <w:szCs w:val="24"/>
        </w:rPr>
        <w:t xml:space="preserve"> менеджер по персоналу</w:t>
      </w:r>
    </w:p>
    <w:p w:rsidR="00B87ED6" w:rsidRPr="00B87ED6" w:rsidRDefault="00B87ED6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профессии (специальности))</w:t>
      </w:r>
    </w:p>
    <w:p w:rsidR="00B87ED6" w:rsidRPr="00463533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Срок обучения  </w:t>
      </w:r>
      <w:r w:rsidR="00AC481F">
        <w:rPr>
          <w:rFonts w:ascii="Times New Roman" w:hAnsi="Times New Roman" w:cs="Times New Roman"/>
          <w:sz w:val="24"/>
          <w:szCs w:val="24"/>
        </w:rPr>
        <w:t xml:space="preserve">       3,5 мес.</w:t>
      </w:r>
    </w:p>
    <w:p w:rsidR="00B87ED6" w:rsidRPr="00463533" w:rsidRDefault="00B87ED6" w:rsidP="00B87ED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69"/>
        <w:gridCol w:w="142"/>
        <w:gridCol w:w="255"/>
        <w:gridCol w:w="2126"/>
        <w:gridCol w:w="170"/>
        <w:gridCol w:w="1588"/>
        <w:gridCol w:w="170"/>
        <w:gridCol w:w="2381"/>
      </w:tblGrid>
      <w:tr w:rsidR="00AC481F" w:rsidRPr="00463533" w:rsidTr="0075102B">
        <w:tc>
          <w:tcPr>
            <w:tcW w:w="3289" w:type="dxa"/>
            <w:gridSpan w:val="7"/>
            <w:vAlign w:val="bottom"/>
            <w:hideMark/>
          </w:tcPr>
          <w:p w:rsidR="00AC481F" w:rsidRPr="00463533" w:rsidRDefault="00AC481F" w:rsidP="00F6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81F" w:rsidRPr="00463533" w:rsidRDefault="00AC481F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70" w:type="dxa"/>
            <w:vAlign w:val="bottom"/>
          </w:tcPr>
          <w:p w:rsidR="00AC481F" w:rsidRPr="00463533" w:rsidRDefault="00AC481F" w:rsidP="00F6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81F" w:rsidRPr="00463533" w:rsidRDefault="00AC481F" w:rsidP="00F6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70" w:type="dxa"/>
            <w:vAlign w:val="bottom"/>
          </w:tcPr>
          <w:p w:rsidR="00AC481F" w:rsidRPr="00463533" w:rsidRDefault="00AC481F" w:rsidP="00F6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81F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Галина</w:t>
            </w:r>
          </w:p>
          <w:p w:rsidR="00AC481F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AC481F" w:rsidRPr="00463533" w:rsidTr="0075102B">
        <w:tc>
          <w:tcPr>
            <w:tcW w:w="3289" w:type="dxa"/>
            <w:gridSpan w:val="7"/>
          </w:tcPr>
          <w:p w:rsidR="00AC481F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hideMark/>
          </w:tcPr>
          <w:p w:rsidR="00AC481F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</w:tcPr>
          <w:p w:rsidR="00AC481F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AC481F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AC481F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hideMark/>
          </w:tcPr>
          <w:p w:rsidR="00AC481F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87ED6" w:rsidRPr="00463533" w:rsidTr="0075102B">
        <w:trPr>
          <w:gridAfter w:val="5"/>
          <w:wAfter w:w="6435" w:type="dxa"/>
        </w:trPr>
        <w:tc>
          <w:tcPr>
            <w:tcW w:w="198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AC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97" w:type="dxa"/>
            <w:gridSpan w:val="2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7ED6" w:rsidRPr="00463533" w:rsidRDefault="00B87ED6" w:rsidP="00B87ED6">
      <w:pPr>
        <w:pBdr>
          <w:top w:val="dashSmallGap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D6" w:rsidRPr="00463533" w:rsidRDefault="00B87ED6" w:rsidP="00B87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линия отреза</w:t>
      </w:r>
    </w:p>
    <w:p w:rsidR="00B87ED6" w:rsidRPr="00463533" w:rsidRDefault="00B87ED6" w:rsidP="00B87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33">
        <w:rPr>
          <w:rFonts w:ascii="Times New Roman" w:hAnsi="Times New Roman" w:cs="Times New Roman"/>
          <w:b/>
          <w:bCs/>
          <w:sz w:val="24"/>
          <w:szCs w:val="24"/>
        </w:rPr>
        <w:t>Уведомление о зачислении на обучение</w:t>
      </w:r>
    </w:p>
    <w:p w:rsidR="00B87ED6" w:rsidRPr="00463533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 </w:t>
      </w:r>
      <w:r w:rsidR="00AC481F">
        <w:rPr>
          <w:rFonts w:ascii="Times New Roman" w:hAnsi="Times New Roman" w:cs="Times New Roman"/>
          <w:sz w:val="24"/>
          <w:szCs w:val="24"/>
        </w:rPr>
        <w:t>ГАУ ДПО «Учебно-методический центр «Аспект Ми</w:t>
      </w:r>
      <w:r w:rsidR="00AC481F">
        <w:rPr>
          <w:rFonts w:ascii="Times New Roman" w:hAnsi="Times New Roman" w:cs="Times New Roman"/>
          <w:sz w:val="24"/>
          <w:szCs w:val="24"/>
        </w:rPr>
        <w:t>н</w:t>
      </w:r>
      <w:r w:rsidR="00AC481F">
        <w:rPr>
          <w:rFonts w:ascii="Times New Roman" w:hAnsi="Times New Roman" w:cs="Times New Roman"/>
          <w:sz w:val="24"/>
          <w:szCs w:val="24"/>
        </w:rPr>
        <w:t>труда Чувашии</w:t>
      </w:r>
    </w:p>
    <w:p w:rsidR="00B87ED6" w:rsidRPr="00B87ED6" w:rsidRDefault="00B87ED6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369"/>
        <w:gridCol w:w="227"/>
        <w:gridCol w:w="1021"/>
        <w:gridCol w:w="369"/>
        <w:gridCol w:w="340"/>
        <w:gridCol w:w="624"/>
        <w:gridCol w:w="482"/>
      </w:tblGrid>
      <w:tr w:rsidR="00B87ED6" w:rsidRPr="00463533" w:rsidTr="00AC481F">
        <w:trPr>
          <w:cantSplit/>
        </w:trPr>
        <w:tc>
          <w:tcPr>
            <w:tcW w:w="6549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соответствии с договором о профессиональном обучении </w:t>
            </w: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7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624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</w:t>
            </w:r>
          </w:p>
        </w:tc>
      </w:tr>
    </w:tbl>
    <w:p w:rsidR="00B87ED6" w:rsidRPr="00463533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граждани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 xml:space="preserve">ка)  </w:t>
      </w:r>
      <w:r w:rsidR="00AC481F">
        <w:rPr>
          <w:rFonts w:ascii="Times New Roman" w:hAnsi="Times New Roman" w:cs="Times New Roman"/>
          <w:sz w:val="24"/>
          <w:szCs w:val="24"/>
        </w:rPr>
        <w:t xml:space="preserve">      Иванов Иван Иванович</w:t>
      </w:r>
    </w:p>
    <w:p w:rsidR="00B87ED6" w:rsidRPr="00B87ED6" w:rsidRDefault="00B87ED6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14F94" w:rsidRDefault="00B87ED6" w:rsidP="009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33">
        <w:rPr>
          <w:rFonts w:ascii="Times New Roman" w:hAnsi="Times New Roman" w:cs="Times New Roman"/>
          <w:sz w:val="24"/>
          <w:szCs w:val="24"/>
        </w:rPr>
        <w:t>зачисле</w:t>
      </w:r>
      <w:proofErr w:type="gramStart"/>
      <w:r w:rsidRPr="004635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63533">
        <w:rPr>
          <w:rFonts w:ascii="Times New Roman" w:hAnsi="Times New Roman" w:cs="Times New Roman"/>
          <w:sz w:val="24"/>
          <w:szCs w:val="24"/>
        </w:rPr>
        <w:t>а) на профессиональное обучение (профессиональное обучение и дополнител</w:t>
      </w:r>
      <w:r w:rsidRPr="00463533">
        <w:rPr>
          <w:rFonts w:ascii="Times New Roman" w:hAnsi="Times New Roman" w:cs="Times New Roman"/>
          <w:sz w:val="24"/>
          <w:szCs w:val="24"/>
        </w:rPr>
        <w:t>ь</w:t>
      </w:r>
      <w:r w:rsidRPr="00463533">
        <w:rPr>
          <w:rFonts w:ascii="Times New Roman" w:hAnsi="Times New Roman" w:cs="Times New Roman"/>
          <w:sz w:val="24"/>
          <w:szCs w:val="24"/>
        </w:rPr>
        <w:t xml:space="preserve">ное профессиональное образование) по профессии (специальности)  </w:t>
      </w:r>
      <w:r w:rsidR="00AC4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D6" w:rsidRPr="00463533" w:rsidRDefault="00914F94" w:rsidP="0091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C481F">
        <w:rPr>
          <w:rFonts w:ascii="Times New Roman" w:hAnsi="Times New Roman" w:cs="Times New Roman"/>
          <w:sz w:val="24"/>
          <w:szCs w:val="24"/>
        </w:rPr>
        <w:t xml:space="preserve"> менеджер по персоналу</w:t>
      </w:r>
    </w:p>
    <w:p w:rsidR="00B87ED6" w:rsidRPr="00B87ED6" w:rsidRDefault="00B87ED6" w:rsidP="00B87ED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ED6">
        <w:rPr>
          <w:rFonts w:ascii="Times New Roman" w:hAnsi="Times New Roman" w:cs="Times New Roman"/>
          <w:sz w:val="20"/>
          <w:szCs w:val="20"/>
        </w:rPr>
        <w:t>(наименование профессии (специальности))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69"/>
        <w:gridCol w:w="170"/>
        <w:gridCol w:w="851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1531"/>
        <w:gridCol w:w="340"/>
        <w:gridCol w:w="142"/>
        <w:gridCol w:w="908"/>
        <w:gridCol w:w="340"/>
        <w:gridCol w:w="340"/>
        <w:gridCol w:w="624"/>
        <w:gridCol w:w="510"/>
      </w:tblGrid>
      <w:tr w:rsidR="00B87ED6" w:rsidRPr="00463533" w:rsidTr="00AD6011">
        <w:trPr>
          <w:cantSplit/>
        </w:trPr>
        <w:tc>
          <w:tcPr>
            <w:tcW w:w="340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“</w:t>
            </w:r>
          </w:p>
        </w:tc>
        <w:tc>
          <w:tcPr>
            <w:tcW w:w="369" w:type="dxa"/>
            <w:vAlign w:val="bottom"/>
          </w:tcPr>
          <w:p w:rsidR="00B87ED6" w:rsidRPr="00463533" w:rsidRDefault="00AC481F" w:rsidP="00AC48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851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ря</w:t>
            </w:r>
          </w:p>
        </w:tc>
        <w:tc>
          <w:tcPr>
            <w:tcW w:w="340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по</w:t>
            </w:r>
          </w:p>
        </w:tc>
        <w:tc>
          <w:tcPr>
            <w:tcW w:w="170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</w:t>
            </w:r>
          </w:p>
        </w:tc>
        <w:tc>
          <w:tcPr>
            <w:tcW w:w="397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7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794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340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1531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г., приказ </w:t>
            </w: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42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908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ря</w:t>
            </w:r>
          </w:p>
        </w:tc>
        <w:tc>
          <w:tcPr>
            <w:tcW w:w="340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624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№</w:t>
            </w:r>
          </w:p>
        </w:tc>
        <w:tc>
          <w:tcPr>
            <w:tcW w:w="510" w:type="dxa"/>
            <w:vAlign w:val="bottom"/>
          </w:tcPr>
          <w:p w:rsidR="00B87ED6" w:rsidRPr="00463533" w:rsidRDefault="00AC481F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168</w:t>
            </w:r>
          </w:p>
        </w:tc>
      </w:tr>
    </w:tbl>
    <w:p w:rsidR="00B87ED6" w:rsidRDefault="00B87ED6" w:rsidP="00B8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94" w:rsidRPr="003D431F" w:rsidRDefault="00914F94" w:rsidP="00914F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431F">
        <w:rPr>
          <w:rFonts w:ascii="Times New Roman" w:hAnsi="Times New Roman" w:cs="Times New Roman"/>
          <w:sz w:val="24"/>
          <w:szCs w:val="24"/>
          <w:u w:val="single"/>
        </w:rPr>
        <w:t>__________Директор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               </w:t>
      </w:r>
      <w:r w:rsidRPr="003D431F">
        <w:rPr>
          <w:rFonts w:ascii="Times New Roman" w:hAnsi="Times New Roman" w:cs="Times New Roman"/>
          <w:sz w:val="24"/>
          <w:szCs w:val="24"/>
          <w:u w:val="single"/>
        </w:rPr>
        <w:t xml:space="preserve">Колесников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Pr="003D431F">
        <w:rPr>
          <w:rFonts w:ascii="Times New Roman" w:hAnsi="Times New Roman" w:cs="Times New Roman"/>
          <w:sz w:val="24"/>
          <w:szCs w:val="24"/>
          <w:u w:val="single"/>
        </w:rPr>
        <w:t>Колесников</w:t>
      </w:r>
      <w:proofErr w:type="spellEnd"/>
      <w:proofErr w:type="gramEnd"/>
      <w:r w:rsidRPr="003D431F">
        <w:rPr>
          <w:rFonts w:ascii="Times New Roman" w:hAnsi="Times New Roman" w:cs="Times New Roman"/>
          <w:sz w:val="24"/>
          <w:szCs w:val="24"/>
          <w:u w:val="single"/>
        </w:rPr>
        <w:t xml:space="preserve"> А.П.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284"/>
        <w:gridCol w:w="1701"/>
        <w:gridCol w:w="284"/>
        <w:gridCol w:w="3232"/>
      </w:tblGrid>
      <w:tr w:rsidR="00914F94" w:rsidRPr="00B87ED6" w:rsidTr="00F6582B">
        <w:tc>
          <w:tcPr>
            <w:tcW w:w="4479" w:type="dxa"/>
            <w:hideMark/>
          </w:tcPr>
          <w:p w:rsidR="00914F94" w:rsidRPr="00B87ED6" w:rsidRDefault="00914F94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образовательной орг</w:t>
            </w: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низации)</w:t>
            </w:r>
          </w:p>
        </w:tc>
        <w:tc>
          <w:tcPr>
            <w:tcW w:w="284" w:type="dxa"/>
          </w:tcPr>
          <w:p w:rsidR="00914F94" w:rsidRPr="00B87ED6" w:rsidRDefault="00914F94" w:rsidP="00F6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14F94" w:rsidRPr="00B87ED6" w:rsidRDefault="00914F94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914F94" w:rsidRPr="00B87ED6" w:rsidRDefault="00914F94" w:rsidP="00F6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hideMark/>
          </w:tcPr>
          <w:p w:rsidR="00914F94" w:rsidRPr="00B87ED6" w:rsidRDefault="00914F94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ED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B87ED6" w:rsidRPr="00B87ED6" w:rsidRDefault="00B87ED6" w:rsidP="00B87E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1"/>
        <w:gridCol w:w="198"/>
        <w:gridCol w:w="454"/>
        <w:gridCol w:w="255"/>
        <w:gridCol w:w="1474"/>
        <w:gridCol w:w="397"/>
        <w:gridCol w:w="369"/>
        <w:gridCol w:w="284"/>
      </w:tblGrid>
      <w:tr w:rsidR="00B87ED6" w:rsidRPr="00463533" w:rsidTr="00F6582B">
        <w:trPr>
          <w:jc w:val="right"/>
        </w:trPr>
        <w:tc>
          <w:tcPr>
            <w:tcW w:w="1781" w:type="dxa"/>
            <w:hideMark/>
          </w:tcPr>
          <w:p w:rsidR="00B87ED6" w:rsidRPr="00463533" w:rsidRDefault="00B87ED6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75102B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75102B" w:rsidP="00F6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ED6" w:rsidRPr="00463533" w:rsidRDefault="0075102B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vAlign w:val="bottom"/>
            <w:hideMark/>
          </w:tcPr>
          <w:p w:rsidR="00B87ED6" w:rsidRPr="00463533" w:rsidRDefault="00B87ED6" w:rsidP="00F6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01D3" w:rsidRPr="00463533" w:rsidRDefault="00CB01D3" w:rsidP="00A4304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sectPr w:rsidR="00CB01D3" w:rsidRPr="00463533" w:rsidSect="004635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28A"/>
    <w:multiLevelType w:val="hybridMultilevel"/>
    <w:tmpl w:val="23B2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13D5"/>
    <w:multiLevelType w:val="hybridMultilevel"/>
    <w:tmpl w:val="743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5B"/>
    <w:rsid w:val="00061E22"/>
    <w:rsid w:val="00075729"/>
    <w:rsid w:val="0007756B"/>
    <w:rsid w:val="000867FA"/>
    <w:rsid w:val="0009759D"/>
    <w:rsid w:val="000A18A6"/>
    <w:rsid w:val="000A2156"/>
    <w:rsid w:val="000D5CE9"/>
    <w:rsid w:val="000E2A35"/>
    <w:rsid w:val="000F76F2"/>
    <w:rsid w:val="00166548"/>
    <w:rsid w:val="00166D1C"/>
    <w:rsid w:val="001A06C0"/>
    <w:rsid w:val="001C5513"/>
    <w:rsid w:val="00261A74"/>
    <w:rsid w:val="002D614F"/>
    <w:rsid w:val="002E5252"/>
    <w:rsid w:val="002F1697"/>
    <w:rsid w:val="002F6266"/>
    <w:rsid w:val="002F68B5"/>
    <w:rsid w:val="003059C0"/>
    <w:rsid w:val="00340B69"/>
    <w:rsid w:val="00393915"/>
    <w:rsid w:val="003D431F"/>
    <w:rsid w:val="003E3218"/>
    <w:rsid w:val="003E47A3"/>
    <w:rsid w:val="003E576E"/>
    <w:rsid w:val="00434DF7"/>
    <w:rsid w:val="00437968"/>
    <w:rsid w:val="00451F4C"/>
    <w:rsid w:val="00454622"/>
    <w:rsid w:val="00463533"/>
    <w:rsid w:val="0048282A"/>
    <w:rsid w:val="004A178E"/>
    <w:rsid w:val="004B6D20"/>
    <w:rsid w:val="004D7E7F"/>
    <w:rsid w:val="005207A6"/>
    <w:rsid w:val="00521CBF"/>
    <w:rsid w:val="00543A66"/>
    <w:rsid w:val="005940C7"/>
    <w:rsid w:val="00594805"/>
    <w:rsid w:val="005A3B5B"/>
    <w:rsid w:val="005B7F7D"/>
    <w:rsid w:val="005C1DC5"/>
    <w:rsid w:val="005C5B48"/>
    <w:rsid w:val="005F2E17"/>
    <w:rsid w:val="00626C73"/>
    <w:rsid w:val="006471F7"/>
    <w:rsid w:val="00650AD6"/>
    <w:rsid w:val="00665C8A"/>
    <w:rsid w:val="00684DF2"/>
    <w:rsid w:val="006A2232"/>
    <w:rsid w:val="006A5DFD"/>
    <w:rsid w:val="006E26DC"/>
    <w:rsid w:val="006F4A8A"/>
    <w:rsid w:val="00702CDE"/>
    <w:rsid w:val="00710E82"/>
    <w:rsid w:val="00742779"/>
    <w:rsid w:val="007432EB"/>
    <w:rsid w:val="0075102B"/>
    <w:rsid w:val="0075535E"/>
    <w:rsid w:val="0076497F"/>
    <w:rsid w:val="00773865"/>
    <w:rsid w:val="007760C6"/>
    <w:rsid w:val="00797D3E"/>
    <w:rsid w:val="007A0DFC"/>
    <w:rsid w:val="007B0BAA"/>
    <w:rsid w:val="007B122B"/>
    <w:rsid w:val="007C3A75"/>
    <w:rsid w:val="007E1894"/>
    <w:rsid w:val="007E71E0"/>
    <w:rsid w:val="007F291C"/>
    <w:rsid w:val="007F3061"/>
    <w:rsid w:val="008301E0"/>
    <w:rsid w:val="00875968"/>
    <w:rsid w:val="00876B9D"/>
    <w:rsid w:val="00876C07"/>
    <w:rsid w:val="0088218A"/>
    <w:rsid w:val="00896777"/>
    <w:rsid w:val="008A49AC"/>
    <w:rsid w:val="008B02EF"/>
    <w:rsid w:val="008D295A"/>
    <w:rsid w:val="008D6AB2"/>
    <w:rsid w:val="00914F94"/>
    <w:rsid w:val="00922C8F"/>
    <w:rsid w:val="00945822"/>
    <w:rsid w:val="00967B01"/>
    <w:rsid w:val="00982CF1"/>
    <w:rsid w:val="009A244C"/>
    <w:rsid w:val="009A713C"/>
    <w:rsid w:val="009B270A"/>
    <w:rsid w:val="009C0275"/>
    <w:rsid w:val="009C4B3A"/>
    <w:rsid w:val="009D6034"/>
    <w:rsid w:val="00A01D70"/>
    <w:rsid w:val="00A17861"/>
    <w:rsid w:val="00A26331"/>
    <w:rsid w:val="00A361C5"/>
    <w:rsid w:val="00A43046"/>
    <w:rsid w:val="00A520F4"/>
    <w:rsid w:val="00A67D08"/>
    <w:rsid w:val="00A8245D"/>
    <w:rsid w:val="00A86F81"/>
    <w:rsid w:val="00AC00F7"/>
    <w:rsid w:val="00AC481F"/>
    <w:rsid w:val="00AC5644"/>
    <w:rsid w:val="00AD2558"/>
    <w:rsid w:val="00AD6011"/>
    <w:rsid w:val="00AE1B44"/>
    <w:rsid w:val="00B05CF7"/>
    <w:rsid w:val="00B21F82"/>
    <w:rsid w:val="00B3357B"/>
    <w:rsid w:val="00B440BB"/>
    <w:rsid w:val="00B6017B"/>
    <w:rsid w:val="00B87ED6"/>
    <w:rsid w:val="00B94B83"/>
    <w:rsid w:val="00BB2258"/>
    <w:rsid w:val="00BB503C"/>
    <w:rsid w:val="00C03C84"/>
    <w:rsid w:val="00C06AB8"/>
    <w:rsid w:val="00C06CA4"/>
    <w:rsid w:val="00C335CD"/>
    <w:rsid w:val="00C44BE4"/>
    <w:rsid w:val="00C62CCE"/>
    <w:rsid w:val="00C77442"/>
    <w:rsid w:val="00CB01D3"/>
    <w:rsid w:val="00CC4F99"/>
    <w:rsid w:val="00CD475D"/>
    <w:rsid w:val="00CE0508"/>
    <w:rsid w:val="00D029F8"/>
    <w:rsid w:val="00D115DF"/>
    <w:rsid w:val="00D123DE"/>
    <w:rsid w:val="00D22937"/>
    <w:rsid w:val="00D70D4F"/>
    <w:rsid w:val="00D84264"/>
    <w:rsid w:val="00DE0D2B"/>
    <w:rsid w:val="00DE2F81"/>
    <w:rsid w:val="00DE5591"/>
    <w:rsid w:val="00E80136"/>
    <w:rsid w:val="00E90BE3"/>
    <w:rsid w:val="00E957D0"/>
    <w:rsid w:val="00E95C17"/>
    <w:rsid w:val="00EB4DD2"/>
    <w:rsid w:val="00EE2C95"/>
    <w:rsid w:val="00EE35AC"/>
    <w:rsid w:val="00EF5EC7"/>
    <w:rsid w:val="00EF6562"/>
    <w:rsid w:val="00F37D42"/>
    <w:rsid w:val="00F74CB9"/>
    <w:rsid w:val="00F93B6F"/>
    <w:rsid w:val="00FB2DD4"/>
    <w:rsid w:val="00FB49FD"/>
    <w:rsid w:val="00FD07C4"/>
    <w:rsid w:val="00FD7AB9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06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6AB8"/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6A223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06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6AB8"/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6A22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5653C108559F3D86FC6215738FC9B608AA9DEC006BD0A6C7186C3E395C6628EBBC9371BCB7FC5u7l2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65706621B3FFFF5B3193FF7D9C13532BE6503EC763B9CAABF5F029B31096A8BCBF2EFD3BD3C182LCZ7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B5653C108559F3D86FD82C4154A29F6986F0D5CF02B15F372EDD9EB49CCC35uCl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B5653C108559F3D86FC6215738FC9B638CAED8C30FBD0A6C7186C3E395C6628EBBC93513uCl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B5653C108559F3D86FC6215738FC9B608AA9DEC006BD0A6C7186C3E395C6628EBBC9371BCB7EC0u7l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D944-7A7D-4510-B7A1-D81C6297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7475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economy16 (Зайнетдинова М.А.)</dc:creator>
  <cp:keywords/>
  <dc:description/>
  <cp:lastModifiedBy>Галина Г. Иванова</cp:lastModifiedBy>
  <cp:revision>11</cp:revision>
  <cp:lastPrinted>2017-02-09T13:28:00Z</cp:lastPrinted>
  <dcterms:created xsi:type="dcterms:W3CDTF">2017-02-08T08:50:00Z</dcterms:created>
  <dcterms:modified xsi:type="dcterms:W3CDTF">2017-02-09T13:30:00Z</dcterms:modified>
</cp:coreProperties>
</file>