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00" w:rsidRPr="00F279B1" w:rsidRDefault="00F279B1" w:rsidP="006A7600">
      <w:pPr>
        <w:ind w:firstLine="709"/>
        <w:jc w:val="center"/>
        <w:rPr>
          <w:b/>
          <w:bCs/>
        </w:rPr>
      </w:pPr>
      <w:r w:rsidRPr="00F279B1">
        <w:rPr>
          <w:b/>
          <w:bCs/>
        </w:rPr>
        <w:t>О</w:t>
      </w:r>
      <w:r w:rsidR="006A7600" w:rsidRPr="00F279B1">
        <w:rPr>
          <w:b/>
          <w:bCs/>
        </w:rPr>
        <w:t xml:space="preserve"> ходе реализации государственной программы Чувашской Республики «Содействие занятости населения» </w:t>
      </w:r>
    </w:p>
    <w:p w:rsidR="006A7600" w:rsidRPr="008F5BE0" w:rsidRDefault="006A7600" w:rsidP="006A7600">
      <w:pPr>
        <w:ind w:firstLine="709"/>
        <w:jc w:val="center"/>
      </w:pPr>
    </w:p>
    <w:p w:rsidR="001C4245" w:rsidRPr="008F5BE0" w:rsidRDefault="001C4245" w:rsidP="001C4245">
      <w:pPr>
        <w:ind w:firstLine="709"/>
        <w:jc w:val="both"/>
      </w:pPr>
      <w:r w:rsidRPr="008F5BE0">
        <w:t xml:space="preserve">Ответственным исполнителем государственной программы </w:t>
      </w:r>
      <w:r w:rsidR="00DB6FFC" w:rsidRPr="008F5BE0">
        <w:t xml:space="preserve">Чувашской Республики «Содействие занятости населения» (далее – государственная программа) </w:t>
      </w:r>
      <w:r w:rsidRPr="008F5BE0">
        <w:t>является Министерство труда и социальной защиты Чувашской Республики.</w:t>
      </w:r>
    </w:p>
    <w:p w:rsidR="001C4245" w:rsidRPr="008F5BE0" w:rsidRDefault="001C4245" w:rsidP="001C4245">
      <w:pPr>
        <w:ind w:firstLine="709"/>
        <w:jc w:val="both"/>
        <w:rPr>
          <w:b/>
          <w:u w:val="single"/>
        </w:rPr>
      </w:pPr>
      <w:r w:rsidRPr="008F5BE0">
        <w:t>В 201</w:t>
      </w:r>
      <w:r w:rsidR="00EC3FAC" w:rsidRPr="008F5BE0">
        <w:t>9</w:t>
      </w:r>
      <w:r w:rsidRPr="008F5BE0">
        <w:t xml:space="preserve"> году государственная программа включала в себя следующие подпрограммы:</w:t>
      </w:r>
    </w:p>
    <w:p w:rsidR="001C4245" w:rsidRPr="008F5BE0" w:rsidRDefault="001C4245" w:rsidP="001C4245">
      <w:pPr>
        <w:ind w:firstLine="680"/>
        <w:jc w:val="both"/>
        <w:rPr>
          <w:color w:val="000000"/>
          <w:szCs w:val="26"/>
        </w:rPr>
      </w:pPr>
      <w:r w:rsidRPr="008F5BE0">
        <w:rPr>
          <w:color w:val="000000"/>
          <w:szCs w:val="26"/>
        </w:rPr>
        <w:t>«</w:t>
      </w:r>
      <w:r w:rsidR="00EC3FAC" w:rsidRPr="008F5BE0">
        <w:rPr>
          <w:color w:val="000000"/>
          <w:szCs w:val="26"/>
        </w:rPr>
        <w:t>Активная политика занятости населения и социальная поддержка безработных граждан</w:t>
      </w:r>
      <w:r w:rsidRPr="008F5BE0">
        <w:rPr>
          <w:color w:val="000000"/>
          <w:szCs w:val="26"/>
        </w:rPr>
        <w:t>»;</w:t>
      </w:r>
    </w:p>
    <w:p w:rsidR="001C4245" w:rsidRPr="008F5BE0" w:rsidRDefault="001C4245" w:rsidP="001C4245">
      <w:pPr>
        <w:ind w:firstLine="680"/>
        <w:jc w:val="both"/>
        <w:rPr>
          <w:color w:val="000000"/>
          <w:szCs w:val="26"/>
        </w:rPr>
      </w:pPr>
      <w:r w:rsidRPr="008F5BE0">
        <w:rPr>
          <w:color w:val="000000"/>
          <w:szCs w:val="26"/>
        </w:rPr>
        <w:t>«</w:t>
      </w:r>
      <w:r w:rsidR="00EC3FAC" w:rsidRPr="008F5BE0">
        <w:rPr>
          <w:color w:val="000000"/>
          <w:szCs w:val="26"/>
        </w:rPr>
        <w:t>Безопасный труд»</w:t>
      </w:r>
      <w:r w:rsidRPr="008F5BE0">
        <w:rPr>
          <w:color w:val="000000"/>
          <w:szCs w:val="26"/>
        </w:rPr>
        <w:t>;</w:t>
      </w:r>
    </w:p>
    <w:p w:rsidR="001C4245" w:rsidRPr="008F5BE0" w:rsidRDefault="001C4245" w:rsidP="001C4245">
      <w:pPr>
        <w:ind w:firstLine="680"/>
        <w:jc w:val="both"/>
        <w:rPr>
          <w:color w:val="000000"/>
          <w:szCs w:val="26"/>
        </w:rPr>
      </w:pPr>
      <w:r w:rsidRPr="008F5BE0">
        <w:rPr>
          <w:color w:val="000000"/>
          <w:szCs w:val="26"/>
        </w:rPr>
        <w:t>«Сопровождение инвалидов молодого возраста при получении ими профессионального образования и содействие в последующем трудоустройстве»;</w:t>
      </w:r>
    </w:p>
    <w:p w:rsidR="00EC3FAC" w:rsidRPr="008F5BE0" w:rsidRDefault="00EC3FAC" w:rsidP="001C4245">
      <w:pPr>
        <w:ind w:firstLine="680"/>
        <w:jc w:val="both"/>
        <w:rPr>
          <w:color w:val="000000"/>
          <w:szCs w:val="26"/>
        </w:rPr>
      </w:pPr>
      <w:r w:rsidRPr="008F5BE0">
        <w:rPr>
          <w:color w:val="000000"/>
          <w:szCs w:val="26"/>
        </w:rPr>
        <w:t>«Обеспечение реализации государственной программы Чувашской Республики «Содействие занятости населения».</w:t>
      </w:r>
    </w:p>
    <w:p w:rsidR="001C4245" w:rsidRPr="008F5BE0" w:rsidRDefault="001C4245" w:rsidP="001C4245">
      <w:pPr>
        <w:autoSpaceDE w:val="0"/>
        <w:autoSpaceDN w:val="0"/>
        <w:adjustRightInd w:val="0"/>
        <w:ind w:firstLine="680"/>
        <w:jc w:val="both"/>
        <w:outlineLvl w:val="1"/>
        <w:rPr>
          <w:color w:val="000000"/>
          <w:szCs w:val="26"/>
        </w:rPr>
      </w:pPr>
      <w:proofErr w:type="gramStart"/>
      <w:r w:rsidRPr="008F5BE0">
        <w:rPr>
          <w:color w:val="000000"/>
          <w:szCs w:val="26"/>
        </w:rPr>
        <w:t xml:space="preserve">Всего в госпрограмме предусмотрены </w:t>
      </w:r>
      <w:r w:rsidR="00EE3467">
        <w:rPr>
          <w:b/>
          <w:color w:val="000000"/>
          <w:szCs w:val="26"/>
        </w:rPr>
        <w:t>50</w:t>
      </w:r>
      <w:r w:rsidRPr="008F5BE0">
        <w:rPr>
          <w:color w:val="000000"/>
          <w:szCs w:val="26"/>
        </w:rPr>
        <w:t xml:space="preserve"> </w:t>
      </w:r>
      <w:r w:rsidR="00DB6FFC" w:rsidRPr="008F5BE0">
        <w:rPr>
          <w:color w:val="000000"/>
          <w:szCs w:val="26"/>
        </w:rPr>
        <w:t>целев</w:t>
      </w:r>
      <w:r w:rsidR="008F5BE0" w:rsidRPr="008F5BE0">
        <w:rPr>
          <w:color w:val="000000"/>
          <w:szCs w:val="26"/>
        </w:rPr>
        <w:t>ых</w:t>
      </w:r>
      <w:r w:rsidR="00DB6FFC" w:rsidRPr="008F5BE0">
        <w:rPr>
          <w:color w:val="000000"/>
          <w:szCs w:val="26"/>
        </w:rPr>
        <w:t xml:space="preserve"> показател</w:t>
      </w:r>
      <w:r w:rsidR="008F5BE0" w:rsidRPr="008F5BE0">
        <w:rPr>
          <w:color w:val="000000"/>
          <w:szCs w:val="26"/>
        </w:rPr>
        <w:t>ей</w:t>
      </w:r>
      <w:r w:rsidR="00DB6FFC" w:rsidRPr="008F5BE0">
        <w:rPr>
          <w:color w:val="000000"/>
          <w:szCs w:val="26"/>
        </w:rPr>
        <w:t xml:space="preserve"> (индикатор</w:t>
      </w:r>
      <w:r w:rsidR="008F5BE0" w:rsidRPr="008F5BE0">
        <w:rPr>
          <w:color w:val="000000"/>
          <w:szCs w:val="26"/>
        </w:rPr>
        <w:t>ов</w:t>
      </w:r>
      <w:r w:rsidR="00DB6FFC" w:rsidRPr="008F5BE0">
        <w:rPr>
          <w:color w:val="000000"/>
          <w:szCs w:val="26"/>
        </w:rPr>
        <w:t>)</w:t>
      </w:r>
      <w:r w:rsidRPr="008F5BE0">
        <w:rPr>
          <w:color w:val="000000"/>
          <w:szCs w:val="26"/>
        </w:rPr>
        <w:t xml:space="preserve">, из них выполнены – </w:t>
      </w:r>
      <w:r w:rsidR="008F5BE0" w:rsidRPr="008F5BE0">
        <w:rPr>
          <w:b/>
          <w:color w:val="000000"/>
          <w:szCs w:val="26"/>
        </w:rPr>
        <w:t>4</w:t>
      </w:r>
      <w:r w:rsidR="00EE3467">
        <w:rPr>
          <w:b/>
          <w:color w:val="000000"/>
          <w:szCs w:val="26"/>
        </w:rPr>
        <w:t>9</w:t>
      </w:r>
      <w:r w:rsidRPr="008F5BE0">
        <w:rPr>
          <w:b/>
          <w:color w:val="000000"/>
          <w:szCs w:val="26"/>
        </w:rPr>
        <w:t xml:space="preserve"> </w:t>
      </w:r>
      <w:r w:rsidRPr="008F5BE0">
        <w:rPr>
          <w:b/>
        </w:rPr>
        <w:t xml:space="preserve">(или </w:t>
      </w:r>
      <w:r w:rsidR="008F5BE0" w:rsidRPr="008F5BE0">
        <w:rPr>
          <w:b/>
        </w:rPr>
        <w:t>9</w:t>
      </w:r>
      <w:r w:rsidR="00EE3467">
        <w:rPr>
          <w:b/>
        </w:rPr>
        <w:t>8,0</w:t>
      </w:r>
      <w:r w:rsidRPr="008F5BE0">
        <w:rPr>
          <w:b/>
        </w:rPr>
        <w:t>%)</w:t>
      </w:r>
      <w:r w:rsidRPr="008F5BE0">
        <w:rPr>
          <w:color w:val="000000"/>
          <w:szCs w:val="26"/>
        </w:rPr>
        <w:t xml:space="preserve">, не выполнено – </w:t>
      </w:r>
      <w:r w:rsidR="008F5BE0" w:rsidRPr="008F5BE0">
        <w:rPr>
          <w:color w:val="000000"/>
          <w:szCs w:val="26"/>
        </w:rPr>
        <w:t>1</w:t>
      </w:r>
      <w:r w:rsidRPr="008F5BE0">
        <w:rPr>
          <w:color w:val="000000"/>
          <w:szCs w:val="26"/>
        </w:rPr>
        <w:t xml:space="preserve">.  </w:t>
      </w:r>
      <w:proofErr w:type="gramEnd"/>
    </w:p>
    <w:p w:rsidR="008B6420" w:rsidRPr="008F5BE0" w:rsidRDefault="008B6420" w:rsidP="001C4245">
      <w:pPr>
        <w:autoSpaceDE w:val="0"/>
        <w:autoSpaceDN w:val="0"/>
        <w:adjustRightInd w:val="0"/>
        <w:ind w:firstLine="680"/>
        <w:jc w:val="both"/>
        <w:outlineLvl w:val="1"/>
        <w:rPr>
          <w:color w:val="000000"/>
          <w:szCs w:val="26"/>
        </w:rPr>
      </w:pPr>
      <w:r w:rsidRPr="008F5BE0">
        <w:rPr>
          <w:color w:val="000000"/>
          <w:szCs w:val="26"/>
        </w:rPr>
        <w:t>Целевые показатели (индикаторы) государственной программы:</w:t>
      </w:r>
    </w:p>
    <w:p w:rsidR="000F1AA5" w:rsidRPr="008F5BE0" w:rsidRDefault="008B6420" w:rsidP="001C4245">
      <w:pPr>
        <w:autoSpaceDE w:val="0"/>
        <w:autoSpaceDN w:val="0"/>
        <w:adjustRightInd w:val="0"/>
        <w:ind w:firstLine="680"/>
        <w:jc w:val="both"/>
        <w:outlineLvl w:val="1"/>
        <w:rPr>
          <w:color w:val="000000"/>
          <w:szCs w:val="26"/>
        </w:rPr>
      </w:pPr>
      <w:r w:rsidRPr="008F5BE0">
        <w:rPr>
          <w:color w:val="000000"/>
          <w:szCs w:val="26"/>
        </w:rPr>
        <w:t>у</w:t>
      </w:r>
      <w:r w:rsidR="000F1AA5" w:rsidRPr="008F5BE0">
        <w:rPr>
          <w:color w:val="000000"/>
          <w:szCs w:val="26"/>
        </w:rPr>
        <w:t>ровень безработицы (по методологии Международной организации труда) в среднем за год составил 4,65%</w:t>
      </w:r>
      <w:r w:rsidR="00B76E3E" w:rsidRPr="008F5BE0">
        <w:rPr>
          <w:color w:val="000000"/>
          <w:szCs w:val="26"/>
        </w:rPr>
        <w:t xml:space="preserve"> (план 4,9%)</w:t>
      </w:r>
      <w:r w:rsidRPr="008F5BE0">
        <w:rPr>
          <w:color w:val="000000"/>
          <w:szCs w:val="26"/>
        </w:rPr>
        <w:t xml:space="preserve"> выполнен</w:t>
      </w:r>
      <w:r w:rsidR="000F1AA5" w:rsidRPr="008F5BE0">
        <w:rPr>
          <w:color w:val="000000"/>
          <w:szCs w:val="26"/>
        </w:rPr>
        <w:t>;</w:t>
      </w:r>
    </w:p>
    <w:p w:rsidR="000F1AA5" w:rsidRPr="008F5BE0" w:rsidRDefault="000F1AA5" w:rsidP="001C4245">
      <w:pPr>
        <w:autoSpaceDE w:val="0"/>
        <w:autoSpaceDN w:val="0"/>
        <w:adjustRightInd w:val="0"/>
        <w:ind w:firstLine="680"/>
        <w:jc w:val="both"/>
        <w:outlineLvl w:val="1"/>
        <w:rPr>
          <w:color w:val="000000"/>
          <w:szCs w:val="26"/>
        </w:rPr>
      </w:pPr>
      <w:r w:rsidRPr="008F5BE0">
        <w:rPr>
          <w:color w:val="000000"/>
          <w:szCs w:val="26"/>
        </w:rPr>
        <w:t>уровень регистрируемой безработицы в среднем за год – 0,75%</w:t>
      </w:r>
      <w:r w:rsidR="00B76E3E" w:rsidRPr="008F5BE0">
        <w:rPr>
          <w:color w:val="000000"/>
          <w:szCs w:val="26"/>
        </w:rPr>
        <w:t xml:space="preserve"> (план 0,73%)</w:t>
      </w:r>
      <w:r w:rsidR="008B6420" w:rsidRPr="008F5BE0">
        <w:rPr>
          <w:color w:val="000000"/>
          <w:szCs w:val="26"/>
        </w:rPr>
        <w:t xml:space="preserve"> не выполнен</w:t>
      </w:r>
      <w:r w:rsidRPr="008F5BE0">
        <w:rPr>
          <w:color w:val="000000"/>
          <w:szCs w:val="26"/>
        </w:rPr>
        <w:t>;</w:t>
      </w:r>
    </w:p>
    <w:p w:rsidR="000F1AA5" w:rsidRPr="008F5BE0" w:rsidRDefault="000F1AA5" w:rsidP="001C4245">
      <w:pPr>
        <w:autoSpaceDE w:val="0"/>
        <w:autoSpaceDN w:val="0"/>
        <w:adjustRightInd w:val="0"/>
        <w:ind w:firstLine="680"/>
        <w:jc w:val="both"/>
        <w:outlineLvl w:val="1"/>
      </w:pPr>
      <w:r w:rsidRPr="008F5BE0">
        <w:t xml:space="preserve">коэффициент напряженности на рынке труда в среднем за год </w:t>
      </w:r>
      <w:r w:rsidRPr="008F5BE0">
        <w:rPr>
          <w:color w:val="000000"/>
          <w:szCs w:val="26"/>
        </w:rPr>
        <w:t>–</w:t>
      </w:r>
      <w:r w:rsidRPr="008F5BE0">
        <w:t xml:space="preserve"> 0,3</w:t>
      </w:r>
      <w:r w:rsidR="00B76E3E" w:rsidRPr="008F5BE0">
        <w:t xml:space="preserve"> ед. (план 0,5 ед.)</w:t>
      </w:r>
      <w:r w:rsidR="008B6420" w:rsidRPr="008F5BE0">
        <w:t xml:space="preserve"> выполнен</w:t>
      </w:r>
      <w:r w:rsidRPr="008F5BE0">
        <w:t>;</w:t>
      </w:r>
    </w:p>
    <w:p w:rsidR="000F1AA5" w:rsidRPr="008F5BE0" w:rsidRDefault="000F1AA5" w:rsidP="001C4245">
      <w:pPr>
        <w:autoSpaceDE w:val="0"/>
        <w:autoSpaceDN w:val="0"/>
        <w:adjustRightInd w:val="0"/>
        <w:ind w:firstLine="680"/>
        <w:jc w:val="both"/>
        <w:outlineLvl w:val="1"/>
        <w:rPr>
          <w:color w:val="000000"/>
          <w:szCs w:val="26"/>
        </w:rPr>
      </w:pPr>
      <w:r w:rsidRPr="008F5BE0">
        <w:rPr>
          <w:color w:val="000000"/>
          <w:szCs w:val="26"/>
        </w:rPr>
        <w:t xml:space="preserve">удельный вес работников, занятых во вредных и (или) опасных условиях труда, в общей численности работников – </w:t>
      </w:r>
      <w:r w:rsidR="00B76E3E" w:rsidRPr="008F5BE0">
        <w:rPr>
          <w:color w:val="000000"/>
          <w:szCs w:val="26"/>
        </w:rPr>
        <w:t xml:space="preserve"> (план 39,0%)</w:t>
      </w:r>
      <w:r w:rsidR="008B6420" w:rsidRPr="008F5BE0">
        <w:rPr>
          <w:color w:val="000000"/>
          <w:szCs w:val="26"/>
        </w:rPr>
        <w:t xml:space="preserve"> выполнен</w:t>
      </w:r>
      <w:r w:rsidRPr="008F5BE0">
        <w:rPr>
          <w:color w:val="000000"/>
          <w:szCs w:val="26"/>
        </w:rPr>
        <w:t>;</w:t>
      </w:r>
    </w:p>
    <w:p w:rsidR="000F1AA5" w:rsidRPr="008F5BE0" w:rsidRDefault="000F1AA5" w:rsidP="001C4245">
      <w:pPr>
        <w:autoSpaceDE w:val="0"/>
        <w:autoSpaceDN w:val="0"/>
        <w:adjustRightInd w:val="0"/>
        <w:ind w:firstLine="680"/>
        <w:jc w:val="both"/>
        <w:outlineLvl w:val="1"/>
        <w:rPr>
          <w:color w:val="000000"/>
          <w:szCs w:val="26"/>
        </w:rPr>
      </w:pPr>
      <w:r w:rsidRPr="008F5BE0">
        <w:rPr>
          <w:color w:val="000000"/>
          <w:szCs w:val="26"/>
        </w:rPr>
        <w:t>численность безработных граждан, зарегистрированных в органах службы занятости (на конец года) – 4</w:t>
      </w:r>
      <w:r w:rsidR="00B76E3E" w:rsidRPr="008F5BE0">
        <w:rPr>
          <w:color w:val="000000"/>
          <w:szCs w:val="26"/>
        </w:rPr>
        <w:t>,</w:t>
      </w:r>
      <w:r w:rsidRPr="008F5BE0">
        <w:rPr>
          <w:color w:val="000000"/>
          <w:szCs w:val="26"/>
        </w:rPr>
        <w:t>2</w:t>
      </w:r>
      <w:r w:rsidR="00B76E3E" w:rsidRPr="008F5BE0">
        <w:rPr>
          <w:color w:val="000000"/>
          <w:szCs w:val="26"/>
        </w:rPr>
        <w:t xml:space="preserve"> тыс.</w:t>
      </w:r>
      <w:r w:rsidRPr="008F5BE0">
        <w:rPr>
          <w:color w:val="000000"/>
          <w:szCs w:val="26"/>
        </w:rPr>
        <w:t xml:space="preserve"> чел</w:t>
      </w:r>
      <w:r w:rsidR="00B76E3E" w:rsidRPr="008F5BE0">
        <w:rPr>
          <w:color w:val="000000"/>
          <w:szCs w:val="26"/>
        </w:rPr>
        <w:t>. (план – 4,37 тыс. чел.)</w:t>
      </w:r>
      <w:r w:rsidR="008B6420" w:rsidRPr="008F5BE0">
        <w:rPr>
          <w:color w:val="000000"/>
          <w:szCs w:val="26"/>
        </w:rPr>
        <w:t xml:space="preserve"> выполнен</w:t>
      </w:r>
      <w:r w:rsidRPr="008F5BE0">
        <w:rPr>
          <w:color w:val="000000"/>
          <w:szCs w:val="26"/>
        </w:rPr>
        <w:t>;</w:t>
      </w:r>
    </w:p>
    <w:p w:rsidR="000F1AA5" w:rsidRPr="008F5BE0" w:rsidRDefault="000F1AA5" w:rsidP="001C4245">
      <w:pPr>
        <w:autoSpaceDE w:val="0"/>
        <w:autoSpaceDN w:val="0"/>
        <w:adjustRightInd w:val="0"/>
        <w:ind w:firstLine="680"/>
        <w:jc w:val="both"/>
        <w:outlineLvl w:val="1"/>
        <w:rPr>
          <w:color w:val="000000"/>
          <w:szCs w:val="26"/>
        </w:rPr>
      </w:pPr>
      <w:r w:rsidRPr="008F5BE0">
        <w:rPr>
          <w:color w:val="000000"/>
          <w:szCs w:val="26"/>
        </w:rPr>
        <w:t>среднегодовая численность занятых в экономике</w:t>
      </w:r>
      <w:r w:rsidR="00B76E3E" w:rsidRPr="008F5BE0">
        <w:rPr>
          <w:color w:val="000000"/>
          <w:szCs w:val="26"/>
        </w:rPr>
        <w:t xml:space="preserve"> составила </w:t>
      </w:r>
      <w:r w:rsidR="008B6420" w:rsidRPr="008F5BE0">
        <w:rPr>
          <w:color w:val="000000"/>
          <w:szCs w:val="26"/>
        </w:rPr>
        <w:t>580,1</w:t>
      </w:r>
      <w:r w:rsidR="00B76E3E" w:rsidRPr="008F5BE0">
        <w:rPr>
          <w:color w:val="000000"/>
          <w:szCs w:val="26"/>
        </w:rPr>
        <w:t xml:space="preserve"> тыс. чел</w:t>
      </w:r>
      <w:r w:rsidRPr="008F5BE0">
        <w:rPr>
          <w:color w:val="000000"/>
          <w:szCs w:val="26"/>
        </w:rPr>
        <w:t>.</w:t>
      </w:r>
      <w:r w:rsidR="00B76E3E" w:rsidRPr="008F5BE0">
        <w:rPr>
          <w:color w:val="000000"/>
          <w:szCs w:val="26"/>
        </w:rPr>
        <w:t xml:space="preserve"> (план – 538,2 тыс. чел.)</w:t>
      </w:r>
      <w:r w:rsidR="008B6420" w:rsidRPr="008F5BE0">
        <w:rPr>
          <w:color w:val="000000"/>
          <w:szCs w:val="26"/>
        </w:rPr>
        <w:t xml:space="preserve"> выполнен</w:t>
      </w:r>
      <w:r w:rsidR="00B76E3E" w:rsidRPr="008F5BE0">
        <w:rPr>
          <w:color w:val="000000"/>
          <w:szCs w:val="26"/>
        </w:rPr>
        <w:t>.</w:t>
      </w:r>
    </w:p>
    <w:p w:rsidR="001C4245" w:rsidRPr="008F5BE0" w:rsidRDefault="001C4245" w:rsidP="001C4245">
      <w:pPr>
        <w:ind w:firstLine="680"/>
        <w:jc w:val="both"/>
        <w:rPr>
          <w:color w:val="000000"/>
          <w:szCs w:val="26"/>
          <w:u w:val="single"/>
        </w:rPr>
      </w:pPr>
      <w:r w:rsidRPr="008F5BE0">
        <w:rPr>
          <w:color w:val="000000"/>
          <w:szCs w:val="26"/>
          <w:u w:val="single"/>
        </w:rPr>
        <w:t>Подпрограмма «</w:t>
      </w:r>
      <w:r w:rsidR="00EC3FAC" w:rsidRPr="008F5BE0">
        <w:rPr>
          <w:color w:val="000000"/>
          <w:szCs w:val="26"/>
          <w:u w:val="single"/>
        </w:rPr>
        <w:t>Активная политика занятости населения и социальная поддержка безработных граждан</w:t>
      </w:r>
      <w:r w:rsidRPr="008F5BE0">
        <w:rPr>
          <w:color w:val="000000"/>
          <w:szCs w:val="26"/>
          <w:u w:val="single"/>
        </w:rPr>
        <w:t>»</w:t>
      </w:r>
      <w:r w:rsidR="00EC3FAC" w:rsidRPr="008F5BE0">
        <w:rPr>
          <w:color w:val="000000"/>
          <w:szCs w:val="26"/>
          <w:u w:val="single"/>
        </w:rPr>
        <w:t>.</w:t>
      </w:r>
    </w:p>
    <w:p w:rsidR="001C4245" w:rsidRPr="008F5BE0" w:rsidRDefault="001C4245" w:rsidP="001C4245">
      <w:pPr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8F5BE0">
        <w:rPr>
          <w:color w:val="000000"/>
          <w:szCs w:val="26"/>
        </w:rPr>
        <w:t xml:space="preserve">По подпрограмме предусмотрено </w:t>
      </w:r>
      <w:r w:rsidR="00EE3467">
        <w:rPr>
          <w:color w:val="000000"/>
          <w:szCs w:val="26"/>
        </w:rPr>
        <w:t>16</w:t>
      </w:r>
      <w:r w:rsidRPr="008F5BE0">
        <w:rPr>
          <w:color w:val="000000"/>
          <w:szCs w:val="26"/>
        </w:rPr>
        <w:t xml:space="preserve"> </w:t>
      </w:r>
      <w:r w:rsidR="00DB6FFC" w:rsidRPr="008F5BE0">
        <w:rPr>
          <w:color w:val="000000"/>
          <w:szCs w:val="26"/>
        </w:rPr>
        <w:t>целевых показателей (индикаторов)</w:t>
      </w:r>
      <w:r w:rsidRPr="008F5BE0">
        <w:rPr>
          <w:color w:val="000000"/>
          <w:szCs w:val="26"/>
        </w:rPr>
        <w:t>, все показатели выполнены 100%.</w:t>
      </w:r>
    </w:p>
    <w:p w:rsidR="001C4245" w:rsidRPr="008F5BE0" w:rsidRDefault="001C4245" w:rsidP="001C4245">
      <w:pPr>
        <w:ind w:firstLine="680"/>
        <w:jc w:val="both"/>
        <w:rPr>
          <w:color w:val="000000"/>
          <w:szCs w:val="26"/>
          <w:u w:val="single"/>
        </w:rPr>
      </w:pPr>
      <w:r w:rsidRPr="008F5BE0">
        <w:rPr>
          <w:color w:val="000000"/>
          <w:szCs w:val="26"/>
          <w:u w:val="single"/>
        </w:rPr>
        <w:t>Подпрограмма «</w:t>
      </w:r>
      <w:r w:rsidR="00EC3FAC" w:rsidRPr="008F5BE0">
        <w:rPr>
          <w:color w:val="000000"/>
          <w:szCs w:val="26"/>
          <w:u w:val="single"/>
        </w:rPr>
        <w:t>Безопасный труд</w:t>
      </w:r>
      <w:r w:rsidRPr="008F5BE0">
        <w:rPr>
          <w:color w:val="000000"/>
          <w:szCs w:val="26"/>
          <w:u w:val="single"/>
        </w:rPr>
        <w:t>»</w:t>
      </w:r>
      <w:r w:rsidR="00EC3FAC" w:rsidRPr="008F5BE0">
        <w:rPr>
          <w:color w:val="000000"/>
          <w:szCs w:val="26"/>
          <w:u w:val="single"/>
        </w:rPr>
        <w:t>.</w:t>
      </w:r>
    </w:p>
    <w:p w:rsidR="001C4245" w:rsidRPr="008F5BE0" w:rsidRDefault="001C4245" w:rsidP="001C4245">
      <w:pPr>
        <w:ind w:firstLine="680"/>
        <w:jc w:val="both"/>
        <w:rPr>
          <w:color w:val="000000"/>
          <w:szCs w:val="26"/>
        </w:rPr>
      </w:pPr>
      <w:r w:rsidRPr="008F5BE0">
        <w:rPr>
          <w:color w:val="000000"/>
          <w:szCs w:val="26"/>
        </w:rPr>
        <w:t>Всего 1</w:t>
      </w:r>
      <w:r w:rsidR="00A42B78" w:rsidRPr="008F5BE0">
        <w:rPr>
          <w:color w:val="000000"/>
          <w:szCs w:val="26"/>
        </w:rPr>
        <w:t>2</w:t>
      </w:r>
      <w:r w:rsidRPr="008F5BE0">
        <w:rPr>
          <w:color w:val="000000"/>
          <w:szCs w:val="26"/>
        </w:rPr>
        <w:t xml:space="preserve"> </w:t>
      </w:r>
      <w:r w:rsidR="00DB6FFC" w:rsidRPr="008F5BE0">
        <w:rPr>
          <w:color w:val="000000"/>
          <w:szCs w:val="26"/>
        </w:rPr>
        <w:t>целевых показателей (индикаторов</w:t>
      </w:r>
      <w:r w:rsidR="008F5BE0" w:rsidRPr="008F5BE0">
        <w:rPr>
          <w:color w:val="000000"/>
          <w:szCs w:val="26"/>
        </w:rPr>
        <w:t xml:space="preserve">). Представлены прогнозные показатели. Данные </w:t>
      </w:r>
      <w:proofErr w:type="spellStart"/>
      <w:r w:rsidR="008F5BE0" w:rsidRPr="008F5BE0">
        <w:rPr>
          <w:color w:val="000000"/>
          <w:szCs w:val="26"/>
        </w:rPr>
        <w:t>Чув</w:t>
      </w:r>
      <w:r w:rsidR="008F0890">
        <w:rPr>
          <w:color w:val="000000"/>
          <w:szCs w:val="26"/>
        </w:rPr>
        <w:t>а</w:t>
      </w:r>
      <w:r w:rsidR="008F5BE0" w:rsidRPr="008F5BE0">
        <w:rPr>
          <w:color w:val="000000"/>
          <w:szCs w:val="26"/>
        </w:rPr>
        <w:t>шстата</w:t>
      </w:r>
      <w:proofErr w:type="spellEnd"/>
      <w:r w:rsidR="008F5BE0" w:rsidRPr="008F5BE0">
        <w:rPr>
          <w:color w:val="000000"/>
          <w:szCs w:val="26"/>
        </w:rPr>
        <w:t xml:space="preserve"> будут опубликованы 30 апреля 2020 г.</w:t>
      </w:r>
    </w:p>
    <w:p w:rsidR="001C4245" w:rsidRPr="008F5BE0" w:rsidRDefault="001C4245" w:rsidP="001C4245">
      <w:pPr>
        <w:ind w:right="21" w:firstLine="680"/>
        <w:jc w:val="both"/>
        <w:rPr>
          <w:color w:val="000000"/>
          <w:szCs w:val="26"/>
          <w:u w:val="single"/>
        </w:rPr>
      </w:pPr>
      <w:r w:rsidRPr="008F5BE0">
        <w:rPr>
          <w:color w:val="000000"/>
          <w:szCs w:val="26"/>
          <w:u w:val="single"/>
        </w:rPr>
        <w:t>Подпрограмма «Сопровождение инвалидов молодого возраста при получении ими профессионального образования и содействие в последующем трудоустройстве»</w:t>
      </w:r>
      <w:r w:rsidR="009C77D5" w:rsidRPr="008F5BE0">
        <w:rPr>
          <w:color w:val="000000"/>
          <w:szCs w:val="26"/>
          <w:u w:val="single"/>
        </w:rPr>
        <w:t>.</w:t>
      </w:r>
    </w:p>
    <w:p w:rsidR="001C4245" w:rsidRDefault="001C4245" w:rsidP="001C4245">
      <w:pPr>
        <w:ind w:right="21" w:firstLine="680"/>
        <w:jc w:val="both"/>
        <w:rPr>
          <w:bCs/>
          <w:color w:val="000000"/>
          <w:szCs w:val="26"/>
        </w:rPr>
      </w:pPr>
      <w:r w:rsidRPr="008F5BE0">
        <w:rPr>
          <w:color w:val="000000"/>
          <w:szCs w:val="26"/>
        </w:rPr>
        <w:t>Всего по подпрограмме</w:t>
      </w:r>
      <w:r w:rsidRPr="008F5BE0">
        <w:rPr>
          <w:bCs/>
          <w:color w:val="000000"/>
          <w:szCs w:val="26"/>
        </w:rPr>
        <w:t xml:space="preserve"> </w:t>
      </w:r>
      <w:r w:rsidR="00A42B78" w:rsidRPr="008F5BE0">
        <w:rPr>
          <w:bCs/>
          <w:color w:val="000000"/>
          <w:szCs w:val="26"/>
        </w:rPr>
        <w:t>16</w:t>
      </w:r>
      <w:r w:rsidRPr="008F5BE0">
        <w:rPr>
          <w:bCs/>
          <w:color w:val="000000"/>
          <w:szCs w:val="26"/>
        </w:rPr>
        <w:t xml:space="preserve"> </w:t>
      </w:r>
      <w:r w:rsidR="00DB6FFC" w:rsidRPr="008F5BE0">
        <w:rPr>
          <w:color w:val="000000"/>
          <w:szCs w:val="26"/>
        </w:rPr>
        <w:t>целевых показателей (индикаторов)</w:t>
      </w:r>
      <w:r w:rsidRPr="008F5BE0">
        <w:rPr>
          <w:bCs/>
          <w:color w:val="000000"/>
          <w:szCs w:val="26"/>
        </w:rPr>
        <w:t>. Все показатели выполнены на 100%.</w:t>
      </w:r>
      <w:r>
        <w:rPr>
          <w:bCs/>
          <w:color w:val="000000"/>
          <w:szCs w:val="26"/>
        </w:rPr>
        <w:t xml:space="preserve"> </w:t>
      </w:r>
    </w:p>
    <w:p w:rsidR="009E5F45" w:rsidRDefault="009E5F45">
      <w:bookmarkStart w:id="0" w:name="_GoBack"/>
      <w:bookmarkEnd w:id="0"/>
    </w:p>
    <w:sectPr w:rsidR="009E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45"/>
    <w:rsid w:val="00054240"/>
    <w:rsid w:val="000A31C3"/>
    <w:rsid w:val="000F1AA5"/>
    <w:rsid w:val="000F1E40"/>
    <w:rsid w:val="0010048D"/>
    <w:rsid w:val="001C4245"/>
    <w:rsid w:val="001E391B"/>
    <w:rsid w:val="002F676E"/>
    <w:rsid w:val="00366078"/>
    <w:rsid w:val="00463397"/>
    <w:rsid w:val="00507F2E"/>
    <w:rsid w:val="006A7600"/>
    <w:rsid w:val="008B6420"/>
    <w:rsid w:val="008F0890"/>
    <w:rsid w:val="008F5BE0"/>
    <w:rsid w:val="00927957"/>
    <w:rsid w:val="009C77D5"/>
    <w:rsid w:val="009E5F45"/>
    <w:rsid w:val="00A42B78"/>
    <w:rsid w:val="00B76E3E"/>
    <w:rsid w:val="00D60C53"/>
    <w:rsid w:val="00DB6FFC"/>
    <w:rsid w:val="00E8721B"/>
    <w:rsid w:val="00EC3FAC"/>
    <w:rsid w:val="00EE3467"/>
    <w:rsid w:val="00F14FAC"/>
    <w:rsid w:val="00F2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Е. Тараканова</dc:creator>
  <cp:lastModifiedBy>Ершова О.Н.</cp:lastModifiedBy>
  <cp:revision>12</cp:revision>
  <dcterms:created xsi:type="dcterms:W3CDTF">2020-01-30T13:59:00Z</dcterms:created>
  <dcterms:modified xsi:type="dcterms:W3CDTF">2020-04-28T12:25:00Z</dcterms:modified>
</cp:coreProperties>
</file>