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D3C7F" w:rsidTr="00035FEB">
        <w:tc>
          <w:tcPr>
            <w:tcW w:w="4785" w:type="dxa"/>
            <w:shd w:val="clear" w:color="auto" w:fill="auto"/>
          </w:tcPr>
          <w:p w:rsidR="00DD3C7F" w:rsidRPr="005150B2" w:rsidRDefault="00DD3C7F" w:rsidP="00035FEB">
            <w:pPr>
              <w:pStyle w:val="Con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shd w:val="clear" w:color="auto" w:fill="auto"/>
          </w:tcPr>
          <w:p w:rsidR="00DD3C7F" w:rsidRPr="005150B2" w:rsidRDefault="00DD3C7F" w:rsidP="00035FEB">
            <w:pPr>
              <w:pStyle w:val="ConsNonformat"/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50B2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  <w:p w:rsidR="00DD3C7F" w:rsidRPr="005150B2" w:rsidRDefault="00DD3C7F" w:rsidP="00035FEB">
            <w:pPr>
              <w:pStyle w:val="ConsNonformat"/>
              <w:tabs>
                <w:tab w:val="left" w:pos="5954"/>
              </w:tabs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50B2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  <w:p w:rsidR="00DD3C7F" w:rsidRPr="005150B2" w:rsidRDefault="00DD3C7F" w:rsidP="00035FEB">
            <w:pPr>
              <w:pStyle w:val="ConsNonformat"/>
              <w:tabs>
                <w:tab w:val="left" w:pos="5954"/>
              </w:tabs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50B2">
              <w:rPr>
                <w:rFonts w:ascii="Times New Roman" w:hAnsi="Times New Roman" w:cs="Times New Roman"/>
                <w:sz w:val="26"/>
                <w:szCs w:val="26"/>
              </w:rPr>
              <w:t>Государственной службы</w:t>
            </w:r>
          </w:p>
          <w:p w:rsidR="00DD3C7F" w:rsidRPr="005150B2" w:rsidRDefault="00DD3C7F" w:rsidP="00035FEB">
            <w:pPr>
              <w:pStyle w:val="ConsNonformat"/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50B2">
              <w:rPr>
                <w:rFonts w:ascii="Times New Roman" w:hAnsi="Times New Roman" w:cs="Times New Roman"/>
                <w:sz w:val="26"/>
                <w:szCs w:val="26"/>
              </w:rPr>
              <w:t>Чувашской  Республики</w:t>
            </w:r>
          </w:p>
          <w:p w:rsidR="00DD3C7F" w:rsidRPr="005150B2" w:rsidRDefault="00DD3C7F" w:rsidP="00035FEB">
            <w:pPr>
              <w:pStyle w:val="ConsNonformat"/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50B2">
              <w:rPr>
                <w:rFonts w:ascii="Times New Roman" w:hAnsi="Times New Roman" w:cs="Times New Roman"/>
                <w:sz w:val="26"/>
                <w:szCs w:val="26"/>
              </w:rPr>
              <w:t>по делам юстиции</w:t>
            </w:r>
          </w:p>
          <w:p w:rsidR="00DD3C7F" w:rsidRPr="005150B2" w:rsidRDefault="00DD3C7F" w:rsidP="00035FEB">
            <w:pPr>
              <w:pStyle w:val="ConsNonformat"/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3C7F" w:rsidRPr="005150B2" w:rsidRDefault="00DD3C7F" w:rsidP="00035FEB">
            <w:pPr>
              <w:pStyle w:val="ConsNonformat"/>
              <w:ind w:right="28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50B2">
              <w:rPr>
                <w:rFonts w:ascii="Times New Roman" w:hAnsi="Times New Roman" w:cs="Times New Roman"/>
                <w:sz w:val="26"/>
                <w:szCs w:val="26"/>
              </w:rPr>
              <w:t>__________  Д.М. Сержантов</w:t>
            </w:r>
          </w:p>
          <w:p w:rsidR="00DD3C7F" w:rsidRPr="005150B2" w:rsidRDefault="00DD3C7F" w:rsidP="00035FEB">
            <w:pPr>
              <w:pStyle w:val="ConsNonformat"/>
              <w:ind w:right="28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DD3C7F" w:rsidRPr="005150B2" w:rsidRDefault="00DD3C7F" w:rsidP="00035FEB">
            <w:pPr>
              <w:pStyle w:val="ConsNonformat"/>
              <w:ind w:right="283" w:firstLine="58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50B2">
              <w:rPr>
                <w:rFonts w:ascii="Times New Roman" w:hAnsi="Times New Roman" w:cs="Times New Roman"/>
                <w:sz w:val="26"/>
                <w:szCs w:val="26"/>
              </w:rPr>
              <w:t>_________________   2020 г.</w:t>
            </w:r>
          </w:p>
          <w:p w:rsidR="00DD3C7F" w:rsidRPr="005150B2" w:rsidRDefault="00DD3C7F" w:rsidP="00035FEB">
            <w:pPr>
              <w:pStyle w:val="ConsNonformat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DD3C7F" w:rsidRDefault="00DD3C7F" w:rsidP="001F09CB">
      <w:pPr>
        <w:pStyle w:val="a3"/>
        <w:shd w:val="clear" w:color="auto" w:fill="FFFFFF"/>
        <w:spacing w:before="0" w:beforeAutospacing="0" w:after="360" w:afterAutospacing="0"/>
        <w:jc w:val="center"/>
        <w:rPr>
          <w:rStyle w:val="a4"/>
          <w:color w:val="262626"/>
          <w:sz w:val="28"/>
          <w:szCs w:val="28"/>
        </w:rPr>
      </w:pPr>
    </w:p>
    <w:p w:rsidR="001F09CB" w:rsidRPr="001F09CB" w:rsidRDefault="001F09CB" w:rsidP="001F09CB">
      <w:pPr>
        <w:pStyle w:val="a3"/>
        <w:shd w:val="clear" w:color="auto" w:fill="FFFFFF"/>
        <w:spacing w:before="0" w:beforeAutospacing="0" w:after="360" w:afterAutospacing="0"/>
        <w:jc w:val="center"/>
        <w:rPr>
          <w:color w:val="262626"/>
          <w:sz w:val="28"/>
          <w:szCs w:val="28"/>
        </w:rPr>
      </w:pPr>
      <w:r w:rsidRPr="001F09CB">
        <w:rPr>
          <w:rStyle w:val="a4"/>
          <w:color w:val="262626"/>
          <w:sz w:val="28"/>
          <w:szCs w:val="28"/>
        </w:rPr>
        <w:t>Должностная инструкция</w:t>
      </w:r>
      <w:r w:rsidRPr="001F09CB">
        <w:rPr>
          <w:b/>
          <w:bCs/>
          <w:color w:val="262626"/>
          <w:sz w:val="28"/>
          <w:szCs w:val="28"/>
        </w:rPr>
        <w:br/>
      </w:r>
      <w:r w:rsidRPr="001F09CB">
        <w:rPr>
          <w:rStyle w:val="a4"/>
          <w:color w:val="262626"/>
          <w:sz w:val="28"/>
          <w:szCs w:val="28"/>
        </w:rPr>
        <w:t xml:space="preserve">ведущего </w:t>
      </w:r>
      <w:proofErr w:type="gramStart"/>
      <w:r w:rsidRPr="001F09CB">
        <w:rPr>
          <w:rStyle w:val="a4"/>
          <w:color w:val="262626"/>
          <w:sz w:val="28"/>
          <w:szCs w:val="28"/>
        </w:rPr>
        <w:t>эксперта</w:t>
      </w:r>
      <w:r w:rsidR="00DD3C7F">
        <w:rPr>
          <w:rStyle w:val="a4"/>
          <w:color w:val="262626"/>
          <w:sz w:val="28"/>
          <w:szCs w:val="28"/>
        </w:rPr>
        <w:t xml:space="preserve"> </w:t>
      </w:r>
      <w:r w:rsidR="00DD3C7F" w:rsidRPr="00DD3C7F">
        <w:rPr>
          <w:b/>
          <w:bCs/>
          <w:sz w:val="28"/>
          <w:szCs w:val="28"/>
        </w:rPr>
        <w:t>отдела записи актов гражданского состояния отдела записи актов гражданского состояния</w:t>
      </w:r>
      <w:r w:rsidRPr="001F09CB">
        <w:rPr>
          <w:rStyle w:val="a4"/>
          <w:color w:val="262626"/>
          <w:sz w:val="28"/>
          <w:szCs w:val="28"/>
        </w:rPr>
        <w:t xml:space="preserve"> </w:t>
      </w:r>
      <w:r w:rsidR="00DD3C7F" w:rsidRPr="00DD3C7F">
        <w:rPr>
          <w:b/>
          <w:bCs/>
          <w:sz w:val="28"/>
          <w:szCs w:val="28"/>
        </w:rPr>
        <w:t>Государственной службы Чувашской Республики</w:t>
      </w:r>
      <w:proofErr w:type="gramEnd"/>
      <w:r w:rsidR="00DD3C7F" w:rsidRPr="00DD3C7F">
        <w:rPr>
          <w:b/>
          <w:bCs/>
          <w:sz w:val="28"/>
          <w:szCs w:val="28"/>
        </w:rPr>
        <w:t xml:space="preserve"> по делам юстиции</w:t>
      </w:r>
    </w:p>
    <w:p w:rsidR="001F09CB" w:rsidRPr="001F09CB" w:rsidRDefault="001F09CB" w:rsidP="001F09CB">
      <w:pPr>
        <w:pStyle w:val="a3"/>
        <w:shd w:val="clear" w:color="auto" w:fill="FFFFFF"/>
        <w:spacing w:before="0" w:beforeAutospacing="0" w:after="360" w:afterAutospacing="0"/>
        <w:jc w:val="center"/>
        <w:rPr>
          <w:color w:val="262626"/>
          <w:sz w:val="28"/>
          <w:szCs w:val="28"/>
        </w:rPr>
      </w:pPr>
      <w:r w:rsidRPr="001F09CB">
        <w:rPr>
          <w:rStyle w:val="a4"/>
          <w:color w:val="262626"/>
          <w:sz w:val="28"/>
          <w:szCs w:val="28"/>
        </w:rPr>
        <w:t>1. Общие положения</w:t>
      </w:r>
    </w:p>
    <w:p w:rsidR="001F09CB" w:rsidRPr="001F09CB" w:rsidRDefault="001F09CB" w:rsidP="001F09CB">
      <w:pPr>
        <w:pStyle w:val="a3"/>
        <w:shd w:val="clear" w:color="auto" w:fill="FFFFFF"/>
        <w:spacing w:before="0" w:beforeAutospacing="0" w:after="360" w:afterAutospacing="0"/>
        <w:ind w:firstLine="567"/>
        <w:jc w:val="both"/>
        <w:rPr>
          <w:color w:val="262626"/>
          <w:sz w:val="28"/>
          <w:szCs w:val="28"/>
        </w:rPr>
      </w:pPr>
      <w:r w:rsidRPr="001F09CB">
        <w:rPr>
          <w:color w:val="262626"/>
          <w:sz w:val="28"/>
          <w:szCs w:val="28"/>
        </w:rPr>
        <w:t xml:space="preserve">Ведущий эксперт отдела ЗАГС </w:t>
      </w:r>
      <w:r w:rsidR="00DD3C7F" w:rsidRPr="00DD3C7F">
        <w:rPr>
          <w:bCs/>
          <w:sz w:val="28"/>
          <w:szCs w:val="28"/>
        </w:rPr>
        <w:t>Государственной службы Чувашской Республики по делам юстиции</w:t>
      </w:r>
      <w:r w:rsidR="00DD3C7F" w:rsidRPr="00DD3C7F">
        <w:rPr>
          <w:color w:val="262626"/>
          <w:sz w:val="28"/>
          <w:szCs w:val="28"/>
        </w:rPr>
        <w:t xml:space="preserve"> </w:t>
      </w:r>
      <w:r w:rsidRPr="001F09CB">
        <w:rPr>
          <w:color w:val="262626"/>
          <w:sz w:val="28"/>
          <w:szCs w:val="28"/>
        </w:rPr>
        <w:t>(далее — ведущий эксперт) относится к категории специалисты, не являющийся должностью государственной гражданской службы Чувашской Республики.</w:t>
      </w:r>
    </w:p>
    <w:p w:rsidR="001F09CB" w:rsidRPr="001F09CB" w:rsidRDefault="001F09CB" w:rsidP="001F09CB">
      <w:pPr>
        <w:pStyle w:val="a3"/>
        <w:shd w:val="clear" w:color="auto" w:fill="FFFFFF"/>
        <w:spacing w:before="0" w:beforeAutospacing="0" w:after="360" w:afterAutospacing="0"/>
        <w:ind w:firstLine="567"/>
        <w:jc w:val="both"/>
        <w:rPr>
          <w:color w:val="262626"/>
          <w:sz w:val="28"/>
          <w:szCs w:val="28"/>
        </w:rPr>
      </w:pPr>
      <w:r w:rsidRPr="001F09CB">
        <w:rPr>
          <w:color w:val="262626"/>
          <w:sz w:val="28"/>
          <w:szCs w:val="28"/>
        </w:rPr>
        <w:t xml:space="preserve">Ведущий эксперт назначается и освобождается от должности </w:t>
      </w:r>
      <w:r w:rsidR="00034103" w:rsidRPr="00034103">
        <w:rPr>
          <w:color w:val="262626"/>
          <w:sz w:val="28"/>
          <w:szCs w:val="28"/>
        </w:rPr>
        <w:t>Руководителем Госслужбы</w:t>
      </w:r>
      <w:r w:rsidR="00034103">
        <w:rPr>
          <w:color w:val="262626"/>
          <w:sz w:val="28"/>
          <w:szCs w:val="28"/>
        </w:rPr>
        <w:t>.</w:t>
      </w:r>
    </w:p>
    <w:p w:rsidR="001F09CB" w:rsidRPr="001F09CB" w:rsidRDefault="001F09CB" w:rsidP="001F09CB">
      <w:pPr>
        <w:pStyle w:val="a3"/>
        <w:shd w:val="clear" w:color="auto" w:fill="FFFFFF"/>
        <w:spacing w:before="0" w:beforeAutospacing="0" w:after="360" w:afterAutospacing="0"/>
        <w:ind w:firstLine="567"/>
        <w:jc w:val="both"/>
        <w:rPr>
          <w:color w:val="262626"/>
          <w:sz w:val="28"/>
          <w:szCs w:val="28"/>
        </w:rPr>
      </w:pPr>
      <w:r w:rsidRPr="001F09CB">
        <w:rPr>
          <w:color w:val="262626"/>
          <w:sz w:val="28"/>
          <w:szCs w:val="28"/>
        </w:rPr>
        <w:t>Ведущий эксперт должен знать:</w:t>
      </w:r>
    </w:p>
    <w:p w:rsidR="001F09CB" w:rsidRPr="001F09CB" w:rsidRDefault="001F09CB" w:rsidP="001F09CB">
      <w:pPr>
        <w:pStyle w:val="a3"/>
        <w:shd w:val="clear" w:color="auto" w:fill="FFFFFF"/>
        <w:spacing w:before="0" w:beforeAutospacing="0" w:after="360" w:afterAutospacing="0"/>
        <w:ind w:firstLine="567"/>
        <w:jc w:val="both"/>
        <w:rPr>
          <w:color w:val="262626"/>
          <w:sz w:val="28"/>
          <w:szCs w:val="28"/>
        </w:rPr>
      </w:pPr>
      <w:proofErr w:type="gramStart"/>
      <w:r w:rsidRPr="001F09CB">
        <w:rPr>
          <w:color w:val="262626"/>
          <w:sz w:val="28"/>
          <w:szCs w:val="28"/>
        </w:rPr>
        <w:t xml:space="preserve">нормативные акты и служебные документы, регулирующие соответствующую сферу деятельности применительно к исполнению конкретных должностных обязанностей; основы управления и организации труда; нормы делового общения; возможности и особенности применения современные ИКТ в государственных органах; служебный распорядок </w:t>
      </w:r>
      <w:r w:rsidR="00034103">
        <w:rPr>
          <w:color w:val="262626"/>
          <w:sz w:val="28"/>
          <w:szCs w:val="28"/>
        </w:rPr>
        <w:t>Госслужбы</w:t>
      </w:r>
      <w:r w:rsidRPr="001F09CB">
        <w:rPr>
          <w:color w:val="262626"/>
          <w:sz w:val="28"/>
          <w:szCs w:val="28"/>
        </w:rPr>
        <w:t>; порядок работы со служебной информацией; основы делопроизводства; правила охраны труда и пожарной безопасности; систему взаимодействия с гражданами и организациями;</w:t>
      </w:r>
      <w:proofErr w:type="gramEnd"/>
      <w:r w:rsidRPr="001F09CB">
        <w:rPr>
          <w:color w:val="262626"/>
          <w:sz w:val="28"/>
          <w:szCs w:val="28"/>
        </w:rPr>
        <w:t xml:space="preserve"> учетные системы, обеспечивающие поддержку выполнения </w:t>
      </w:r>
      <w:r w:rsidR="00034103">
        <w:rPr>
          <w:color w:val="262626"/>
          <w:sz w:val="28"/>
          <w:szCs w:val="28"/>
        </w:rPr>
        <w:t>Госслужбой</w:t>
      </w:r>
      <w:r w:rsidRPr="001F09CB">
        <w:rPr>
          <w:color w:val="262626"/>
          <w:sz w:val="28"/>
          <w:szCs w:val="28"/>
        </w:rPr>
        <w:t xml:space="preserve"> основных задач и функций; системы межведомственного взаимодействия; системы управления государственными информационными ресурсами, информационно-аналитические системы, обеспечивающие сбор, обработку, хранение и анализ данных; системы управления электронными архивами, системы информационной безопасности, системы управления эксплуатацией.</w:t>
      </w:r>
    </w:p>
    <w:p w:rsidR="001F09CB" w:rsidRPr="001F09CB" w:rsidRDefault="001F09CB" w:rsidP="001F09CB">
      <w:pPr>
        <w:pStyle w:val="a3"/>
        <w:shd w:val="clear" w:color="auto" w:fill="FFFFFF"/>
        <w:spacing w:before="0" w:beforeAutospacing="0" w:after="360" w:afterAutospacing="0"/>
        <w:ind w:firstLine="567"/>
        <w:jc w:val="both"/>
        <w:rPr>
          <w:color w:val="262626"/>
          <w:sz w:val="28"/>
          <w:szCs w:val="28"/>
        </w:rPr>
      </w:pPr>
      <w:r w:rsidRPr="001F09CB">
        <w:rPr>
          <w:color w:val="262626"/>
          <w:sz w:val="28"/>
          <w:szCs w:val="28"/>
        </w:rPr>
        <w:lastRenderedPageBreak/>
        <w:t>Ведущий эксперт должен иметь навыки:</w:t>
      </w:r>
    </w:p>
    <w:p w:rsidR="001F09CB" w:rsidRPr="001F09CB" w:rsidRDefault="001F09CB" w:rsidP="001F09CB">
      <w:pPr>
        <w:pStyle w:val="a3"/>
        <w:shd w:val="clear" w:color="auto" w:fill="FFFFFF"/>
        <w:spacing w:before="0" w:beforeAutospacing="0" w:after="360" w:afterAutospacing="0"/>
        <w:ind w:firstLine="567"/>
        <w:jc w:val="both"/>
        <w:rPr>
          <w:color w:val="262626"/>
          <w:sz w:val="28"/>
          <w:szCs w:val="28"/>
        </w:rPr>
      </w:pPr>
      <w:proofErr w:type="gramStart"/>
      <w:r w:rsidRPr="001F09CB">
        <w:rPr>
          <w:color w:val="262626"/>
          <w:sz w:val="28"/>
          <w:szCs w:val="28"/>
        </w:rPr>
        <w:t>работы в сфере, соответствующей направлению деятельности отдела, выполнения поставленных задач, эффективного планирования служебного времени, анализа и прогнозирования деятельности в порученной сфере, использования опыта и мнения коллег, подготовки деловой корреспонденции, работы с системами взаимодействия с гражданами и организациями, с системами межведомственного взаимодействия, с системами управления государственными информационными ресурсами, с информационно-аналитическими системами, обеспечивающими сбор, обработку, хранение и анализ данных, с системами управления</w:t>
      </w:r>
      <w:proofErr w:type="gramEnd"/>
      <w:r w:rsidRPr="001F09CB">
        <w:rPr>
          <w:color w:val="262626"/>
          <w:sz w:val="28"/>
          <w:szCs w:val="28"/>
        </w:rPr>
        <w:t xml:space="preserve"> электронными архивами, с системами информационной безопасности, с системами управления эксплуатацией.</w:t>
      </w:r>
    </w:p>
    <w:p w:rsidR="001F09CB" w:rsidRPr="001F09CB" w:rsidRDefault="001F09CB" w:rsidP="001F09CB">
      <w:pPr>
        <w:pStyle w:val="a3"/>
        <w:shd w:val="clear" w:color="auto" w:fill="FFFFFF"/>
        <w:spacing w:before="0" w:beforeAutospacing="0" w:after="360" w:afterAutospacing="0"/>
        <w:ind w:firstLine="567"/>
        <w:jc w:val="center"/>
        <w:rPr>
          <w:color w:val="262626"/>
          <w:sz w:val="28"/>
          <w:szCs w:val="28"/>
        </w:rPr>
      </w:pPr>
      <w:r w:rsidRPr="001F09CB">
        <w:rPr>
          <w:rStyle w:val="a4"/>
          <w:color w:val="262626"/>
          <w:sz w:val="28"/>
          <w:szCs w:val="28"/>
        </w:rPr>
        <w:t>2. Должностные обязанности</w:t>
      </w:r>
    </w:p>
    <w:p w:rsidR="001F09CB" w:rsidRPr="00CC2584" w:rsidRDefault="001F09CB" w:rsidP="001F09CB">
      <w:pPr>
        <w:pStyle w:val="a3"/>
        <w:shd w:val="clear" w:color="auto" w:fill="FFFFFF"/>
        <w:spacing w:before="0" w:beforeAutospacing="0" w:after="360" w:afterAutospacing="0"/>
        <w:ind w:firstLine="567"/>
        <w:jc w:val="both"/>
        <w:rPr>
          <w:sz w:val="28"/>
          <w:szCs w:val="28"/>
        </w:rPr>
      </w:pPr>
      <w:r w:rsidRPr="00CC2584">
        <w:rPr>
          <w:sz w:val="28"/>
          <w:szCs w:val="28"/>
        </w:rPr>
        <w:t>Ведущий эксперт:</w:t>
      </w:r>
    </w:p>
    <w:p w:rsidR="00326DF1" w:rsidRPr="00CC2584" w:rsidRDefault="001F09CB" w:rsidP="00BC5D9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C2584">
        <w:rPr>
          <w:sz w:val="28"/>
          <w:szCs w:val="28"/>
        </w:rPr>
        <w:t xml:space="preserve">2.1. </w:t>
      </w:r>
      <w:r w:rsidR="00326DF1" w:rsidRPr="00CC2584">
        <w:rPr>
          <w:sz w:val="28"/>
          <w:szCs w:val="28"/>
        </w:rPr>
        <w:t xml:space="preserve">Администрирует правами доступа работников органов ЗАГС к федеральной государственной информационной системе «Единый реестр записей актов гражданского состояния» (далее – ФГИС ЕГР ЗАГС); </w:t>
      </w:r>
    </w:p>
    <w:p w:rsidR="00326DF1" w:rsidRPr="00CC2584" w:rsidRDefault="00326DF1" w:rsidP="00BC5D9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C2584">
        <w:rPr>
          <w:sz w:val="28"/>
          <w:szCs w:val="28"/>
        </w:rPr>
        <w:t>2.2. Принимает участие  в работе по ведению справочников во ФГИС ЕГР ЗАГС, предоставлению государственных услуг в электронном виде, по обучению и консультированию пользователей по использованию ФГИС ЕГР ЗАГС.</w:t>
      </w:r>
    </w:p>
    <w:p w:rsidR="00326DF1" w:rsidRPr="00CC2584" w:rsidRDefault="001F09CB" w:rsidP="00BC5D9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C2584">
        <w:rPr>
          <w:sz w:val="28"/>
          <w:szCs w:val="28"/>
        </w:rPr>
        <w:t>2.</w:t>
      </w:r>
      <w:r w:rsidR="00541CBE" w:rsidRPr="00CC2584">
        <w:rPr>
          <w:sz w:val="28"/>
          <w:szCs w:val="28"/>
        </w:rPr>
        <w:t>3</w:t>
      </w:r>
      <w:r w:rsidRPr="00CC2584">
        <w:rPr>
          <w:sz w:val="28"/>
          <w:szCs w:val="28"/>
        </w:rPr>
        <w:t xml:space="preserve">. </w:t>
      </w:r>
      <w:r w:rsidR="00541CBE" w:rsidRPr="00CC2584">
        <w:rPr>
          <w:sz w:val="28"/>
          <w:szCs w:val="28"/>
        </w:rPr>
        <w:t>К</w:t>
      </w:r>
      <w:r w:rsidR="00326DF1" w:rsidRPr="00CC2584">
        <w:rPr>
          <w:sz w:val="28"/>
          <w:szCs w:val="28"/>
        </w:rPr>
        <w:t>онтролир</w:t>
      </w:r>
      <w:r w:rsidR="00541CBE" w:rsidRPr="00CC2584">
        <w:rPr>
          <w:sz w:val="28"/>
          <w:szCs w:val="28"/>
        </w:rPr>
        <w:t xml:space="preserve">ует </w:t>
      </w:r>
      <w:r w:rsidR="00326DF1" w:rsidRPr="00CC2584">
        <w:rPr>
          <w:sz w:val="28"/>
          <w:szCs w:val="28"/>
        </w:rPr>
        <w:t xml:space="preserve"> правильность внесения сведений в</w:t>
      </w:r>
      <w:r w:rsidR="00541CBE" w:rsidRPr="00CC2584">
        <w:rPr>
          <w:sz w:val="28"/>
          <w:szCs w:val="28"/>
        </w:rPr>
        <w:t xml:space="preserve"> ФГИС ЕГР ЗАГС.</w:t>
      </w:r>
      <w:r w:rsidR="00326DF1" w:rsidRPr="00CC2584">
        <w:rPr>
          <w:sz w:val="28"/>
          <w:szCs w:val="28"/>
        </w:rPr>
        <w:t xml:space="preserve"> </w:t>
      </w:r>
    </w:p>
    <w:p w:rsidR="001F09CB" w:rsidRPr="00CC2584" w:rsidRDefault="001F09CB" w:rsidP="00BC5D9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C2584">
        <w:rPr>
          <w:sz w:val="28"/>
          <w:szCs w:val="28"/>
        </w:rPr>
        <w:t>2.</w:t>
      </w:r>
      <w:r w:rsidR="00541CBE" w:rsidRPr="00CC2584">
        <w:rPr>
          <w:sz w:val="28"/>
          <w:szCs w:val="28"/>
        </w:rPr>
        <w:t>4</w:t>
      </w:r>
      <w:r w:rsidRPr="00CC2584">
        <w:rPr>
          <w:sz w:val="28"/>
          <w:szCs w:val="28"/>
        </w:rPr>
        <w:t xml:space="preserve">. Принимает оперативные меры по устранению </w:t>
      </w:r>
      <w:proofErr w:type="gramStart"/>
      <w:r w:rsidRPr="00CC2584">
        <w:rPr>
          <w:sz w:val="28"/>
          <w:szCs w:val="28"/>
        </w:rPr>
        <w:t>возникающих</w:t>
      </w:r>
      <w:proofErr w:type="gramEnd"/>
      <w:r w:rsidRPr="00CC2584">
        <w:rPr>
          <w:sz w:val="28"/>
          <w:szCs w:val="28"/>
        </w:rPr>
        <w:t xml:space="preserve"> в процессе функционирования</w:t>
      </w:r>
      <w:r w:rsidR="00541CBE" w:rsidRPr="00CC2584">
        <w:rPr>
          <w:sz w:val="28"/>
          <w:szCs w:val="28"/>
        </w:rPr>
        <w:t xml:space="preserve"> ФГИС ЕГР ЗАГС</w:t>
      </w:r>
      <w:r w:rsidRPr="00CC2584">
        <w:rPr>
          <w:sz w:val="28"/>
          <w:szCs w:val="28"/>
        </w:rPr>
        <w:t xml:space="preserve"> с консультантом отдела ЗАГС   и с разработчиком </w:t>
      </w:r>
      <w:r w:rsidR="00541CBE" w:rsidRPr="00CC2584">
        <w:rPr>
          <w:sz w:val="28"/>
          <w:szCs w:val="28"/>
        </w:rPr>
        <w:t xml:space="preserve">Федеральной налоговой службой, </w:t>
      </w:r>
      <w:r w:rsidRPr="00CC2584">
        <w:rPr>
          <w:sz w:val="28"/>
          <w:szCs w:val="28"/>
        </w:rPr>
        <w:t xml:space="preserve"> в том числе по вопросам доработки и совершенствования программного продукта.</w:t>
      </w:r>
    </w:p>
    <w:p w:rsidR="001F09CB" w:rsidRPr="00CC2584" w:rsidRDefault="001F09CB" w:rsidP="00BC5D9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C2584">
        <w:rPr>
          <w:sz w:val="28"/>
          <w:szCs w:val="28"/>
        </w:rPr>
        <w:t>2.</w:t>
      </w:r>
      <w:r w:rsidR="00541CBE" w:rsidRPr="00CC2584">
        <w:rPr>
          <w:sz w:val="28"/>
          <w:szCs w:val="28"/>
        </w:rPr>
        <w:t>5</w:t>
      </w:r>
      <w:r w:rsidRPr="00CC2584">
        <w:rPr>
          <w:sz w:val="28"/>
          <w:szCs w:val="28"/>
        </w:rPr>
        <w:t xml:space="preserve">. Участвует в разработке проектов соглашений, договоров и протоколов о сотрудничестве, заключаемых со структурными подразделениями федеральных органов исполнительной власти, </w:t>
      </w:r>
      <w:bookmarkStart w:id="0" w:name="_GoBack"/>
      <w:bookmarkEnd w:id="0"/>
      <w:r w:rsidRPr="00CC2584">
        <w:rPr>
          <w:sz w:val="28"/>
          <w:szCs w:val="28"/>
        </w:rPr>
        <w:t>органов исполнительной власти Чувашской Республики в рамках межведомственного взаимодействия по направлению деятельности, связанной с информационными технологиями.</w:t>
      </w:r>
    </w:p>
    <w:p w:rsidR="001F09CB" w:rsidRPr="00CC2584" w:rsidRDefault="001F09CB" w:rsidP="00BC5D9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C2584">
        <w:rPr>
          <w:sz w:val="28"/>
          <w:szCs w:val="28"/>
        </w:rPr>
        <w:t>2.</w:t>
      </w:r>
      <w:r w:rsidR="00541CBE" w:rsidRPr="00CC2584">
        <w:rPr>
          <w:sz w:val="28"/>
          <w:szCs w:val="28"/>
        </w:rPr>
        <w:t>6</w:t>
      </w:r>
      <w:r w:rsidRPr="00CC2584">
        <w:rPr>
          <w:sz w:val="28"/>
          <w:szCs w:val="28"/>
        </w:rPr>
        <w:t>. Выполнят регулярную проверку на наличие компьютерных вирусов в системе.</w:t>
      </w:r>
    </w:p>
    <w:p w:rsidR="001F09CB" w:rsidRPr="00CC2584" w:rsidRDefault="001F09CB" w:rsidP="00BC5D9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C2584">
        <w:rPr>
          <w:sz w:val="28"/>
          <w:szCs w:val="28"/>
        </w:rPr>
        <w:t>2.</w:t>
      </w:r>
      <w:r w:rsidR="00541CBE" w:rsidRPr="00CC2584">
        <w:rPr>
          <w:sz w:val="28"/>
          <w:szCs w:val="28"/>
        </w:rPr>
        <w:t>7</w:t>
      </w:r>
      <w:r w:rsidRPr="00CC2584">
        <w:rPr>
          <w:sz w:val="28"/>
          <w:szCs w:val="28"/>
        </w:rPr>
        <w:t xml:space="preserve">. Принимает участие в плановых и внеплановых проверках работы органов ЗАГС Чувашской Республики по вопросам правильности </w:t>
      </w:r>
      <w:r w:rsidR="00541CBE" w:rsidRPr="00CC2584">
        <w:rPr>
          <w:sz w:val="28"/>
          <w:szCs w:val="28"/>
        </w:rPr>
        <w:t>внесения сведений в ЕГР ЗАГС</w:t>
      </w:r>
      <w:r w:rsidRPr="00CC2584">
        <w:rPr>
          <w:sz w:val="28"/>
          <w:szCs w:val="28"/>
        </w:rPr>
        <w:t>.</w:t>
      </w:r>
    </w:p>
    <w:p w:rsidR="001F09CB" w:rsidRPr="00CC2584" w:rsidRDefault="001F09CB" w:rsidP="00BC5D9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C2584">
        <w:rPr>
          <w:sz w:val="28"/>
          <w:szCs w:val="28"/>
        </w:rPr>
        <w:t>2.</w:t>
      </w:r>
      <w:r w:rsidR="00541CBE" w:rsidRPr="00CC2584">
        <w:rPr>
          <w:sz w:val="28"/>
          <w:szCs w:val="28"/>
        </w:rPr>
        <w:t>8</w:t>
      </w:r>
      <w:r w:rsidRPr="00CC2584">
        <w:rPr>
          <w:sz w:val="28"/>
          <w:szCs w:val="28"/>
        </w:rPr>
        <w:t xml:space="preserve">. Готовит проекты ответов по запросам государственных органов и проекты ответов на поступившие в </w:t>
      </w:r>
      <w:r w:rsidR="00034103" w:rsidRPr="00CC2584">
        <w:rPr>
          <w:sz w:val="28"/>
          <w:szCs w:val="28"/>
        </w:rPr>
        <w:t>Госслужбу</w:t>
      </w:r>
      <w:r w:rsidRPr="00CC2584">
        <w:rPr>
          <w:sz w:val="28"/>
          <w:szCs w:val="28"/>
        </w:rPr>
        <w:t xml:space="preserve"> письма организаций, касающиеся передачи сведений о государственной регистрации актов </w:t>
      </w:r>
      <w:r w:rsidRPr="00CC2584">
        <w:rPr>
          <w:sz w:val="28"/>
          <w:szCs w:val="28"/>
        </w:rPr>
        <w:lastRenderedPageBreak/>
        <w:t>гражданского состояния в порядке, установленном нормативными правовыми актами Российской Федерации.</w:t>
      </w:r>
    </w:p>
    <w:p w:rsidR="001F09CB" w:rsidRPr="00CC2584" w:rsidRDefault="001F09CB" w:rsidP="00BC5D9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C2584">
        <w:rPr>
          <w:sz w:val="28"/>
          <w:szCs w:val="28"/>
        </w:rPr>
        <w:t xml:space="preserve">2.11. Участвует в подготовке презентаций </w:t>
      </w:r>
      <w:r w:rsidR="00541CBE" w:rsidRPr="00CC2584">
        <w:rPr>
          <w:sz w:val="28"/>
          <w:szCs w:val="28"/>
        </w:rPr>
        <w:t>к</w:t>
      </w:r>
      <w:r w:rsidRPr="00CC2584">
        <w:rPr>
          <w:sz w:val="28"/>
          <w:szCs w:val="28"/>
        </w:rPr>
        <w:t xml:space="preserve"> конференци</w:t>
      </w:r>
      <w:r w:rsidR="00541CBE" w:rsidRPr="00CC2584">
        <w:rPr>
          <w:sz w:val="28"/>
          <w:szCs w:val="28"/>
        </w:rPr>
        <w:t>ям</w:t>
      </w:r>
      <w:r w:rsidRPr="00CC2584">
        <w:rPr>
          <w:sz w:val="28"/>
          <w:szCs w:val="28"/>
        </w:rPr>
        <w:t>, семинар</w:t>
      </w:r>
      <w:r w:rsidR="00541CBE" w:rsidRPr="00CC2584">
        <w:rPr>
          <w:sz w:val="28"/>
          <w:szCs w:val="28"/>
        </w:rPr>
        <w:t>ам</w:t>
      </w:r>
      <w:r w:rsidRPr="00CC2584">
        <w:rPr>
          <w:sz w:val="28"/>
          <w:szCs w:val="28"/>
        </w:rPr>
        <w:t>, совещани</w:t>
      </w:r>
      <w:r w:rsidR="00541CBE" w:rsidRPr="00CC2584">
        <w:rPr>
          <w:sz w:val="28"/>
          <w:szCs w:val="28"/>
        </w:rPr>
        <w:t>ям с руководителями и специалистами органов ЗАГС Чувашской Республики и иным мероприятиям, с</w:t>
      </w:r>
      <w:r w:rsidR="00BC5D99" w:rsidRPr="00CC2584">
        <w:rPr>
          <w:sz w:val="28"/>
          <w:szCs w:val="28"/>
        </w:rPr>
        <w:t>вязанных с деятельностью отдела</w:t>
      </w:r>
      <w:r w:rsidRPr="00CC2584">
        <w:rPr>
          <w:sz w:val="28"/>
          <w:szCs w:val="28"/>
        </w:rPr>
        <w:t>.</w:t>
      </w:r>
    </w:p>
    <w:p w:rsidR="001F09CB" w:rsidRPr="00CC2584" w:rsidRDefault="001F09CB" w:rsidP="00BC5D9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C2584">
        <w:rPr>
          <w:sz w:val="28"/>
          <w:szCs w:val="28"/>
        </w:rPr>
        <w:t>2.12. Принимает участие в разработке перспективных и текущих планов по вопросам, относящимся к компетенции отдела.</w:t>
      </w:r>
    </w:p>
    <w:p w:rsidR="00541CBE" w:rsidRPr="00CC2584" w:rsidRDefault="00541CBE" w:rsidP="00BC5D99">
      <w:pPr>
        <w:pStyle w:val="a7"/>
        <w:tabs>
          <w:tab w:val="left" w:pos="540"/>
        </w:tabs>
        <w:ind w:firstLine="567"/>
        <w:rPr>
          <w:rFonts w:ascii="Times New Roman" w:hAnsi="Times New Roman" w:cs="Times New Roman"/>
        </w:rPr>
      </w:pPr>
      <w:r w:rsidRPr="00CC2584">
        <w:rPr>
          <w:rFonts w:ascii="Times New Roman" w:hAnsi="Times New Roman" w:cs="Times New Roman"/>
        </w:rPr>
        <w:t>2.13. Готовит книги записей актов гражданского состояния к передаче на постоянное хранение в государственный архив Чувашской Республики.</w:t>
      </w:r>
    </w:p>
    <w:p w:rsidR="008D064C" w:rsidRPr="008D064C" w:rsidRDefault="00541CBE" w:rsidP="008D064C">
      <w:pPr>
        <w:pStyle w:val="a7"/>
        <w:tabs>
          <w:tab w:val="left" w:pos="540"/>
        </w:tabs>
        <w:spacing w:after="60"/>
        <w:ind w:firstLine="567"/>
        <w:rPr>
          <w:rFonts w:ascii="Times New Roman" w:hAnsi="Times New Roman" w:cs="Times New Roman"/>
        </w:rPr>
      </w:pPr>
      <w:r w:rsidRPr="00CC2584">
        <w:rPr>
          <w:rFonts w:ascii="Times New Roman" w:hAnsi="Times New Roman" w:cs="Times New Roman"/>
        </w:rPr>
        <w:t xml:space="preserve">2.14. </w:t>
      </w:r>
      <w:r w:rsidR="008D064C" w:rsidRPr="008D064C">
        <w:rPr>
          <w:rFonts w:ascii="Times New Roman" w:hAnsi="Times New Roman" w:cs="Times New Roman"/>
        </w:rPr>
        <w:t>Вносит необходимые исправления, изменения и дополнения во вторые экземпляры записей актов гражданского состояния на основании полученных извещений и заверяет отметки, вносимые в разделы «Служебные отметки» и «Сведения о внесенных исправлениях и изменениях» вторых экземпляров записей актов гражданского состояния.</w:t>
      </w:r>
    </w:p>
    <w:p w:rsidR="00541CBE" w:rsidRPr="008D064C" w:rsidRDefault="00541CBE" w:rsidP="008D064C">
      <w:pPr>
        <w:pStyle w:val="a7"/>
        <w:tabs>
          <w:tab w:val="left" w:pos="540"/>
        </w:tabs>
        <w:ind w:firstLine="567"/>
        <w:rPr>
          <w:rFonts w:ascii="Times New Roman" w:hAnsi="Times New Roman" w:cs="Times New Roman"/>
        </w:rPr>
      </w:pPr>
      <w:r w:rsidRPr="008D064C">
        <w:rPr>
          <w:rFonts w:ascii="Times New Roman" w:hAnsi="Times New Roman" w:cs="Times New Roman"/>
        </w:rPr>
        <w:t>2.15. Разрабатывает для средств массовой информации, размещения в сети Интернет</w:t>
      </w:r>
      <w:r w:rsidR="000D6ECB" w:rsidRPr="008D064C">
        <w:rPr>
          <w:rFonts w:ascii="Times New Roman" w:hAnsi="Times New Roman" w:cs="Times New Roman"/>
        </w:rPr>
        <w:t>, социальных сетях Госслужбы</w:t>
      </w:r>
      <w:r w:rsidRPr="008D064C">
        <w:rPr>
          <w:rFonts w:ascii="Times New Roman" w:hAnsi="Times New Roman" w:cs="Times New Roman"/>
        </w:rPr>
        <w:t xml:space="preserve"> информацию о деятельности отдела и органов ЗАГС Чувашской Республики.</w:t>
      </w:r>
    </w:p>
    <w:p w:rsidR="000D6ECB" w:rsidRPr="00CC2584" w:rsidRDefault="000D6ECB" w:rsidP="00BC5D99">
      <w:pPr>
        <w:rPr>
          <w:sz w:val="28"/>
          <w:szCs w:val="28"/>
        </w:rPr>
      </w:pPr>
      <w:r w:rsidRPr="00CC2584">
        <w:rPr>
          <w:sz w:val="28"/>
          <w:szCs w:val="28"/>
        </w:rPr>
        <w:t xml:space="preserve">2.16.  Размещает в информационной системе закупок информацию об исполнении государственных контрактов, заключенных в соответствии с </w:t>
      </w:r>
      <w:r w:rsidRPr="00CC2584">
        <w:rPr>
          <w:sz w:val="28"/>
          <w:szCs w:val="28"/>
          <w:shd w:val="clear" w:color="auto" w:fill="FFFFFF"/>
        </w:rPr>
        <w:t xml:space="preserve">Федеральным законом № 44-ФЗ от 5 апреля 2013 года «О контрактной системе в сфере закупок товаров, работ, услуг для обеспечения государственных и муниципальных нужд», </w:t>
      </w:r>
      <w:r w:rsidRPr="00CC2584">
        <w:rPr>
          <w:sz w:val="28"/>
          <w:szCs w:val="28"/>
        </w:rPr>
        <w:t xml:space="preserve">по направлению деятельности отдела. </w:t>
      </w:r>
    </w:p>
    <w:p w:rsidR="001F09CB" w:rsidRPr="00CC2584" w:rsidRDefault="001F09CB" w:rsidP="00BC5D9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C2584">
        <w:rPr>
          <w:sz w:val="28"/>
          <w:szCs w:val="28"/>
        </w:rPr>
        <w:t>2.1</w:t>
      </w:r>
      <w:r w:rsidR="00BC5D99" w:rsidRPr="00CC2584">
        <w:rPr>
          <w:sz w:val="28"/>
          <w:szCs w:val="28"/>
        </w:rPr>
        <w:t>7</w:t>
      </w:r>
      <w:r w:rsidRPr="00CC2584">
        <w:rPr>
          <w:sz w:val="28"/>
          <w:szCs w:val="28"/>
        </w:rPr>
        <w:t>. Не разглашает ставшие известными в связи с исполнением должностных обязанностей сведения, затрагивающие частную жизнь, честь и достоинство граждан.</w:t>
      </w:r>
    </w:p>
    <w:p w:rsidR="001F09CB" w:rsidRPr="00CC2584" w:rsidRDefault="001F09CB" w:rsidP="00BC5D9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C2584">
        <w:rPr>
          <w:sz w:val="28"/>
          <w:szCs w:val="28"/>
        </w:rPr>
        <w:t>2.1</w:t>
      </w:r>
      <w:r w:rsidR="00BC5D99" w:rsidRPr="00CC2584">
        <w:rPr>
          <w:sz w:val="28"/>
          <w:szCs w:val="28"/>
        </w:rPr>
        <w:t>8</w:t>
      </w:r>
      <w:r w:rsidRPr="00CC2584">
        <w:rPr>
          <w:sz w:val="28"/>
          <w:szCs w:val="28"/>
        </w:rPr>
        <w:t>. Исполняет приказы, распоряжения вышестоящих в порядке подчиненности руководителей, отданные в пределах их должностных полномочий (за исключением незаконных).</w:t>
      </w:r>
    </w:p>
    <w:p w:rsidR="001F09CB" w:rsidRPr="00CC2584" w:rsidRDefault="001F09CB" w:rsidP="00BC5D9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C2584">
        <w:rPr>
          <w:sz w:val="28"/>
          <w:szCs w:val="28"/>
        </w:rPr>
        <w:t>2.1</w:t>
      </w:r>
      <w:r w:rsidR="00BC5D99" w:rsidRPr="00CC2584">
        <w:rPr>
          <w:sz w:val="28"/>
          <w:szCs w:val="28"/>
        </w:rPr>
        <w:t>9</w:t>
      </w:r>
      <w:r w:rsidRPr="00CC2584">
        <w:rPr>
          <w:sz w:val="28"/>
          <w:szCs w:val="28"/>
        </w:rPr>
        <w:t xml:space="preserve">. </w:t>
      </w:r>
      <w:proofErr w:type="gramStart"/>
      <w:r w:rsidRPr="00CC2584">
        <w:rPr>
          <w:sz w:val="28"/>
          <w:szCs w:val="28"/>
        </w:rPr>
        <w:t>Осуществляет иные обязанности</w:t>
      </w:r>
      <w:proofErr w:type="gramEnd"/>
      <w:r w:rsidRPr="00CC2584">
        <w:rPr>
          <w:sz w:val="28"/>
          <w:szCs w:val="28"/>
        </w:rPr>
        <w:t xml:space="preserve"> в пределах своих полномочий.</w:t>
      </w:r>
    </w:p>
    <w:p w:rsidR="00BC5D99" w:rsidRDefault="00BC5D99" w:rsidP="001F09CB">
      <w:pPr>
        <w:pStyle w:val="a3"/>
        <w:shd w:val="clear" w:color="auto" w:fill="FFFFFF"/>
        <w:spacing w:before="0" w:beforeAutospacing="0" w:after="360" w:afterAutospacing="0"/>
        <w:ind w:firstLine="567"/>
        <w:jc w:val="center"/>
        <w:rPr>
          <w:rStyle w:val="a4"/>
          <w:color w:val="262626"/>
          <w:sz w:val="28"/>
          <w:szCs w:val="28"/>
        </w:rPr>
      </w:pPr>
    </w:p>
    <w:p w:rsidR="001F09CB" w:rsidRPr="001F09CB" w:rsidRDefault="001F09CB" w:rsidP="001F09CB">
      <w:pPr>
        <w:pStyle w:val="a3"/>
        <w:shd w:val="clear" w:color="auto" w:fill="FFFFFF"/>
        <w:spacing w:before="0" w:beforeAutospacing="0" w:after="360" w:afterAutospacing="0"/>
        <w:ind w:firstLine="567"/>
        <w:jc w:val="center"/>
        <w:rPr>
          <w:color w:val="262626"/>
          <w:sz w:val="28"/>
          <w:szCs w:val="28"/>
        </w:rPr>
      </w:pPr>
      <w:r w:rsidRPr="001F09CB">
        <w:rPr>
          <w:rStyle w:val="a4"/>
          <w:color w:val="262626"/>
          <w:sz w:val="28"/>
          <w:szCs w:val="28"/>
        </w:rPr>
        <w:t>3. Права</w:t>
      </w:r>
    </w:p>
    <w:p w:rsidR="001F09CB" w:rsidRPr="001F09CB" w:rsidRDefault="001F09CB" w:rsidP="001F09CB">
      <w:pPr>
        <w:pStyle w:val="a3"/>
        <w:shd w:val="clear" w:color="auto" w:fill="FFFFFF"/>
        <w:spacing w:before="0" w:beforeAutospacing="0" w:after="360" w:afterAutospacing="0"/>
        <w:ind w:firstLine="567"/>
        <w:jc w:val="both"/>
        <w:rPr>
          <w:color w:val="262626"/>
          <w:sz w:val="28"/>
          <w:szCs w:val="28"/>
        </w:rPr>
      </w:pPr>
      <w:r w:rsidRPr="001F09CB">
        <w:rPr>
          <w:color w:val="262626"/>
          <w:sz w:val="28"/>
          <w:szCs w:val="28"/>
        </w:rPr>
        <w:t>Ведущий эксперт имеет право:</w:t>
      </w:r>
    </w:p>
    <w:p w:rsidR="001F09CB" w:rsidRPr="001F09CB" w:rsidRDefault="001F09CB" w:rsidP="00BC5D9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  <w:sz w:val="28"/>
          <w:szCs w:val="28"/>
        </w:rPr>
      </w:pPr>
      <w:r w:rsidRPr="001F09CB">
        <w:rPr>
          <w:color w:val="262626"/>
          <w:sz w:val="28"/>
          <w:szCs w:val="28"/>
        </w:rPr>
        <w:t xml:space="preserve">получать от работников </w:t>
      </w:r>
      <w:r w:rsidR="00034103">
        <w:rPr>
          <w:color w:val="262626"/>
          <w:sz w:val="28"/>
          <w:szCs w:val="28"/>
        </w:rPr>
        <w:t>Госслужбы</w:t>
      </w:r>
      <w:r w:rsidR="00CC2584">
        <w:rPr>
          <w:color w:val="262626"/>
          <w:sz w:val="28"/>
          <w:szCs w:val="28"/>
        </w:rPr>
        <w:t xml:space="preserve"> Чувашии</w:t>
      </w:r>
      <w:r w:rsidR="00034103">
        <w:rPr>
          <w:color w:val="262626"/>
          <w:sz w:val="28"/>
          <w:szCs w:val="28"/>
        </w:rPr>
        <w:t xml:space="preserve"> по делам</w:t>
      </w:r>
      <w:r w:rsidRPr="001F09CB">
        <w:rPr>
          <w:color w:val="262626"/>
          <w:sz w:val="28"/>
          <w:szCs w:val="28"/>
        </w:rPr>
        <w:t xml:space="preserve"> юстиции информацию, необходимую для осуществления своей деятельности;</w:t>
      </w:r>
    </w:p>
    <w:p w:rsidR="001F09CB" w:rsidRPr="001F09CB" w:rsidRDefault="001F09CB" w:rsidP="00BC5D9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  <w:sz w:val="28"/>
          <w:szCs w:val="28"/>
        </w:rPr>
      </w:pPr>
      <w:r w:rsidRPr="001F09CB">
        <w:rPr>
          <w:color w:val="262626"/>
          <w:sz w:val="28"/>
          <w:szCs w:val="28"/>
        </w:rPr>
        <w:t>представлять на рассмотрение своего непосредственного руководства предложения по вопросам своей деятельности.</w:t>
      </w:r>
    </w:p>
    <w:p w:rsidR="00BC5D99" w:rsidRDefault="001F09CB" w:rsidP="001F09CB">
      <w:pPr>
        <w:pStyle w:val="a3"/>
        <w:shd w:val="clear" w:color="auto" w:fill="FFFFFF"/>
        <w:spacing w:before="0" w:beforeAutospacing="0" w:after="360" w:afterAutospacing="0"/>
        <w:ind w:firstLine="567"/>
        <w:jc w:val="center"/>
        <w:rPr>
          <w:color w:val="262626"/>
          <w:sz w:val="28"/>
          <w:szCs w:val="28"/>
        </w:rPr>
      </w:pPr>
      <w:r w:rsidRPr="001F09CB">
        <w:rPr>
          <w:color w:val="262626"/>
          <w:sz w:val="28"/>
          <w:szCs w:val="28"/>
        </w:rPr>
        <w:t> </w:t>
      </w:r>
    </w:p>
    <w:p w:rsidR="001F09CB" w:rsidRPr="001F09CB" w:rsidRDefault="001F09CB" w:rsidP="001F09CB">
      <w:pPr>
        <w:pStyle w:val="a3"/>
        <w:shd w:val="clear" w:color="auto" w:fill="FFFFFF"/>
        <w:spacing w:before="0" w:beforeAutospacing="0" w:after="360" w:afterAutospacing="0"/>
        <w:ind w:firstLine="567"/>
        <w:jc w:val="center"/>
        <w:rPr>
          <w:color w:val="262626"/>
          <w:sz w:val="28"/>
          <w:szCs w:val="28"/>
        </w:rPr>
      </w:pPr>
      <w:r w:rsidRPr="001F09CB">
        <w:rPr>
          <w:rStyle w:val="a4"/>
          <w:color w:val="262626"/>
          <w:sz w:val="28"/>
          <w:szCs w:val="28"/>
        </w:rPr>
        <w:t>4. Ответственность</w:t>
      </w:r>
    </w:p>
    <w:p w:rsidR="001F09CB" w:rsidRPr="001F09CB" w:rsidRDefault="001F09CB" w:rsidP="001F09CB">
      <w:pPr>
        <w:pStyle w:val="a3"/>
        <w:shd w:val="clear" w:color="auto" w:fill="FFFFFF"/>
        <w:spacing w:before="0" w:beforeAutospacing="0" w:after="360" w:afterAutospacing="0"/>
        <w:ind w:firstLine="567"/>
        <w:jc w:val="both"/>
        <w:rPr>
          <w:color w:val="262626"/>
          <w:sz w:val="28"/>
          <w:szCs w:val="28"/>
        </w:rPr>
      </w:pPr>
      <w:r w:rsidRPr="001F09CB">
        <w:rPr>
          <w:color w:val="262626"/>
          <w:sz w:val="28"/>
          <w:szCs w:val="28"/>
        </w:rPr>
        <w:lastRenderedPageBreak/>
        <w:t>Ведущий эксперт несет ответственность:</w:t>
      </w:r>
    </w:p>
    <w:p w:rsidR="001F09CB" w:rsidRPr="001F09CB" w:rsidRDefault="001F09CB" w:rsidP="00BC5D9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  <w:sz w:val="28"/>
          <w:szCs w:val="28"/>
        </w:rPr>
      </w:pPr>
      <w:r w:rsidRPr="001F09CB">
        <w:rPr>
          <w:color w:val="262626"/>
          <w:sz w:val="28"/>
          <w:szCs w:val="28"/>
        </w:rPr>
        <w:t>за неисполнение или ненадлежащее исполнение своих обязанностей, предусмотренных настоящей инструкцией, - в соответствии с действующим трудовым законодательством;</w:t>
      </w:r>
    </w:p>
    <w:p w:rsidR="001F09CB" w:rsidRPr="001F09CB" w:rsidRDefault="001F09CB" w:rsidP="00BC5D9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  <w:sz w:val="28"/>
          <w:szCs w:val="28"/>
        </w:rPr>
      </w:pPr>
      <w:r w:rsidRPr="001F09CB">
        <w:rPr>
          <w:color w:val="262626"/>
          <w:sz w:val="28"/>
          <w:szCs w:val="28"/>
        </w:rPr>
        <w:t>за правонарушения, совершенные в период осуществления своей деятельности, - в соответствии с действующим гражданским, административным и уголовным законодательством;</w:t>
      </w:r>
    </w:p>
    <w:p w:rsidR="001F09CB" w:rsidRDefault="001F09CB" w:rsidP="00BC5D9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  <w:sz w:val="28"/>
          <w:szCs w:val="28"/>
        </w:rPr>
      </w:pPr>
      <w:r w:rsidRPr="001F09CB">
        <w:rPr>
          <w:color w:val="262626"/>
          <w:sz w:val="28"/>
          <w:szCs w:val="28"/>
        </w:rPr>
        <w:t>за причинение материального ущерба - в соответствии с действующим законодательством</w:t>
      </w:r>
    </w:p>
    <w:p w:rsidR="00AC5E24" w:rsidRDefault="00AC5E24" w:rsidP="001F09CB">
      <w:pPr>
        <w:pStyle w:val="a3"/>
        <w:shd w:val="clear" w:color="auto" w:fill="FFFFFF"/>
        <w:spacing w:before="0" w:beforeAutospacing="0" w:after="360" w:afterAutospacing="0"/>
        <w:ind w:firstLine="567"/>
        <w:jc w:val="both"/>
        <w:rPr>
          <w:color w:val="262626"/>
          <w:sz w:val="28"/>
          <w:szCs w:val="28"/>
        </w:rPr>
      </w:pPr>
    </w:p>
    <w:p w:rsidR="004F5A7A" w:rsidRDefault="004F5A7A" w:rsidP="004F5A7A">
      <w:pPr>
        <w:ind w:left="567" w:right="43"/>
        <w:rPr>
          <w:sz w:val="26"/>
          <w:szCs w:val="26"/>
        </w:rPr>
      </w:pPr>
    </w:p>
    <w:p w:rsidR="004F5A7A" w:rsidRPr="00BC5D99" w:rsidRDefault="004F5A7A" w:rsidP="00BC5D99">
      <w:pPr>
        <w:ind w:right="43" w:firstLine="0"/>
        <w:rPr>
          <w:sz w:val="28"/>
          <w:szCs w:val="28"/>
        </w:rPr>
      </w:pPr>
      <w:r w:rsidRPr="00BC5D99">
        <w:rPr>
          <w:sz w:val="28"/>
          <w:szCs w:val="28"/>
        </w:rPr>
        <w:t>Заместитель руководителя                                                                 А.В. Вязов</w:t>
      </w:r>
    </w:p>
    <w:p w:rsidR="00AC5E24" w:rsidRDefault="00AC5E24" w:rsidP="00AC5E24">
      <w:pPr>
        <w:spacing w:before="180" w:after="180"/>
        <w:rPr>
          <w:rFonts w:eastAsia="Cambria"/>
          <w:sz w:val="28"/>
          <w:szCs w:val="28"/>
          <w:lang w:eastAsia="en-US"/>
        </w:rPr>
      </w:pPr>
    </w:p>
    <w:p w:rsidR="004F5A7A" w:rsidRDefault="004F5A7A" w:rsidP="00AC5E24">
      <w:pPr>
        <w:spacing w:before="180" w:after="180"/>
        <w:rPr>
          <w:rFonts w:eastAsia="Cambria"/>
          <w:sz w:val="28"/>
          <w:szCs w:val="28"/>
          <w:lang w:eastAsia="en-US"/>
        </w:rPr>
      </w:pPr>
    </w:p>
    <w:p w:rsidR="004F5A7A" w:rsidRDefault="004F5A7A" w:rsidP="00AC5E24">
      <w:pPr>
        <w:spacing w:before="180" w:after="180"/>
        <w:rPr>
          <w:rFonts w:eastAsia="Cambria"/>
          <w:sz w:val="28"/>
          <w:szCs w:val="28"/>
          <w:lang w:eastAsia="en-US"/>
        </w:rPr>
      </w:pPr>
    </w:p>
    <w:p w:rsidR="004F5A7A" w:rsidRDefault="004F5A7A" w:rsidP="00AC5E24">
      <w:pPr>
        <w:spacing w:before="180" w:after="180"/>
        <w:rPr>
          <w:rFonts w:eastAsia="Cambria"/>
          <w:sz w:val="28"/>
          <w:szCs w:val="28"/>
          <w:lang w:eastAsia="en-US"/>
        </w:rPr>
      </w:pPr>
    </w:p>
    <w:p w:rsidR="004F5A7A" w:rsidRPr="00AC5E24" w:rsidRDefault="004F5A7A" w:rsidP="00AC5E24">
      <w:pPr>
        <w:spacing w:before="180" w:after="180"/>
        <w:rPr>
          <w:rFonts w:eastAsia="Cambria"/>
          <w:sz w:val="28"/>
          <w:szCs w:val="28"/>
          <w:lang w:eastAsia="en-US"/>
        </w:rPr>
      </w:pPr>
    </w:p>
    <w:p w:rsidR="00AC5E24" w:rsidRPr="00AC5E24" w:rsidRDefault="00AC5E24" w:rsidP="00AC5E24">
      <w:pPr>
        <w:spacing w:before="180" w:after="180"/>
        <w:jc w:val="center"/>
        <w:rPr>
          <w:rFonts w:eastAsia="Cambria"/>
          <w:sz w:val="28"/>
          <w:szCs w:val="28"/>
          <w:lang w:eastAsia="en-US"/>
        </w:rPr>
      </w:pPr>
      <w:r w:rsidRPr="00AC5E24">
        <w:rPr>
          <w:rFonts w:eastAsia="Cambria"/>
          <w:sz w:val="28"/>
          <w:szCs w:val="28"/>
          <w:lang w:eastAsia="en-US"/>
        </w:rPr>
        <w:t>Лист ознакомления с должностной инструкцией: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4"/>
        <w:gridCol w:w="3031"/>
        <w:gridCol w:w="1971"/>
        <w:gridCol w:w="1929"/>
        <w:gridCol w:w="1976"/>
      </w:tblGrid>
      <w:tr w:rsidR="00AC5E24" w:rsidRPr="00AC5E24" w:rsidTr="00CD250D">
        <w:tc>
          <w:tcPr>
            <w:tcW w:w="675" w:type="dxa"/>
          </w:tcPr>
          <w:p w:rsidR="00AC5E24" w:rsidRPr="00AC5E24" w:rsidRDefault="00AC5E24" w:rsidP="00AC5E24">
            <w:pPr>
              <w:spacing w:before="180" w:after="180"/>
              <w:ind w:firstLine="0"/>
              <w:rPr>
                <w:rFonts w:eastAsia="Cambria"/>
                <w:sz w:val="28"/>
                <w:szCs w:val="28"/>
                <w:lang w:eastAsia="en-US"/>
              </w:rPr>
            </w:pPr>
            <w:r w:rsidRPr="00AC5E24">
              <w:rPr>
                <w:rFonts w:eastAsia="Cambria"/>
                <w:sz w:val="28"/>
                <w:szCs w:val="28"/>
                <w:lang w:eastAsia="en-US"/>
              </w:rPr>
              <w:t>№</w:t>
            </w:r>
          </w:p>
          <w:p w:rsidR="00AC5E24" w:rsidRPr="00AC5E24" w:rsidRDefault="00AC5E24" w:rsidP="00AC5E24">
            <w:pPr>
              <w:spacing w:before="180" w:after="180"/>
              <w:ind w:firstLine="0"/>
              <w:rPr>
                <w:rFonts w:eastAsia="Cambria"/>
                <w:sz w:val="28"/>
                <w:szCs w:val="28"/>
                <w:lang w:eastAsia="en-US"/>
              </w:rPr>
            </w:pPr>
            <w:r w:rsidRPr="00AC5E24">
              <w:rPr>
                <w:rFonts w:eastAsia="Cambria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287" w:type="dxa"/>
          </w:tcPr>
          <w:p w:rsidR="00AC5E24" w:rsidRPr="00AC5E24" w:rsidRDefault="00AC5E24" w:rsidP="00AC5E24">
            <w:pPr>
              <w:spacing w:before="180" w:after="180"/>
              <w:ind w:firstLine="0"/>
              <w:rPr>
                <w:rFonts w:eastAsia="Cambria"/>
                <w:sz w:val="28"/>
                <w:szCs w:val="28"/>
                <w:lang w:eastAsia="en-US"/>
              </w:rPr>
            </w:pPr>
            <w:proofErr w:type="spellStart"/>
            <w:r w:rsidRPr="00AC5E24">
              <w:rPr>
                <w:rFonts w:eastAsia="Cambria"/>
                <w:sz w:val="28"/>
                <w:szCs w:val="28"/>
                <w:lang w:eastAsia="en-US"/>
              </w:rPr>
              <w:t>Фамилия</w:t>
            </w:r>
            <w:proofErr w:type="spellEnd"/>
            <w:r w:rsidRPr="00AC5E24">
              <w:rPr>
                <w:rFonts w:eastAsia="Cambria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C5E24">
              <w:rPr>
                <w:rFonts w:eastAsia="Cambria"/>
                <w:sz w:val="28"/>
                <w:szCs w:val="28"/>
                <w:lang w:eastAsia="en-US"/>
              </w:rPr>
              <w:t>имя</w:t>
            </w:r>
            <w:proofErr w:type="spellEnd"/>
            <w:r w:rsidRPr="00AC5E24">
              <w:rPr>
                <w:rFonts w:eastAsia="Cambria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C5E24">
              <w:rPr>
                <w:rFonts w:eastAsia="Cambria"/>
                <w:sz w:val="28"/>
                <w:szCs w:val="28"/>
                <w:lang w:eastAsia="en-US"/>
              </w:rPr>
              <w:t>отчество</w:t>
            </w:r>
            <w:proofErr w:type="spellEnd"/>
          </w:p>
        </w:tc>
        <w:tc>
          <w:tcPr>
            <w:tcW w:w="1981" w:type="dxa"/>
          </w:tcPr>
          <w:p w:rsidR="00AC5E24" w:rsidRPr="00AC5E24" w:rsidRDefault="00AC5E24" w:rsidP="00AC5E24">
            <w:pPr>
              <w:spacing w:before="180" w:after="180"/>
              <w:ind w:firstLine="0"/>
              <w:rPr>
                <w:rFonts w:eastAsia="Cambria"/>
                <w:sz w:val="28"/>
                <w:szCs w:val="28"/>
                <w:lang w:val="ru-RU" w:eastAsia="en-US"/>
              </w:rPr>
            </w:pPr>
            <w:r w:rsidRPr="00AC5E24">
              <w:rPr>
                <w:rFonts w:eastAsia="Cambria"/>
                <w:sz w:val="28"/>
                <w:szCs w:val="28"/>
                <w:lang w:val="ru-RU" w:eastAsia="en-US"/>
              </w:rPr>
              <w:t>Дата и роспись в ознакомлении</w:t>
            </w:r>
          </w:p>
        </w:tc>
        <w:tc>
          <w:tcPr>
            <w:tcW w:w="1981" w:type="dxa"/>
          </w:tcPr>
          <w:p w:rsidR="00AC5E24" w:rsidRPr="00AC5E24" w:rsidRDefault="00AC5E24" w:rsidP="00AC5E24">
            <w:pPr>
              <w:spacing w:before="180" w:after="180"/>
              <w:ind w:firstLine="0"/>
              <w:rPr>
                <w:rFonts w:eastAsia="Cambria"/>
                <w:sz w:val="28"/>
                <w:szCs w:val="28"/>
                <w:lang w:val="ru-RU" w:eastAsia="en-US"/>
              </w:rPr>
            </w:pPr>
            <w:r w:rsidRPr="00AC5E24">
              <w:rPr>
                <w:rFonts w:eastAsia="Cambria"/>
                <w:sz w:val="28"/>
                <w:szCs w:val="28"/>
                <w:lang w:val="ru-RU" w:eastAsia="en-US"/>
              </w:rPr>
              <w:t>Дата и номер приказа о назначении на должность</w:t>
            </w:r>
          </w:p>
        </w:tc>
        <w:tc>
          <w:tcPr>
            <w:tcW w:w="1981" w:type="dxa"/>
          </w:tcPr>
          <w:p w:rsidR="00AC5E24" w:rsidRPr="00AC5E24" w:rsidRDefault="00AC5E24" w:rsidP="00AC5E24">
            <w:pPr>
              <w:spacing w:before="180" w:after="180"/>
              <w:ind w:firstLine="0"/>
              <w:rPr>
                <w:rFonts w:eastAsia="Cambria"/>
                <w:sz w:val="28"/>
                <w:szCs w:val="28"/>
                <w:lang w:val="ru-RU" w:eastAsia="en-US"/>
              </w:rPr>
            </w:pPr>
            <w:r w:rsidRPr="00AC5E24">
              <w:rPr>
                <w:rFonts w:eastAsia="Cambria"/>
                <w:sz w:val="28"/>
                <w:szCs w:val="28"/>
                <w:lang w:val="ru-RU" w:eastAsia="en-US"/>
              </w:rPr>
              <w:t>Дата и номер приказа об освобождении от должности</w:t>
            </w:r>
          </w:p>
        </w:tc>
      </w:tr>
      <w:tr w:rsidR="00AC5E24" w:rsidRPr="00AC5E24" w:rsidTr="00CD250D">
        <w:tc>
          <w:tcPr>
            <w:tcW w:w="675" w:type="dxa"/>
          </w:tcPr>
          <w:p w:rsidR="00AC5E24" w:rsidRPr="00AC5E24" w:rsidRDefault="00AC5E24" w:rsidP="00AC5E24">
            <w:pPr>
              <w:spacing w:before="180" w:after="180"/>
              <w:ind w:firstLine="0"/>
              <w:rPr>
                <w:rFonts w:eastAsia="Cambria"/>
                <w:sz w:val="28"/>
                <w:szCs w:val="28"/>
                <w:lang w:val="ru-RU" w:eastAsia="en-US"/>
              </w:rPr>
            </w:pPr>
          </w:p>
        </w:tc>
        <w:tc>
          <w:tcPr>
            <w:tcW w:w="3287" w:type="dxa"/>
          </w:tcPr>
          <w:p w:rsidR="00AC5E24" w:rsidRPr="00AC5E24" w:rsidRDefault="00AC5E24" w:rsidP="00AC5E24">
            <w:pPr>
              <w:spacing w:before="180" w:after="180"/>
              <w:ind w:firstLine="0"/>
              <w:rPr>
                <w:rFonts w:eastAsia="Cambria"/>
                <w:sz w:val="28"/>
                <w:szCs w:val="28"/>
                <w:lang w:val="ru-RU" w:eastAsia="en-US"/>
              </w:rPr>
            </w:pPr>
          </w:p>
        </w:tc>
        <w:tc>
          <w:tcPr>
            <w:tcW w:w="1981" w:type="dxa"/>
          </w:tcPr>
          <w:p w:rsidR="00AC5E24" w:rsidRPr="00AC5E24" w:rsidRDefault="00AC5E24" w:rsidP="00AC5E24">
            <w:pPr>
              <w:spacing w:before="180" w:after="180"/>
              <w:ind w:firstLine="0"/>
              <w:rPr>
                <w:rFonts w:eastAsia="Cambria"/>
                <w:sz w:val="28"/>
                <w:szCs w:val="28"/>
                <w:lang w:val="ru-RU" w:eastAsia="en-US"/>
              </w:rPr>
            </w:pPr>
          </w:p>
        </w:tc>
        <w:tc>
          <w:tcPr>
            <w:tcW w:w="1981" w:type="dxa"/>
          </w:tcPr>
          <w:p w:rsidR="00AC5E24" w:rsidRPr="00AC5E24" w:rsidRDefault="00AC5E24" w:rsidP="00AC5E24">
            <w:pPr>
              <w:spacing w:before="180" w:after="180"/>
              <w:ind w:firstLine="0"/>
              <w:rPr>
                <w:rFonts w:eastAsia="Cambria"/>
                <w:sz w:val="28"/>
                <w:szCs w:val="28"/>
                <w:lang w:val="ru-RU" w:eastAsia="en-US"/>
              </w:rPr>
            </w:pPr>
          </w:p>
        </w:tc>
        <w:tc>
          <w:tcPr>
            <w:tcW w:w="1981" w:type="dxa"/>
          </w:tcPr>
          <w:p w:rsidR="00AC5E24" w:rsidRPr="00AC5E24" w:rsidRDefault="00AC5E24" w:rsidP="00AC5E24">
            <w:pPr>
              <w:spacing w:before="180" w:after="180"/>
              <w:ind w:firstLine="0"/>
              <w:rPr>
                <w:rFonts w:eastAsia="Cambria"/>
                <w:sz w:val="28"/>
                <w:szCs w:val="28"/>
                <w:lang w:val="ru-RU" w:eastAsia="en-US"/>
              </w:rPr>
            </w:pPr>
          </w:p>
        </w:tc>
      </w:tr>
      <w:tr w:rsidR="00034103" w:rsidRPr="00AC5E24" w:rsidTr="00CD250D">
        <w:tc>
          <w:tcPr>
            <w:tcW w:w="675" w:type="dxa"/>
          </w:tcPr>
          <w:p w:rsidR="00034103" w:rsidRPr="004F5A7A" w:rsidRDefault="00034103" w:rsidP="00AC5E24">
            <w:pPr>
              <w:spacing w:before="180" w:after="180"/>
              <w:ind w:firstLine="0"/>
              <w:rPr>
                <w:rFonts w:eastAsia="Cambria"/>
                <w:sz w:val="28"/>
                <w:szCs w:val="28"/>
                <w:lang w:val="ru-RU" w:eastAsia="en-US"/>
              </w:rPr>
            </w:pPr>
          </w:p>
        </w:tc>
        <w:tc>
          <w:tcPr>
            <w:tcW w:w="3287" w:type="dxa"/>
          </w:tcPr>
          <w:p w:rsidR="00034103" w:rsidRPr="004F5A7A" w:rsidRDefault="00034103" w:rsidP="00AC5E24">
            <w:pPr>
              <w:spacing w:before="180" w:after="180"/>
              <w:ind w:firstLine="0"/>
              <w:rPr>
                <w:rFonts w:eastAsia="Cambria"/>
                <w:sz w:val="28"/>
                <w:szCs w:val="28"/>
                <w:lang w:val="ru-RU" w:eastAsia="en-US"/>
              </w:rPr>
            </w:pPr>
          </w:p>
        </w:tc>
        <w:tc>
          <w:tcPr>
            <w:tcW w:w="1981" w:type="dxa"/>
          </w:tcPr>
          <w:p w:rsidR="00034103" w:rsidRPr="004F5A7A" w:rsidRDefault="00034103" w:rsidP="00AC5E24">
            <w:pPr>
              <w:spacing w:before="180" w:after="180"/>
              <w:ind w:firstLine="0"/>
              <w:rPr>
                <w:rFonts w:eastAsia="Cambria"/>
                <w:sz w:val="28"/>
                <w:szCs w:val="28"/>
                <w:lang w:val="ru-RU" w:eastAsia="en-US"/>
              </w:rPr>
            </w:pPr>
          </w:p>
        </w:tc>
        <w:tc>
          <w:tcPr>
            <w:tcW w:w="1981" w:type="dxa"/>
          </w:tcPr>
          <w:p w:rsidR="00034103" w:rsidRPr="004F5A7A" w:rsidRDefault="00034103" w:rsidP="00AC5E24">
            <w:pPr>
              <w:spacing w:before="180" w:after="180"/>
              <w:ind w:firstLine="0"/>
              <w:rPr>
                <w:rFonts w:eastAsia="Cambria"/>
                <w:sz w:val="28"/>
                <w:szCs w:val="28"/>
                <w:lang w:val="ru-RU" w:eastAsia="en-US"/>
              </w:rPr>
            </w:pPr>
          </w:p>
        </w:tc>
        <w:tc>
          <w:tcPr>
            <w:tcW w:w="1981" w:type="dxa"/>
          </w:tcPr>
          <w:p w:rsidR="00034103" w:rsidRPr="004F5A7A" w:rsidRDefault="00034103" w:rsidP="00AC5E24">
            <w:pPr>
              <w:spacing w:before="180" w:after="180"/>
              <w:ind w:firstLine="0"/>
              <w:rPr>
                <w:rFonts w:eastAsia="Cambria"/>
                <w:sz w:val="28"/>
                <w:szCs w:val="28"/>
                <w:lang w:val="ru-RU" w:eastAsia="en-US"/>
              </w:rPr>
            </w:pPr>
          </w:p>
        </w:tc>
      </w:tr>
      <w:tr w:rsidR="00034103" w:rsidRPr="00AC5E24" w:rsidTr="00CD250D">
        <w:tc>
          <w:tcPr>
            <w:tcW w:w="675" w:type="dxa"/>
          </w:tcPr>
          <w:p w:rsidR="00034103" w:rsidRPr="004F5A7A" w:rsidRDefault="00034103" w:rsidP="00AC5E24">
            <w:pPr>
              <w:spacing w:before="180" w:after="180"/>
              <w:ind w:firstLine="0"/>
              <w:rPr>
                <w:rFonts w:eastAsia="Cambria"/>
                <w:sz w:val="28"/>
                <w:szCs w:val="28"/>
                <w:lang w:val="ru-RU" w:eastAsia="en-US"/>
              </w:rPr>
            </w:pPr>
          </w:p>
        </w:tc>
        <w:tc>
          <w:tcPr>
            <w:tcW w:w="3287" w:type="dxa"/>
          </w:tcPr>
          <w:p w:rsidR="00034103" w:rsidRPr="004F5A7A" w:rsidRDefault="00034103" w:rsidP="00AC5E24">
            <w:pPr>
              <w:spacing w:before="180" w:after="180"/>
              <w:ind w:firstLine="0"/>
              <w:rPr>
                <w:rFonts w:eastAsia="Cambria"/>
                <w:sz w:val="28"/>
                <w:szCs w:val="28"/>
                <w:lang w:val="ru-RU" w:eastAsia="en-US"/>
              </w:rPr>
            </w:pPr>
          </w:p>
        </w:tc>
        <w:tc>
          <w:tcPr>
            <w:tcW w:w="1981" w:type="dxa"/>
          </w:tcPr>
          <w:p w:rsidR="00034103" w:rsidRPr="004F5A7A" w:rsidRDefault="00034103" w:rsidP="00AC5E24">
            <w:pPr>
              <w:spacing w:before="180" w:after="180"/>
              <w:ind w:firstLine="0"/>
              <w:rPr>
                <w:rFonts w:eastAsia="Cambria"/>
                <w:sz w:val="28"/>
                <w:szCs w:val="28"/>
                <w:lang w:val="ru-RU" w:eastAsia="en-US"/>
              </w:rPr>
            </w:pPr>
          </w:p>
        </w:tc>
        <w:tc>
          <w:tcPr>
            <w:tcW w:w="1981" w:type="dxa"/>
          </w:tcPr>
          <w:p w:rsidR="00034103" w:rsidRPr="004F5A7A" w:rsidRDefault="00034103" w:rsidP="00AC5E24">
            <w:pPr>
              <w:spacing w:before="180" w:after="180"/>
              <w:ind w:firstLine="0"/>
              <w:rPr>
                <w:rFonts w:eastAsia="Cambria"/>
                <w:sz w:val="28"/>
                <w:szCs w:val="28"/>
                <w:lang w:val="ru-RU" w:eastAsia="en-US"/>
              </w:rPr>
            </w:pPr>
          </w:p>
        </w:tc>
        <w:tc>
          <w:tcPr>
            <w:tcW w:w="1981" w:type="dxa"/>
          </w:tcPr>
          <w:p w:rsidR="00034103" w:rsidRPr="004F5A7A" w:rsidRDefault="00034103" w:rsidP="00AC5E24">
            <w:pPr>
              <w:spacing w:before="180" w:after="180"/>
              <w:ind w:firstLine="0"/>
              <w:rPr>
                <w:rFonts w:eastAsia="Cambria"/>
                <w:sz w:val="28"/>
                <w:szCs w:val="28"/>
                <w:lang w:val="ru-RU" w:eastAsia="en-US"/>
              </w:rPr>
            </w:pPr>
          </w:p>
        </w:tc>
      </w:tr>
      <w:tr w:rsidR="00034103" w:rsidRPr="00AC5E24" w:rsidTr="00CD250D">
        <w:tc>
          <w:tcPr>
            <w:tcW w:w="675" w:type="dxa"/>
          </w:tcPr>
          <w:p w:rsidR="00034103" w:rsidRPr="004F5A7A" w:rsidRDefault="00034103" w:rsidP="00AC5E24">
            <w:pPr>
              <w:spacing w:before="180" w:after="180"/>
              <w:ind w:firstLine="0"/>
              <w:rPr>
                <w:rFonts w:eastAsia="Cambria"/>
                <w:sz w:val="28"/>
                <w:szCs w:val="28"/>
                <w:lang w:val="ru-RU" w:eastAsia="en-US"/>
              </w:rPr>
            </w:pPr>
          </w:p>
        </w:tc>
        <w:tc>
          <w:tcPr>
            <w:tcW w:w="3287" w:type="dxa"/>
          </w:tcPr>
          <w:p w:rsidR="00034103" w:rsidRPr="004F5A7A" w:rsidRDefault="00034103" w:rsidP="00AC5E24">
            <w:pPr>
              <w:spacing w:before="180" w:after="180"/>
              <w:ind w:firstLine="0"/>
              <w:rPr>
                <w:rFonts w:eastAsia="Cambria"/>
                <w:sz w:val="28"/>
                <w:szCs w:val="28"/>
                <w:lang w:val="ru-RU" w:eastAsia="en-US"/>
              </w:rPr>
            </w:pPr>
          </w:p>
        </w:tc>
        <w:tc>
          <w:tcPr>
            <w:tcW w:w="1981" w:type="dxa"/>
          </w:tcPr>
          <w:p w:rsidR="00034103" w:rsidRPr="004F5A7A" w:rsidRDefault="00034103" w:rsidP="00AC5E24">
            <w:pPr>
              <w:spacing w:before="180" w:after="180"/>
              <w:ind w:firstLine="0"/>
              <w:rPr>
                <w:rFonts w:eastAsia="Cambria"/>
                <w:sz w:val="28"/>
                <w:szCs w:val="28"/>
                <w:lang w:val="ru-RU" w:eastAsia="en-US"/>
              </w:rPr>
            </w:pPr>
          </w:p>
        </w:tc>
        <w:tc>
          <w:tcPr>
            <w:tcW w:w="1981" w:type="dxa"/>
          </w:tcPr>
          <w:p w:rsidR="00034103" w:rsidRPr="004F5A7A" w:rsidRDefault="00034103" w:rsidP="00AC5E24">
            <w:pPr>
              <w:spacing w:before="180" w:after="180"/>
              <w:ind w:firstLine="0"/>
              <w:rPr>
                <w:rFonts w:eastAsia="Cambria"/>
                <w:sz w:val="28"/>
                <w:szCs w:val="28"/>
                <w:lang w:val="ru-RU" w:eastAsia="en-US"/>
              </w:rPr>
            </w:pPr>
          </w:p>
        </w:tc>
        <w:tc>
          <w:tcPr>
            <w:tcW w:w="1981" w:type="dxa"/>
          </w:tcPr>
          <w:p w:rsidR="00034103" w:rsidRPr="004F5A7A" w:rsidRDefault="00034103" w:rsidP="00AC5E24">
            <w:pPr>
              <w:spacing w:before="180" w:after="180"/>
              <w:ind w:firstLine="0"/>
              <w:rPr>
                <w:rFonts w:eastAsia="Cambria"/>
                <w:sz w:val="28"/>
                <w:szCs w:val="28"/>
                <w:lang w:val="ru-RU" w:eastAsia="en-US"/>
              </w:rPr>
            </w:pPr>
          </w:p>
        </w:tc>
      </w:tr>
    </w:tbl>
    <w:p w:rsidR="00AC5E24" w:rsidRPr="00AC5E24" w:rsidRDefault="00AC5E24" w:rsidP="00AC5E24">
      <w:pPr>
        <w:spacing w:before="180" w:after="180"/>
        <w:rPr>
          <w:rFonts w:eastAsia="Cambria"/>
          <w:lang w:eastAsia="en-US"/>
        </w:rPr>
      </w:pPr>
    </w:p>
    <w:p w:rsidR="00C26BE0" w:rsidRPr="001F09CB" w:rsidRDefault="00C26BE0" w:rsidP="001F09CB"/>
    <w:sectPr w:rsidR="00C26BE0" w:rsidRPr="001F0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87"/>
    <w:rsid w:val="00003650"/>
    <w:rsid w:val="00034103"/>
    <w:rsid w:val="000D6ECB"/>
    <w:rsid w:val="0016758D"/>
    <w:rsid w:val="001F09CB"/>
    <w:rsid w:val="00215858"/>
    <w:rsid w:val="002E1767"/>
    <w:rsid w:val="00326DF1"/>
    <w:rsid w:val="004D4088"/>
    <w:rsid w:val="004F5A7A"/>
    <w:rsid w:val="00541CBE"/>
    <w:rsid w:val="00584D54"/>
    <w:rsid w:val="00597DDC"/>
    <w:rsid w:val="005D4A92"/>
    <w:rsid w:val="0060772F"/>
    <w:rsid w:val="00704D67"/>
    <w:rsid w:val="007A3281"/>
    <w:rsid w:val="008B62E7"/>
    <w:rsid w:val="008D064C"/>
    <w:rsid w:val="008E0515"/>
    <w:rsid w:val="00926126"/>
    <w:rsid w:val="00AC5E24"/>
    <w:rsid w:val="00B5775B"/>
    <w:rsid w:val="00BC5D99"/>
    <w:rsid w:val="00C26BE0"/>
    <w:rsid w:val="00CC2584"/>
    <w:rsid w:val="00DD3C7F"/>
    <w:rsid w:val="00E1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85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15858"/>
    <w:pPr>
      <w:overflowPunct w:val="0"/>
      <w:autoSpaceDE w:val="0"/>
      <w:autoSpaceDN w:val="0"/>
      <w:adjustRightInd w:val="0"/>
      <w:ind w:right="-1050"/>
    </w:pPr>
    <w:rPr>
      <w:sz w:val="28"/>
      <w:szCs w:val="20"/>
    </w:rPr>
  </w:style>
  <w:style w:type="paragraph" w:customStyle="1" w:styleId="ConsPlusNormal">
    <w:name w:val="ConsPlusNormal"/>
    <w:rsid w:val="000036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1F09CB"/>
    <w:pPr>
      <w:spacing w:before="100" w:beforeAutospacing="1" w:after="100" w:afterAutospacing="1"/>
      <w:ind w:firstLine="0"/>
      <w:jc w:val="left"/>
    </w:pPr>
  </w:style>
  <w:style w:type="character" w:styleId="a4">
    <w:name w:val="Strong"/>
    <w:basedOn w:val="a0"/>
    <w:uiPriority w:val="22"/>
    <w:qFormat/>
    <w:rsid w:val="001F09CB"/>
    <w:rPr>
      <w:b/>
      <w:bCs/>
    </w:rPr>
  </w:style>
  <w:style w:type="paragraph" w:customStyle="1" w:styleId="ConsNonformat">
    <w:name w:val="ConsNonformat"/>
    <w:rsid w:val="00DD3C7F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table" w:customStyle="1" w:styleId="1">
    <w:name w:val="Сетка таблицы1"/>
    <w:basedOn w:val="a1"/>
    <w:next w:val="a5"/>
    <w:rsid w:val="00AC5E24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AC5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link w:val="a7"/>
    <w:locked/>
    <w:rsid w:val="00326DF1"/>
    <w:rPr>
      <w:sz w:val="28"/>
      <w:szCs w:val="28"/>
      <w:lang w:eastAsia="ru-RU"/>
    </w:rPr>
  </w:style>
  <w:style w:type="paragraph" w:styleId="a7">
    <w:name w:val="Body Text"/>
    <w:basedOn w:val="a"/>
    <w:link w:val="a6"/>
    <w:rsid w:val="00326DF1"/>
    <w:pPr>
      <w:autoSpaceDE w:val="0"/>
      <w:autoSpaceDN w:val="0"/>
      <w:ind w:firstLine="0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0">
    <w:name w:val="Основной текст Знак1"/>
    <w:basedOn w:val="a0"/>
    <w:uiPriority w:val="99"/>
    <w:semiHidden/>
    <w:rsid w:val="00326D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85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15858"/>
    <w:pPr>
      <w:overflowPunct w:val="0"/>
      <w:autoSpaceDE w:val="0"/>
      <w:autoSpaceDN w:val="0"/>
      <w:adjustRightInd w:val="0"/>
      <w:ind w:right="-1050"/>
    </w:pPr>
    <w:rPr>
      <w:sz w:val="28"/>
      <w:szCs w:val="20"/>
    </w:rPr>
  </w:style>
  <w:style w:type="paragraph" w:customStyle="1" w:styleId="ConsPlusNormal">
    <w:name w:val="ConsPlusNormal"/>
    <w:rsid w:val="000036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1F09CB"/>
    <w:pPr>
      <w:spacing w:before="100" w:beforeAutospacing="1" w:after="100" w:afterAutospacing="1"/>
      <w:ind w:firstLine="0"/>
      <w:jc w:val="left"/>
    </w:pPr>
  </w:style>
  <w:style w:type="character" w:styleId="a4">
    <w:name w:val="Strong"/>
    <w:basedOn w:val="a0"/>
    <w:uiPriority w:val="22"/>
    <w:qFormat/>
    <w:rsid w:val="001F09CB"/>
    <w:rPr>
      <w:b/>
      <w:bCs/>
    </w:rPr>
  </w:style>
  <w:style w:type="paragraph" w:customStyle="1" w:styleId="ConsNonformat">
    <w:name w:val="ConsNonformat"/>
    <w:rsid w:val="00DD3C7F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table" w:customStyle="1" w:styleId="1">
    <w:name w:val="Сетка таблицы1"/>
    <w:basedOn w:val="a1"/>
    <w:next w:val="a5"/>
    <w:rsid w:val="00AC5E24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AC5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link w:val="a7"/>
    <w:locked/>
    <w:rsid w:val="00326DF1"/>
    <w:rPr>
      <w:sz w:val="28"/>
      <w:szCs w:val="28"/>
      <w:lang w:eastAsia="ru-RU"/>
    </w:rPr>
  </w:style>
  <w:style w:type="paragraph" w:styleId="a7">
    <w:name w:val="Body Text"/>
    <w:basedOn w:val="a"/>
    <w:link w:val="a6"/>
    <w:rsid w:val="00326DF1"/>
    <w:pPr>
      <w:autoSpaceDE w:val="0"/>
      <w:autoSpaceDN w:val="0"/>
      <w:ind w:firstLine="0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0">
    <w:name w:val="Основной текст Знак1"/>
    <w:basedOn w:val="a0"/>
    <w:uiPriority w:val="99"/>
    <w:semiHidden/>
    <w:rsid w:val="00326D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2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 8.</dc:creator>
  <cp:lastModifiedBy>Загс 8.</cp:lastModifiedBy>
  <cp:revision>2</cp:revision>
  <cp:lastPrinted>2020-09-07T08:36:00Z</cp:lastPrinted>
  <dcterms:created xsi:type="dcterms:W3CDTF">2022-01-11T10:04:00Z</dcterms:created>
  <dcterms:modified xsi:type="dcterms:W3CDTF">2022-01-11T10:04:00Z</dcterms:modified>
</cp:coreProperties>
</file>