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F8" w:rsidRPr="00675969" w:rsidRDefault="00F071F8" w:rsidP="00F071F8">
      <w:pPr>
        <w:tabs>
          <w:tab w:val="left" w:pos="3402"/>
          <w:tab w:val="left" w:pos="3544"/>
        </w:tabs>
        <w:ind w:left="-567" w:firstLine="851"/>
        <w:jc w:val="center"/>
        <w:rPr>
          <w:b/>
          <w:sz w:val="28"/>
          <w:szCs w:val="28"/>
        </w:rPr>
      </w:pPr>
      <w:r w:rsidRPr="00675969">
        <w:rPr>
          <w:b/>
          <w:sz w:val="28"/>
          <w:szCs w:val="28"/>
        </w:rPr>
        <w:t>Доклад по итогам обобщения</w:t>
      </w:r>
    </w:p>
    <w:p w:rsidR="00F071F8" w:rsidRDefault="00F071F8" w:rsidP="00401D26">
      <w:pPr>
        <w:jc w:val="center"/>
        <w:rPr>
          <w:b/>
          <w:sz w:val="28"/>
          <w:szCs w:val="28"/>
        </w:rPr>
      </w:pPr>
      <w:r w:rsidRPr="00675969">
        <w:rPr>
          <w:b/>
          <w:bCs/>
          <w:color w:val="000000"/>
          <w:sz w:val="28"/>
          <w:szCs w:val="28"/>
        </w:rPr>
        <w:t xml:space="preserve">правоприменительной практики по итогам осуществления    муниципального контроля </w:t>
      </w:r>
      <w:r w:rsidR="00401D26">
        <w:rPr>
          <w:b/>
          <w:sz w:val="28"/>
          <w:szCs w:val="28"/>
        </w:rPr>
        <w:t>в области использования и охраны особо охраняемых территорий местного значения на территории Моргаушского района за 2021 год</w:t>
      </w:r>
    </w:p>
    <w:p w:rsidR="00401D26" w:rsidRDefault="00401D26" w:rsidP="00401D26">
      <w:pPr>
        <w:jc w:val="center"/>
        <w:rPr>
          <w:b/>
          <w:iCs/>
          <w:sz w:val="32"/>
          <w:szCs w:val="32"/>
        </w:rPr>
      </w:pPr>
    </w:p>
    <w:p w:rsidR="00F071F8" w:rsidRDefault="00F071F8" w:rsidP="00915A18">
      <w:pPr>
        <w:ind w:firstLine="851"/>
        <w:jc w:val="center"/>
        <w:rPr>
          <w:b/>
          <w:iCs/>
          <w:sz w:val="28"/>
          <w:szCs w:val="28"/>
        </w:rPr>
      </w:pPr>
      <w:r w:rsidRPr="00675969">
        <w:rPr>
          <w:b/>
          <w:iCs/>
          <w:sz w:val="28"/>
          <w:szCs w:val="28"/>
        </w:rPr>
        <w:t>Нормативно-правовое регулирование</w:t>
      </w:r>
    </w:p>
    <w:p w:rsidR="00F071F8" w:rsidRPr="00675969" w:rsidRDefault="00F071F8" w:rsidP="00F071F8">
      <w:pPr>
        <w:ind w:firstLine="851"/>
        <w:jc w:val="both"/>
        <w:rPr>
          <w:b/>
          <w:bCs/>
          <w:sz w:val="28"/>
          <w:szCs w:val="28"/>
        </w:rPr>
      </w:pPr>
    </w:p>
    <w:p w:rsidR="00F071F8" w:rsidRDefault="00F071F8" w:rsidP="00F071F8">
      <w:pPr>
        <w:ind w:firstLine="567"/>
        <w:jc w:val="both"/>
        <w:rPr>
          <w:rStyle w:val="FontStyle11"/>
          <w:rFonts w:eastAsia="Calibri"/>
          <w:sz w:val="28"/>
          <w:szCs w:val="28"/>
        </w:rPr>
      </w:pPr>
      <w:r w:rsidRPr="00EB7077">
        <w:rPr>
          <w:rStyle w:val="FontStyle11"/>
          <w:rFonts w:eastAsia="Calibri"/>
          <w:sz w:val="28"/>
          <w:szCs w:val="28"/>
        </w:rPr>
        <w:t xml:space="preserve">Муниципальный  контроль на территории </w:t>
      </w:r>
      <w:r>
        <w:rPr>
          <w:rStyle w:val="FontStyle11"/>
          <w:rFonts w:eastAsia="Calibri"/>
          <w:sz w:val="28"/>
          <w:szCs w:val="28"/>
        </w:rPr>
        <w:t>Моргаушского района</w:t>
      </w:r>
      <w:r w:rsidRPr="00EB7077">
        <w:rPr>
          <w:rStyle w:val="FontStyle11"/>
          <w:rFonts w:eastAsia="Calibri"/>
          <w:sz w:val="28"/>
          <w:szCs w:val="28"/>
        </w:rPr>
        <w:t xml:space="preserve"> не </w:t>
      </w:r>
      <w:r>
        <w:rPr>
          <w:rStyle w:val="FontStyle11"/>
          <w:rFonts w:eastAsia="Calibri"/>
          <w:sz w:val="28"/>
          <w:szCs w:val="28"/>
        </w:rPr>
        <w:t>проводился.</w:t>
      </w:r>
    </w:p>
    <w:p w:rsidR="00F071F8" w:rsidRDefault="00F071F8" w:rsidP="00F071F8">
      <w:pPr>
        <w:ind w:firstLine="567"/>
        <w:jc w:val="both"/>
        <w:rPr>
          <w:rStyle w:val="FontStyle11"/>
          <w:rFonts w:eastAsia="Calibri"/>
          <w:sz w:val="28"/>
          <w:szCs w:val="28"/>
        </w:rPr>
      </w:pPr>
      <w:r>
        <w:rPr>
          <w:rStyle w:val="FontStyle11"/>
          <w:rFonts w:eastAsia="Calibri"/>
          <w:sz w:val="28"/>
          <w:szCs w:val="28"/>
        </w:rPr>
        <w:t>Приняты постановления и распоряжения администрацией Моргаушского района Чувашской Республики:</w:t>
      </w:r>
    </w:p>
    <w:p w:rsidR="00F071F8" w:rsidRPr="00AB5E22" w:rsidRDefault="00F071F8" w:rsidP="00F071F8">
      <w:pPr>
        <w:ind w:firstLine="567"/>
        <w:jc w:val="both"/>
        <w:rPr>
          <w:rStyle w:val="FontStyle11"/>
          <w:rFonts w:eastAsia="Calibri"/>
          <w:sz w:val="28"/>
          <w:szCs w:val="28"/>
        </w:rPr>
      </w:pPr>
      <w:r w:rsidRPr="00AB5E22">
        <w:rPr>
          <w:rStyle w:val="FontStyle11"/>
          <w:rFonts w:eastAsia="Calibri"/>
          <w:sz w:val="28"/>
          <w:szCs w:val="28"/>
        </w:rPr>
        <w:t xml:space="preserve">- постановление от </w:t>
      </w:r>
      <w:r>
        <w:rPr>
          <w:rStyle w:val="FontStyle11"/>
          <w:rFonts w:eastAsia="Calibri"/>
          <w:sz w:val="28"/>
          <w:szCs w:val="28"/>
        </w:rPr>
        <w:t>21</w:t>
      </w:r>
      <w:r w:rsidRPr="00AB5E22">
        <w:rPr>
          <w:rStyle w:val="FontStyle11"/>
          <w:rFonts w:eastAsia="Calibri"/>
          <w:sz w:val="28"/>
          <w:szCs w:val="28"/>
        </w:rPr>
        <w:t>.0</w:t>
      </w:r>
      <w:r>
        <w:rPr>
          <w:rStyle w:val="FontStyle11"/>
          <w:rFonts w:eastAsia="Calibri"/>
          <w:sz w:val="28"/>
          <w:szCs w:val="28"/>
        </w:rPr>
        <w:t>9</w:t>
      </w:r>
      <w:r w:rsidRPr="00AB5E22">
        <w:rPr>
          <w:rStyle w:val="FontStyle11"/>
          <w:rFonts w:eastAsia="Calibri"/>
          <w:sz w:val="28"/>
          <w:szCs w:val="28"/>
        </w:rPr>
        <w:t xml:space="preserve">.2017 г. № </w:t>
      </w:r>
      <w:r>
        <w:rPr>
          <w:rStyle w:val="FontStyle11"/>
          <w:rFonts w:eastAsia="Calibri"/>
          <w:sz w:val="28"/>
          <w:szCs w:val="28"/>
        </w:rPr>
        <w:t>857</w:t>
      </w:r>
      <w:r w:rsidRPr="00AB5E22">
        <w:rPr>
          <w:rStyle w:val="FontStyle11"/>
          <w:rFonts w:eastAsia="Calibri"/>
          <w:sz w:val="28"/>
          <w:szCs w:val="28"/>
        </w:rPr>
        <w:t xml:space="preserve"> «Об утверждении порядка </w:t>
      </w:r>
      <w:r>
        <w:rPr>
          <w:rStyle w:val="FontStyle11"/>
          <w:rFonts w:eastAsia="Calibri"/>
          <w:sz w:val="28"/>
          <w:szCs w:val="28"/>
        </w:rPr>
        <w:t xml:space="preserve">осуществления муниципального контроля в области использования и охраны особо охраняемых природных территорий местного значения в </w:t>
      </w:r>
      <w:r w:rsidRPr="00AB5E22">
        <w:rPr>
          <w:rStyle w:val="FontStyle11"/>
          <w:rFonts w:eastAsia="Calibri"/>
          <w:sz w:val="28"/>
          <w:szCs w:val="28"/>
        </w:rPr>
        <w:t xml:space="preserve"> Моргаушско</w:t>
      </w:r>
      <w:r>
        <w:rPr>
          <w:rStyle w:val="FontStyle11"/>
          <w:rFonts w:eastAsia="Calibri"/>
          <w:sz w:val="28"/>
          <w:szCs w:val="28"/>
        </w:rPr>
        <w:t>м</w:t>
      </w:r>
      <w:r w:rsidRPr="00AB5E22">
        <w:rPr>
          <w:rStyle w:val="FontStyle11"/>
          <w:rFonts w:eastAsia="Calibri"/>
          <w:sz w:val="28"/>
          <w:szCs w:val="28"/>
        </w:rPr>
        <w:t xml:space="preserve"> район</w:t>
      </w:r>
      <w:r>
        <w:rPr>
          <w:rStyle w:val="FontStyle11"/>
          <w:rFonts w:eastAsia="Calibri"/>
          <w:sz w:val="28"/>
          <w:szCs w:val="28"/>
        </w:rPr>
        <w:t>е</w:t>
      </w:r>
      <w:r w:rsidRPr="00AB5E22">
        <w:rPr>
          <w:rStyle w:val="FontStyle11"/>
          <w:rFonts w:eastAsia="Calibri"/>
          <w:sz w:val="28"/>
          <w:szCs w:val="28"/>
        </w:rPr>
        <w:t xml:space="preserve"> Чувашской Республики»;</w:t>
      </w:r>
    </w:p>
    <w:p w:rsidR="00F071F8" w:rsidRPr="008C5555" w:rsidRDefault="00F071F8" w:rsidP="00F071F8">
      <w:pPr>
        <w:ind w:firstLine="567"/>
        <w:jc w:val="both"/>
        <w:rPr>
          <w:rStyle w:val="FontStyle11"/>
          <w:rFonts w:eastAsia="Calibri"/>
          <w:sz w:val="28"/>
          <w:szCs w:val="28"/>
        </w:rPr>
      </w:pPr>
      <w:r w:rsidRPr="008C5555">
        <w:rPr>
          <w:rStyle w:val="FontStyle11"/>
          <w:rFonts w:eastAsia="Calibri"/>
          <w:sz w:val="28"/>
          <w:szCs w:val="28"/>
        </w:rPr>
        <w:t xml:space="preserve">- постановление от </w:t>
      </w:r>
      <w:r>
        <w:rPr>
          <w:rStyle w:val="FontStyle11"/>
          <w:rFonts w:eastAsia="Calibri"/>
          <w:sz w:val="28"/>
          <w:szCs w:val="28"/>
        </w:rPr>
        <w:t>25</w:t>
      </w:r>
      <w:r w:rsidRPr="008C5555">
        <w:rPr>
          <w:rStyle w:val="FontStyle11"/>
          <w:rFonts w:eastAsia="Calibri"/>
          <w:sz w:val="28"/>
          <w:szCs w:val="28"/>
        </w:rPr>
        <w:t>.</w:t>
      </w:r>
      <w:r>
        <w:rPr>
          <w:rStyle w:val="FontStyle11"/>
          <w:rFonts w:eastAsia="Calibri"/>
          <w:sz w:val="28"/>
          <w:szCs w:val="28"/>
        </w:rPr>
        <w:t>12</w:t>
      </w:r>
      <w:r w:rsidRPr="008C5555">
        <w:rPr>
          <w:rStyle w:val="FontStyle11"/>
          <w:rFonts w:eastAsia="Calibri"/>
          <w:sz w:val="28"/>
          <w:szCs w:val="28"/>
        </w:rPr>
        <w:t xml:space="preserve">.2017 г. № </w:t>
      </w:r>
      <w:r>
        <w:rPr>
          <w:rStyle w:val="FontStyle11"/>
          <w:rFonts w:eastAsia="Calibri"/>
          <w:sz w:val="28"/>
          <w:szCs w:val="28"/>
        </w:rPr>
        <w:t>1130</w:t>
      </w:r>
      <w:r w:rsidRPr="008C5555">
        <w:rPr>
          <w:rStyle w:val="FontStyle11"/>
          <w:rFonts w:eastAsia="Calibri"/>
          <w:sz w:val="28"/>
          <w:szCs w:val="28"/>
        </w:rPr>
        <w:t xml:space="preserve"> «Об утверждении </w:t>
      </w:r>
      <w:r>
        <w:rPr>
          <w:rStyle w:val="FontStyle11"/>
          <w:rFonts w:eastAsia="Calibri"/>
          <w:sz w:val="28"/>
          <w:szCs w:val="28"/>
        </w:rPr>
        <w:t>перечня актов, содержащих обязательные требования, соблюдение которых оценивается при проведении мероприятий по муниципальному контролю в области использования и охраны особо охраняемых природных территорий местного значения</w:t>
      </w:r>
      <w:r w:rsidRPr="008C5555">
        <w:rPr>
          <w:rStyle w:val="FontStyle11"/>
          <w:rFonts w:eastAsia="Calibri"/>
          <w:sz w:val="28"/>
          <w:szCs w:val="28"/>
        </w:rPr>
        <w:t>»;</w:t>
      </w:r>
    </w:p>
    <w:p w:rsidR="00F071F8" w:rsidRPr="00915A18" w:rsidRDefault="00F071F8" w:rsidP="00F071F8">
      <w:pPr>
        <w:ind w:firstLine="567"/>
        <w:jc w:val="both"/>
        <w:rPr>
          <w:rStyle w:val="FontStyle11"/>
          <w:rFonts w:eastAsia="Calibri"/>
          <w:sz w:val="28"/>
          <w:szCs w:val="28"/>
        </w:rPr>
      </w:pPr>
      <w:r w:rsidRPr="000A71A4">
        <w:rPr>
          <w:rStyle w:val="FontStyle11"/>
          <w:rFonts w:eastAsia="Calibri"/>
          <w:sz w:val="28"/>
          <w:szCs w:val="28"/>
        </w:rPr>
        <w:t xml:space="preserve">- постановление от </w:t>
      </w:r>
      <w:r>
        <w:rPr>
          <w:rStyle w:val="FontStyle11"/>
          <w:rFonts w:eastAsia="Calibri"/>
          <w:sz w:val="28"/>
          <w:szCs w:val="28"/>
        </w:rPr>
        <w:t>10</w:t>
      </w:r>
      <w:r w:rsidRPr="000A71A4">
        <w:rPr>
          <w:rStyle w:val="FontStyle11"/>
          <w:rFonts w:eastAsia="Calibri"/>
          <w:sz w:val="28"/>
          <w:szCs w:val="28"/>
        </w:rPr>
        <w:t>.1</w:t>
      </w:r>
      <w:r>
        <w:rPr>
          <w:rStyle w:val="FontStyle11"/>
          <w:rFonts w:eastAsia="Calibri"/>
          <w:sz w:val="28"/>
          <w:szCs w:val="28"/>
        </w:rPr>
        <w:t>0</w:t>
      </w:r>
      <w:r w:rsidRPr="000A71A4">
        <w:rPr>
          <w:rStyle w:val="FontStyle11"/>
          <w:rFonts w:eastAsia="Calibri"/>
          <w:sz w:val="28"/>
          <w:szCs w:val="28"/>
        </w:rPr>
        <w:t>.201</w:t>
      </w:r>
      <w:r>
        <w:rPr>
          <w:rStyle w:val="FontStyle11"/>
          <w:rFonts w:eastAsia="Calibri"/>
          <w:sz w:val="28"/>
          <w:szCs w:val="28"/>
        </w:rPr>
        <w:t>8</w:t>
      </w:r>
      <w:r w:rsidRPr="000A71A4">
        <w:rPr>
          <w:rStyle w:val="FontStyle11"/>
          <w:rFonts w:eastAsia="Calibri"/>
          <w:sz w:val="28"/>
          <w:szCs w:val="28"/>
        </w:rPr>
        <w:t xml:space="preserve"> г. №</w:t>
      </w:r>
      <w:r>
        <w:rPr>
          <w:rStyle w:val="FontStyle11"/>
          <w:rFonts w:eastAsia="Calibri"/>
          <w:sz w:val="28"/>
          <w:szCs w:val="28"/>
        </w:rPr>
        <w:t>1143</w:t>
      </w:r>
      <w:r w:rsidRPr="000A71A4">
        <w:rPr>
          <w:rStyle w:val="FontStyle11"/>
          <w:rFonts w:eastAsia="Calibri"/>
          <w:sz w:val="28"/>
          <w:szCs w:val="28"/>
        </w:rPr>
        <w:t xml:space="preserve"> «Об утверждении </w:t>
      </w:r>
      <w:r>
        <w:rPr>
          <w:rStyle w:val="FontStyle11"/>
          <w:rFonts w:eastAsia="Calibri"/>
          <w:sz w:val="28"/>
          <w:szCs w:val="28"/>
        </w:rPr>
        <w:t xml:space="preserve">административного регламента администрации Моргаушского района </w:t>
      </w:r>
      <w:r w:rsidRPr="00915A18">
        <w:rPr>
          <w:rStyle w:val="FontStyle11"/>
          <w:rFonts w:eastAsia="Calibri"/>
          <w:sz w:val="28"/>
          <w:szCs w:val="28"/>
        </w:rPr>
        <w:t>Чувашской Республики по осуществлению муниципального контроля в области использования и охраны особо охраняемых природных территорий местного значения»;</w:t>
      </w:r>
    </w:p>
    <w:p w:rsidR="00F071F8" w:rsidRPr="00915A18" w:rsidRDefault="00F071F8" w:rsidP="00915A18">
      <w:pPr>
        <w:ind w:firstLine="567"/>
        <w:jc w:val="both"/>
        <w:rPr>
          <w:sz w:val="28"/>
          <w:szCs w:val="28"/>
        </w:rPr>
      </w:pPr>
      <w:r w:rsidRPr="00915A18">
        <w:rPr>
          <w:rStyle w:val="FontStyle11"/>
          <w:rFonts w:eastAsia="Calibri"/>
          <w:sz w:val="28"/>
          <w:szCs w:val="28"/>
        </w:rPr>
        <w:t xml:space="preserve">- </w:t>
      </w:r>
      <w:hyperlink r:id="rId4" w:tooltip="Постановление №535 от 18.05.2021 &quot;Об утверждении Положения об особо охраняемой природной территории местного значения &quot;Родник д.Сятракасы&quot;&quot;" w:history="1">
        <w:r w:rsidRPr="00915A18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Постановление №535 от 18.05.2021 «Об утверждении Положения об особо охраняемой природной территории местного значения «Родник д. </w:t>
        </w:r>
        <w:proofErr w:type="spellStart"/>
        <w:r w:rsidRPr="00915A18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Сятракасы</w:t>
        </w:r>
        <w:proofErr w:type="spellEnd"/>
        <w:r w:rsidRPr="00915A18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»;</w:t>
        </w:r>
      </w:hyperlink>
    </w:p>
    <w:p w:rsidR="00F071F8" w:rsidRPr="00915A18" w:rsidRDefault="00F071F8" w:rsidP="00915A18">
      <w:pPr>
        <w:ind w:firstLine="567"/>
        <w:jc w:val="both"/>
        <w:rPr>
          <w:sz w:val="28"/>
          <w:szCs w:val="28"/>
          <w:shd w:val="clear" w:color="auto" w:fill="FFFFFF"/>
        </w:rPr>
      </w:pPr>
      <w:r w:rsidRPr="00915A18">
        <w:rPr>
          <w:sz w:val="28"/>
          <w:szCs w:val="28"/>
          <w:shd w:val="clear" w:color="auto" w:fill="FFFFFF"/>
        </w:rPr>
        <w:t>- Решение Моргаушского районного Собрания депутатов №С-14/4 от 28.10.2021 «Об утверждении Положения о муниципальном контроле в области охраны и использования особо охраняемых природных территорий»;</w:t>
      </w:r>
    </w:p>
    <w:p w:rsidR="00F071F8" w:rsidRPr="00915A18" w:rsidRDefault="00F071F8" w:rsidP="00915A18">
      <w:pPr>
        <w:ind w:firstLine="567"/>
        <w:jc w:val="both"/>
        <w:rPr>
          <w:sz w:val="28"/>
          <w:szCs w:val="28"/>
        </w:rPr>
      </w:pPr>
      <w:r w:rsidRPr="00915A18">
        <w:rPr>
          <w:sz w:val="28"/>
          <w:szCs w:val="28"/>
        </w:rPr>
        <w:t xml:space="preserve">- </w:t>
      </w:r>
      <w:hyperlink r:id="rId5" w:tooltip="Постановление №1428 от 23.12.2021 &quot;Об утверждении программы 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местного значения на 2022 год" w:history="1">
        <w:r w:rsidRPr="00915A18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Постановление №1428 от 23.12.2021 «Об утверждении программы 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местного значения на 2022 год</w:t>
        </w:r>
      </w:hyperlink>
      <w:r w:rsidRPr="00915A18">
        <w:rPr>
          <w:sz w:val="28"/>
          <w:szCs w:val="28"/>
        </w:rPr>
        <w:t>»;</w:t>
      </w:r>
    </w:p>
    <w:p w:rsidR="00F071F8" w:rsidRPr="00915A18" w:rsidRDefault="00F071F8" w:rsidP="00915A18">
      <w:pPr>
        <w:ind w:firstLine="567"/>
      </w:pPr>
      <w:r w:rsidRPr="00915A18">
        <w:rPr>
          <w:sz w:val="28"/>
          <w:szCs w:val="28"/>
        </w:rPr>
        <w:t xml:space="preserve">- </w:t>
      </w:r>
      <w:hyperlink r:id="rId6" w:tooltip="Постановление №1263 от 18.11.2021 &quot;О признании утратившими силу некоторых постановлений администрации Моргаушского района Чувашской Республики&quot;" w:history="1">
        <w:r w:rsidRPr="00915A18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Постановление №1263 от 18.11.2021 «О признании </w:t>
        </w:r>
        <w:proofErr w:type="gramStart"/>
        <w:r w:rsidRPr="00915A18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утратившими</w:t>
        </w:r>
        <w:proofErr w:type="gramEnd"/>
        <w:r w:rsidRPr="00915A18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силу некоторых постановлений администрации Моргаушского района Чувашской Республики».</w:t>
        </w:r>
      </w:hyperlink>
    </w:p>
    <w:p w:rsidR="00F071F8" w:rsidRPr="00F071F8" w:rsidRDefault="00F071F8" w:rsidP="00F071F8"/>
    <w:p w:rsidR="00F071F8" w:rsidRDefault="00F071F8" w:rsidP="00F071F8">
      <w:pPr>
        <w:tabs>
          <w:tab w:val="left" w:pos="2775"/>
        </w:tabs>
        <w:jc w:val="center"/>
      </w:pPr>
      <w:r w:rsidRPr="00EB7077">
        <w:rPr>
          <w:b/>
          <w:sz w:val="28"/>
          <w:szCs w:val="28"/>
        </w:rPr>
        <w:t>Организация муниципальн</w:t>
      </w:r>
      <w:r w:rsidRPr="00EB7077">
        <w:rPr>
          <w:b/>
          <w:sz w:val="28"/>
          <w:szCs w:val="28"/>
        </w:rPr>
        <w:t>о</w:t>
      </w:r>
      <w:r w:rsidRPr="00EB7077">
        <w:rPr>
          <w:b/>
          <w:sz w:val="28"/>
          <w:szCs w:val="28"/>
        </w:rPr>
        <w:t>го контроля</w:t>
      </w:r>
    </w:p>
    <w:p w:rsidR="00F071F8" w:rsidRPr="002D7A9B" w:rsidRDefault="00F071F8" w:rsidP="00F071F8">
      <w:pPr>
        <w:pStyle w:val="a4"/>
        <w:shd w:val="clear" w:color="auto" w:fill="FFFFFF"/>
        <w:autoSpaceDE w:val="0"/>
        <w:autoSpaceDN w:val="0"/>
        <w:adjustRightInd w:val="0"/>
        <w:ind w:left="0" w:firstLine="567"/>
        <w:jc w:val="both"/>
        <w:rPr>
          <w:b w:val="0"/>
          <w:sz w:val="28"/>
          <w:szCs w:val="28"/>
        </w:rPr>
      </w:pPr>
      <w:proofErr w:type="gramStart"/>
      <w:r w:rsidRPr="002D7A9B">
        <w:rPr>
          <w:rFonts w:eastAsia="Calibri"/>
          <w:b w:val="0"/>
          <w:bCs/>
          <w:snapToGrid/>
          <w:sz w:val="28"/>
          <w:szCs w:val="28"/>
          <w:lang w:eastAsia="en-US"/>
        </w:rPr>
        <w:t xml:space="preserve">Муниципальный контроль осуществляется администрацией Моргаушского района Чувашской Республики, уполномоченной в соответствии с федеральными законами на организацию и проведение на </w:t>
      </w:r>
      <w:r w:rsidRPr="002D7A9B">
        <w:rPr>
          <w:rFonts w:eastAsia="Calibri"/>
          <w:b w:val="0"/>
          <w:bCs/>
          <w:snapToGrid/>
          <w:sz w:val="28"/>
          <w:szCs w:val="28"/>
          <w:lang w:eastAsia="en-US"/>
        </w:rPr>
        <w:lastRenderedPageBreak/>
        <w:t>территории района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значения, а также на организацию и проведение мероприятий</w:t>
      </w:r>
      <w:proofErr w:type="gramEnd"/>
      <w:r w:rsidRPr="002D7A9B">
        <w:rPr>
          <w:rFonts w:eastAsia="Calibri"/>
          <w:b w:val="0"/>
          <w:bCs/>
          <w:snapToGrid/>
          <w:sz w:val="28"/>
          <w:szCs w:val="28"/>
          <w:lang w:eastAsia="en-US"/>
        </w:rPr>
        <w:t xml:space="preserve">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предпринимателями. Порядок организации и осуществления муниципального контроля в соответствующей сфере деятельности (вида муниципального контроля)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актами.</w:t>
      </w:r>
    </w:p>
    <w:p w:rsidR="00F071F8" w:rsidRDefault="00F071F8" w:rsidP="00F071F8">
      <w:pPr>
        <w:ind w:firstLine="567"/>
        <w:jc w:val="both"/>
        <w:rPr>
          <w:rStyle w:val="FontStyle11"/>
          <w:rFonts w:eastAsia="Calibri"/>
          <w:sz w:val="28"/>
          <w:szCs w:val="28"/>
        </w:rPr>
      </w:pPr>
      <w:r w:rsidRPr="00EB7077">
        <w:rPr>
          <w:rStyle w:val="FontStyle11"/>
          <w:rFonts w:eastAsia="Calibri"/>
          <w:sz w:val="28"/>
          <w:szCs w:val="28"/>
        </w:rPr>
        <w:t>За отчетный период по делам об административных правонарушениях не возбуждено, в органы прокуратуры и внутренних дел не направлено.</w:t>
      </w:r>
    </w:p>
    <w:p w:rsidR="004815E0" w:rsidRPr="002D7A9B" w:rsidRDefault="004815E0" w:rsidP="004815E0">
      <w:pPr>
        <w:shd w:val="clear" w:color="auto" w:fill="FFFFFF"/>
        <w:rPr>
          <w:sz w:val="28"/>
          <w:szCs w:val="28"/>
        </w:rPr>
      </w:pPr>
      <w:r w:rsidRPr="002D7A9B">
        <w:rPr>
          <w:sz w:val="28"/>
          <w:szCs w:val="28"/>
        </w:rPr>
        <w:t>Мероприятия по контролю включают в себя:</w:t>
      </w:r>
    </w:p>
    <w:p w:rsidR="004815E0" w:rsidRPr="002D7A9B" w:rsidRDefault="004815E0" w:rsidP="004815E0">
      <w:pPr>
        <w:shd w:val="clear" w:color="auto" w:fill="FFFFFF"/>
        <w:ind w:firstLine="708"/>
        <w:jc w:val="both"/>
        <w:rPr>
          <w:sz w:val="28"/>
          <w:szCs w:val="28"/>
        </w:rPr>
      </w:pPr>
      <w:r w:rsidRPr="002D7A9B">
        <w:rPr>
          <w:sz w:val="28"/>
          <w:szCs w:val="28"/>
        </w:rPr>
        <w:t>- проведение Проверки по вопросам, отнесенным к компетенции администрации;</w:t>
      </w:r>
    </w:p>
    <w:p w:rsidR="004815E0" w:rsidRPr="002D7A9B" w:rsidRDefault="004815E0" w:rsidP="004815E0">
      <w:pPr>
        <w:shd w:val="clear" w:color="auto" w:fill="FFFFFF"/>
        <w:ind w:firstLine="540"/>
        <w:jc w:val="both"/>
        <w:rPr>
          <w:sz w:val="28"/>
          <w:szCs w:val="28"/>
        </w:rPr>
      </w:pPr>
      <w:r w:rsidRPr="002D7A9B">
        <w:rPr>
          <w:sz w:val="28"/>
          <w:szCs w:val="28"/>
        </w:rPr>
        <w:t>- принятие по результатам проведенной Проверки мер, предусмотренных законодательством.</w:t>
      </w:r>
    </w:p>
    <w:p w:rsidR="004815E0" w:rsidRPr="002D7A9B" w:rsidRDefault="004815E0" w:rsidP="004815E0">
      <w:pPr>
        <w:shd w:val="clear" w:color="auto" w:fill="FFFFFF"/>
        <w:jc w:val="both"/>
        <w:rPr>
          <w:sz w:val="28"/>
          <w:szCs w:val="28"/>
        </w:rPr>
      </w:pPr>
      <w:r w:rsidRPr="002D7A9B">
        <w:rPr>
          <w:sz w:val="28"/>
          <w:szCs w:val="28"/>
        </w:rPr>
        <w:t>Проведение Проверки включает в себя следующие административные процедуры:</w:t>
      </w:r>
    </w:p>
    <w:p w:rsidR="004815E0" w:rsidRPr="002D7A9B" w:rsidRDefault="004815E0" w:rsidP="004815E0">
      <w:pPr>
        <w:shd w:val="clear" w:color="auto" w:fill="FFFFFF"/>
        <w:ind w:firstLine="540"/>
        <w:jc w:val="both"/>
        <w:rPr>
          <w:sz w:val="28"/>
          <w:szCs w:val="28"/>
        </w:rPr>
      </w:pPr>
      <w:r w:rsidRPr="002D7A9B">
        <w:rPr>
          <w:sz w:val="28"/>
          <w:szCs w:val="28"/>
        </w:rPr>
        <w:t>- принятие решения о проведении Проверки;</w:t>
      </w:r>
    </w:p>
    <w:p w:rsidR="004815E0" w:rsidRPr="002D7A9B" w:rsidRDefault="004815E0" w:rsidP="004815E0">
      <w:pPr>
        <w:shd w:val="clear" w:color="auto" w:fill="FFFFFF"/>
        <w:ind w:firstLine="540"/>
        <w:jc w:val="both"/>
        <w:rPr>
          <w:sz w:val="28"/>
          <w:szCs w:val="28"/>
        </w:rPr>
      </w:pPr>
      <w:r w:rsidRPr="002D7A9B">
        <w:rPr>
          <w:sz w:val="28"/>
          <w:szCs w:val="28"/>
        </w:rPr>
        <w:t>- подготовка к Проверке;</w:t>
      </w:r>
    </w:p>
    <w:p w:rsidR="004815E0" w:rsidRPr="002D7A9B" w:rsidRDefault="004815E0" w:rsidP="004815E0">
      <w:pPr>
        <w:shd w:val="clear" w:color="auto" w:fill="FFFFFF"/>
        <w:ind w:firstLine="540"/>
        <w:jc w:val="both"/>
        <w:rPr>
          <w:sz w:val="28"/>
          <w:szCs w:val="28"/>
        </w:rPr>
      </w:pPr>
      <w:r w:rsidRPr="002D7A9B">
        <w:rPr>
          <w:sz w:val="28"/>
          <w:szCs w:val="28"/>
        </w:rPr>
        <w:t>- осуществление Проверки;</w:t>
      </w:r>
    </w:p>
    <w:p w:rsidR="004815E0" w:rsidRPr="002D7A9B" w:rsidRDefault="004815E0" w:rsidP="004815E0">
      <w:pPr>
        <w:shd w:val="clear" w:color="auto" w:fill="FFFFFF"/>
        <w:ind w:firstLine="540"/>
        <w:jc w:val="both"/>
        <w:rPr>
          <w:sz w:val="28"/>
          <w:szCs w:val="28"/>
        </w:rPr>
      </w:pPr>
      <w:r w:rsidRPr="002D7A9B">
        <w:rPr>
          <w:sz w:val="28"/>
          <w:szCs w:val="28"/>
        </w:rPr>
        <w:t>- подготовка акта по результатам проведенной Проверки, ознакомление с ним представителя юридического лица и индивидуального предпринимателя, в отношении которого проводилась Проверка;</w:t>
      </w:r>
    </w:p>
    <w:p w:rsidR="004815E0" w:rsidRDefault="004815E0" w:rsidP="004815E0">
      <w:pPr>
        <w:shd w:val="clear" w:color="auto" w:fill="FFFFFF"/>
        <w:ind w:firstLine="540"/>
        <w:jc w:val="both"/>
        <w:rPr>
          <w:rStyle w:val="FontStyle11"/>
          <w:sz w:val="28"/>
          <w:szCs w:val="28"/>
        </w:rPr>
      </w:pPr>
      <w:r w:rsidRPr="002D7A9B">
        <w:rPr>
          <w:sz w:val="28"/>
          <w:szCs w:val="28"/>
        </w:rPr>
        <w:t>- принятие предусмотренных законодательством мер при выявлении нарушений.</w:t>
      </w:r>
    </w:p>
    <w:p w:rsidR="004815E0" w:rsidRDefault="004815E0" w:rsidP="004815E0">
      <w:pPr>
        <w:pStyle w:val="Style3"/>
        <w:widowControl/>
        <w:spacing w:line="240" w:lineRule="auto"/>
        <w:ind w:firstLine="567"/>
        <w:rPr>
          <w:rStyle w:val="FontStyle11"/>
          <w:sz w:val="28"/>
          <w:szCs w:val="28"/>
        </w:rPr>
      </w:pPr>
      <w:r w:rsidRPr="00EB7077">
        <w:rPr>
          <w:rStyle w:val="FontStyle11"/>
          <w:sz w:val="28"/>
          <w:szCs w:val="28"/>
        </w:rPr>
        <w:t>В течение 20</w:t>
      </w:r>
      <w:r>
        <w:rPr>
          <w:rStyle w:val="FontStyle11"/>
          <w:sz w:val="28"/>
          <w:szCs w:val="28"/>
        </w:rPr>
        <w:t>21</w:t>
      </w:r>
      <w:r w:rsidRPr="00EB7077">
        <w:rPr>
          <w:rStyle w:val="FontStyle11"/>
          <w:sz w:val="28"/>
          <w:szCs w:val="28"/>
        </w:rPr>
        <w:t xml:space="preserve"> года на территории </w:t>
      </w:r>
      <w:r>
        <w:rPr>
          <w:rStyle w:val="FontStyle11"/>
          <w:sz w:val="28"/>
          <w:szCs w:val="28"/>
        </w:rPr>
        <w:t>Моргаушского района</w:t>
      </w:r>
      <w:r w:rsidRPr="00EB7077">
        <w:rPr>
          <w:rStyle w:val="FontStyle11"/>
          <w:sz w:val="28"/>
          <w:szCs w:val="28"/>
        </w:rPr>
        <w:t xml:space="preserve"> в отношении юридических лиц и индивидуальных предпринимателей проверка не проведена.</w:t>
      </w:r>
    </w:p>
    <w:p w:rsidR="00915A18" w:rsidRPr="00EB7077" w:rsidRDefault="00915A18" w:rsidP="004815E0">
      <w:pPr>
        <w:pStyle w:val="Style3"/>
        <w:widowControl/>
        <w:spacing w:line="240" w:lineRule="auto"/>
        <w:ind w:firstLine="567"/>
        <w:rPr>
          <w:sz w:val="28"/>
          <w:szCs w:val="28"/>
        </w:rPr>
      </w:pPr>
    </w:p>
    <w:p w:rsidR="004815E0" w:rsidRPr="00EB7077" w:rsidRDefault="004815E0" w:rsidP="00915A18">
      <w:pPr>
        <w:jc w:val="center"/>
        <w:rPr>
          <w:b/>
          <w:sz w:val="28"/>
          <w:szCs w:val="28"/>
        </w:rPr>
      </w:pPr>
      <w:r w:rsidRPr="00EB7077">
        <w:rPr>
          <w:b/>
          <w:sz w:val="28"/>
          <w:szCs w:val="28"/>
        </w:rPr>
        <w:t>Действия органов муниц</w:t>
      </w:r>
      <w:r w:rsidRPr="00EB7077">
        <w:rPr>
          <w:b/>
          <w:sz w:val="28"/>
          <w:szCs w:val="28"/>
        </w:rPr>
        <w:t>и</w:t>
      </w:r>
      <w:r w:rsidRPr="00EB7077">
        <w:rPr>
          <w:b/>
          <w:sz w:val="28"/>
          <w:szCs w:val="28"/>
        </w:rPr>
        <w:t>пального контроля по пресечению нарушений обязательных требований и (или) устранению последс</w:t>
      </w:r>
      <w:r w:rsidRPr="00EB7077">
        <w:rPr>
          <w:b/>
          <w:sz w:val="28"/>
          <w:szCs w:val="28"/>
        </w:rPr>
        <w:t>т</w:t>
      </w:r>
      <w:r w:rsidRPr="00EB7077">
        <w:rPr>
          <w:b/>
          <w:sz w:val="28"/>
          <w:szCs w:val="28"/>
        </w:rPr>
        <w:t>вий таких нарушений</w:t>
      </w:r>
    </w:p>
    <w:p w:rsidR="004815E0" w:rsidRPr="00EB7077" w:rsidRDefault="004815E0" w:rsidP="004815E0">
      <w:pPr>
        <w:rPr>
          <w:sz w:val="28"/>
          <w:szCs w:val="28"/>
        </w:rPr>
      </w:pPr>
    </w:p>
    <w:p w:rsidR="004815E0" w:rsidRPr="002D7A9B" w:rsidRDefault="004815E0" w:rsidP="004815E0">
      <w:pPr>
        <w:pStyle w:val="a4"/>
        <w:autoSpaceDE w:val="0"/>
        <w:autoSpaceDN w:val="0"/>
        <w:adjustRightInd w:val="0"/>
        <w:ind w:left="0" w:firstLine="567"/>
        <w:jc w:val="both"/>
        <w:rPr>
          <w:rStyle w:val="FontStyle11"/>
          <w:rFonts w:eastAsia="Calibri"/>
          <w:b w:val="0"/>
          <w:bCs/>
          <w:snapToGrid/>
          <w:sz w:val="28"/>
          <w:szCs w:val="28"/>
          <w:lang w:eastAsia="en-US"/>
        </w:rPr>
      </w:pPr>
      <w:proofErr w:type="gramStart"/>
      <w:r w:rsidRPr="002D7A9B">
        <w:rPr>
          <w:rFonts w:eastAsia="Calibri"/>
          <w:b w:val="0"/>
          <w:bCs/>
          <w:snapToGrid/>
          <w:sz w:val="28"/>
          <w:szCs w:val="28"/>
          <w:lang w:eastAsia="en-US"/>
        </w:rPr>
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органы государственного контроля (надзора), органы </w:t>
      </w:r>
      <w:r w:rsidRPr="002D7A9B">
        <w:rPr>
          <w:rFonts w:eastAsia="Calibri"/>
          <w:b w:val="0"/>
          <w:bCs/>
          <w:snapToGrid/>
          <w:sz w:val="28"/>
          <w:szCs w:val="28"/>
          <w:lang w:eastAsia="en-US"/>
        </w:rPr>
        <w:lastRenderedPageBreak/>
        <w:t>муниципального контроля осуществляют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ими программами профилактики нарушений.</w:t>
      </w:r>
      <w:proofErr w:type="gramEnd"/>
    </w:p>
    <w:p w:rsidR="004815E0" w:rsidRDefault="004815E0" w:rsidP="004815E0">
      <w:pPr>
        <w:pStyle w:val="a5"/>
        <w:spacing w:before="0" w:beforeAutospacing="0" w:after="0" w:afterAutospacing="0"/>
        <w:jc w:val="both"/>
        <w:rPr>
          <w:rStyle w:val="FontStyle11"/>
          <w:rFonts w:eastAsia="Calibri"/>
          <w:sz w:val="28"/>
          <w:szCs w:val="28"/>
        </w:rPr>
      </w:pPr>
      <w:r w:rsidRPr="00EB7077">
        <w:rPr>
          <w:rStyle w:val="FontStyle11"/>
          <w:rFonts w:eastAsia="Calibri"/>
          <w:sz w:val="28"/>
          <w:szCs w:val="28"/>
        </w:rPr>
        <w:t>Учитывая, что в отчетном периоде (с 1 января по 31 декаб</w:t>
      </w:r>
      <w:r>
        <w:rPr>
          <w:rStyle w:val="FontStyle11"/>
          <w:rFonts w:eastAsia="Calibri"/>
          <w:sz w:val="28"/>
          <w:szCs w:val="28"/>
        </w:rPr>
        <w:t>ря  2021</w:t>
      </w:r>
      <w:r w:rsidRPr="00EB7077">
        <w:rPr>
          <w:rStyle w:val="FontStyle11"/>
          <w:rFonts w:eastAsia="Calibri"/>
          <w:sz w:val="28"/>
          <w:szCs w:val="28"/>
        </w:rPr>
        <w:t xml:space="preserve"> г) проверок (плановых, внеплановых) и административных расследований не проводилось, и, соответственно, акты проведенных проверок и другие документы, содержащие решения о применении мер пресечения и (или) устранения последствий выявленных при проверках нарушений, не представлялись.</w:t>
      </w:r>
    </w:p>
    <w:p w:rsidR="00915A18" w:rsidRDefault="00915A18" w:rsidP="00F071F8">
      <w:pPr>
        <w:ind w:firstLine="708"/>
      </w:pPr>
    </w:p>
    <w:p w:rsidR="00915A18" w:rsidRPr="00EB7077" w:rsidRDefault="00915A18" w:rsidP="00915A18">
      <w:pPr>
        <w:jc w:val="center"/>
        <w:rPr>
          <w:b/>
          <w:sz w:val="28"/>
          <w:szCs w:val="28"/>
        </w:rPr>
      </w:pPr>
      <w:r w:rsidRPr="00EB7077">
        <w:rPr>
          <w:b/>
          <w:sz w:val="28"/>
          <w:szCs w:val="28"/>
        </w:rPr>
        <w:t>Анализ и оценка эффективности муниц</w:t>
      </w:r>
      <w:r w:rsidRPr="00EB7077">
        <w:rPr>
          <w:b/>
          <w:sz w:val="28"/>
          <w:szCs w:val="28"/>
        </w:rPr>
        <w:t>и</w:t>
      </w:r>
      <w:r w:rsidRPr="00EB7077">
        <w:rPr>
          <w:b/>
          <w:sz w:val="28"/>
          <w:szCs w:val="28"/>
        </w:rPr>
        <w:t>пального контроля</w:t>
      </w:r>
    </w:p>
    <w:p w:rsidR="00915A18" w:rsidRDefault="00915A18" w:rsidP="00915A18"/>
    <w:p w:rsidR="00915A18" w:rsidRPr="00EB7077" w:rsidRDefault="00915A18" w:rsidP="00915A18">
      <w:pPr>
        <w:jc w:val="both"/>
        <w:rPr>
          <w:sz w:val="28"/>
          <w:szCs w:val="28"/>
        </w:rPr>
      </w:pPr>
      <w:r w:rsidRPr="00EB7077">
        <w:rPr>
          <w:sz w:val="28"/>
          <w:szCs w:val="28"/>
        </w:rPr>
        <w:t xml:space="preserve">В связи с неосуществлением на территории </w:t>
      </w:r>
      <w:r>
        <w:rPr>
          <w:sz w:val="28"/>
          <w:szCs w:val="28"/>
        </w:rPr>
        <w:t>Моргаушского района</w:t>
      </w:r>
      <w:r w:rsidRPr="00EB7077">
        <w:rPr>
          <w:sz w:val="28"/>
          <w:szCs w:val="28"/>
        </w:rPr>
        <w:t xml:space="preserve"> муниципального контроля</w:t>
      </w:r>
      <w:r>
        <w:rPr>
          <w:sz w:val="28"/>
          <w:szCs w:val="28"/>
        </w:rPr>
        <w:t xml:space="preserve"> в области </w:t>
      </w:r>
      <w:r w:rsidRPr="00AB5E22">
        <w:rPr>
          <w:sz w:val="28"/>
          <w:szCs w:val="28"/>
        </w:rPr>
        <w:t>использования и охраны особо охраняемых территорий местного значения</w:t>
      </w:r>
      <w:r w:rsidRPr="00EB7077">
        <w:rPr>
          <w:sz w:val="28"/>
          <w:szCs w:val="28"/>
        </w:rPr>
        <w:t>, эффективность нулевая.</w:t>
      </w:r>
    </w:p>
    <w:p w:rsidR="0055142A" w:rsidRPr="00915A18" w:rsidRDefault="0055142A" w:rsidP="00915A18">
      <w:pPr>
        <w:ind w:firstLine="708"/>
      </w:pPr>
    </w:p>
    <w:sectPr w:rsidR="0055142A" w:rsidRPr="00915A18" w:rsidSect="00551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1F8"/>
    <w:rsid w:val="00045DAF"/>
    <w:rsid w:val="00146183"/>
    <w:rsid w:val="00313E29"/>
    <w:rsid w:val="00401D26"/>
    <w:rsid w:val="004815E0"/>
    <w:rsid w:val="0055142A"/>
    <w:rsid w:val="00915A18"/>
    <w:rsid w:val="00A4784E"/>
    <w:rsid w:val="00F0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F071F8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F071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71F8"/>
    <w:pPr>
      <w:ind w:left="720"/>
      <w:contextualSpacing/>
    </w:pPr>
    <w:rPr>
      <w:b/>
      <w:snapToGrid w:val="0"/>
      <w:sz w:val="8"/>
      <w:szCs w:val="20"/>
    </w:rPr>
  </w:style>
  <w:style w:type="paragraph" w:customStyle="1" w:styleId="Style3">
    <w:name w:val="Style3"/>
    <w:basedOn w:val="a"/>
    <w:rsid w:val="004815E0"/>
    <w:pPr>
      <w:widowControl w:val="0"/>
      <w:autoSpaceDE w:val="0"/>
      <w:autoSpaceDN w:val="0"/>
      <w:adjustRightInd w:val="0"/>
      <w:spacing w:line="271" w:lineRule="exact"/>
      <w:ind w:firstLine="571"/>
      <w:jc w:val="both"/>
    </w:pPr>
    <w:rPr>
      <w:rFonts w:eastAsia="Calibri"/>
    </w:rPr>
  </w:style>
  <w:style w:type="paragraph" w:styleId="a5">
    <w:name w:val="Normal (Web)"/>
    <w:basedOn w:val="a"/>
    <w:rsid w:val="004815E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rgau.cap.ru/action/activity/ekologiya/osobo-ohranyaemie-prirodnie-territorii/postanovlenie-n1263-ot-18112021-o-priznanii-utrati" TargetMode="External"/><Relationship Id="rId5" Type="http://schemas.openxmlformats.org/officeDocument/2006/relationships/hyperlink" Target="https://morgau.cap.ru/action/activity/ekologiya/osobo-ohranyaemie-prirodnie-territorii/postanovlenie-n1428-ot-23122021-ob-utverzhdenii-pr" TargetMode="External"/><Relationship Id="rId4" Type="http://schemas.openxmlformats.org/officeDocument/2006/relationships/hyperlink" Target="https://morgau.cap.ru/action/activity/ekologiya/osobo-ohranyaemie-prirodnie-territorii/postanovlenie-n535-ot-18052020-ob-utverzhdenii-p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945</Words>
  <Characters>5388</Characters>
  <Application>Microsoft Office Word</Application>
  <DocSecurity>0</DocSecurity>
  <Lines>44</Lines>
  <Paragraphs>12</Paragraphs>
  <ScaleCrop>false</ScaleCrop>
  <Company/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</dc:creator>
  <cp:keywords/>
  <dc:description/>
  <cp:lastModifiedBy>Николаева</cp:lastModifiedBy>
  <cp:revision>5</cp:revision>
  <dcterms:created xsi:type="dcterms:W3CDTF">2022-03-28T06:43:00Z</dcterms:created>
  <dcterms:modified xsi:type="dcterms:W3CDTF">2022-03-28T06:51:00Z</dcterms:modified>
</cp:coreProperties>
</file>