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BE" w:rsidRPr="00A850B9" w:rsidRDefault="004F3DBE" w:rsidP="005F7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Должностной регламент</w:t>
      </w:r>
    </w:p>
    <w:p w:rsidR="004F3DBE" w:rsidRPr="00A850B9" w:rsidRDefault="004F3DBE" w:rsidP="005F7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государственного гражданского служащего</w:t>
      </w:r>
    </w:p>
    <w:p w:rsidR="004F3DBE" w:rsidRPr="00A850B9" w:rsidRDefault="004F3DBE" w:rsidP="005F75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Чувашской Республики, замещающего должность заведующего с</w:t>
      </w:r>
      <w:r w:rsidRPr="00A850B9">
        <w:rPr>
          <w:rFonts w:ascii="Times New Roman" w:hAnsi="Times New Roman" w:cs="Times New Roman"/>
          <w:b/>
          <w:bCs/>
          <w:sz w:val="24"/>
          <w:szCs w:val="24"/>
        </w:rPr>
        <w:t>ектором реализации программных мероприятий Министерства физической культуры и спорта Чувашской Республики</w:t>
      </w:r>
    </w:p>
    <w:p w:rsidR="004F3DBE" w:rsidRPr="00A850B9" w:rsidRDefault="004F3DBE" w:rsidP="005F7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4F3DBE" w:rsidRPr="00A850B9" w:rsidRDefault="004F3DBE" w:rsidP="005F75A3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I</w:t>
      </w: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 Общие положения</w:t>
      </w:r>
    </w:p>
    <w:p w:rsidR="004F3DBE" w:rsidRPr="00A850B9" w:rsidRDefault="004F3DBE" w:rsidP="005F7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1.1. Должность государственной гражданской службы Чувашской Республики </w:t>
      </w:r>
      <w:r w:rsidR="00401514" w:rsidRPr="00A850B9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заведующего с</w:t>
      </w:r>
      <w:r w:rsidR="00401514" w:rsidRPr="00A850B9">
        <w:rPr>
          <w:rFonts w:ascii="Times New Roman" w:hAnsi="Times New Roman" w:cs="Times New Roman"/>
          <w:bCs/>
          <w:sz w:val="24"/>
          <w:szCs w:val="24"/>
        </w:rPr>
        <w:t>ектором реализации программных мероприятий Министерства физической культуры и спорта Чувашской Республики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(далее –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заведующий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) учреждается в Министерстве </w:t>
      </w:r>
      <w:r w:rsidR="00401514" w:rsidRPr="00A850B9">
        <w:rPr>
          <w:rFonts w:ascii="Times New Roman" w:hAnsi="Times New Roman" w:cs="Times New Roman"/>
          <w:bCs/>
          <w:sz w:val="24"/>
          <w:szCs w:val="24"/>
        </w:rPr>
        <w:t>физической культуры и спорта Чувашской Республики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(далее – Министерство) с целью обеспечения деятельности</w:t>
      </w:r>
      <w:r w:rsidR="00401514"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="00401514" w:rsidRPr="00A850B9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с</w:t>
      </w:r>
      <w:r w:rsidR="00401514" w:rsidRPr="00A850B9">
        <w:rPr>
          <w:rFonts w:ascii="Times New Roman" w:hAnsi="Times New Roman" w:cs="Times New Roman"/>
          <w:bCs/>
          <w:sz w:val="24"/>
          <w:szCs w:val="24"/>
        </w:rPr>
        <w:t xml:space="preserve">ектора реализации программных мероприятий 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(далее –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 в соответствии с Положением о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401514" w:rsidRPr="00A850B9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с</w:t>
      </w:r>
      <w:r w:rsidR="00401514" w:rsidRPr="00A850B9">
        <w:rPr>
          <w:rFonts w:ascii="Times New Roman" w:hAnsi="Times New Roman" w:cs="Times New Roman"/>
          <w:bCs/>
          <w:sz w:val="24"/>
          <w:szCs w:val="24"/>
        </w:rPr>
        <w:t>екторе реализации программных мероприятий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заведующий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относится к категории «</w:t>
      </w:r>
      <w:r w:rsidR="00A2243B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специалисты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» </w:t>
      </w:r>
      <w:r w:rsidR="00A2243B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ведущей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группы должностей и имеет регистрационный номер (код) 3-</w:t>
      </w:r>
      <w:r w:rsidR="00A2243B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A2243B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-1</w:t>
      </w:r>
      <w:r w:rsidR="00A2243B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1D6A41" w:rsidRPr="00A850B9" w:rsidRDefault="001D6A41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</w:p>
    <w:p w:rsidR="001D6A41" w:rsidRPr="00A850B9" w:rsidRDefault="001D6A41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0B9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в сфере физической культуры и спорта;</w:t>
      </w:r>
    </w:p>
    <w:p w:rsidR="001D6A41" w:rsidRPr="00A850B9" w:rsidRDefault="001D6A41" w:rsidP="005F75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в сфере проектной деятельности.</w:t>
      </w:r>
    </w:p>
    <w:p w:rsidR="001D6A41" w:rsidRPr="00A850B9" w:rsidRDefault="001D6A41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85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50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1.4. Вид профессиональной служебной деятельности гражданского служащего: </w:t>
      </w:r>
      <w:bookmarkStart w:id="0" w:name="_Toc478998288"/>
      <w:bookmarkStart w:id="1" w:name="_Toc478907030"/>
      <w:bookmarkStart w:id="2" w:name="_Toc478417294"/>
      <w:bookmarkStart w:id="3" w:name="_Toc478125791"/>
      <w:bookmarkStart w:id="4" w:name="_Toc478124849"/>
      <w:bookmarkStart w:id="5" w:name="_Toc478120773"/>
      <w:bookmarkStart w:id="6" w:name="_Toc478120179"/>
      <w:bookmarkStart w:id="7" w:name="_Toc478047311"/>
      <w:bookmarkStart w:id="8" w:name="_Toc478038822"/>
      <w:bookmarkStart w:id="9" w:name="_Toc478032950"/>
      <w:bookmarkStart w:id="10" w:name="_Toc477953403"/>
      <w:bookmarkStart w:id="11" w:name="_Toc477886369"/>
      <w:bookmarkStart w:id="12" w:name="_Toc477865840"/>
      <w:bookmarkStart w:id="13" w:name="_Toc477819759"/>
      <w:bookmarkStart w:id="14" w:name="_Toc477447793"/>
      <w:bookmarkStart w:id="15" w:name="_Toc477434905"/>
      <w:bookmarkStart w:id="16" w:name="_Toc477431895"/>
      <w:bookmarkStart w:id="17" w:name="_Toc477362489"/>
      <w:bookmarkStart w:id="18" w:name="_Toc477362044"/>
      <w:bookmarkStart w:id="19" w:name="_Toc477194341"/>
      <w:bookmarkStart w:id="20" w:name="_Toc477191873"/>
      <w:bookmarkStart w:id="21" w:name="_Toc476837975"/>
      <w:bookmarkStart w:id="22" w:name="_Toc476615786"/>
      <w:bookmarkStart w:id="23" w:name="_Toc47658072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1D6A41" w:rsidRPr="00A850B9" w:rsidRDefault="001D6A41" w:rsidP="005F75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регулирование в сфере разработки государственных программ и документов стратегического планирования;</w:t>
      </w:r>
    </w:p>
    <w:p w:rsidR="001D6A41" w:rsidRPr="00A850B9" w:rsidRDefault="001D6A41" w:rsidP="005F7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0B9">
        <w:rPr>
          <w:rFonts w:ascii="Times New Roman" w:hAnsi="Times New Roman" w:cs="Times New Roman"/>
          <w:sz w:val="24"/>
          <w:szCs w:val="24"/>
        </w:rPr>
        <w:t>обеспечение развития конкуренции</w:t>
      </w:r>
      <w:r w:rsidRPr="00A85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сфере физической культуры и спорта</w:t>
      </w:r>
      <w:r w:rsidRPr="00A850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1.5.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Заведующий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назначается на должность и освобождается от должности министром </w:t>
      </w:r>
      <w:r w:rsidR="00A2243B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физической культуры и спорта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 (далее – министр) и непосредственно подчиняется министру, </w:t>
      </w:r>
      <w:r w:rsidR="00A2243B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первому з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аместителю министра.</w:t>
      </w:r>
    </w:p>
    <w:p w:rsidR="004F3DBE" w:rsidRPr="00A850B9" w:rsidRDefault="00401514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Заведующему сектором</w:t>
      </w:r>
      <w:r w:rsidR="004F3DB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подотчетны работники 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="004F3DB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1.6. В период отсутствия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заведующего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его обязанности исполняет </w:t>
      </w:r>
      <w:r w:rsidR="001D6A41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консультант сектора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C57456" w:rsidRPr="00A850B9" w:rsidRDefault="00C57456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4F3DBE" w:rsidRPr="00A850B9" w:rsidRDefault="00C57456" w:rsidP="005F75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II</w:t>
      </w: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. </w:t>
      </w:r>
      <w:r w:rsidR="004F3DBE"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Квалификационные требования</w:t>
      </w:r>
    </w:p>
    <w:p w:rsidR="004F3DBE" w:rsidRPr="00A850B9" w:rsidRDefault="004F3DBE" w:rsidP="005F7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Для замещения должности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заведующего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устанавливаются базовые и профессионально-функциональные квалификационные требования.</w:t>
      </w:r>
    </w:p>
    <w:p w:rsidR="00C57456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 Базовые квалификационные требования:</w:t>
      </w:r>
    </w:p>
    <w:p w:rsidR="00C57456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2.1.1. Гражданский служащий, замещающий должность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заведующего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r w:rsidR="00EC11D1" w:rsidRPr="00A850B9">
        <w:rPr>
          <w:rFonts w:ascii="Times New Roman" w:hAnsi="Times New Roman" w:cs="Times New Roman"/>
          <w:sz w:val="24"/>
          <w:szCs w:val="24"/>
        </w:rPr>
        <w:t xml:space="preserve">должен иметь высшее образование не ниже уровня </w:t>
      </w:r>
      <w:proofErr w:type="spellStart"/>
      <w:r w:rsidR="00EC11D1" w:rsidRPr="00A850B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EC11D1" w:rsidRPr="00A850B9">
        <w:rPr>
          <w:rFonts w:ascii="Times New Roman" w:hAnsi="Times New Roman" w:cs="Times New Roman"/>
          <w:sz w:val="24"/>
          <w:szCs w:val="24"/>
        </w:rPr>
        <w:t>, магистратуры по специальности, направлению подготовки «Государственное и муниципальное управление», «Менеджмент», «Юриспруденция»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содержащееся в предыдущих перечнях профессий, специальностей и направлений подготовки.</w:t>
      </w:r>
      <w:r w:rsidR="00EC11D1" w:rsidRPr="00A850B9">
        <w:rPr>
          <w:rFonts w:ascii="Times New Roman" w:hAnsi="Times New Roman" w:cs="Times New Roman"/>
          <w:sz w:val="24"/>
          <w:szCs w:val="24"/>
        </w:rPr>
        <w:tab/>
      </w:r>
      <w:r w:rsidR="00EC11D1" w:rsidRPr="00A850B9">
        <w:rPr>
          <w:rFonts w:ascii="Times New Roman" w:hAnsi="Times New Roman" w:cs="Times New Roman"/>
          <w:sz w:val="24"/>
          <w:szCs w:val="24"/>
        </w:rPr>
        <w:tab/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</w:t>
      </w:r>
      <w:r w:rsidR="00EC11D1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Заведующий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должен обладать следующими базовыми знаниями и умениями: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2) знаниями основ: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Конституции Российской Федерации;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</w:t>
      </w:r>
      <w:r w:rsidR="00EC11D1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Умения гражданского служащего, замещающего должность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заведующего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должны включать: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общие умения: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мыслить системно;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достигать результата;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коммуникативные умения;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работать в стрессовых условиях;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совершенствовать свой профессиональный уровень.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2) управленческие умения: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руководить подчиненными, эффективно планировать работу и контролировать ее выполнение;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оперативно принимать и реализовывать управленческие решения;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мыслить стратегически;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этику делового общения.</w:t>
      </w:r>
    </w:p>
    <w:p w:rsidR="004F3DBE" w:rsidRPr="00A850B9" w:rsidRDefault="004F3DBE" w:rsidP="005F75A3">
      <w:pPr>
        <w:pStyle w:val="aa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Профессионально-функциональные квалификационные требования: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2.2.1 Для гражданского служащего, замещающего должность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заведующего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квалификационные требования к специальности, направлению подготовки не предъявляются.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2.2.2. Гражданский служащий, замещающий должность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заведующего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Бюджетный кодекс Российской Федерации;</w:t>
      </w:r>
    </w:p>
    <w:p w:rsidR="00EC11D1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2) Гражданский кодекс Российской Федерации;</w:t>
      </w:r>
    </w:p>
    <w:p w:rsidR="00990FE9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3) </w:t>
      </w:r>
      <w:r w:rsidR="00EC11D1" w:rsidRPr="00A850B9">
        <w:rPr>
          <w:rFonts w:ascii="Times New Roman" w:hAnsi="Times New Roman" w:cs="Times New Roman"/>
          <w:sz w:val="24"/>
          <w:szCs w:val="24"/>
        </w:rPr>
        <w:t>Федеральный закон от 04.12.2007 № 329-</w:t>
      </w:r>
      <w:proofErr w:type="gramStart"/>
      <w:r w:rsidR="00EC11D1" w:rsidRPr="00A850B9"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 w:rsidR="00EC11D1" w:rsidRPr="00A850B9">
        <w:rPr>
          <w:rFonts w:ascii="Times New Roman" w:hAnsi="Times New Roman" w:cs="Times New Roman"/>
          <w:sz w:val="24"/>
          <w:szCs w:val="24"/>
        </w:rPr>
        <w:t>О физической культуре и спорте в Российской Федерации»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2F7C3B" w:rsidRPr="00A850B9" w:rsidRDefault="002F7C3B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4) Федеральный закон от 02.05.2006 № 59-ФЗ «О порядке рассмотрения обращений граждан Российской Федерации»;</w:t>
      </w:r>
    </w:p>
    <w:p w:rsidR="002F7C3B" w:rsidRPr="00A850B9" w:rsidRDefault="002F7C3B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5)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990FE9" w:rsidRPr="00A850B9" w:rsidRDefault="002F7C3B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</w:t>
      </w:r>
      <w:r w:rsidR="004F3DB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) </w:t>
      </w:r>
      <w:r w:rsidR="00990FE9" w:rsidRPr="00A850B9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12.12.2018 № 517 «О государственной программе Чувашской Республики «Развитие физической культуры и спорта»</w:t>
      </w:r>
    </w:p>
    <w:p w:rsidR="004F3DBE" w:rsidRPr="00A850B9" w:rsidRDefault="002F7C3B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</w:t>
      </w:r>
      <w:r w:rsidR="004F3DB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 Постановление Кабинета Министров Чувашской Республики от 26.11.2005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4F3DBE" w:rsidRPr="00A850B9" w:rsidRDefault="002F7C3B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</w:t>
      </w:r>
      <w:r w:rsidR="004F3DB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 Постановление Кабинета Министров Чувашской Республики от 09.12.2010 № 428 «Об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проектов, финансирование которых осуществляется в рамках республиканской адресной инвестиционной программы»;</w:t>
      </w:r>
    </w:p>
    <w:p w:rsidR="00990FE9" w:rsidRPr="00A850B9" w:rsidRDefault="002F7C3B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</w:t>
      </w:r>
      <w:r w:rsidR="004F3DB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 Постановление Кабинета Министров Чувашской Республики от 14.04.2011 № 145 «Об утверждении Порядка разработки и реализации государственных программ Чувашской Республики»;</w:t>
      </w:r>
    </w:p>
    <w:p w:rsidR="00990FE9" w:rsidRPr="00A850B9" w:rsidRDefault="00990FE9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1</w:t>
      </w:r>
      <w:r w:rsidR="002F7C3B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0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) </w:t>
      </w:r>
      <w:r w:rsidRPr="00A850B9">
        <w:rPr>
          <w:rFonts w:ascii="Times New Roman" w:hAnsi="Times New Roman" w:cs="Times New Roman"/>
          <w:sz w:val="24"/>
          <w:szCs w:val="24"/>
        </w:rPr>
        <w:t>Постановление Кабинета Министров ЧР от 19.01.2017 № 3 «Об утверждении Положения об организации проектной деятельности в Чувашской Республике и о внесении изменений в некоторые постановления Кабинета Министров Чувашской Республики».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2.2.3. Иные профессиональные знания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заведующего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включают: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бюджета и его социально-экономическая роль в обществе;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бюджетная система Российской Федерации;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бюджетное регулирование и его основные методы;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и цели бюджетной политики;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понятие, объекты и субъекты бюджетного учета;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и виды бюджетной отчетности;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и состав бюджетной классификации;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правила юридической техники формирования нормативных правовых актов.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основные направления бюджетной политики на текущий год и плановый период;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основные направления и приоритеты государственной политики в области долгосрочной бюджетной политики;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основы государственной политики в области социально-экономического развития Российской Федерации;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основные аспекты региональной политики, управления и экономического развития;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методология комплексного анализа инвестиционных проектов в целях их реализации с использование механизмов государственной поддержки;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основы финансовой системы, бюджетной политики государства;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основы финансового анализа, бухгалтерского учета, анализа контрактов и оценки предложений;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и особенности формирования бюджетов бюджетной системы Российской Федерации;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механизм формирования, предоставления и распределения межбюджетных трансфертов между уровнями бюджетной системы Российской Федерации;</w:t>
      </w:r>
    </w:p>
    <w:p w:rsidR="00575F48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формирования доходной и расходной частей региональных и местных бюджетов, порядок зачисления налоговых и неналоговых доходов в бюджеты всех уровней бюджетной системы Российской Федерации.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Гражданский служащий, замещающий должность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заведующего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должен обладать следующими профессиональными умениями: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работать с государственной интегрированной информационной системой управления общественными финансами «Электронный бюджет», в </w:t>
      </w:r>
      <w:proofErr w:type="spellStart"/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т.ч</w:t>
      </w:r>
      <w:proofErr w:type="spellEnd"/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с подсистемой «Бюджетное планирование», расчетами и обоснованиями участников бюджетного процесса, осуществлять экспертизу проектов НПА, работать с бюджетной отчетностью;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анализ влияния политики в бюджетной, налоговой, долговой и денежно-кредитной сфере на социальн</w:t>
      </w:r>
      <w:r w:rsidR="00575F48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о-экономическое развитие страны.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Гражданский служащий, замещающий должность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заведующего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должен обладать следующими функциональными знаниями: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нормы права, нормативного правового акта, правоотношений и их признаки;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предметы и методы правового регулирования;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проекта нормативного правового акта, инструменты и этапы его разработки;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понятие, процедура рассмотрения обращений граждан;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задачи, сроки, ресурсы и инструменты государственной политики;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методы бюджетного планирования;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принципы бюджетного учета и отчётности;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структура и полномочия органов государственной власти;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основы управления и организации труда, делопроизводства;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служебный распорядок Министерства;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правила охраны труда и пожарной безопасности;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методы проведения переговоров;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организация прохождения государственной гражданской службы Чувашской Республики;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нормы делового общения и правил делового этикета;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работы со служебной и секретной информацией;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основы проектного управления;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2.2.6. Гражданский служащий, замещающий должность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заведующего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должен обладать следующими функциональными умениями: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подготовка методических материалов, разъяснений и других материалов;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подготовка отчетов, докладов, тезисов, презентаций;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подготовка разъяснений, в том числе гражданам, по вопросам применения законодательства Российской Федерации и Чувашской Республики в сфере деятельности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разработка, рассмотрение и согласование проектов нормативных правовых актов и других документов;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подготовка аналитических, информационных и других материалов;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подготовка обоснований бюджетных ассигнований на планируемый период;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анализ эффективности и результативности</w:t>
      </w:r>
      <w:r w:rsidR="00CA7EA5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расходования бюджетных средств;</w:t>
      </w:r>
    </w:p>
    <w:p w:rsidR="00CA7EA5" w:rsidRPr="00A850B9" w:rsidRDefault="00CA7EA5" w:rsidP="005F75A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планирование закупок;</w:t>
      </w:r>
    </w:p>
    <w:p w:rsidR="00CA7EA5" w:rsidRPr="00A850B9" w:rsidRDefault="00CA7EA5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организация и проведение процедур определения поставщиков путем проведения конкурсов, запросов котировок, осуществление закупки у единственного поставщика,</w:t>
      </w:r>
    </w:p>
    <w:p w:rsidR="00CA7EA5" w:rsidRPr="00A850B9" w:rsidRDefault="00CA7EA5" w:rsidP="005F75A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составление, заключение, изменение и расторжение контрактов;</w:t>
      </w:r>
    </w:p>
    <w:p w:rsidR="00CA7EA5" w:rsidRPr="00A850B9" w:rsidRDefault="00CA7EA5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проведение плановых и внеплановых документарных (камеральных) проверок (обследований);</w:t>
      </w:r>
    </w:p>
    <w:p w:rsidR="00CA7EA5" w:rsidRPr="00A850B9" w:rsidRDefault="00CA7EA5" w:rsidP="005F75A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проведение плановых и внеплановых выездных проверок;</w:t>
      </w:r>
    </w:p>
    <w:p w:rsidR="00CA7EA5" w:rsidRPr="00A850B9" w:rsidRDefault="00CA7EA5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осуществление контроля исполнения предписаний, решений и других распорядительных документов.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4F3DBE" w:rsidRPr="00A850B9" w:rsidRDefault="00575F48" w:rsidP="005F75A3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III</w:t>
      </w: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. </w:t>
      </w:r>
      <w:r w:rsidR="004F3DBE"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Должностные обязанности</w:t>
      </w:r>
    </w:p>
    <w:p w:rsidR="004F3DBE" w:rsidRPr="00A850B9" w:rsidRDefault="004F3DBE" w:rsidP="005F7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3.1.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Заведующий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должен: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3.2. Кроме того, исходя из задач и функций Министерства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заведующий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3.2.1. Планирует деятельность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в соответствии с Планом основных мероприятий, проводимых Министерством, утвержденным министром, и текущими поручениями, обеспечивает их р</w:t>
      </w:r>
      <w:r w:rsidR="001F0F32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еализацию в установленные сроки;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3.2.2. Организует работу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 по выполнению возложенных на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функций и полномочий, несет персональную ответственность за их выполнение, а также состояние исполнительской дисциплины, обеспечивает соблюдение работниками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слу</w:t>
      </w:r>
      <w:r w:rsidR="001F0F32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жебного расписания Министерства;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3.2.3. Обеспечивает рассмотрение поступивших в Министерство обращений, проектов нормативных правовых актов и других документов, а также подготовку заключений на них; визирует проекты документов по вопросам, входящим в компетенцию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="001F0F32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3.2.4. Обеспечивает выполнение Министерством функций:</w:t>
      </w:r>
    </w:p>
    <w:p w:rsidR="00575F48" w:rsidRPr="00A850B9" w:rsidRDefault="004F3DBE" w:rsidP="005F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ответственного исполнителя </w:t>
      </w:r>
      <w:r w:rsidR="00575F48" w:rsidRPr="00A850B9">
        <w:rPr>
          <w:rFonts w:ascii="Times New Roman" w:hAnsi="Times New Roman" w:cs="Times New Roman"/>
          <w:sz w:val="24"/>
          <w:szCs w:val="24"/>
        </w:rPr>
        <w:t>государственной программы Чувашской Республики «Развитие физической культуры и спорта» (далее –Госпрограмма);</w:t>
      </w:r>
    </w:p>
    <w:p w:rsidR="00D52C54" w:rsidRPr="00A850B9" w:rsidRDefault="00D52C54" w:rsidP="005F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B9">
        <w:rPr>
          <w:rFonts w:ascii="Times New Roman" w:hAnsi="Times New Roman" w:cs="Times New Roman"/>
          <w:sz w:val="24"/>
          <w:szCs w:val="24"/>
        </w:rPr>
        <w:t xml:space="preserve">организатора по </w:t>
      </w:r>
      <w:r w:rsidR="00C04711">
        <w:rPr>
          <w:rFonts w:ascii="Times New Roman" w:hAnsi="Times New Roman" w:cs="Times New Roman"/>
          <w:sz w:val="24"/>
          <w:szCs w:val="24"/>
        </w:rPr>
        <w:t>осуществлению закупок на поставку</w:t>
      </w:r>
      <w:r w:rsidRPr="00A850B9">
        <w:rPr>
          <w:rFonts w:ascii="Times New Roman" w:hAnsi="Times New Roman" w:cs="Times New Roman"/>
          <w:sz w:val="24"/>
          <w:szCs w:val="24"/>
        </w:rPr>
        <w:t xml:space="preserve"> товаров, выполнение работ, оказание услуг, необходимых для государственных нужд Министерства в соответствии с действующим законодательством в сфере закупок;</w:t>
      </w:r>
    </w:p>
    <w:p w:rsidR="00575F48" w:rsidRPr="00A850B9" w:rsidRDefault="00575F48" w:rsidP="005F75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A850B9">
        <w:rPr>
          <w:rFonts w:ascii="Times New Roman" w:hAnsi="Times New Roman" w:cs="Times New Roman"/>
          <w:sz w:val="24"/>
          <w:szCs w:val="24"/>
        </w:rPr>
        <w:t>по подготовке предложений по финансированию за счет субсидий из федерального бюджета и республиканского бюджета Чувашской Республики на очередной финансовый год мероприятий и объектов Госпрограммы (далее – мероприятия Госпрограммы), в том числе по:</w:t>
      </w:r>
    </w:p>
    <w:p w:rsidR="00575F48" w:rsidRPr="00A850B9" w:rsidRDefault="00575F48" w:rsidP="005F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B9">
        <w:rPr>
          <w:rFonts w:ascii="Times New Roman" w:hAnsi="Times New Roman" w:cs="Times New Roman"/>
          <w:sz w:val="24"/>
          <w:szCs w:val="24"/>
        </w:rPr>
        <w:t>повышению уровня обеспеченности населения спортивными сооружениями исходя из единовременной пропускной способности объектов спорта;</w:t>
      </w:r>
    </w:p>
    <w:p w:rsidR="00575F48" w:rsidRPr="00A850B9" w:rsidRDefault="00575F48" w:rsidP="005F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B9">
        <w:rPr>
          <w:rFonts w:ascii="Times New Roman" w:hAnsi="Times New Roman" w:cs="Times New Roman"/>
          <w:sz w:val="24"/>
          <w:szCs w:val="24"/>
        </w:rPr>
        <w:t>совершенствованию материально-технической базы для проведения физкультурно-оздоровительных и спортивных мероприятий и оказанию услуг физической культуры и спорта населению;</w:t>
      </w:r>
    </w:p>
    <w:p w:rsidR="00575F48" w:rsidRPr="00A850B9" w:rsidRDefault="00575F48" w:rsidP="005F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B9">
        <w:rPr>
          <w:rFonts w:ascii="Times New Roman" w:hAnsi="Times New Roman" w:cs="Times New Roman"/>
          <w:sz w:val="24"/>
          <w:szCs w:val="24"/>
        </w:rPr>
        <w:t>закупке комплектов искусственных покрытий для футбольных полей для спортивных школ;</w:t>
      </w:r>
    </w:p>
    <w:p w:rsidR="00575F48" w:rsidRPr="00A850B9" w:rsidRDefault="00575F48" w:rsidP="005F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B9">
        <w:rPr>
          <w:rFonts w:ascii="Times New Roman" w:hAnsi="Times New Roman" w:cs="Times New Roman"/>
          <w:sz w:val="24"/>
          <w:szCs w:val="24"/>
        </w:rPr>
        <w:t>реализации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Федерации;</w:t>
      </w:r>
    </w:p>
    <w:p w:rsidR="00575F48" w:rsidRPr="00A850B9" w:rsidRDefault="00575F48" w:rsidP="005F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B9">
        <w:rPr>
          <w:rFonts w:ascii="Times New Roman" w:hAnsi="Times New Roman" w:cs="Times New Roman"/>
          <w:sz w:val="24"/>
          <w:szCs w:val="24"/>
        </w:rPr>
        <w:t>реконструкции существующих и строительству новых объектов для развития массового спорта, спорта высших достижений, оснащению их спортивным оборудованием с привлечением всех источников финансирования.</w:t>
      </w:r>
    </w:p>
    <w:p w:rsidR="00575F48" w:rsidRPr="00A850B9" w:rsidRDefault="00EC088E" w:rsidP="005F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B9">
        <w:rPr>
          <w:rFonts w:ascii="Times New Roman" w:hAnsi="Times New Roman" w:cs="Times New Roman"/>
          <w:sz w:val="24"/>
          <w:szCs w:val="24"/>
        </w:rPr>
        <w:t>р</w:t>
      </w:r>
      <w:r w:rsidR="00575F48" w:rsidRPr="00A850B9">
        <w:rPr>
          <w:rFonts w:ascii="Times New Roman" w:hAnsi="Times New Roman" w:cs="Times New Roman"/>
          <w:sz w:val="24"/>
          <w:szCs w:val="24"/>
        </w:rPr>
        <w:t>еализ</w:t>
      </w:r>
      <w:r w:rsidRPr="00A850B9">
        <w:rPr>
          <w:rFonts w:ascii="Times New Roman" w:hAnsi="Times New Roman" w:cs="Times New Roman"/>
          <w:sz w:val="24"/>
          <w:szCs w:val="24"/>
        </w:rPr>
        <w:t>ации</w:t>
      </w:r>
      <w:r w:rsidR="00575F48" w:rsidRPr="00A850B9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Pr="00A850B9">
        <w:rPr>
          <w:rFonts w:ascii="Times New Roman" w:hAnsi="Times New Roman" w:cs="Times New Roman"/>
          <w:sz w:val="24"/>
          <w:szCs w:val="24"/>
        </w:rPr>
        <w:t>й</w:t>
      </w:r>
      <w:r w:rsidR="00575F48" w:rsidRPr="00A850B9">
        <w:rPr>
          <w:rFonts w:ascii="Times New Roman" w:hAnsi="Times New Roman" w:cs="Times New Roman"/>
          <w:sz w:val="24"/>
          <w:szCs w:val="24"/>
        </w:rPr>
        <w:t xml:space="preserve"> регионального проекта «Спорт – норма жизни» в части:</w:t>
      </w:r>
    </w:p>
    <w:p w:rsidR="00575F48" w:rsidRPr="00A850B9" w:rsidRDefault="00575F48" w:rsidP="005F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B9">
        <w:rPr>
          <w:rFonts w:ascii="Times New Roman" w:hAnsi="Times New Roman" w:cs="Times New Roman"/>
          <w:sz w:val="24"/>
          <w:szCs w:val="24"/>
        </w:rPr>
        <w:t>оснащения объектов спортивной инфраструктуры спортивно-технологическим оборудованием;</w:t>
      </w:r>
    </w:p>
    <w:p w:rsidR="00575F48" w:rsidRPr="00A850B9" w:rsidRDefault="00575F48" w:rsidP="005F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B9">
        <w:rPr>
          <w:rFonts w:ascii="Times New Roman" w:hAnsi="Times New Roman" w:cs="Times New Roman"/>
          <w:sz w:val="24"/>
          <w:szCs w:val="24"/>
        </w:rPr>
        <w:t>закупки спортивно-технологического оборудования для создания спортивной инфраструктуры.</w:t>
      </w:r>
    </w:p>
    <w:p w:rsidR="001F0F32" w:rsidRPr="00A850B9" w:rsidRDefault="006F3ECB" w:rsidP="005F75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3.2.5. </w:t>
      </w:r>
      <w:r w:rsidR="001F0F32" w:rsidRPr="00A850B9">
        <w:rPr>
          <w:rFonts w:ascii="Times New Roman" w:hAnsi="Times New Roman" w:cs="Times New Roman"/>
          <w:sz w:val="24"/>
          <w:szCs w:val="24"/>
        </w:rPr>
        <w:t>Обеспечивает исполнение функции государственного заказчика по проектированию, строительству и реконструкции объектов спорта, закупке товаров, работ и услуг для обеспечения нужд Чувашской Республики;</w:t>
      </w:r>
    </w:p>
    <w:p w:rsidR="001F0F32" w:rsidRPr="00A850B9" w:rsidRDefault="000F797C" w:rsidP="005F75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B9">
        <w:rPr>
          <w:rFonts w:ascii="Times New Roman" w:hAnsi="Times New Roman" w:cs="Times New Roman"/>
          <w:sz w:val="24"/>
          <w:szCs w:val="24"/>
        </w:rPr>
        <w:t xml:space="preserve">3.2.6. </w:t>
      </w:r>
      <w:r w:rsidR="001F0F32" w:rsidRPr="00A850B9">
        <w:rPr>
          <w:rFonts w:ascii="Times New Roman" w:hAnsi="Times New Roman" w:cs="Times New Roman"/>
          <w:sz w:val="24"/>
          <w:szCs w:val="24"/>
        </w:rPr>
        <w:t>Обеспечивает исполнение функции государственного заказчика по заключению государственных контрактов на финансирование и строительство объектов спорта, включенных в федеральную и (или) республиканскую адресные инвестиционные программы, в установленной сфере деятельности;</w:t>
      </w:r>
    </w:p>
    <w:p w:rsidR="004F3DBE" w:rsidRPr="00A850B9" w:rsidRDefault="000F797C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B9">
        <w:rPr>
          <w:rFonts w:ascii="Times New Roman" w:hAnsi="Times New Roman" w:cs="Times New Roman"/>
          <w:sz w:val="24"/>
          <w:szCs w:val="24"/>
        </w:rPr>
        <w:t>3.2.7</w:t>
      </w:r>
      <w:r w:rsidR="004F3DBE" w:rsidRPr="00A850B9">
        <w:rPr>
          <w:rFonts w:ascii="Times New Roman" w:hAnsi="Times New Roman" w:cs="Times New Roman"/>
          <w:sz w:val="24"/>
          <w:szCs w:val="24"/>
        </w:rPr>
        <w:t>. Отвечает за соблюдение: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порядка и (или) условий предоставления межбюджетных трансфертов, порядка и (или) условий предоставления межбюджетных субсидий на </w:t>
      </w:r>
      <w:proofErr w:type="spellStart"/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софинансирование</w:t>
      </w:r>
      <w:proofErr w:type="spellEnd"/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капитальных вложений в объекты государственной (муниципальной) собственности в соответствии с действующим законодательством;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порядка осуществления бюджетных инвестиций в объекты государственной (муниципальной) собственности или порядка предоставления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предприятиями, бюджетным или автономным учреждением либо государственным (муниципальным) унитарным предприятием либо неисполнение ими решения о подготовке и реализации бюджетных инвестиций или решения о предоставлении бюджетных инвестиций в соответствии с действующим законодательством;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порядка предоставления субсидий на осуществление капитальных вложений в объекты государственной (муниципальной) собственности либо неисполнение решения о предоставлении субсидий в соответствии с действующим законодательством;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отвечает за своевременные распределение, отзыв либо доведение до распорядителей или получателей бюджетных средств бюджетных ассигнований и (или) лимитов бюджетных обязательств в соответствии с действующим законодательством.</w:t>
      </w:r>
    </w:p>
    <w:p w:rsidR="004F3DBE" w:rsidRPr="00A850B9" w:rsidRDefault="000F797C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3.2.8</w:t>
      </w:r>
      <w:r w:rsidR="004F3DB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Участвует в разработке предложений и рекомендаций по вопросам реализации государственной политики в области </w:t>
      </w:r>
      <w:r w:rsidR="00EC088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развития спортивной инфраструктуры</w:t>
      </w:r>
      <w:r w:rsidR="001F0F32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EA6D9F" w:rsidRPr="00A850B9" w:rsidRDefault="000F797C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3.2.9</w:t>
      </w:r>
      <w:r w:rsidR="006F3ECB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="00EA6D9F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Разрабатывает для федеральных органов исполнительной власти бюджетные заявки на ассигнования из федерального бюджета на государственные программы Российской Федерации, федеральные целевые программы, реализуемые на территории Чувашской Республики, а также на включение объектов реконструкции и строительства в области физической культуры и спорта в федеральные адресные инвестиционные программы на очередной финансовый год и плановый период;</w:t>
      </w:r>
    </w:p>
    <w:p w:rsidR="004F3DBE" w:rsidRPr="00A850B9" w:rsidRDefault="000F797C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3.2.10</w:t>
      </w:r>
      <w:r w:rsidR="004F3DB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Разрабатывает либо участвует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нормативных правовых актов Министерства, касающихся вопросов, отнесенных к компетенции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="004F3DB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а, и несет персональную ответственность за качество, своевременность их разработки и представления для рассмотрения в Кабинет</w:t>
      </w:r>
      <w:r w:rsidR="001F0F32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Министров Чувашской Республики;</w:t>
      </w:r>
    </w:p>
    <w:p w:rsidR="004F3DBE" w:rsidRPr="00A850B9" w:rsidRDefault="000F797C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3.2.11</w:t>
      </w:r>
      <w:r w:rsidR="004F3DB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Разрабатывает для представления органам исполнительной власти Чувашской Республики: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предложения к представляемым проектам нормативных правовых актов Российской Федерации и Чувашской Республики по вопросам </w:t>
      </w:r>
      <w:r w:rsidR="00EC088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развития спортивной инфраструктуры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информацию о выполнении соглашений, договоров, протоколов о сотрудничестве и взаимодействии по вопросам </w:t>
      </w:r>
      <w:r w:rsidR="00EC088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развития спортивной инфраструктуры</w:t>
      </w:r>
      <w:r w:rsidR="001F0F32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4F3DBE" w:rsidRPr="00A850B9" w:rsidRDefault="000F797C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3.2.12</w:t>
      </w:r>
      <w:r w:rsidR="004F3DB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Разрабатывает предложения для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</w:t>
      </w:r>
      <w:r w:rsidR="00EC088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развития спортивной инфраструктуры</w:t>
      </w:r>
      <w:r w:rsidR="001F0F32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5F75A3" w:rsidRPr="00A850B9" w:rsidRDefault="000F797C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3.2.13</w:t>
      </w:r>
      <w:r w:rsidR="006F3ECB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="005F75A3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Разрабатывает для органов исполнительной власти Чувашской Республики предложения по формированию бюджетных показателей текущего финансирования, финансирования организаций, находящихся в ведении Минспорта Чувашии, государственных программ Чувашской Республики (подпрограмм государственных программ Чувашской Республики), объектов республиканских адресных инвестиционных программ, финансируемых из республиканского бюджета Чувашской Республики;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</w:t>
      </w:r>
      <w:r w:rsidR="000F797C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Представляет в структурные подразделения по их запросам аналитическую и прогнозную информацию в части, касающейся мероприятий по </w:t>
      </w:r>
      <w:r w:rsidR="00EC088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развитию спортивной инфраструктуры</w:t>
      </w:r>
      <w:r w:rsidR="001F0F32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</w:t>
      </w:r>
      <w:r w:rsidR="000F797C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Готовит предложения по финансированию за счет субсидий из федерального бюджета и республиканского бюджета Чувашской Республики мероприятий </w:t>
      </w:r>
      <w:r w:rsidR="00EC088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Госпрограммы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в том числе по:</w:t>
      </w:r>
    </w:p>
    <w:p w:rsidR="00EC088E" w:rsidRPr="00A850B9" w:rsidRDefault="00EC088E" w:rsidP="005F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B9">
        <w:rPr>
          <w:rFonts w:ascii="Times New Roman" w:hAnsi="Times New Roman" w:cs="Times New Roman"/>
          <w:sz w:val="24"/>
          <w:szCs w:val="24"/>
        </w:rPr>
        <w:t>повышению уровня обеспеченности населения спортивными сооружениями исходя из единовременной пропускной способности объектов спорта;</w:t>
      </w:r>
    </w:p>
    <w:p w:rsidR="00EC088E" w:rsidRPr="00A850B9" w:rsidRDefault="00EC088E" w:rsidP="005F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B9">
        <w:rPr>
          <w:rFonts w:ascii="Times New Roman" w:hAnsi="Times New Roman" w:cs="Times New Roman"/>
          <w:sz w:val="24"/>
          <w:szCs w:val="24"/>
        </w:rPr>
        <w:lastRenderedPageBreak/>
        <w:t>совершенствованию материально-технической базы для проведения физкультурно-оздоровительных и спортивных мероприятий и оказанию услуг физической культуры и спорта населению;</w:t>
      </w:r>
    </w:p>
    <w:p w:rsidR="00EC088E" w:rsidRPr="00A850B9" w:rsidRDefault="00EC088E" w:rsidP="005F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B9">
        <w:rPr>
          <w:rFonts w:ascii="Times New Roman" w:hAnsi="Times New Roman" w:cs="Times New Roman"/>
          <w:sz w:val="24"/>
          <w:szCs w:val="24"/>
        </w:rPr>
        <w:t>закупке комплектов искусственных покрытий для футбольных полей для спортивных школ;</w:t>
      </w:r>
    </w:p>
    <w:p w:rsidR="00EC088E" w:rsidRPr="00A850B9" w:rsidRDefault="00EC088E" w:rsidP="005F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B9">
        <w:rPr>
          <w:rFonts w:ascii="Times New Roman" w:hAnsi="Times New Roman" w:cs="Times New Roman"/>
          <w:sz w:val="24"/>
          <w:szCs w:val="24"/>
        </w:rPr>
        <w:t>реализации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Федерации;</w:t>
      </w:r>
    </w:p>
    <w:p w:rsidR="00EC088E" w:rsidRPr="00A850B9" w:rsidRDefault="00EC088E" w:rsidP="005F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B9">
        <w:rPr>
          <w:rFonts w:ascii="Times New Roman" w:hAnsi="Times New Roman" w:cs="Times New Roman"/>
          <w:sz w:val="24"/>
          <w:szCs w:val="24"/>
        </w:rPr>
        <w:t>реконструкции существующих и строительству новых объектов для развития массового спорта, спорта высших достижений, оснащению их спортивным оборудованием с привлечением всех источников финансирования.</w:t>
      </w:r>
    </w:p>
    <w:p w:rsidR="00EC088E" w:rsidRPr="00A850B9" w:rsidRDefault="00EC088E" w:rsidP="005F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B9">
        <w:rPr>
          <w:rFonts w:ascii="Times New Roman" w:hAnsi="Times New Roman" w:cs="Times New Roman"/>
          <w:sz w:val="24"/>
          <w:szCs w:val="24"/>
        </w:rPr>
        <w:t>реализации мероприятий регионального проекта «Спорт – норма жизни» в части:</w:t>
      </w:r>
    </w:p>
    <w:p w:rsidR="00EC088E" w:rsidRPr="00A850B9" w:rsidRDefault="00EC088E" w:rsidP="005F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B9">
        <w:rPr>
          <w:rFonts w:ascii="Times New Roman" w:hAnsi="Times New Roman" w:cs="Times New Roman"/>
          <w:sz w:val="24"/>
          <w:szCs w:val="24"/>
        </w:rPr>
        <w:t>оснащения объектов спортивной инфраструктуры спортивно-технологическим оборудованием;</w:t>
      </w:r>
    </w:p>
    <w:p w:rsidR="00EC088E" w:rsidRPr="00A850B9" w:rsidRDefault="00EC088E" w:rsidP="005F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B9">
        <w:rPr>
          <w:rFonts w:ascii="Times New Roman" w:hAnsi="Times New Roman" w:cs="Times New Roman"/>
          <w:sz w:val="24"/>
          <w:szCs w:val="24"/>
        </w:rPr>
        <w:t>закупки спортивно-технологического оборудования для соз</w:t>
      </w:r>
      <w:r w:rsidR="001F0F32" w:rsidRPr="00A850B9">
        <w:rPr>
          <w:rFonts w:ascii="Times New Roman" w:hAnsi="Times New Roman" w:cs="Times New Roman"/>
          <w:sz w:val="24"/>
          <w:szCs w:val="24"/>
        </w:rPr>
        <w:t>дания спортивной инфраструктуры;</w:t>
      </w:r>
    </w:p>
    <w:p w:rsidR="001F0F32" w:rsidRPr="00A850B9" w:rsidRDefault="006F3ECB" w:rsidP="005F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</w:t>
      </w:r>
      <w:r w:rsidR="000F797C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16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="001F0F32" w:rsidRPr="00A850B9">
        <w:rPr>
          <w:rFonts w:ascii="Times New Roman" w:hAnsi="Times New Roman" w:cs="Times New Roman"/>
          <w:sz w:val="24"/>
          <w:szCs w:val="24"/>
        </w:rPr>
        <w:t>Осуществляет ведомственный контроль в сфере закупок товаров, работ, услуг для обеспечения нужд Чувашской Республики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организаций, находящихся в ведении Минспорта Чувашии;</w:t>
      </w:r>
    </w:p>
    <w:p w:rsidR="001F0F32" w:rsidRPr="00A850B9" w:rsidRDefault="000F797C" w:rsidP="005F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3.2.17</w:t>
      </w:r>
      <w:r w:rsidR="006F3ECB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="001F0F32" w:rsidRPr="00A850B9">
        <w:rPr>
          <w:rFonts w:ascii="Times New Roman" w:hAnsi="Times New Roman" w:cs="Times New Roman"/>
          <w:sz w:val="24"/>
          <w:szCs w:val="24"/>
        </w:rPr>
        <w:t>Осуществляет ведомственный контроль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Федерации;</w:t>
      </w:r>
    </w:p>
    <w:p w:rsidR="00EA6D9F" w:rsidRPr="00A850B9" w:rsidRDefault="000F797C" w:rsidP="005F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3.2.18</w:t>
      </w:r>
      <w:r w:rsidR="006F3ECB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="00EA6D9F" w:rsidRPr="00A850B9">
        <w:rPr>
          <w:rFonts w:ascii="Times New Roman" w:hAnsi="Times New Roman" w:cs="Times New Roman"/>
          <w:sz w:val="24"/>
          <w:szCs w:val="24"/>
        </w:rPr>
        <w:t>Осуществляет контроль соответствия заключаемых договоров, государственных контрактов доведенным лимитам бюджетных обязательств на соответствующий год;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</w:t>
      </w:r>
      <w:r w:rsidR="000F797C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Проверяет правильность оформления документов на предоставление субсидий, выделяемых на финансирование мероприятий</w:t>
      </w:r>
      <w:r w:rsidR="00EC088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Госпрограммы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EC088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развитию спортивной инфраструктуры</w:t>
      </w:r>
      <w:r w:rsidR="001F0F32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4F3DBE" w:rsidRPr="00A850B9" w:rsidRDefault="000F797C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3.2.20</w:t>
      </w:r>
      <w:r w:rsidR="004F3DB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Осуществляет мониторинг соглашений о предоставлении субсидий в сфере </w:t>
      </w:r>
      <w:r w:rsidR="00EC088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развития спортивной инфраструктуры</w:t>
      </w:r>
      <w:r w:rsidR="004F3DB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представляет в структурное подразделение Министерства по правовым вопросам документы для взыскания </w:t>
      </w:r>
      <w:r w:rsidR="00EC088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бюджетных </w:t>
      </w:r>
      <w:r w:rsidR="001F0F32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средств в судебном порядке;</w:t>
      </w:r>
    </w:p>
    <w:p w:rsidR="004F3DBE" w:rsidRPr="00A850B9" w:rsidRDefault="006F3ECB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</w:t>
      </w:r>
      <w:r w:rsidR="000F797C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</w:t>
      </w:r>
      <w:r w:rsidR="004F3DB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Вносит предложения по перераспределению объемов финансирования мероприятий </w:t>
      </w:r>
      <w:r w:rsidR="00EC088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Госп</w:t>
      </w:r>
      <w:r w:rsidR="004F3DB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рограммы в целях эффективного и своевременного освоения средств федерального бюджета и республиканско</w:t>
      </w:r>
      <w:r w:rsidR="001F0F32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 бюджета Чувашской Республики;</w:t>
      </w:r>
    </w:p>
    <w:p w:rsidR="001F0F32" w:rsidRPr="00A850B9" w:rsidRDefault="000F797C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3.2.22</w:t>
      </w:r>
      <w:r w:rsidR="006F3ECB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="001F0F32" w:rsidRPr="00A850B9">
        <w:rPr>
          <w:rFonts w:ascii="Times New Roman" w:hAnsi="Times New Roman" w:cs="Times New Roman"/>
          <w:sz w:val="24"/>
          <w:szCs w:val="24"/>
        </w:rPr>
        <w:t>Разрабатывает предложения для федеральных органов исполнительной власти и органов исполнительной власти Чувашской Республики по инвестиционным заявкам на капитальное строительство и реконструкцию объектов спорта;</w:t>
      </w:r>
    </w:p>
    <w:p w:rsidR="004F3DBE" w:rsidRPr="00A850B9" w:rsidRDefault="000F797C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3.2.23</w:t>
      </w:r>
      <w:r w:rsidR="004F3DB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Готовит заявочную документацию для участия в реализации мероприятий </w:t>
      </w:r>
      <w:r w:rsidR="00EC088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Госп</w:t>
      </w:r>
      <w:r w:rsidR="004F3DB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рограммы и представляет в Мин</w:t>
      </w:r>
      <w:r w:rsidR="00EC088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спорт</w:t>
      </w:r>
      <w:r w:rsidR="001F0F32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России в установленные сроки;</w:t>
      </w:r>
    </w:p>
    <w:p w:rsidR="002A117E" w:rsidRPr="00A850B9" w:rsidRDefault="006F3ECB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</w:t>
      </w:r>
      <w:r w:rsidR="000F797C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="004F3DB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Готовит и представляет в установленные сроки справки, информации, отчеты в федеральные органы исполнительной власти, Минс</w:t>
      </w:r>
      <w:r w:rsidR="00EC088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порт</w:t>
      </w:r>
      <w:r w:rsidR="004F3DB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России, органы исполнительной власти Чувашской Республики, структурные подразделения Министерства по вопросам, относящимся к компетенции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="001F0F32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а;</w:t>
      </w:r>
    </w:p>
    <w:p w:rsidR="002A117E" w:rsidRPr="00A850B9" w:rsidRDefault="000F797C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3.2.25</w:t>
      </w:r>
      <w:r w:rsidR="00C0471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Участвует в разработке</w:t>
      </w:r>
      <w:r w:rsidR="001F0F32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плана-графика закупок;</w:t>
      </w:r>
    </w:p>
    <w:p w:rsidR="002A117E" w:rsidRPr="00A850B9" w:rsidRDefault="000F797C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3.2.26</w:t>
      </w:r>
      <w:r w:rsidR="002A117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Осуществляет своевременное размещение в единой информационной системе в сфере закупок изв</w:t>
      </w:r>
      <w:r w:rsidR="001F0F32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ещений об осуществлении закупок;</w:t>
      </w:r>
    </w:p>
    <w:p w:rsidR="002A117E" w:rsidRPr="00A850B9" w:rsidRDefault="000F797C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3.2.27</w:t>
      </w:r>
      <w:r w:rsidR="002A117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="005F75A3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Обеспечивает исполнение функции государственного заказчика по закупке товаров, работ, услуг для обеспечения нужд Минспорта Чувашии</w:t>
      </w:r>
      <w:r w:rsidR="001F0F32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1F0F32" w:rsidRPr="00A850B9" w:rsidRDefault="000F797C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3.2.28</w:t>
      </w:r>
      <w:r w:rsidR="006F3ECB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="001F0F32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Осуществляет контроль за деятельностью организаций, находящихся в ведении Минспорта Чувашии, в том числе во взаимодействии с заинтересованными органами;</w:t>
      </w:r>
    </w:p>
    <w:p w:rsidR="004F3DBE" w:rsidRPr="00A850B9" w:rsidRDefault="004F3DBE" w:rsidP="00C04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</w:t>
      </w:r>
      <w:r w:rsidR="000F797C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29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Оценивает трудовой вклад работников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 в результаты работы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 при определении размера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 и единовременного поощрения 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</w:t>
      </w:r>
      <w:r w:rsidR="00C0471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30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Разрабатывает в соответствии с должностным регламентом совместно с непосредственным руководителем индивидуальный </w:t>
      </w:r>
      <w:r w:rsidR="001F0F32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план профессионального развития;</w:t>
      </w:r>
    </w:p>
    <w:p w:rsidR="004F3DBE" w:rsidRPr="00A850B9" w:rsidRDefault="000F797C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3.2.3</w:t>
      </w:r>
      <w:r w:rsidR="00C0471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</w:t>
      </w:r>
      <w:r w:rsidR="004F3DB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Выполняет иные обязанности по указанию министра</w:t>
      </w:r>
      <w:r w:rsidR="00094B2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первого заместителя министра</w:t>
      </w:r>
      <w:r w:rsidR="004F3DB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направлениям деятельности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="004F3DB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а.</w:t>
      </w:r>
    </w:p>
    <w:p w:rsidR="002A117E" w:rsidRPr="00A850B9" w:rsidRDefault="004F3DBE" w:rsidP="005F7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4F3DBE" w:rsidRPr="00A850B9" w:rsidRDefault="002A117E" w:rsidP="005F75A3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24" w:name="bookmark0"/>
      <w:bookmarkEnd w:id="24"/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IV</w:t>
      </w: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. </w:t>
      </w:r>
      <w:r w:rsidR="004F3DBE"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Права</w:t>
      </w:r>
    </w:p>
    <w:p w:rsidR="004F3DBE" w:rsidRPr="00A850B9" w:rsidRDefault="004F3DBE" w:rsidP="005F7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4.1. Основные права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заведующего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регулируются статьей 14 Федерального закона «О государственной гражданской службе Российской Федерации».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4.2. Кроме того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заведующий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имеет право: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распределять полученные задания между работниками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знакомиться с проектами решений руководства Министерства, касающихся его деятельности;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докладывать министру (лицу, исполняющему его обязанности),</w:t>
      </w:r>
      <w:r w:rsidR="002A117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 w:rsidR="002A117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первому 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заместителю</w:t>
      </w:r>
      <w:proofErr w:type="gramEnd"/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министра обо всех выявленных недостатках в работе в пределах своей компетенции;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вносить предложения министру (лицу, исполняющему его обязанности) и </w:t>
      </w:r>
      <w:r w:rsidR="002A117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первому 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заместителю министра по совершенствованию работы, связанной с выполнением должностных обязанностей;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установленном порядке запрашивать и получать от структурных подразделений Министерства, министерств и иных органов исполнительной власти Чувашской Республики, органов местного самоуправления Чувашской Республики, руководителей организаций информации и материалы, связанные </w:t>
      </w:r>
      <w:proofErr w:type="gramStart"/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  их</w:t>
      </w:r>
      <w:proofErr w:type="gramEnd"/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деятельностью (статистические, отчетные и другие данные), для исполнения должностных обязанностей;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вести служебную переписку по вопросам, входящим в компетенцию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вносить предложения о назначении, перемещении и увольнении работников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а, их поощрении или привлечении к дисциплинарной ответственности;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визировать документы по вопросам, входящим в компетенцию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заверять в установленном порядке копии документов, связанных с работой;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консультировать сотрудников Министерства по вопросам, входящим в компетенцию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установленном порядке представлять интересы Министерства в федеральных органах государственной власти, территориальных органах федеральных органов исполнительной власти, органах исполнительной власти Чувашской Республики, органах местного самоуправления и организациях по вопросам, относящимся к сфере ведения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а.</w:t>
      </w:r>
    </w:p>
    <w:p w:rsidR="004F3DBE" w:rsidRPr="00A850B9" w:rsidRDefault="004F3DBE" w:rsidP="005F7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4F3DBE" w:rsidRPr="00A850B9" w:rsidRDefault="004F3DBE" w:rsidP="005F7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25" w:name="bookmark2"/>
      <w:bookmarkEnd w:id="25"/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V. Ответственность </w:t>
      </w:r>
      <w:r w:rsidR="00401514"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заведующего сектором</w:t>
      </w: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за неисполнение</w:t>
      </w:r>
    </w:p>
    <w:p w:rsidR="004F3DBE" w:rsidRPr="00A850B9" w:rsidRDefault="004F3DBE" w:rsidP="005F7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(ненадлежащее исполнение) должностных обязанностей</w:t>
      </w:r>
    </w:p>
    <w:p w:rsidR="004F3DBE" w:rsidRPr="00A850B9" w:rsidRDefault="004F3DBE" w:rsidP="005F7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5.1.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Заведующий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несет предусмотренную законодательством Российской Федерации ответственность за: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неисполнение либо ненадлежащее исполнение должностных обязанностей;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5.2. За совершение дисциплинарного проступка, то есть за неисполнение или ненадлежащее исполнение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заведующим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5.3. За несоблюдение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заведующим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соответствии, увольнение с гражданской службы в связи с утратой представителем нанимателя доверия к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заведующему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4F3DBE" w:rsidRPr="00A850B9" w:rsidRDefault="004F3DBE" w:rsidP="005F7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4F3DBE" w:rsidRPr="00A850B9" w:rsidRDefault="004F3DBE" w:rsidP="005F7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VI. Перечень вопросов, по которым </w:t>
      </w:r>
      <w:r w:rsidR="00401514"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заведующий сектором</w:t>
      </w: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вправе или обязан самостоятельно принимать управленческие и иные решения</w:t>
      </w:r>
    </w:p>
    <w:p w:rsidR="004F3DBE" w:rsidRPr="00A850B9" w:rsidRDefault="004F3DBE" w:rsidP="005F7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6.1. Вопросы, по которым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заведующий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вправе самостоятельно принимать управленческие и иные решения: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запрос отчета у работников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о текущем состоянии выполнения поручений, заданий;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переадресация документов другому исполнителю в соответствии с направлением деятельности;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консультирование сотрудников Министерства по вопросам, входящим в компетенцию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6.2. Вопросы, по которым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заведующий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обязан самостоятельно принимать управленческие и иные решения: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распределение полученных поручений между работниками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планирование деятельности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 и работников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в соответствии с Планом основных мероприятий, проводимых Министерством, утвержденным министром, и текущими поручениями;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организация и координация работы работников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 по выполнению задач, поставленных перед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ом;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контроль выполнения поручений работниками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анализ работы работников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с целью устранения недостатков;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визирование проектов документов по вопросам, входящим в компетенцию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запрос недостающих документов к поступившим на исполнение поручениям;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уведомление руководства Министерства о текущем состоянии выполнения поручений, заданий.</w:t>
      </w:r>
    </w:p>
    <w:p w:rsidR="004F3DBE" w:rsidRPr="00A850B9" w:rsidRDefault="004F3DBE" w:rsidP="005F7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4F3DBE" w:rsidRPr="00A850B9" w:rsidRDefault="004F3DBE" w:rsidP="005F7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VII. Перечень вопросов, по которым </w:t>
      </w:r>
      <w:r w:rsidR="00401514"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заведующий сектором</w:t>
      </w: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4F3DBE" w:rsidRPr="00A850B9" w:rsidRDefault="004F3DBE" w:rsidP="005F7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7.1.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Заведующий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вправе участвовать при подготовке управленческих и иных решений по вопросам, входящим в компетенцию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7.2.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Заведующий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обязан участвовать при подготовке: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проектов нормативных правовых актов Чувашской Республики, касающихся вопросов, отнесенных к компетенции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проектов нормативных правовых актов Министерства;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положений об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 и Министерстве;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графика отпусков гражданских служащих Министерства.</w:t>
      </w:r>
    </w:p>
    <w:p w:rsidR="004F3DBE" w:rsidRPr="00A850B9" w:rsidRDefault="004F3DBE" w:rsidP="005F7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4F3DBE" w:rsidRPr="00A850B9" w:rsidRDefault="004F3DBE" w:rsidP="005F7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4F3DBE" w:rsidRPr="00A850B9" w:rsidRDefault="004F3DBE" w:rsidP="005F7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4F3DBE" w:rsidRPr="00A850B9" w:rsidRDefault="00401514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Заведующий сектором</w:t>
      </w:r>
      <w:r w:rsidR="004F3DB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</w:t>
      </w:r>
      <w:proofErr w:type="gramStart"/>
      <w:r w:rsidR="004F3DB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порядке</w:t>
      </w:r>
      <w:proofErr w:type="gramEnd"/>
      <w:r w:rsidR="004F3DB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в сроки, установленные действующим законодательством.</w:t>
      </w:r>
    </w:p>
    <w:p w:rsidR="004F3DBE" w:rsidRPr="00A850B9" w:rsidRDefault="004F3DBE" w:rsidP="005F7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4F3DBE" w:rsidRPr="00A850B9" w:rsidRDefault="004F3DBE" w:rsidP="005F7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IX. Порядок служебного взаимодействия </w:t>
      </w:r>
      <w:r w:rsidR="00401514"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заведующего сектором</w:t>
      </w: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организациями</w:t>
      </w:r>
    </w:p>
    <w:p w:rsidR="004F3DBE" w:rsidRPr="00A850B9" w:rsidRDefault="004F3DBE" w:rsidP="005F7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9.1.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Заведующий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осуществляет служебное взаимодействие с гражданскими служащими Министерства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9.2.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Заведующий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осуществляет служебное взаимодействие с гражданскими служащими иных государственных органов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9.3.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Заведующий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консультирует по вопросам, отнесенным к компетенции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сектор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а;</w:t>
      </w:r>
    </w:p>
    <w:p w:rsidR="004F3DBE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готовит проекты писем на жалобы, заявления и обращения.</w:t>
      </w:r>
    </w:p>
    <w:p w:rsidR="00BD0CAC" w:rsidRPr="00A850B9" w:rsidRDefault="00BD0CAC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4F3DBE" w:rsidRPr="00A850B9" w:rsidRDefault="004F3DBE" w:rsidP="005F7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4F3DBE" w:rsidRPr="00A850B9" w:rsidRDefault="004F3DBE" w:rsidP="005F7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X. Перечень государственных услуг, оказываемых</w:t>
      </w:r>
    </w:p>
    <w:p w:rsidR="004F3DBE" w:rsidRPr="00A850B9" w:rsidRDefault="004F3DBE" w:rsidP="005F7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гражданам и организациям в соответствии с административным</w:t>
      </w:r>
    </w:p>
    <w:p w:rsidR="004F3DBE" w:rsidRPr="00A850B9" w:rsidRDefault="004F3DBE" w:rsidP="005F7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регламентом Министерства</w:t>
      </w:r>
    </w:p>
    <w:p w:rsidR="004F3DBE" w:rsidRPr="00A850B9" w:rsidRDefault="004F3DBE" w:rsidP="005F7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4F3DBE" w:rsidRPr="00A850B9" w:rsidRDefault="00401514" w:rsidP="005F75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Заведующий сектором</w:t>
      </w:r>
      <w:r w:rsidR="004F3DBE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государственные услуги не оказывает.</w:t>
      </w:r>
    </w:p>
    <w:p w:rsidR="004F3DBE" w:rsidRPr="00A850B9" w:rsidRDefault="004F3DBE" w:rsidP="005F7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4F3DBE" w:rsidRPr="00A850B9" w:rsidRDefault="004F3DBE" w:rsidP="005F7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XI. Показатели эффективности и результативности профессиональной служебной деятельности </w:t>
      </w:r>
      <w:r w:rsidR="00401514" w:rsidRPr="00A850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заведующего сектором</w:t>
      </w:r>
    </w:p>
    <w:p w:rsidR="004F3DBE" w:rsidRPr="00A850B9" w:rsidRDefault="004F3DBE" w:rsidP="005F7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Эффективность и результативность профессиональной служебной деятельности </w:t>
      </w:r>
      <w:r w:rsidR="00401514"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заведующего сектором</w:t>
      </w: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оцениваются по: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4F3DBE" w:rsidRPr="00A850B9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время;</w:t>
      </w:r>
    </w:p>
    <w:p w:rsidR="004F3DBE" w:rsidRPr="005F75A3" w:rsidRDefault="004F3DBE" w:rsidP="005F7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850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технологий.</w:t>
      </w:r>
    </w:p>
    <w:p w:rsidR="003F4497" w:rsidRPr="005F75A3" w:rsidRDefault="003F4497" w:rsidP="005F7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E6E5B" w:rsidRPr="005F75A3" w:rsidRDefault="00EE6E5B" w:rsidP="005F7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</w:p>
    <w:p w:rsidR="00BD0CAC" w:rsidRDefault="00BD0CAC" w:rsidP="00BD0CAC">
      <w:pPr>
        <w:pStyle w:val="a3"/>
        <w:spacing w:before="0" w:beforeAutospacing="0" w:after="0" w:afterAutospacing="0"/>
        <w:jc w:val="both"/>
      </w:pPr>
      <w:bookmarkStart w:id="26" w:name="_GoBack"/>
      <w:bookmarkEnd w:id="26"/>
    </w:p>
    <w:sectPr w:rsidR="00BD0CAC" w:rsidSect="004F3D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CCD" w:rsidRDefault="007B0CCD" w:rsidP="004F3DBE">
      <w:pPr>
        <w:spacing w:after="0" w:line="240" w:lineRule="auto"/>
      </w:pPr>
      <w:r>
        <w:separator/>
      </w:r>
    </w:p>
  </w:endnote>
  <w:endnote w:type="continuationSeparator" w:id="0">
    <w:p w:rsidR="007B0CCD" w:rsidRDefault="007B0CCD" w:rsidP="004F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CCD" w:rsidRDefault="007B0CCD" w:rsidP="004F3DBE">
      <w:pPr>
        <w:spacing w:after="0" w:line="240" w:lineRule="auto"/>
      </w:pPr>
      <w:r>
        <w:separator/>
      </w:r>
    </w:p>
  </w:footnote>
  <w:footnote w:type="continuationSeparator" w:id="0">
    <w:p w:rsidR="007B0CCD" w:rsidRDefault="007B0CCD" w:rsidP="004F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562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4F3DBE" w:rsidRPr="004F3DBE" w:rsidRDefault="004F3DBE" w:rsidP="004F3DBE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F3DB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F3DB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F3DB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E3771">
          <w:rPr>
            <w:rFonts w:ascii="Times New Roman" w:hAnsi="Times New Roman" w:cs="Times New Roman"/>
            <w:noProof/>
            <w:sz w:val="26"/>
            <w:szCs w:val="26"/>
          </w:rPr>
          <w:t>11</w:t>
        </w:r>
        <w:r w:rsidRPr="004F3DB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4F3DBE" w:rsidRDefault="004F3D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E0E"/>
    <w:multiLevelType w:val="multilevel"/>
    <w:tmpl w:val="5F0E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B6576"/>
    <w:multiLevelType w:val="multilevel"/>
    <w:tmpl w:val="41A2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21F58"/>
    <w:multiLevelType w:val="multilevel"/>
    <w:tmpl w:val="5BD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76B3B"/>
    <w:multiLevelType w:val="multilevel"/>
    <w:tmpl w:val="2262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71EB5"/>
    <w:multiLevelType w:val="multilevel"/>
    <w:tmpl w:val="66BE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5A4178"/>
    <w:multiLevelType w:val="multilevel"/>
    <w:tmpl w:val="2C96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355" w:hanging="12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41148"/>
    <w:multiLevelType w:val="multilevel"/>
    <w:tmpl w:val="5622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863E3B"/>
    <w:multiLevelType w:val="multilevel"/>
    <w:tmpl w:val="36E4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8B7B8B"/>
    <w:multiLevelType w:val="multilevel"/>
    <w:tmpl w:val="2C96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355" w:hanging="12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2A5105"/>
    <w:multiLevelType w:val="multilevel"/>
    <w:tmpl w:val="D1D800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5CE6365"/>
    <w:multiLevelType w:val="multilevel"/>
    <w:tmpl w:val="E586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514FF1"/>
    <w:multiLevelType w:val="multilevel"/>
    <w:tmpl w:val="2E82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A57286"/>
    <w:multiLevelType w:val="multilevel"/>
    <w:tmpl w:val="C2A0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316A0C"/>
    <w:multiLevelType w:val="multilevel"/>
    <w:tmpl w:val="1F70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C21E81"/>
    <w:multiLevelType w:val="multilevel"/>
    <w:tmpl w:val="04C2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B86729"/>
    <w:multiLevelType w:val="multilevel"/>
    <w:tmpl w:val="BAB8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376B40"/>
    <w:multiLevelType w:val="multilevel"/>
    <w:tmpl w:val="AEF4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13"/>
  </w:num>
  <w:num w:numId="9">
    <w:abstractNumId w:val="2"/>
  </w:num>
  <w:num w:numId="10">
    <w:abstractNumId w:val="14"/>
  </w:num>
  <w:num w:numId="11">
    <w:abstractNumId w:val="1"/>
  </w:num>
  <w:num w:numId="12">
    <w:abstractNumId w:val="3"/>
  </w:num>
  <w:num w:numId="13">
    <w:abstractNumId w:val="9"/>
  </w:num>
  <w:num w:numId="14">
    <w:abstractNumId w:val="15"/>
  </w:num>
  <w:num w:numId="15">
    <w:abstractNumId w:val="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F8"/>
    <w:rsid w:val="00094B2E"/>
    <w:rsid w:val="000F0B3C"/>
    <w:rsid w:val="000F797C"/>
    <w:rsid w:val="001D6A41"/>
    <w:rsid w:val="001F0F32"/>
    <w:rsid w:val="002A117E"/>
    <w:rsid w:val="002F7C3B"/>
    <w:rsid w:val="003C020C"/>
    <w:rsid w:val="003F4497"/>
    <w:rsid w:val="00401514"/>
    <w:rsid w:val="004E5F09"/>
    <w:rsid w:val="004F047C"/>
    <w:rsid w:val="004F3DBE"/>
    <w:rsid w:val="005140FB"/>
    <w:rsid w:val="00575F48"/>
    <w:rsid w:val="005D7166"/>
    <w:rsid w:val="005F75A3"/>
    <w:rsid w:val="006102C2"/>
    <w:rsid w:val="00637264"/>
    <w:rsid w:val="006F3ECB"/>
    <w:rsid w:val="007B0CCD"/>
    <w:rsid w:val="007B0E6F"/>
    <w:rsid w:val="00971E97"/>
    <w:rsid w:val="00990FE9"/>
    <w:rsid w:val="00A21707"/>
    <w:rsid w:val="00A2243B"/>
    <w:rsid w:val="00A850B9"/>
    <w:rsid w:val="00AB056A"/>
    <w:rsid w:val="00BD0CAC"/>
    <w:rsid w:val="00C04711"/>
    <w:rsid w:val="00C57456"/>
    <w:rsid w:val="00CA7EA5"/>
    <w:rsid w:val="00D52C54"/>
    <w:rsid w:val="00E964F8"/>
    <w:rsid w:val="00EA6D9F"/>
    <w:rsid w:val="00EC088E"/>
    <w:rsid w:val="00EC11D1"/>
    <w:rsid w:val="00EE6E5B"/>
    <w:rsid w:val="00EF015E"/>
    <w:rsid w:val="00F25F05"/>
    <w:rsid w:val="00F94EC8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A3F6"/>
  <w15:chartTrackingRefBased/>
  <w15:docId w15:val="{5C135A25-C5B0-44C0-B99C-6AF8D8D2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3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D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F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DBE"/>
    <w:rPr>
      <w:b/>
      <w:bCs/>
    </w:rPr>
  </w:style>
  <w:style w:type="character" w:styleId="a5">
    <w:name w:val="Hyperlink"/>
    <w:basedOn w:val="a0"/>
    <w:uiPriority w:val="99"/>
    <w:semiHidden/>
    <w:unhideWhenUsed/>
    <w:rsid w:val="004F3D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F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DBE"/>
  </w:style>
  <w:style w:type="paragraph" w:styleId="a8">
    <w:name w:val="footer"/>
    <w:basedOn w:val="a"/>
    <w:link w:val="a9"/>
    <w:uiPriority w:val="99"/>
    <w:unhideWhenUsed/>
    <w:rsid w:val="004F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DBE"/>
  </w:style>
  <w:style w:type="paragraph" w:styleId="aa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21">
    <w:name w:val="Body Text 2"/>
    <w:basedOn w:val="a"/>
    <w:link w:val="22"/>
    <w:rsid w:val="00575F48"/>
    <w:pPr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75F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3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0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D0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3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3996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8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77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65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4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4982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4545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ЧР Головин Игорь</dc:creator>
  <cp:keywords/>
  <dc:description/>
  <cp:lastModifiedBy>Минспорт Автина Кристина</cp:lastModifiedBy>
  <cp:revision>6</cp:revision>
  <cp:lastPrinted>2021-12-13T13:58:00Z</cp:lastPrinted>
  <dcterms:created xsi:type="dcterms:W3CDTF">2021-12-10T06:50:00Z</dcterms:created>
  <dcterms:modified xsi:type="dcterms:W3CDTF">2021-12-28T12:30:00Z</dcterms:modified>
</cp:coreProperties>
</file>