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0B" w:rsidRDefault="00FA480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A480B" w:rsidRDefault="00FA480B">
      <w:pPr>
        <w:pStyle w:val="ConsPlusNormal"/>
        <w:outlineLvl w:val="0"/>
      </w:pPr>
    </w:p>
    <w:p w:rsidR="00FA480B" w:rsidRDefault="00FA480B">
      <w:pPr>
        <w:pStyle w:val="ConsPlusTitle"/>
        <w:jc w:val="center"/>
        <w:outlineLvl w:val="0"/>
      </w:pPr>
      <w:r>
        <w:t>АДМИНИСТРАЦИЯ ЯЛЬЧИКСКОГО РАЙОНА</w:t>
      </w:r>
    </w:p>
    <w:p w:rsidR="00FA480B" w:rsidRDefault="00FA480B">
      <w:pPr>
        <w:pStyle w:val="ConsPlusTitle"/>
        <w:jc w:val="center"/>
      </w:pPr>
      <w:r>
        <w:t>ЧУВАШСКОЙ РЕСПУБЛИКИ</w:t>
      </w:r>
    </w:p>
    <w:p w:rsidR="00FA480B" w:rsidRDefault="00FA480B">
      <w:pPr>
        <w:pStyle w:val="ConsPlusTitle"/>
        <w:jc w:val="center"/>
      </w:pPr>
    </w:p>
    <w:p w:rsidR="00FA480B" w:rsidRDefault="00FA480B">
      <w:pPr>
        <w:pStyle w:val="ConsPlusTitle"/>
        <w:jc w:val="center"/>
      </w:pPr>
      <w:r>
        <w:t>ПОСТАНОВЛЕНИЕ</w:t>
      </w:r>
    </w:p>
    <w:p w:rsidR="00FA480B" w:rsidRDefault="00FA480B">
      <w:pPr>
        <w:pStyle w:val="ConsPlusTitle"/>
        <w:jc w:val="center"/>
      </w:pPr>
      <w:r>
        <w:t>от 24 мая 2012 г. N 250</w:t>
      </w:r>
    </w:p>
    <w:p w:rsidR="00FA480B" w:rsidRDefault="00FA480B">
      <w:pPr>
        <w:pStyle w:val="ConsPlusTitle"/>
        <w:jc w:val="center"/>
      </w:pPr>
    </w:p>
    <w:p w:rsidR="00FA480B" w:rsidRDefault="00FA480B">
      <w:pPr>
        <w:pStyle w:val="ConsPlusTitle"/>
        <w:jc w:val="center"/>
      </w:pPr>
      <w:r>
        <w:t>О ПОРЯДКЕ СПИСАНИЯ МУНИЦИПАЛЬНОГО ИМУЩЕСТВА</w:t>
      </w:r>
    </w:p>
    <w:p w:rsidR="00FA480B" w:rsidRDefault="00FA480B">
      <w:pPr>
        <w:pStyle w:val="ConsPlusTitle"/>
        <w:jc w:val="center"/>
      </w:pPr>
      <w:r>
        <w:t>ЯЛЬЧИКСКОГО РАЙОНА ЧУВАШСКОЙ РЕСПУБЛИКИ</w:t>
      </w:r>
    </w:p>
    <w:p w:rsidR="00FA480B" w:rsidRDefault="00FA480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A480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480B" w:rsidRDefault="00FA480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480B" w:rsidRDefault="00FA480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480B" w:rsidRDefault="00FA48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480B" w:rsidRDefault="00FA48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Яльчикского района ЧР</w:t>
            </w:r>
          </w:p>
          <w:p w:rsidR="00FA480B" w:rsidRDefault="00FA480B">
            <w:pPr>
              <w:pStyle w:val="ConsPlusNormal"/>
              <w:jc w:val="center"/>
            </w:pPr>
            <w:r>
              <w:rPr>
                <w:color w:val="392C69"/>
              </w:rPr>
              <w:t>от 27.05.2014 N 264)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480B" w:rsidRDefault="00FA480B"/>
        </w:tc>
      </w:tr>
    </w:tbl>
    <w:p w:rsidR="00FA480B" w:rsidRDefault="00FA480B">
      <w:pPr>
        <w:pStyle w:val="ConsPlusNormal"/>
        <w:jc w:val="center"/>
      </w:pPr>
    </w:p>
    <w:p w:rsidR="00FA480B" w:rsidRDefault="00FA480B">
      <w:pPr>
        <w:pStyle w:val="ConsPlusNormal"/>
        <w:ind w:firstLine="540"/>
        <w:jc w:val="both"/>
      </w:pPr>
      <w:r>
        <w:t xml:space="preserve">Руководствуясь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порядке управления и распоряжения имуществом, находящимся в муниципальной собственности Яльчикского района Чувашской Республики, утвержденным решением Собрания депутатов Яльчикского района Чувашской Республики от 20.03.2008 N 2/9-с (с изменениями от 30.03.2012 N 12/7-с), в целях эффективного использования муниципального имущества Яльчикского района и упорядочения вопросов, связанных с его списанием, постановляю: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1. Утвердить:</w:t>
      </w:r>
    </w:p>
    <w:p w:rsidR="00FA480B" w:rsidRDefault="00293893">
      <w:pPr>
        <w:pStyle w:val="ConsPlusNormal"/>
        <w:spacing w:before="220"/>
        <w:ind w:firstLine="540"/>
        <w:jc w:val="both"/>
      </w:pPr>
      <w:hyperlink w:anchor="P39" w:history="1">
        <w:r w:rsidR="00FA480B">
          <w:rPr>
            <w:color w:val="0000FF"/>
          </w:rPr>
          <w:t>Порядок</w:t>
        </w:r>
      </w:hyperlink>
      <w:r w:rsidR="00FA480B">
        <w:t xml:space="preserve"> списания имущества, находящегося в муниципальной собственности Яльчикского района Чувашской Республики, закрепленного на праве оперативного управления за муниципальными учреждениями Яльчикского района, органами местного самоуправления Яльчикского района Чувашской Республики (приложение N 1);</w:t>
      </w:r>
    </w:p>
    <w:p w:rsidR="00FA480B" w:rsidRDefault="00293893">
      <w:pPr>
        <w:pStyle w:val="ConsPlusNormal"/>
        <w:spacing w:before="220"/>
        <w:ind w:firstLine="540"/>
        <w:jc w:val="both"/>
      </w:pPr>
      <w:hyperlink w:anchor="P184" w:history="1">
        <w:r w:rsidR="00FA480B">
          <w:rPr>
            <w:color w:val="0000FF"/>
          </w:rPr>
          <w:t>Порядок</w:t>
        </w:r>
      </w:hyperlink>
      <w:r w:rsidR="00FA480B">
        <w:t xml:space="preserve"> списания имущества, находящегося в муниципальной собственности Яльчикского района Чувашской Республики, закрепленного на праве хозяйственного ведения за муниципальными унитарными предприятиями Яльчикского района Чувашской Республики и на праве оперативного управления за казенными унитарными предприятиями Яльчикского района Чувашской Республики (приложение N 2);</w:t>
      </w:r>
    </w:p>
    <w:p w:rsidR="00FA480B" w:rsidRDefault="00293893">
      <w:pPr>
        <w:pStyle w:val="ConsPlusNormal"/>
        <w:spacing w:before="220"/>
        <w:ind w:firstLine="540"/>
        <w:jc w:val="both"/>
      </w:pPr>
      <w:hyperlink w:anchor="P311" w:history="1">
        <w:r w:rsidR="00FA480B">
          <w:rPr>
            <w:color w:val="0000FF"/>
          </w:rPr>
          <w:t>Порядок</w:t>
        </w:r>
      </w:hyperlink>
      <w:r w:rsidR="00FA480B">
        <w:t xml:space="preserve"> списания имущества казны Яльчикского района Чувашской Республики (приложение N 3).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2. Рекомендовать сельским поселениям Яльчикского района Чувашской Республики при списании муниципального имущества сельских поселений руководствоваться установленными Порядками.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момента подписания.</w:t>
      </w:r>
    </w:p>
    <w:p w:rsidR="00FA480B" w:rsidRDefault="00FA480B">
      <w:pPr>
        <w:pStyle w:val="ConsPlusNormal"/>
        <w:ind w:firstLine="540"/>
        <w:jc w:val="both"/>
      </w:pPr>
    </w:p>
    <w:p w:rsidR="00FA480B" w:rsidRDefault="00FA480B">
      <w:pPr>
        <w:pStyle w:val="ConsPlusNormal"/>
        <w:jc w:val="right"/>
      </w:pPr>
      <w:r>
        <w:t>Глава администрации</w:t>
      </w:r>
    </w:p>
    <w:p w:rsidR="00FA480B" w:rsidRDefault="00FA480B">
      <w:pPr>
        <w:pStyle w:val="ConsPlusNormal"/>
        <w:jc w:val="right"/>
      </w:pPr>
      <w:r>
        <w:t>Яльчикского района</w:t>
      </w:r>
    </w:p>
    <w:p w:rsidR="00FA480B" w:rsidRDefault="00FA480B">
      <w:pPr>
        <w:pStyle w:val="ConsPlusNormal"/>
        <w:jc w:val="right"/>
      </w:pPr>
      <w:r>
        <w:t>Чувашской Республики</w:t>
      </w:r>
    </w:p>
    <w:p w:rsidR="00FA480B" w:rsidRDefault="00FA480B">
      <w:pPr>
        <w:pStyle w:val="ConsPlusNormal"/>
        <w:jc w:val="right"/>
      </w:pPr>
      <w:r>
        <w:t>Н.П.МИЛЛИН</w:t>
      </w:r>
    </w:p>
    <w:p w:rsidR="00FA480B" w:rsidRDefault="00FA480B">
      <w:pPr>
        <w:pStyle w:val="ConsPlusNormal"/>
        <w:jc w:val="both"/>
      </w:pPr>
    </w:p>
    <w:p w:rsidR="00FA480B" w:rsidRDefault="00FA480B">
      <w:pPr>
        <w:pStyle w:val="ConsPlusNormal"/>
        <w:jc w:val="both"/>
      </w:pPr>
    </w:p>
    <w:p w:rsidR="00FA480B" w:rsidRDefault="00FA480B">
      <w:pPr>
        <w:pStyle w:val="ConsPlusNormal"/>
        <w:jc w:val="both"/>
      </w:pPr>
    </w:p>
    <w:p w:rsidR="00FA480B" w:rsidRDefault="00FA480B">
      <w:pPr>
        <w:pStyle w:val="ConsPlusNormal"/>
        <w:jc w:val="both"/>
      </w:pPr>
    </w:p>
    <w:p w:rsidR="00FA480B" w:rsidRDefault="00FA480B">
      <w:pPr>
        <w:pStyle w:val="ConsPlusNormal"/>
        <w:jc w:val="both"/>
      </w:pPr>
    </w:p>
    <w:p w:rsidR="00FA480B" w:rsidRDefault="00FA480B">
      <w:pPr>
        <w:pStyle w:val="ConsPlusNormal"/>
        <w:jc w:val="right"/>
        <w:outlineLvl w:val="0"/>
      </w:pPr>
      <w:r>
        <w:lastRenderedPageBreak/>
        <w:t>Приложение N 1</w:t>
      </w:r>
    </w:p>
    <w:p w:rsidR="00FA480B" w:rsidRDefault="00FA480B">
      <w:pPr>
        <w:pStyle w:val="ConsPlusNormal"/>
        <w:jc w:val="right"/>
      </w:pPr>
    </w:p>
    <w:p w:rsidR="00FA480B" w:rsidRDefault="00FA480B">
      <w:pPr>
        <w:pStyle w:val="ConsPlusNormal"/>
        <w:jc w:val="right"/>
      </w:pPr>
      <w:r>
        <w:t>Утвержден</w:t>
      </w:r>
    </w:p>
    <w:p w:rsidR="00FA480B" w:rsidRDefault="00FA480B">
      <w:pPr>
        <w:pStyle w:val="ConsPlusNormal"/>
        <w:jc w:val="right"/>
      </w:pPr>
      <w:r>
        <w:t>постановлением</w:t>
      </w:r>
    </w:p>
    <w:p w:rsidR="00FA480B" w:rsidRDefault="00FA480B">
      <w:pPr>
        <w:pStyle w:val="ConsPlusNormal"/>
        <w:jc w:val="right"/>
      </w:pPr>
      <w:r>
        <w:t>администрации</w:t>
      </w:r>
    </w:p>
    <w:p w:rsidR="00FA480B" w:rsidRDefault="00FA480B">
      <w:pPr>
        <w:pStyle w:val="ConsPlusNormal"/>
        <w:jc w:val="right"/>
      </w:pPr>
      <w:r>
        <w:t>Яльчикского района</w:t>
      </w:r>
    </w:p>
    <w:p w:rsidR="00FA480B" w:rsidRDefault="00FA480B">
      <w:pPr>
        <w:pStyle w:val="ConsPlusNormal"/>
        <w:jc w:val="right"/>
      </w:pPr>
      <w:r>
        <w:t>Чувашской Республики</w:t>
      </w:r>
    </w:p>
    <w:p w:rsidR="00FA480B" w:rsidRDefault="00FA480B">
      <w:pPr>
        <w:pStyle w:val="ConsPlusNormal"/>
        <w:jc w:val="right"/>
      </w:pPr>
      <w:r>
        <w:t>от 24.05.2012 N 250</w:t>
      </w:r>
    </w:p>
    <w:p w:rsidR="00FA480B" w:rsidRDefault="00FA480B">
      <w:pPr>
        <w:pStyle w:val="ConsPlusNormal"/>
        <w:ind w:firstLine="540"/>
        <w:jc w:val="both"/>
      </w:pPr>
    </w:p>
    <w:p w:rsidR="00FA480B" w:rsidRDefault="00FA480B">
      <w:pPr>
        <w:pStyle w:val="ConsPlusTitle"/>
        <w:jc w:val="center"/>
      </w:pPr>
      <w:bookmarkStart w:id="1" w:name="P39"/>
      <w:bookmarkEnd w:id="1"/>
      <w:r>
        <w:t>ПОРЯДОК</w:t>
      </w:r>
    </w:p>
    <w:p w:rsidR="00FA480B" w:rsidRDefault="00FA480B">
      <w:pPr>
        <w:pStyle w:val="ConsPlusTitle"/>
        <w:jc w:val="center"/>
      </w:pPr>
      <w:r>
        <w:t>СПИСАНИЯ ИМУЩЕСТВА, НАХОДЯЩЕГОСЯ В МУНИЦИПАЛЬНОЙ</w:t>
      </w:r>
    </w:p>
    <w:p w:rsidR="00FA480B" w:rsidRDefault="00FA480B">
      <w:pPr>
        <w:pStyle w:val="ConsPlusTitle"/>
        <w:jc w:val="center"/>
      </w:pPr>
      <w:r>
        <w:t>СОБСТВЕННОСТИ ЯЛЬЧИКСКОГО РАЙОНА ЧУВАШСКОЙ РЕСПУБЛИКИ,</w:t>
      </w:r>
    </w:p>
    <w:p w:rsidR="00FA480B" w:rsidRDefault="00FA480B">
      <w:pPr>
        <w:pStyle w:val="ConsPlusTitle"/>
        <w:jc w:val="center"/>
      </w:pPr>
      <w:r>
        <w:t>ЗАКРЕПЛЕННОГО НА ПРАВЕ ОПЕРАТИВНОГО УПРАВЛЕНИЯ</w:t>
      </w:r>
    </w:p>
    <w:p w:rsidR="00FA480B" w:rsidRDefault="00FA480B">
      <w:pPr>
        <w:pStyle w:val="ConsPlusTitle"/>
        <w:jc w:val="center"/>
      </w:pPr>
      <w:r>
        <w:t>ЗА МУНИЦИПАЛЬНЫМИ УЧРЕЖДЕНИЯМИ ЯЛЬЧИКСКОГО</w:t>
      </w:r>
    </w:p>
    <w:p w:rsidR="00FA480B" w:rsidRDefault="00FA480B">
      <w:pPr>
        <w:pStyle w:val="ConsPlusTitle"/>
        <w:jc w:val="center"/>
      </w:pPr>
      <w:r>
        <w:t>ЧУВАШСКОЙ РЕСПУБЛИКИ, ОРГАНАМИ МЕСТНОГО САМОУПРАВЛЕНИЯ</w:t>
      </w:r>
    </w:p>
    <w:p w:rsidR="00FA480B" w:rsidRDefault="00FA480B">
      <w:pPr>
        <w:pStyle w:val="ConsPlusTitle"/>
        <w:jc w:val="center"/>
      </w:pPr>
      <w:r>
        <w:t>ЯЛЬЧИКСКОГО РАЙОНА ЧУВАШСКОЙ РЕСПУБЛИКИ</w:t>
      </w:r>
    </w:p>
    <w:p w:rsidR="00FA480B" w:rsidRDefault="00FA480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A480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480B" w:rsidRDefault="00FA480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480B" w:rsidRDefault="00FA480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480B" w:rsidRDefault="00FA48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480B" w:rsidRDefault="00FA48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Яльчикского района ЧР</w:t>
            </w:r>
          </w:p>
          <w:p w:rsidR="00FA480B" w:rsidRDefault="00FA480B">
            <w:pPr>
              <w:pStyle w:val="ConsPlusNormal"/>
              <w:jc w:val="center"/>
            </w:pPr>
            <w:r>
              <w:rPr>
                <w:color w:val="392C69"/>
              </w:rPr>
              <w:t>от 27.05.2014 N 264)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480B" w:rsidRDefault="00FA480B"/>
        </w:tc>
      </w:tr>
    </w:tbl>
    <w:p w:rsidR="00FA480B" w:rsidRDefault="00FA480B">
      <w:pPr>
        <w:pStyle w:val="ConsPlusNormal"/>
        <w:jc w:val="center"/>
      </w:pPr>
    </w:p>
    <w:p w:rsidR="00FA480B" w:rsidRDefault="00FA480B">
      <w:pPr>
        <w:pStyle w:val="ConsPlusNormal"/>
        <w:jc w:val="center"/>
        <w:outlineLvl w:val="1"/>
      </w:pPr>
      <w:r>
        <w:t>I. Общие положения</w:t>
      </w:r>
    </w:p>
    <w:p w:rsidR="00FA480B" w:rsidRDefault="00FA480B">
      <w:pPr>
        <w:pStyle w:val="ConsPlusNormal"/>
        <w:ind w:firstLine="540"/>
        <w:jc w:val="both"/>
      </w:pPr>
    </w:p>
    <w:p w:rsidR="00FA480B" w:rsidRDefault="00FA480B">
      <w:pPr>
        <w:pStyle w:val="ConsPlusNormal"/>
        <w:ind w:firstLine="540"/>
        <w:jc w:val="both"/>
      </w:pPr>
      <w:r>
        <w:t>1.1. Настоящий Порядок определяет процедуру списания муниципального имущества, находящегося в муниципальной собственности Яльчикского района Чувашской Республики, закрепленного на праве оперативного управления за муниципальными учреждениями Яльчикского района Чувашской Республики, органами местного самоуправления Яльчикского района Чувашской Республики.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1.2. В настоящем Порядке под списанием муниципального имущества понимается комплекс действий, связанных с признанием муниципального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местонахождения.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1.3. Решение о списании недвижимого и движимого имущества, находящегося в оперативном управлении казенных учреждений Яльчикского района Чувашской Республики, органов местного самоуправления Яльчикского района Чувашской Республики а также недвижимого имущества и особо ценного движимого имущества, находящегося в оперативном управлении бюджетных и автономных учреждений Яльчикского района Чувашской Республики, принимается администрацией Яльчикского района Чувашской Республики.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Решение о списании муниципального имущества принимается в случае, если: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а) муниципальное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износа.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 xml:space="preserve">Автотранспортные средства, самоходные машины, деревообрабатывающие и металлообрабатывающие станки, являющиеся муниципальным движимым имуществом, непригодные для дальнейшего использования по целевому назначению вследствие полной или частичной утраты потребительских свойств, не реализованные на аукционе (не менее 2 раз) в соответствии с законодательством Российской Федерации и законодательством Чувашской </w:t>
      </w:r>
      <w:r>
        <w:lastRenderedPageBreak/>
        <w:t>Республики в связи с отсутствием заявок.</w:t>
      </w:r>
    </w:p>
    <w:p w:rsidR="00FA480B" w:rsidRDefault="00FA480B">
      <w:pPr>
        <w:pStyle w:val="ConsPlusNormal"/>
        <w:jc w:val="both"/>
      </w:pPr>
      <w:r>
        <w:t xml:space="preserve">(пп. "а"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Яльчикского района ЧР от 27.05.2014 N 264)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б) муниципальное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местонахождения.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Истечение сроков фактической эксплуатации муниципального имущества не может служить основанием для его списания.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1.4. Списание муниципального имущества осуществляется:</w:t>
      </w:r>
    </w:p>
    <w:p w:rsidR="00FA480B" w:rsidRDefault="00FA480B">
      <w:pPr>
        <w:pStyle w:val="ConsPlusNormal"/>
        <w:spacing w:before="220"/>
        <w:ind w:firstLine="540"/>
        <w:jc w:val="both"/>
      </w:pPr>
      <w:bookmarkStart w:id="2" w:name="P62"/>
      <w:bookmarkEnd w:id="2"/>
      <w:r>
        <w:t>1.4.1. муниципальными учреждениями Яльчикского района (далее - муниципальное учреждение) в зависимости от их типа: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 xml:space="preserve">а) казенными учреждениями Яльчикского района - в отношении недвижимого и движимого имущества - по решению администрации Яльчикского района по согласованию с органом, осуществляющим функции и полномочия учредителя муниципального учреждения (далее - Учредитель), в соответствии с </w:t>
      </w:r>
      <w:hyperlink w:anchor="P69" w:history="1">
        <w:r>
          <w:rPr>
            <w:color w:val="0000FF"/>
          </w:rPr>
          <w:t>разделом II</w:t>
        </w:r>
      </w:hyperlink>
      <w:r>
        <w:t xml:space="preserve"> настоящего Порядка;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 xml:space="preserve">б) бюджетными учреждениями и автономными учреждениями Яльчикского района в отношении недвижимого имущества и особо ценного движимого имущества - по решению администрации Яльчикского района по согласованию с Учредителем в соответствии с </w:t>
      </w:r>
      <w:hyperlink w:anchor="P69" w:history="1">
        <w:r>
          <w:rPr>
            <w:color w:val="0000FF"/>
          </w:rPr>
          <w:t>разделом II</w:t>
        </w:r>
      </w:hyperlink>
      <w:r>
        <w:t xml:space="preserve"> настоящего Порядка.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 xml:space="preserve">1.4.2. Органами местного самоуправления Яльчикского района - в отношении недвижимого имущества и движимого имущества - по решению администрации Яльчикского района в соответствии с </w:t>
      </w:r>
      <w:hyperlink w:anchor="P69" w:history="1">
        <w:r>
          <w:rPr>
            <w:color w:val="0000FF"/>
          </w:rPr>
          <w:t>разделом II</w:t>
        </w:r>
      </w:hyperlink>
      <w:r>
        <w:t xml:space="preserve"> настоящего Порядка.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1.5. В целях списания муниципального имущества муниципальное учреждение или орган местного самоуправления создают постоянно действующую комиссию по списанию муниципального имущества Яльчикского района Чувашской Республики (далее - Комиссия).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Положение о Комиссии и ее состав утверждаются приказом руководителя муниципального учреждения или органа местного самоуправления.</w:t>
      </w:r>
    </w:p>
    <w:p w:rsidR="00FA480B" w:rsidRDefault="00FA480B">
      <w:pPr>
        <w:pStyle w:val="ConsPlusNormal"/>
        <w:ind w:firstLine="540"/>
        <w:jc w:val="both"/>
      </w:pPr>
    </w:p>
    <w:p w:rsidR="00FA480B" w:rsidRDefault="00FA480B">
      <w:pPr>
        <w:pStyle w:val="ConsPlusNormal"/>
        <w:jc w:val="center"/>
        <w:outlineLvl w:val="1"/>
      </w:pPr>
      <w:bookmarkStart w:id="3" w:name="P69"/>
      <w:bookmarkEnd w:id="3"/>
      <w:r>
        <w:t>II. Порядок осуществления процедуры списания</w:t>
      </w:r>
    </w:p>
    <w:p w:rsidR="00FA480B" w:rsidRDefault="00FA480B">
      <w:pPr>
        <w:pStyle w:val="ConsPlusNormal"/>
        <w:ind w:firstLine="540"/>
        <w:jc w:val="both"/>
      </w:pPr>
    </w:p>
    <w:p w:rsidR="00FA480B" w:rsidRDefault="00FA480B">
      <w:pPr>
        <w:pStyle w:val="ConsPlusNormal"/>
        <w:ind w:firstLine="540"/>
        <w:jc w:val="both"/>
      </w:pPr>
      <w:r>
        <w:t xml:space="preserve">2.1. Для согласования списания муниципального имущества, закрепленного на праве оперативного управления за муниципальным учреждением, в случаях, предусмотренных </w:t>
      </w:r>
      <w:hyperlink w:anchor="P62" w:history="1">
        <w:r>
          <w:rPr>
            <w:color w:val="0000FF"/>
          </w:rPr>
          <w:t>подпунктом 1.4.1 пункта 1.4</w:t>
        </w:r>
      </w:hyperlink>
      <w:r>
        <w:t xml:space="preserve"> настоящего Порядка, муниципальное учреждение направляет Учредителю предложения о необходимости списания муниципального имущества с указанием причин списания и приложением документов согласно </w:t>
      </w:r>
      <w:hyperlink w:anchor="P115" w:history="1">
        <w:r>
          <w:rPr>
            <w:color w:val="0000FF"/>
          </w:rPr>
          <w:t>перечню</w:t>
        </w:r>
      </w:hyperlink>
      <w:r>
        <w:t>, установленному приложением к настоящему Порядку.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2.2. Учредитель рассматривает представленные документы в течение 10 календарных дней.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В случае положительного рассмотрения предложений муниципального учреждения о необходимости списания муниципального имущества Учредитель готовит письменное согласование предложений муниципального учреждения о списании муниципального имущества с указанием полного наименования объектов основных средств, инвентарных номеров, года выпуска (постройки), балансовой и остаточной стоимости имущества на последнюю отчетную дату и направляет его в адрес муниципального учреждения.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 xml:space="preserve">В случае отказа в согласовании предложений о необходимости списания муниципального имущества Учредитель направляет в адрес муниципального учреждения соответствующее письмо </w:t>
      </w:r>
      <w:r>
        <w:lastRenderedPageBreak/>
        <w:t>с указанием причин отказа.</w:t>
      </w:r>
    </w:p>
    <w:p w:rsidR="00FA480B" w:rsidRDefault="00FA480B">
      <w:pPr>
        <w:pStyle w:val="ConsPlusNormal"/>
        <w:spacing w:before="220"/>
        <w:ind w:firstLine="540"/>
        <w:jc w:val="both"/>
      </w:pPr>
      <w:bookmarkStart w:id="4" w:name="P75"/>
      <w:bookmarkEnd w:id="4"/>
      <w:r>
        <w:t xml:space="preserve">2.3. Муниципальное учреждение после получения от Учредителя письменного согласования предложений о списании муниципального имущества в течение 2 календарных дней направляет в администрацию Яльчикского района обращение о необходимости списания муниципального имущества с указанием причин списания и приложением документов согласно </w:t>
      </w:r>
      <w:hyperlink w:anchor="P115" w:history="1">
        <w:r>
          <w:rPr>
            <w:color w:val="0000FF"/>
          </w:rPr>
          <w:t>перечню</w:t>
        </w:r>
      </w:hyperlink>
      <w:r>
        <w:t>, установленному приложением к настоящему Порядку, и письма Учредителя о согласовании списания муниципального имущества.</w:t>
      </w:r>
    </w:p>
    <w:p w:rsidR="00FA480B" w:rsidRDefault="00FA480B">
      <w:pPr>
        <w:pStyle w:val="ConsPlusNormal"/>
        <w:spacing w:before="220"/>
        <w:ind w:firstLine="540"/>
        <w:jc w:val="both"/>
      </w:pPr>
      <w:bookmarkStart w:id="5" w:name="P76"/>
      <w:bookmarkEnd w:id="5"/>
      <w:r>
        <w:t xml:space="preserve">2.4. Для списания муниципального имущества, закрепленного на праве оперативного управления за органом местного самоуправления, орган местного самоуправления направляет в администрацию Яльчикского района обращение о необходимости списания муниципального имущества с указанием причин списания и приложением документов согласно </w:t>
      </w:r>
      <w:hyperlink w:anchor="P115" w:history="1">
        <w:r>
          <w:rPr>
            <w:color w:val="0000FF"/>
          </w:rPr>
          <w:t>перечню</w:t>
        </w:r>
      </w:hyperlink>
      <w:r>
        <w:t>, установленному приложением к настоящему Порядку.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2.5. Администрация Яльчикского района в течение 30 календарных дней с даты регистрации обращения муниципального учреждения или органа местного самоуправления о необходимости списания муниципального имущества принимает распоряжение о списании муниципального имущества либо направляет в адрес муниципального учреждения или органа местного самоуправления письменный отказ.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2.6. Решение об отказе в списании муниципального имущества принимается в следующих случаях: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а) наличия обязательств (обременений), связанных с конкретным объектом муниципального имущества (аренда, безвозмездное пользование, консервация);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 xml:space="preserve">б) представления неполного комплекта документов, а также ненадлежащего оформления документов, указанных в </w:t>
      </w:r>
      <w:hyperlink w:anchor="P75" w:history="1">
        <w:r>
          <w:rPr>
            <w:color w:val="0000FF"/>
          </w:rPr>
          <w:t>пунктах 2.3</w:t>
        </w:r>
      </w:hyperlink>
      <w:r>
        <w:t xml:space="preserve"> и </w:t>
      </w:r>
      <w:hyperlink w:anchor="P76" w:history="1">
        <w:r>
          <w:rPr>
            <w:color w:val="0000FF"/>
          </w:rPr>
          <w:t>2.4</w:t>
        </w:r>
      </w:hyperlink>
      <w:r>
        <w:t xml:space="preserve"> настоящего Порядка.</w:t>
      </w:r>
    </w:p>
    <w:p w:rsidR="00FA480B" w:rsidRDefault="00FA480B">
      <w:pPr>
        <w:pStyle w:val="ConsPlusNormal"/>
        <w:spacing w:before="220"/>
        <w:ind w:firstLine="540"/>
        <w:jc w:val="both"/>
      </w:pPr>
      <w:bookmarkStart w:id="6" w:name="P81"/>
      <w:bookmarkEnd w:id="6"/>
      <w:r>
        <w:t>2.7. Муниципальное учреждение или орган местного самоуправления в течение 30 календарных дней после получения решения администрации Яльчикского района о списании муниципального имущества осуществляет следующие действия: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а) утверждает акт о списании по форме, установленной законодательством Российской Федерации;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б) принимает меры по снятию с учета списанных транспортных средств и самоходных машин в регистрирующих органах;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в) осуществляет демонтаж, разборку и изъятие пригодных к дальнейшему использованию деталей, узлов и агрегатов, в том числе содержащих драгоценные металлы, оприходование на баланс муниципального учреждения либо в установленном порядке их реализацию;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г) сдает непригодные для использования металлосодержащие детали, узлы и агрегаты в организации по сбору и переработке металлического лома;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д) ликвидирует и (или) утилизирует списанное муниципальное имущество;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е) перечисляет денежные средства, полученные в качестве оплаты по итогам ликвидации, в доход бюджета Яльчикского района Чувашской Республики (для казенного учреждения и органа местного самоуправления);</w:t>
      </w:r>
    </w:p>
    <w:p w:rsidR="00FA480B" w:rsidRDefault="00FA480B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Яльчикского района ЧР от 27.05.2014 N 264)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 xml:space="preserve">ж) принимает меры по прекращению права муниципальной собственности и права оперативного управления на списанные объекты недвижимого имущества в Управлении </w:t>
      </w:r>
      <w:r>
        <w:lastRenderedPageBreak/>
        <w:t>Федеральной службы государственной регистрации, кадастра и картографии по Чувашской Республике.</w:t>
      </w:r>
    </w:p>
    <w:p w:rsidR="00FA480B" w:rsidRDefault="00FA480B">
      <w:pPr>
        <w:pStyle w:val="ConsPlusNormal"/>
        <w:spacing w:before="220"/>
        <w:ind w:firstLine="540"/>
        <w:jc w:val="both"/>
      </w:pPr>
      <w:bookmarkStart w:id="7" w:name="P90"/>
      <w:bookmarkEnd w:id="7"/>
      <w:r>
        <w:t xml:space="preserve">2.8. После осуществления действий, указанных в </w:t>
      </w:r>
      <w:hyperlink w:anchor="P81" w:history="1">
        <w:r>
          <w:rPr>
            <w:color w:val="0000FF"/>
          </w:rPr>
          <w:t>пункте 2.7</w:t>
        </w:r>
      </w:hyperlink>
      <w:r>
        <w:t xml:space="preserve"> настоящего Порядка, муниципальное учреждение или орган местного самоуправления представляет в сектор имущественных и земельных отношений администрации Яльчикского района следующие документы: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оригинал акта о списании муниципального имущества;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оригинал акта о ликвидации муниципального имущества, составленного Комиссией, или копии документов о его утилизации;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копию приходного ордера или накладной об оприходовании пригодных к дальнейшей эксплуатации деталей, узлов и агрегатов, полученных по итогам списания муниципального имущества;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копию приемо-сдаточного акта металлосодержащих деталей, узлов и агрегатов от организации по сбору и переработке металлического лома;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копию платежного поручения или квитанции о перечислении денежных средств, полученных по итогам списания муниципального имущества в бюджет Яльчикского района;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 xml:space="preserve">документы для внесения изменений в реестр муниципального имущества Яльчикского района Чувашской Республики в соответствии с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об учете муниципального имущества Яльчикского района Чувашской Республики и порядке ведения реестра муниципального имущества Яльчикского района, утвержденным постановлением администрации Яльчикского района от 01.09.2011 N 416.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 xml:space="preserve">2.9. Копии документов, указанных в </w:t>
      </w:r>
      <w:hyperlink w:anchor="P90" w:history="1">
        <w:r>
          <w:rPr>
            <w:color w:val="0000FF"/>
          </w:rPr>
          <w:t>пункте 2.8</w:t>
        </w:r>
      </w:hyperlink>
      <w:r>
        <w:t xml:space="preserve"> настоящего Порядка, должны быть заверены подписью руководителя и печатью муниципального учреждения или органа местного самоуправления. В представляемых документах не допускаются помарки, подчистки, исправления.</w:t>
      </w:r>
    </w:p>
    <w:p w:rsidR="00FA480B" w:rsidRDefault="00FA480B">
      <w:pPr>
        <w:pStyle w:val="ConsPlusNormal"/>
        <w:ind w:firstLine="540"/>
        <w:jc w:val="both"/>
      </w:pPr>
    </w:p>
    <w:p w:rsidR="00FA480B" w:rsidRDefault="00FA480B">
      <w:pPr>
        <w:pStyle w:val="ConsPlusNormal"/>
        <w:ind w:firstLine="540"/>
        <w:jc w:val="both"/>
      </w:pPr>
    </w:p>
    <w:p w:rsidR="00FA480B" w:rsidRDefault="00FA480B">
      <w:pPr>
        <w:pStyle w:val="ConsPlusNormal"/>
        <w:ind w:firstLine="540"/>
        <w:jc w:val="both"/>
      </w:pPr>
    </w:p>
    <w:p w:rsidR="00FA480B" w:rsidRDefault="00FA480B">
      <w:pPr>
        <w:pStyle w:val="ConsPlusNormal"/>
        <w:ind w:firstLine="540"/>
        <w:jc w:val="both"/>
      </w:pPr>
    </w:p>
    <w:p w:rsidR="00FA480B" w:rsidRDefault="00FA480B">
      <w:pPr>
        <w:pStyle w:val="ConsPlusNormal"/>
        <w:ind w:firstLine="540"/>
        <w:jc w:val="both"/>
      </w:pPr>
    </w:p>
    <w:p w:rsidR="00FA480B" w:rsidRDefault="00FA480B">
      <w:pPr>
        <w:pStyle w:val="ConsPlusNormal"/>
        <w:jc w:val="right"/>
        <w:outlineLvl w:val="1"/>
      </w:pPr>
      <w:r>
        <w:t>Приложение</w:t>
      </w:r>
    </w:p>
    <w:p w:rsidR="00FA480B" w:rsidRDefault="00FA480B">
      <w:pPr>
        <w:pStyle w:val="ConsPlusNormal"/>
        <w:jc w:val="right"/>
      </w:pPr>
      <w:r>
        <w:t>к Порядку списания имущества,</w:t>
      </w:r>
    </w:p>
    <w:p w:rsidR="00FA480B" w:rsidRDefault="00FA480B">
      <w:pPr>
        <w:pStyle w:val="ConsPlusNormal"/>
        <w:jc w:val="right"/>
      </w:pPr>
      <w:r>
        <w:t>находящегося в муниципальной</w:t>
      </w:r>
    </w:p>
    <w:p w:rsidR="00FA480B" w:rsidRDefault="00FA480B">
      <w:pPr>
        <w:pStyle w:val="ConsPlusNormal"/>
        <w:jc w:val="right"/>
      </w:pPr>
      <w:r>
        <w:t>собственности Яльчикского района</w:t>
      </w:r>
    </w:p>
    <w:p w:rsidR="00FA480B" w:rsidRDefault="00FA480B">
      <w:pPr>
        <w:pStyle w:val="ConsPlusNormal"/>
        <w:jc w:val="right"/>
      </w:pPr>
      <w:r>
        <w:t>Чувашской Республики, закрепленного</w:t>
      </w:r>
    </w:p>
    <w:p w:rsidR="00FA480B" w:rsidRDefault="00FA480B">
      <w:pPr>
        <w:pStyle w:val="ConsPlusNormal"/>
        <w:jc w:val="right"/>
      </w:pPr>
      <w:r>
        <w:t>на праве оперативного управления</w:t>
      </w:r>
    </w:p>
    <w:p w:rsidR="00FA480B" w:rsidRDefault="00FA480B">
      <w:pPr>
        <w:pStyle w:val="ConsPlusNormal"/>
        <w:jc w:val="right"/>
      </w:pPr>
      <w:r>
        <w:t>за муниципальными учреждениями</w:t>
      </w:r>
    </w:p>
    <w:p w:rsidR="00FA480B" w:rsidRDefault="00FA480B">
      <w:pPr>
        <w:pStyle w:val="ConsPlusNormal"/>
        <w:jc w:val="right"/>
      </w:pPr>
      <w:r>
        <w:t>Яльчикского района Чувашской</w:t>
      </w:r>
    </w:p>
    <w:p w:rsidR="00FA480B" w:rsidRDefault="00FA480B">
      <w:pPr>
        <w:pStyle w:val="ConsPlusNormal"/>
        <w:jc w:val="right"/>
      </w:pPr>
      <w:r>
        <w:t>Республики, органами местного</w:t>
      </w:r>
    </w:p>
    <w:p w:rsidR="00FA480B" w:rsidRDefault="00FA480B">
      <w:pPr>
        <w:pStyle w:val="ConsPlusNormal"/>
        <w:jc w:val="right"/>
      </w:pPr>
      <w:r>
        <w:t>самоуправления Яльчикского района</w:t>
      </w:r>
    </w:p>
    <w:p w:rsidR="00FA480B" w:rsidRDefault="00FA480B">
      <w:pPr>
        <w:pStyle w:val="ConsPlusNormal"/>
        <w:jc w:val="right"/>
      </w:pPr>
      <w:r>
        <w:t>Чувашской Республики</w:t>
      </w:r>
    </w:p>
    <w:p w:rsidR="00FA480B" w:rsidRDefault="00FA480B">
      <w:pPr>
        <w:pStyle w:val="ConsPlusNormal"/>
        <w:jc w:val="right"/>
      </w:pPr>
    </w:p>
    <w:p w:rsidR="00FA480B" w:rsidRDefault="00FA480B">
      <w:pPr>
        <w:pStyle w:val="ConsPlusNormal"/>
        <w:jc w:val="center"/>
      </w:pPr>
      <w:bookmarkStart w:id="8" w:name="P115"/>
      <w:bookmarkEnd w:id="8"/>
      <w:r>
        <w:t>Перечень</w:t>
      </w:r>
    </w:p>
    <w:p w:rsidR="00FA480B" w:rsidRDefault="00FA480B">
      <w:pPr>
        <w:pStyle w:val="ConsPlusNormal"/>
        <w:jc w:val="center"/>
      </w:pPr>
      <w:r>
        <w:t>документов, представляемых для списания</w:t>
      </w:r>
    </w:p>
    <w:p w:rsidR="00FA480B" w:rsidRDefault="00FA480B">
      <w:pPr>
        <w:pStyle w:val="ConsPlusNormal"/>
        <w:jc w:val="center"/>
      </w:pPr>
      <w:r>
        <w:t>муниципального имущества Яльчикского района</w:t>
      </w:r>
    </w:p>
    <w:p w:rsidR="00FA480B" w:rsidRDefault="00FA480B">
      <w:pPr>
        <w:pStyle w:val="ConsPlusNormal"/>
        <w:jc w:val="center"/>
      </w:pPr>
      <w:r>
        <w:t>Чувашской Республики</w:t>
      </w:r>
    </w:p>
    <w:p w:rsidR="00FA480B" w:rsidRDefault="00FA480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A480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A480B" w:rsidRDefault="00FA480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480B" w:rsidRDefault="00FA480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A480B" w:rsidRDefault="00FA480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A480B" w:rsidRDefault="00FA480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Яльчикского района ЧР</w:t>
            </w:r>
          </w:p>
          <w:p w:rsidR="00FA480B" w:rsidRDefault="00FA480B">
            <w:pPr>
              <w:pStyle w:val="ConsPlusNormal"/>
              <w:jc w:val="center"/>
            </w:pPr>
            <w:r>
              <w:rPr>
                <w:color w:val="392C69"/>
              </w:rPr>
              <w:t>от 27.05.2014 N 264)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A480B" w:rsidRDefault="00FA480B"/>
        </w:tc>
      </w:tr>
    </w:tbl>
    <w:p w:rsidR="00FA480B" w:rsidRDefault="00FA480B">
      <w:pPr>
        <w:pStyle w:val="ConsPlusNormal"/>
        <w:jc w:val="center"/>
      </w:pPr>
    </w:p>
    <w:p w:rsidR="00FA480B" w:rsidRDefault="00FA480B">
      <w:pPr>
        <w:pStyle w:val="ConsPlusNormal"/>
        <w:ind w:firstLine="540"/>
        <w:jc w:val="both"/>
      </w:pPr>
      <w:r>
        <w:t>1. Перечень документов, представляемых для списания движимого имущества, находящегося в муниципальной собственности Яльчикского района (далее - движимое имущество):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а) акт осмотра технического состояния предлагаемого к списанию движимого имущества, подписанный членами постоянно действующей комиссии по списанию муниципального имущества Яльчикского района (далее - Комиссия), утвержденный руководителем муниципального учреждения Чувашской Республики (далее - муниципальное учреждение), или органа местного самоуправления Яльчикского района, (далее - орган местного самоуправления) и скрепленный печатью муниципального учреждения или органа местного самоуправления с указанием конкретной технической причины списания. При списании транспортных средств в акте в обязательном порядке указываются государственный регистрационный номер, модель и номер двигателя, кузова и шасси, пробег транспортного средства, техническая характеристика узлов и агрегатов, возможность их дальнейшего использования при разборке;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б) инвентарные карточки учета основных средств на списываемое движимое имущество, содержащие все обязательные реквизиты, установленные законодательством Российской Федерации для первичных документов бухгалтерского учета;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в) копия заключения о техническом состоянии движимого имущества, подтверждающего его непригодность к дальнейшему использованию, выданного экспертом (юридическим лицом или индивидуальным предпринимателем, имеющим право осуществлять соответствующий вид деятельности), с приложением копии документа, подтверждающего право осуществлять соответствующий вид деятельности (на все виды движимого имущества, за исключением автотранспорта, мебели);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г) копия приказа муниципального учреждения или органа местного самоуправления о создании Комиссии.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При списании автотранспортных средств, самоходных машин, деревообрабатывающих и металлообрабатывающих станков дополнительно представляются:</w:t>
      </w:r>
    </w:p>
    <w:p w:rsidR="00FA480B" w:rsidRDefault="00FA480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Яльчикского района ЧР от 27.05.2014 N 264)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технический паспорт (формуляр) или иная информация, содержащая сведения о массе движимого имущества, аналогичного списываемому;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свидетельство о регистрации автотранспортного средства или самоходной машины;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отчет об оценке рыночной стоимости объектов основных средств, произведенной не ранее чем за 3 месяца до представления отчета об оценке.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При списании рабочего скота дополнительно представляется акт вскрытия животного или акт клинического осмотра животного, составленный юридическим лицом или индивидуальным предпринимателем, имеющим право осуществлять соответствующий вид деятельности, который должен содержать заключение и рекомендации о списании животного.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 xml:space="preserve">При списании автотранспортных средств, самоходных машин, деревообрабатывающих и металлообрабатывающих станков, непригодных для дальнейшего использования по целевому назначению вследствие полной или частичной утраты потребительских свойств и не реализованных на аукционе в соответствии с законодательством Российской Федерации и законодательством Чувашской Республики в связи с отсутствием заявок, дополнительно </w:t>
      </w:r>
      <w:r>
        <w:lastRenderedPageBreak/>
        <w:t>представляются:</w:t>
      </w:r>
    </w:p>
    <w:p w:rsidR="00FA480B" w:rsidRDefault="00FA480B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администрации Яльчикского района ЧР от 27.05.2014 N 264)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технический паспорт (формуляр) или иная информация, содержащая сведения о массе движимого имущества, аналогичного списываемому;</w:t>
      </w:r>
    </w:p>
    <w:p w:rsidR="00FA480B" w:rsidRDefault="00FA480B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администрации Яльчикского района ЧР от 27.05.2014 N 264)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копия протокола об итогах аукциона.</w:t>
      </w:r>
    </w:p>
    <w:p w:rsidR="00FA480B" w:rsidRDefault="00FA480B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администрации Яльчикского района ЧР от 27.05.2014 N 264)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2. Перечень документов, представляемых для списания недвижимого имущества, находящегося в муниципальной собственности Яльчикского района Чувашской Республики (далее - недвижимое имущество):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а) акт осмотра технического состояния предлагаемого к списанию недвижимого имущества, подписанный членами Комиссии, утвержденный руководителем муниципального учреждения или органа местного самоуправления и скрепленный печатью муниципального учреждения или органа местного самоуправления, с указанием конкретной технической причины списания, о нецелесообразности ремонта объекта недвижимости и (или) социальной или иной опасности для людей с предписанием разборки объекта недвижимости и его уничтожения;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б) инвентарные карточки учета основных средств на предполагаемое к списанию недвижимое имущество, содержащие все обязательные реквизиты, установленные законодательством Российской Федерации для первичных документов бухгалтерского учета;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в) копия свидетельства о государственной регистрации права муниципальной собственности Яльчикского района Чувашской Республики на недвижимое имущество, подлежащее списанию;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г) справка регистрирующих органов об отсутствии проживающих граждан (при списании жилых домов, квартир, зданий общежитий);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д) копии правоустанавливающих документов на земельный участок (с приложением копии кадастрового паспорта (плана) земельного участка);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е) копия технического паспорта (кадастрового паспорта) на объект недвижимого имущества, подлежащий списанию, или справка об отсутствии объекта недвижимого имущества на техническом учете;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ж) заключение специализированной организации о техническом состоянии и степени износа недвижимого имущества;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з) копия приказа муниципального учреждения или органа местного самоуправления о создании Комиссии;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и) фотографии объекта недвижимого имущества, предлагаемого к списанию, на бумажном и электронном носителе;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к) копия справки о принадлежности недвижимого имущества к памятнику истории и культуры, в случае если объект недвижимости является памятником истории и культуры;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л) копия заключения об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(при списании объекта недвижимости, являющегося объектом социальной инфраструктуры для детей).</w:t>
      </w:r>
    </w:p>
    <w:p w:rsidR="00FA480B" w:rsidRDefault="00FA480B">
      <w:pPr>
        <w:pStyle w:val="ConsPlusNormal"/>
        <w:jc w:val="both"/>
      </w:pPr>
      <w:r>
        <w:t xml:space="preserve">(пп. "л"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администрации Яльчикского района ЧР от 27.05.2014 N 264)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lastRenderedPageBreak/>
        <w:t>3. Перечень документов, представляемых для списания объектов незавершенного строительства, находящихся в муниципальной собственности Яльчикского района Чувашской Республики (далее - объект незавершенного строительства):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а) акт осмотра технического состояния предлагаемого к списанию объекта незавершенного строительства, подписанный членами Комиссии, утвержденный руководителем муниципального учреждения или органа местного самоуправления и скрепленный печатью муниципального учреждения или органа местного самоуправления, с указанием конкретной технической причины списания, о нецелесообразности достройки объекта незавершенного строительства и (или) социальной или иной опасности для людей с предписанием разборки объекта незавершенного строительства и его уничтожения;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б) копия свидетельства о государственной регистрации права муниципальной собственности Яльчикского района Чувашской Республики на объект незавершенного строительства, подлежащий списанию;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в) копии правоустанавливающих документов на земельный участок (с приложением копии кадастрового паспорта (плана) земельного участка);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г) копия заключения технической экспертизы, выданного организацией, имеющей лицензию на данный вид деятельности (копия лицензии прилагается);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д) копия приказа муниципального учреждения или органа местного самоуправления о создании Комиссии;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е) фотографии объекта незавершенного строительства, предлагаемого к списанию, на бумажном и электронном носителе.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4. Перечень документов, представляемых для списания муниципального имущества Яльчикского района Чувашской Республики до окончания срока полезного использования в зависимости от конкретной причины (далее - муниципальное имущество):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а) в случаях хищения или нанесения ущерба муниципальному имуществу: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копия постановления о возбуждении уголовного дела по факту хищения муниципального имущества или постановления о прекращении производства по уголовному делу либо копия решения суда о возмещении виновными лицами материального ущерба;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акт проверки, проведенной муниципальным учреждением или органом местного самоуправления, о ненадлежащем использовании (хранении) муниципального имущества Яльчикского района с указанием виновных лиц;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справка муниципального учреждения или органа местного самоуправления о размере нанесенного ущерба;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копия приказа руководителя муниципального учреждения или органа местного самоуправления о принятых мерах в отношении виновных лиц - работников муниципального учреждения или органа местного самоуправления, допустивших повреждение или утрату муниципального имущества;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копия справки муниципального учреждения или органа местного самоуправления о возмещении ущерба виновными лицами;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 xml:space="preserve">б) в случаях автотранспортной и (или) техногенной аварии - копия документа Управления государственной инспекции безопасности дорожного движения Министерства внутренних дел по Чувашской Республике, Приволжского управления Федеральной службы по экологическому, </w:t>
      </w:r>
      <w:r>
        <w:lastRenderedPageBreak/>
        <w:t>технологическому и атомному надзору о регистрации аварии и объяснительная записка руководителя муниципального учреждения или органа местного самоуправления с указанием мер, предпринятых к виновным лицам, а также документ, отражающий результаты независимой оценки стоимости причиненного ущерба, подтверждающие техническое состояние муниципального имущества, с указанием стоимости восстановления муниципального имущества;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в) в случае стихийных бедствий - копия документа Государственного комитета Чувашской Республики по делам гражданской обороны и чрезвычайным ситуациям о факте стихийного бедствия с перечнем основных средств, пострадавших от этих бедствий, и краткой характеристикой ущерба, справка муниципального учреждения или органа местного самоуправления о размере нанесенного ущерба.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5. Копии документов, указанных в настоящем перечне, должны быть заверены подписью руководителя и печатью муниципального учреждения или органа местного самоуправления. В представляемых документах не допускаются помарки, подчистки, исправления.</w:t>
      </w:r>
    </w:p>
    <w:p w:rsidR="00FA480B" w:rsidRDefault="00FA480B">
      <w:pPr>
        <w:pStyle w:val="ConsPlusNormal"/>
        <w:ind w:firstLine="540"/>
        <w:jc w:val="both"/>
      </w:pPr>
    </w:p>
    <w:p w:rsidR="00FA480B" w:rsidRDefault="00FA480B">
      <w:pPr>
        <w:pStyle w:val="ConsPlusNormal"/>
        <w:ind w:firstLine="540"/>
        <w:jc w:val="both"/>
      </w:pPr>
    </w:p>
    <w:p w:rsidR="00FA480B" w:rsidRDefault="00FA480B">
      <w:pPr>
        <w:pStyle w:val="ConsPlusNormal"/>
        <w:ind w:firstLine="540"/>
        <w:jc w:val="both"/>
      </w:pPr>
    </w:p>
    <w:p w:rsidR="00FA480B" w:rsidRDefault="00FA480B">
      <w:pPr>
        <w:pStyle w:val="ConsPlusNormal"/>
        <w:ind w:firstLine="540"/>
        <w:jc w:val="both"/>
      </w:pPr>
    </w:p>
    <w:p w:rsidR="00FA480B" w:rsidRDefault="00FA480B">
      <w:pPr>
        <w:pStyle w:val="ConsPlusNormal"/>
        <w:ind w:firstLine="540"/>
        <w:jc w:val="both"/>
      </w:pPr>
    </w:p>
    <w:p w:rsidR="00FA480B" w:rsidRDefault="00FA480B">
      <w:pPr>
        <w:pStyle w:val="ConsPlusNormal"/>
        <w:jc w:val="right"/>
        <w:outlineLvl w:val="0"/>
      </w:pPr>
      <w:r>
        <w:t>Приложение N 2</w:t>
      </w:r>
    </w:p>
    <w:p w:rsidR="00FA480B" w:rsidRDefault="00FA480B">
      <w:pPr>
        <w:pStyle w:val="ConsPlusNormal"/>
        <w:jc w:val="right"/>
      </w:pPr>
    </w:p>
    <w:p w:rsidR="00FA480B" w:rsidRDefault="00FA480B">
      <w:pPr>
        <w:pStyle w:val="ConsPlusNormal"/>
        <w:jc w:val="right"/>
      </w:pPr>
      <w:r>
        <w:t>Утвержден</w:t>
      </w:r>
    </w:p>
    <w:p w:rsidR="00FA480B" w:rsidRDefault="00FA480B">
      <w:pPr>
        <w:pStyle w:val="ConsPlusNormal"/>
        <w:jc w:val="right"/>
      </w:pPr>
      <w:r>
        <w:t>постановлением</w:t>
      </w:r>
    </w:p>
    <w:p w:rsidR="00FA480B" w:rsidRDefault="00FA480B">
      <w:pPr>
        <w:pStyle w:val="ConsPlusNormal"/>
        <w:jc w:val="right"/>
      </w:pPr>
      <w:r>
        <w:t>администрации</w:t>
      </w:r>
    </w:p>
    <w:p w:rsidR="00FA480B" w:rsidRDefault="00FA480B">
      <w:pPr>
        <w:pStyle w:val="ConsPlusNormal"/>
        <w:jc w:val="right"/>
      </w:pPr>
      <w:r>
        <w:t>Яльчикского района</w:t>
      </w:r>
    </w:p>
    <w:p w:rsidR="00FA480B" w:rsidRDefault="00FA480B">
      <w:pPr>
        <w:pStyle w:val="ConsPlusNormal"/>
        <w:jc w:val="right"/>
      </w:pPr>
      <w:r>
        <w:t>Чувашской Республики</w:t>
      </w:r>
    </w:p>
    <w:p w:rsidR="00FA480B" w:rsidRDefault="00FA480B">
      <w:pPr>
        <w:pStyle w:val="ConsPlusNormal"/>
        <w:jc w:val="right"/>
      </w:pPr>
      <w:r>
        <w:t>от 24.05.2012 N 250</w:t>
      </w:r>
    </w:p>
    <w:p w:rsidR="00FA480B" w:rsidRDefault="00FA480B">
      <w:pPr>
        <w:pStyle w:val="ConsPlusNormal"/>
        <w:jc w:val="right"/>
      </w:pPr>
    </w:p>
    <w:p w:rsidR="00FA480B" w:rsidRDefault="00FA480B">
      <w:pPr>
        <w:pStyle w:val="ConsPlusTitle"/>
        <w:jc w:val="center"/>
      </w:pPr>
      <w:bookmarkStart w:id="9" w:name="P184"/>
      <w:bookmarkEnd w:id="9"/>
      <w:r>
        <w:t>ПОРЯДОК</w:t>
      </w:r>
    </w:p>
    <w:p w:rsidR="00FA480B" w:rsidRDefault="00FA480B">
      <w:pPr>
        <w:pStyle w:val="ConsPlusTitle"/>
        <w:jc w:val="center"/>
      </w:pPr>
      <w:r>
        <w:t>СПИСАНИЯ ИМУЩЕСТВА, НАХОДЯЩЕГОСЯ В МУНИЦИПАЛЬНОЙ</w:t>
      </w:r>
    </w:p>
    <w:p w:rsidR="00FA480B" w:rsidRDefault="00FA480B">
      <w:pPr>
        <w:pStyle w:val="ConsPlusTitle"/>
        <w:jc w:val="center"/>
      </w:pPr>
      <w:r>
        <w:t>СОБСТВЕННОСТИ ЯЛЬЧИКСКОГО РАЙОНА ЧУВАШСКОЙ РЕСПУБЛИКИ,</w:t>
      </w:r>
    </w:p>
    <w:p w:rsidR="00FA480B" w:rsidRDefault="00FA480B">
      <w:pPr>
        <w:pStyle w:val="ConsPlusTitle"/>
        <w:jc w:val="center"/>
      </w:pPr>
      <w:r>
        <w:t>ЗАКРЕПЛЕННОГО НА ПРАВЕ ХОЗЯЙСТВЕННОГО ВЕДЕНИЯ</w:t>
      </w:r>
    </w:p>
    <w:p w:rsidR="00FA480B" w:rsidRDefault="00FA480B">
      <w:pPr>
        <w:pStyle w:val="ConsPlusTitle"/>
        <w:jc w:val="center"/>
      </w:pPr>
      <w:r>
        <w:t>ЗА МУНИЦИПАЛЬНЫМИ УНИТАРНЫМИ ПРЕДПРИЯТИЯМИ</w:t>
      </w:r>
    </w:p>
    <w:p w:rsidR="00FA480B" w:rsidRDefault="00FA480B">
      <w:pPr>
        <w:pStyle w:val="ConsPlusTitle"/>
        <w:jc w:val="center"/>
      </w:pPr>
      <w:r>
        <w:t>ЯЛЬЧИКСКОГО РАЙОНА ЧУВАШСКОЙ РЕСПУБЛИКИ И НА ПРАВЕ</w:t>
      </w:r>
    </w:p>
    <w:p w:rsidR="00FA480B" w:rsidRDefault="00FA480B">
      <w:pPr>
        <w:pStyle w:val="ConsPlusTitle"/>
        <w:jc w:val="center"/>
      </w:pPr>
      <w:r>
        <w:t>ОПЕРАТИВНОГО УПРАВЛЕНИЯ ЗА КАЗЕННЫМИ УНИТАРНЫМИ</w:t>
      </w:r>
    </w:p>
    <w:p w:rsidR="00FA480B" w:rsidRDefault="00FA480B">
      <w:pPr>
        <w:pStyle w:val="ConsPlusTitle"/>
        <w:jc w:val="center"/>
      </w:pPr>
      <w:r>
        <w:t>ПРЕДПРИЯТИЯМИ ЯЛЬЧИКСКОГО РАЙОНА ЧУВАШСКОЙ РЕСПУБЛИКИ</w:t>
      </w:r>
    </w:p>
    <w:p w:rsidR="00FA480B" w:rsidRDefault="00FA480B">
      <w:pPr>
        <w:pStyle w:val="ConsPlusNormal"/>
        <w:ind w:firstLine="540"/>
        <w:jc w:val="both"/>
      </w:pPr>
    </w:p>
    <w:p w:rsidR="00FA480B" w:rsidRDefault="00FA480B">
      <w:pPr>
        <w:pStyle w:val="ConsPlusNormal"/>
        <w:jc w:val="center"/>
        <w:outlineLvl w:val="1"/>
      </w:pPr>
      <w:r>
        <w:t>I. Общие положения</w:t>
      </w:r>
    </w:p>
    <w:p w:rsidR="00FA480B" w:rsidRDefault="00FA480B">
      <w:pPr>
        <w:pStyle w:val="ConsPlusNormal"/>
        <w:ind w:firstLine="540"/>
        <w:jc w:val="both"/>
      </w:pPr>
    </w:p>
    <w:p w:rsidR="00FA480B" w:rsidRDefault="00FA480B">
      <w:pPr>
        <w:pStyle w:val="ConsPlusNormal"/>
        <w:ind w:firstLine="540"/>
        <w:jc w:val="both"/>
      </w:pPr>
      <w:r>
        <w:t>1.1. Настоящий Порядок определяет процедуру списания муниципального имущества, находящегося в муниципальной собственности Яльчикского района Чувашской Республики, закрепленного на праве хозяйственного ведения за муниципальными унитарными предприятиями Яльчикского района Чувашской Республики и на праве оперативного управления за казенными унитарными предприятиями Яльчикского района Чувашской Республики (далее - муниципальное имущество).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1.2. В настоящем Порядке под списанием муниципального имущества понимается комплекс действий, связанных с признанием муниципального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местонахождения.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lastRenderedPageBreak/>
        <w:t>1.3. Решение о согласовании списания недвижимого имущества, закрепленного на праве хозяйственного ведения за муниципальными унитарными предприятиями Яльчикского района и на праве оперативного управления за казенными унитарными предприятиями Яльчикского района, а также движимого имущества, закрепленного на праве оперативного управления за казенными унитарными предприятиями Яльчикского района, принимается администрацией Яльчикского района Чувашской Республики.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Решение о согласовании списания муниципального имущества принимается в случае, если: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а) муниципальное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б) муниципальное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местонахождения.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Истечение сроков фактической эксплуатации муниципального имущества не может служить основанием для его списания.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1.4. Списание муниципального имущества осуществляется: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1.4.1. Муниципальными унитарными предприятиями Яльчикского района в отношении: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движимого имущества - самостоятельно в установленном им порядке;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недвижимого имущества - по согласованию с администрацией Яльчикского района с учетом мнения структурного подразделения администрации, на который возложены координация и регулирование в соответствующих видах экономической деятельности (далее - отраслевой отдел).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1.4.2. Казенными унитарными предприятиями Яльчикского района в отношении недвижимого и движимого имущества - по согласованию с отраслевым отделом.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1.5. В целях списания создается постоянно действующая комиссия по списанию муниципального имущества Яльчикского района (далее - Комиссия).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Положение о Комиссии и ее состав утверждаются приказом руководителя муниципального унитарного предприятия Яльчикского района или казенного унитарного предприятия Яльчикского района (далее также - предприятие).</w:t>
      </w:r>
    </w:p>
    <w:p w:rsidR="00FA480B" w:rsidRDefault="00FA480B">
      <w:pPr>
        <w:pStyle w:val="ConsPlusNormal"/>
        <w:ind w:firstLine="540"/>
        <w:jc w:val="both"/>
      </w:pPr>
    </w:p>
    <w:p w:rsidR="00FA480B" w:rsidRDefault="00FA480B">
      <w:pPr>
        <w:pStyle w:val="ConsPlusNormal"/>
        <w:jc w:val="center"/>
        <w:outlineLvl w:val="1"/>
      </w:pPr>
      <w:r>
        <w:t>II. Порядок осуществления процедуры списания</w:t>
      </w:r>
    </w:p>
    <w:p w:rsidR="00FA480B" w:rsidRDefault="00FA480B">
      <w:pPr>
        <w:pStyle w:val="ConsPlusNormal"/>
        <w:ind w:firstLine="540"/>
        <w:jc w:val="both"/>
      </w:pPr>
    </w:p>
    <w:p w:rsidR="00FA480B" w:rsidRDefault="00FA480B">
      <w:pPr>
        <w:pStyle w:val="ConsPlusNormal"/>
        <w:ind w:firstLine="540"/>
        <w:jc w:val="both"/>
      </w:pPr>
      <w:r>
        <w:t xml:space="preserve">2.1. Для списания недвижимого имущества муниципальное унитарное предприятие Яльчикского района направляет в отраслевой отдел Яльчикского района предложение о необходимости списания недвижимого имущества с указанием причин списания и приложением документов согласно </w:t>
      </w:r>
      <w:hyperlink w:anchor="P254" w:history="1">
        <w:r>
          <w:rPr>
            <w:color w:val="0000FF"/>
          </w:rPr>
          <w:t>перечню</w:t>
        </w:r>
      </w:hyperlink>
      <w:r>
        <w:t>, установленному приложением к настоящему Порядку.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 xml:space="preserve">2.2. Для списания недвижимого и движимого имущества казенное унитарное предприятие Яльчикского района направляет в отраслевой отдел предложения о необходимости списания недвижимого имущества с указанием причин списания и приложением документов согласно </w:t>
      </w:r>
      <w:hyperlink w:anchor="P254" w:history="1">
        <w:r>
          <w:rPr>
            <w:color w:val="0000FF"/>
          </w:rPr>
          <w:t>перечню</w:t>
        </w:r>
      </w:hyperlink>
      <w:r>
        <w:t>, установленному приложением к настоящему Порядку.</w:t>
      </w:r>
    </w:p>
    <w:p w:rsidR="00FA480B" w:rsidRDefault="00FA480B">
      <w:pPr>
        <w:pStyle w:val="ConsPlusNormal"/>
        <w:spacing w:before="220"/>
        <w:ind w:firstLine="540"/>
        <w:jc w:val="both"/>
      </w:pPr>
      <w:bookmarkStart w:id="10" w:name="P214"/>
      <w:bookmarkEnd w:id="10"/>
      <w:r>
        <w:t>2.3. Отраслевой отдел рассматривает представленные документы в течение 10 календарных дней.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 xml:space="preserve">По итогам рассмотрения предложений предприятия о необходимости списания </w:t>
      </w:r>
      <w:r>
        <w:lastRenderedPageBreak/>
        <w:t>недвижимого или движимого имущества отраслевой отдел администрации Яльчикского района готовит и направляет в адрес предприятия письмо о возможности его списания с указанием полного наименования, инвентарного номера, года выпуска (постройки), балансовой и остаточной стоимости на последнюю отчетную дату или о невозможности его списания с указанием причины.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 xml:space="preserve">2.4. Предприятие, получив от отраслевого отдела администрации Яльчикского района письмо о возможности списания недвижимого или движимого имущества, в течение 2 рабочих дней направляет в администрацию обращение о необходимости его списания с приложением документов согласно </w:t>
      </w:r>
      <w:hyperlink w:anchor="P254" w:history="1">
        <w:r>
          <w:rPr>
            <w:color w:val="0000FF"/>
          </w:rPr>
          <w:t>перечню</w:t>
        </w:r>
      </w:hyperlink>
      <w:r>
        <w:t>, установленному приложением к настоящему Порядку, и письма отраслевого отдела администрации Яльчикского района.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2.5. Администрация в течение 10 календарных дней с даты регистрации обращения предприятия о необходимости списания недвижимого или движимого имущества принимает решение о согласовании его списания либо направляет отказ в адрес предприятия.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2.6. Решение об отказе в согласовании списания недвижимого или движимого имущества принимается в следующих случаях: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а) наличия обязательств (обременений), связанных с конкретным объектом недвижимого или движимого имущества (аренда, безвозмездное пользование, консервация);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 xml:space="preserve">б) представления неполного комплекта документов, а также ненадлежащего оформления документов, указанных в </w:t>
      </w:r>
      <w:hyperlink w:anchor="P214" w:history="1">
        <w:r>
          <w:rPr>
            <w:color w:val="0000FF"/>
          </w:rPr>
          <w:t>пункте 2.3</w:t>
        </w:r>
      </w:hyperlink>
      <w:r>
        <w:t xml:space="preserve"> настоящего Порядка.</w:t>
      </w:r>
    </w:p>
    <w:p w:rsidR="00FA480B" w:rsidRDefault="00FA480B">
      <w:pPr>
        <w:pStyle w:val="ConsPlusNormal"/>
        <w:spacing w:before="220"/>
        <w:ind w:firstLine="540"/>
        <w:jc w:val="both"/>
      </w:pPr>
      <w:bookmarkStart w:id="11" w:name="P221"/>
      <w:bookmarkEnd w:id="11"/>
      <w:r>
        <w:t>2.7. Предприятие в течение 30 календарных дней после получения письменного согласования администрации о списании недвижимого или движимого имущества осуществляет следующие действия: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а) утверждает акт о списании по форме, установленной законодательством Российской Федерации;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б) принимает меры по снятию с учета списанных транспортных средств и самоходных машин в регистрирующих органах;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в) осуществляет демонтаж, разборку и изъятие пригодных к дальнейшему использованию деталей, узлов и агрегатов, в том числе содержащих драгоценные металлы, строительных материалов, оприходование на баланс предприятия либо в установленном порядке их реализацию;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г) сдает непригодные для использования металлосодержащие детали, узлы и агрегаты в организации по сбору и переработке металлического лома;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д) ликвидирует и (или) утилизирует списанное недвижимое или движимое имущество;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е) принимает меры по прекращению права муниципальной собственности Чувашской Республики и права хозяйственного ведения на списанные объекты недвижимого имущества в Управлении Федеральной службы муниципальной регистрации, кадастра и картографии по Чувашской Республике.</w:t>
      </w:r>
    </w:p>
    <w:p w:rsidR="00FA480B" w:rsidRDefault="00FA480B">
      <w:pPr>
        <w:pStyle w:val="ConsPlusNormal"/>
        <w:spacing w:before="220"/>
        <w:ind w:firstLine="540"/>
        <w:jc w:val="both"/>
      </w:pPr>
      <w:bookmarkStart w:id="12" w:name="P228"/>
      <w:bookmarkEnd w:id="12"/>
      <w:r>
        <w:t xml:space="preserve">2.8. После осуществления действий, указанных в </w:t>
      </w:r>
      <w:hyperlink w:anchor="P221" w:history="1">
        <w:r>
          <w:rPr>
            <w:color w:val="0000FF"/>
          </w:rPr>
          <w:t>пункте 2.7</w:t>
        </w:r>
      </w:hyperlink>
      <w:r>
        <w:t xml:space="preserve"> настоящего Порядка, предприятие представляет в сектор имущественных и земельных отношений администрации следующие документы: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оригинал акта о списании недвижимого или движимого имущества;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lastRenderedPageBreak/>
        <w:t>оригинал акта о ликвидации недвижимого или движимого имущества, составленного Комиссией, или копии документов о его утилизации;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копию приходного ордера или накладной об оприходовании пригодных к дальнейшей эксплуатации деталей, узлов и деталей, строительных материалов, полученных по итогам списания недвижимого или движимого имущества;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копию приемосдаточного акта металлосодержащих деталей, узлов и агрегатов от организации по сбору и переработке металлического лома;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документы для внесения изменений в реестр муниципального имущества Яльчикского района Чувашской Республики в соответствии с Положением об учете муниципального имущества Яльчикского района Чувашской Республики и порядке ведения реестра муниципального имущества Яльчикского района, утвержденным постановлением администрации Яльчикского района от 01.09.2011 N 416.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Средства, полученные предприятием от списания муниципального имущества, остаются в их распоряжении и направляются в фонд накопления на производственное развитие и иные аналогичные цели, в частности на финансирование затрат по техническому перевооружению, реконструкции и расширению действующего производства и строительству новых объектов, приобретению оборудования, инвентаря.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 xml:space="preserve">2.9. Копии документов, указанных в </w:t>
      </w:r>
      <w:hyperlink w:anchor="P228" w:history="1">
        <w:r>
          <w:rPr>
            <w:color w:val="0000FF"/>
          </w:rPr>
          <w:t>пункте 2.8</w:t>
        </w:r>
      </w:hyperlink>
      <w:r>
        <w:t xml:space="preserve"> настоящего Порядка, должны быть заверены подписью руководителя и печатью предприятия. В представляемых документах не допускаются помарки, подчистки, исправления.</w:t>
      </w:r>
    </w:p>
    <w:p w:rsidR="00FA480B" w:rsidRDefault="00FA480B">
      <w:pPr>
        <w:pStyle w:val="ConsPlusNormal"/>
        <w:ind w:firstLine="540"/>
        <w:jc w:val="both"/>
      </w:pPr>
    </w:p>
    <w:p w:rsidR="00FA480B" w:rsidRDefault="00FA480B">
      <w:pPr>
        <w:pStyle w:val="ConsPlusNormal"/>
        <w:ind w:firstLine="540"/>
        <w:jc w:val="both"/>
      </w:pPr>
    </w:p>
    <w:p w:rsidR="00FA480B" w:rsidRDefault="00FA480B">
      <w:pPr>
        <w:pStyle w:val="ConsPlusNormal"/>
        <w:ind w:firstLine="540"/>
        <w:jc w:val="both"/>
      </w:pPr>
    </w:p>
    <w:p w:rsidR="00FA480B" w:rsidRDefault="00FA480B">
      <w:pPr>
        <w:pStyle w:val="ConsPlusNormal"/>
        <w:ind w:firstLine="540"/>
        <w:jc w:val="both"/>
      </w:pPr>
    </w:p>
    <w:p w:rsidR="00FA480B" w:rsidRDefault="00FA480B">
      <w:pPr>
        <w:pStyle w:val="ConsPlusNormal"/>
        <w:ind w:firstLine="540"/>
        <w:jc w:val="both"/>
      </w:pPr>
    </w:p>
    <w:p w:rsidR="00FA480B" w:rsidRDefault="00FA480B">
      <w:pPr>
        <w:pStyle w:val="ConsPlusNormal"/>
        <w:jc w:val="right"/>
        <w:outlineLvl w:val="1"/>
      </w:pPr>
      <w:r>
        <w:t>Приложение</w:t>
      </w:r>
    </w:p>
    <w:p w:rsidR="00FA480B" w:rsidRDefault="00FA480B">
      <w:pPr>
        <w:pStyle w:val="ConsPlusNormal"/>
        <w:jc w:val="right"/>
      </w:pPr>
      <w:r>
        <w:t>к Порядку списания имущества,</w:t>
      </w:r>
    </w:p>
    <w:p w:rsidR="00FA480B" w:rsidRDefault="00FA480B">
      <w:pPr>
        <w:pStyle w:val="ConsPlusNormal"/>
        <w:jc w:val="right"/>
      </w:pPr>
      <w:r>
        <w:t>находящегося в муниципальной</w:t>
      </w:r>
    </w:p>
    <w:p w:rsidR="00FA480B" w:rsidRDefault="00FA480B">
      <w:pPr>
        <w:pStyle w:val="ConsPlusNormal"/>
        <w:jc w:val="right"/>
      </w:pPr>
      <w:r>
        <w:t>собственности Яльчикского района</w:t>
      </w:r>
    </w:p>
    <w:p w:rsidR="00FA480B" w:rsidRDefault="00FA480B">
      <w:pPr>
        <w:pStyle w:val="ConsPlusNormal"/>
        <w:jc w:val="right"/>
      </w:pPr>
      <w:r>
        <w:t>Чувашской Республики, закрепленного</w:t>
      </w:r>
    </w:p>
    <w:p w:rsidR="00FA480B" w:rsidRDefault="00FA480B">
      <w:pPr>
        <w:pStyle w:val="ConsPlusNormal"/>
        <w:jc w:val="right"/>
      </w:pPr>
      <w:r>
        <w:t>на праве хозяйственного ведения</w:t>
      </w:r>
    </w:p>
    <w:p w:rsidR="00FA480B" w:rsidRDefault="00FA480B">
      <w:pPr>
        <w:pStyle w:val="ConsPlusNormal"/>
        <w:jc w:val="right"/>
      </w:pPr>
      <w:r>
        <w:t>за муниципальными унитарными</w:t>
      </w:r>
    </w:p>
    <w:p w:rsidR="00FA480B" w:rsidRDefault="00FA480B">
      <w:pPr>
        <w:pStyle w:val="ConsPlusNormal"/>
        <w:jc w:val="right"/>
      </w:pPr>
      <w:r>
        <w:t>предприятиями Яльчикского района</w:t>
      </w:r>
    </w:p>
    <w:p w:rsidR="00FA480B" w:rsidRDefault="00FA480B">
      <w:pPr>
        <w:pStyle w:val="ConsPlusNormal"/>
        <w:jc w:val="right"/>
      </w:pPr>
      <w:r>
        <w:t>Чувашской Республики и на праве</w:t>
      </w:r>
    </w:p>
    <w:p w:rsidR="00FA480B" w:rsidRDefault="00FA480B">
      <w:pPr>
        <w:pStyle w:val="ConsPlusNormal"/>
        <w:jc w:val="right"/>
      </w:pPr>
      <w:r>
        <w:t>оперативного управления за казенными</w:t>
      </w:r>
    </w:p>
    <w:p w:rsidR="00FA480B" w:rsidRDefault="00FA480B">
      <w:pPr>
        <w:pStyle w:val="ConsPlusNormal"/>
        <w:jc w:val="right"/>
      </w:pPr>
      <w:r>
        <w:t>унитарными предприятиями Яльчикского</w:t>
      </w:r>
    </w:p>
    <w:p w:rsidR="00FA480B" w:rsidRDefault="00FA480B">
      <w:pPr>
        <w:pStyle w:val="ConsPlusNormal"/>
        <w:jc w:val="right"/>
      </w:pPr>
      <w:r>
        <w:t>района Чувашской Республики</w:t>
      </w:r>
    </w:p>
    <w:p w:rsidR="00FA480B" w:rsidRDefault="00FA480B">
      <w:pPr>
        <w:pStyle w:val="ConsPlusNormal"/>
        <w:jc w:val="right"/>
      </w:pPr>
    </w:p>
    <w:p w:rsidR="00FA480B" w:rsidRDefault="00FA480B">
      <w:pPr>
        <w:pStyle w:val="ConsPlusNormal"/>
        <w:jc w:val="center"/>
      </w:pPr>
      <w:bookmarkStart w:id="13" w:name="P254"/>
      <w:bookmarkEnd w:id="13"/>
      <w:r>
        <w:t>Перечень</w:t>
      </w:r>
    </w:p>
    <w:p w:rsidR="00FA480B" w:rsidRDefault="00FA480B">
      <w:pPr>
        <w:pStyle w:val="ConsPlusNormal"/>
        <w:jc w:val="center"/>
      </w:pPr>
      <w:r>
        <w:t>документов, представляемых для списания</w:t>
      </w:r>
    </w:p>
    <w:p w:rsidR="00FA480B" w:rsidRDefault="00FA480B">
      <w:pPr>
        <w:pStyle w:val="ConsPlusNormal"/>
        <w:jc w:val="center"/>
      </w:pPr>
      <w:r>
        <w:t>муниципального имущества Яльчикского района</w:t>
      </w:r>
    </w:p>
    <w:p w:rsidR="00FA480B" w:rsidRDefault="00FA480B">
      <w:pPr>
        <w:pStyle w:val="ConsPlusNormal"/>
        <w:jc w:val="center"/>
      </w:pPr>
      <w:r>
        <w:t>Чувашской Республики</w:t>
      </w:r>
    </w:p>
    <w:p w:rsidR="00FA480B" w:rsidRDefault="00FA480B">
      <w:pPr>
        <w:pStyle w:val="ConsPlusNormal"/>
        <w:ind w:firstLine="540"/>
        <w:jc w:val="both"/>
      </w:pPr>
    </w:p>
    <w:p w:rsidR="00FA480B" w:rsidRDefault="00FA480B">
      <w:pPr>
        <w:pStyle w:val="ConsPlusNormal"/>
        <w:ind w:firstLine="540"/>
        <w:jc w:val="both"/>
      </w:pPr>
      <w:r>
        <w:t>1. Перечень документов, представляемых казенными унитарными предприятиями Яльчикского района Чувашской Республики (далее - казенное предприятие) для списания движимого имущества, находящегося в муниципальной собственности Яльчикского района Республики (далее - движимое имущество):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 xml:space="preserve">а) акт осмотра технического состояния предлагаемого к списанию движимого имущества, подписанный членами постоянно действующей комиссии по списанию муниципального </w:t>
      </w:r>
      <w:r>
        <w:lastRenderedPageBreak/>
        <w:t>имущества Яльчикского района (далее - Комиссия), утвержденный руководителем казенного предприятия и скрепленный печатью казенного предприятия, с указанием конкретной технической причины списания. При списании транспортных средств в акте в обязательном порядке указываются муниципальный и регистрационный номер, модель и номер двигателя, кузова и шасси, пробег транспортного средства, техническая характеристика узлов и агрегатов, возможность их дальнейшего использования при разборке;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б) инвентарные карточки учета основных средств на списываемое движимое имущество, содержащие все обязательные реквизиты, установленные законодательством Российской Федерации для первичных документов бухгалтерского учета;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в) копия заключения о техническом состоянии движимого имущества, подтверждающего его непригодность к дальнейшему использованию, выданного экспертом (юридическим лицом или индивидуальным предпринимателем, имеющим право осуществлять соответствующий вид деятельности), с приложением копии документа, подтверждающего право осуществлять соответствующий вид деятельности (на все виды движимого имущества, за исключением автотранспорта, мебели);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г) копия приказа казенного предприятия о создании Комиссии.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При списании автотранспортных средств, самоходных машин и металлообрабатывающих станков дополнительно представляются: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технический паспорт (формуляр) или иная информация, содержащая сведения о массе движимого имущества, аналогичного списываемому;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свидетельство о регистрации автотранспортного средства или самоходной машины;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отчет об оценке рыночной стоимости объектов основных средств, произведенной не ранее чем за 3 месяца до представления отчета об оценке.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При списании рабочего скота дополнительно представляется акт вскрытия животного или акт клинического осмотра животного, составленный юридическим лицом или индивидуальным предпринимателем, имеющим право осуществлять соответствующий вид деятельности, который должен содержать заключение и рекомендации о списании животного.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2. Перечень документов, представляемых муниципальными унитарными предприятиями Яльчикского района (далее - предприятие) или казенными предприятиями для списания недвижимого имущества, находящегося в муниципальной собственности Яльчикского района (далее - недвижимое имущество):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а) акт осмотра технического состояния предлагаемого к списанию недвижимого имущества, подписанный членами Комиссии, утвержденный руководителем предприятия или казенного предприятия и скрепленный печатью предприятия или казенного предприятия, с указанием конкретной технической причины списания, о нецелесообразности ремонта объекта недвижимости и (или) социальной или иной опасности для людей с предписанием разборки объекта недвижимости и его уничтожения;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б) инвентарные карточки учета основных средств на предполагаемое к списанию недвижимое имущество, содержащие все обязательные реквизиты, установленные законодательством Российской Федерации для первичных документов бухгалтерского учета;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в) копия свидетельства о муниципальной регистрации права муниципальной собственности Яльчикского района на недвижимое имущество, подлежащее списанию;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 xml:space="preserve">г) справка регистрирующих органов об отсутствии проживающих граждан (при списании </w:t>
      </w:r>
      <w:r>
        <w:lastRenderedPageBreak/>
        <w:t>жилых домов, квартир, зданий общежитий);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д) копии правоустанавливающих документов на земельный участок (с приложением копии кадастрового паспорта (плана) земельного участка);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е) копия технического паспорта (кадастрового паспорта) на объект недвижимого имущества, подлежащий списанию, или справка об отсутствии объекта недвижимого имущества на техническом учете;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ж) заключение специализированной организации о техническом состоянии и степени износа недвижимого имущества;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з) копия приказа предприятия или казенного предприятия о создании Комиссии;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и) фотографии объекта недвижимого имущества, предлагаемого к списанию, на бумажном и электронном носителе;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к) копия справки о принадлежности недвижимого имущества к памятнику истории и культуры, в случае если объект недвижимости является памятником истории и культуры.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3. Перечень документов, представляемых предприятиями или казенными предприятиями для списания объектов незавершенного строительства, находящихся в муниципальной собственности Чувашской Республики (далее - объект незавершенного строительства):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а) акт осмотра технического состояния предлагаемого к списанию объекта незавершенного строительства, подписанный членами Комиссии, утвержденный руководителем предприятия или казенного предприятия и скрепленный печатью предприятия или казенного предприятия, с указанием конкретной технической причины списания, о нецелесообразности достройки объекта незавершенного строительства и (или) социальной или иной опасности для людей с предписанием разборки объекта незавершенного строительства и его уничтожения;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б) копия свидетельства о государственной регистрации права муниципальной собственности Яльчикского района на объект незавершенного строительства, подлежащий списанию;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в) копии правоустанавливающих документов на земельный участок (с приложением копии кадастрового паспорта (плана) земельного участка);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г) копия заключения технической экспертизы, выданного организацией, имеющей лицензию на данный вид деятельности (копия лицензии прилагается);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д) копия приказа предприятия или казенного предприятия о создании Комиссии;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е) фотографии объекта незавершенного строительства, предлагаемого к списанию, на бумажном и электронном носителе.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4. Перечень документов, представляемых предприятиями или казенными предприятиями для списания муниципального имущества Яльчикского района до окончания срока полезного использования в зависимости от конкретной причины (далее - муниципальное имущество):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а) в случаях хищения или нанесения ущерба муниципальному имуществу: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копия постановления о возбуждении уголовного дела по факту хищения муниципального имущества или постановления о прекращении производства по уголовному делу либо копия решения суда о возмещении виновными лицами материального ущерба;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 xml:space="preserve">акт проверки, проведенной предприятием или казенным предприятием, о ненадлежащем использовании (хранении) муниципального имущества Яльчикского района с указанием виновных </w:t>
      </w:r>
      <w:r>
        <w:lastRenderedPageBreak/>
        <w:t>лиц;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справка предприятия или казенного предприятия о размере нанесенного ущерба;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копия приказа руководителя предприятия или казенного предприятия о принятых мерах в отношении виновных лиц - работников предприятия или казенного предприятия, допустивших повреждение или утрату муниципального имущества;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копия справки предприятия или казенного предприятия о возмещении ущерба виновными лицами;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б) в случаях автотранспортной и (или) техногенной аварии - копия документа Управления государственной инспекции безопасности дорожного движения Министерства внутренних дел по Чувашской Республике, Приволжского управления Федеральной службы по экологическому, технологическому и атомному надзору о регистрации аварии и объяснительная записка руководителя предприятия или казенного предприятия с указанием мер, предпринятых к виновным лицам, а также документ, отражающий результаты независимой оценки стоимости причиненного ущерба, подтверждающие техническое состояние муниципального имущества, с указанием стоимости восстановления муниципального имущества;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в) в случае стихийных бедствий - копия документа Государственного комитета Чувашской Республики по делам гражданской обороны и чрезвычайным ситуациям о факте стихийного бедствия с перечнем основных средств, пострадавших от этих бедствий, и краткой характеристикой ущерба, справка предприятия или казенного предприятия о размере нанесенного ущерба.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5. Копии документов, указанных в настоящем перечне, должны быть заверены подписью руководителя и печатью предприятия или казенного предприятия. В представляемых документах не допускаются помарки, подчистки, исправления.</w:t>
      </w:r>
    </w:p>
    <w:p w:rsidR="00FA480B" w:rsidRDefault="00FA480B">
      <w:pPr>
        <w:pStyle w:val="ConsPlusNormal"/>
        <w:jc w:val="center"/>
      </w:pPr>
    </w:p>
    <w:p w:rsidR="00FA480B" w:rsidRDefault="00FA480B">
      <w:pPr>
        <w:pStyle w:val="ConsPlusNormal"/>
        <w:jc w:val="center"/>
      </w:pPr>
    </w:p>
    <w:p w:rsidR="00FA480B" w:rsidRDefault="00FA480B">
      <w:pPr>
        <w:pStyle w:val="ConsPlusNormal"/>
        <w:jc w:val="center"/>
      </w:pPr>
    </w:p>
    <w:p w:rsidR="00FA480B" w:rsidRDefault="00FA480B">
      <w:pPr>
        <w:pStyle w:val="ConsPlusNormal"/>
        <w:jc w:val="center"/>
      </w:pPr>
    </w:p>
    <w:p w:rsidR="00FA480B" w:rsidRDefault="00FA480B">
      <w:pPr>
        <w:pStyle w:val="ConsPlusNormal"/>
        <w:jc w:val="center"/>
      </w:pPr>
    </w:p>
    <w:p w:rsidR="00FA480B" w:rsidRDefault="00FA480B">
      <w:pPr>
        <w:pStyle w:val="ConsPlusNormal"/>
        <w:jc w:val="right"/>
        <w:outlineLvl w:val="0"/>
      </w:pPr>
      <w:r>
        <w:t>Приложение N 3</w:t>
      </w:r>
    </w:p>
    <w:p w:rsidR="00FA480B" w:rsidRDefault="00FA480B">
      <w:pPr>
        <w:pStyle w:val="ConsPlusNormal"/>
        <w:jc w:val="right"/>
      </w:pPr>
    </w:p>
    <w:p w:rsidR="00FA480B" w:rsidRDefault="00FA480B">
      <w:pPr>
        <w:pStyle w:val="ConsPlusNormal"/>
        <w:jc w:val="right"/>
      </w:pPr>
      <w:r>
        <w:t>Утвержден</w:t>
      </w:r>
    </w:p>
    <w:p w:rsidR="00FA480B" w:rsidRDefault="00FA480B">
      <w:pPr>
        <w:pStyle w:val="ConsPlusNormal"/>
        <w:jc w:val="right"/>
      </w:pPr>
      <w:r>
        <w:t>постановлением</w:t>
      </w:r>
    </w:p>
    <w:p w:rsidR="00FA480B" w:rsidRDefault="00FA480B">
      <w:pPr>
        <w:pStyle w:val="ConsPlusNormal"/>
        <w:jc w:val="right"/>
      </w:pPr>
      <w:r>
        <w:t>администрации</w:t>
      </w:r>
    </w:p>
    <w:p w:rsidR="00FA480B" w:rsidRDefault="00FA480B">
      <w:pPr>
        <w:pStyle w:val="ConsPlusNormal"/>
        <w:jc w:val="right"/>
      </w:pPr>
      <w:r>
        <w:t>Яльчикского района</w:t>
      </w:r>
    </w:p>
    <w:p w:rsidR="00FA480B" w:rsidRDefault="00FA480B">
      <w:pPr>
        <w:pStyle w:val="ConsPlusNormal"/>
        <w:jc w:val="right"/>
      </w:pPr>
      <w:r>
        <w:t>Чувашской Республики</w:t>
      </w:r>
    </w:p>
    <w:p w:rsidR="00FA480B" w:rsidRDefault="00FA480B">
      <w:pPr>
        <w:pStyle w:val="ConsPlusNormal"/>
        <w:jc w:val="right"/>
      </w:pPr>
      <w:r>
        <w:t>от 24.05.2012 N 250</w:t>
      </w:r>
    </w:p>
    <w:p w:rsidR="00FA480B" w:rsidRDefault="00FA480B">
      <w:pPr>
        <w:pStyle w:val="ConsPlusNormal"/>
        <w:jc w:val="center"/>
      </w:pPr>
    </w:p>
    <w:p w:rsidR="00FA480B" w:rsidRDefault="00FA480B">
      <w:pPr>
        <w:pStyle w:val="ConsPlusTitle"/>
        <w:jc w:val="center"/>
      </w:pPr>
      <w:bookmarkStart w:id="14" w:name="P311"/>
      <w:bookmarkEnd w:id="14"/>
      <w:r>
        <w:t>ПОРЯДОК</w:t>
      </w:r>
    </w:p>
    <w:p w:rsidR="00FA480B" w:rsidRDefault="00FA480B">
      <w:pPr>
        <w:pStyle w:val="ConsPlusTitle"/>
        <w:jc w:val="center"/>
      </w:pPr>
      <w:r>
        <w:t>СПИСАНИЯ ИМУЩЕСТВА КАЗНЫ ЯЛЬЧИКСКОГО РАЙОНА</w:t>
      </w:r>
    </w:p>
    <w:p w:rsidR="00FA480B" w:rsidRDefault="00FA480B">
      <w:pPr>
        <w:pStyle w:val="ConsPlusTitle"/>
        <w:jc w:val="center"/>
      </w:pPr>
      <w:r>
        <w:t>ЧУВАШСКОЙ РЕСПУБЛИКИ</w:t>
      </w:r>
    </w:p>
    <w:p w:rsidR="00FA480B" w:rsidRDefault="00FA480B">
      <w:pPr>
        <w:pStyle w:val="ConsPlusNormal"/>
        <w:ind w:firstLine="540"/>
        <w:jc w:val="both"/>
      </w:pPr>
    </w:p>
    <w:p w:rsidR="00FA480B" w:rsidRDefault="00FA480B">
      <w:pPr>
        <w:pStyle w:val="ConsPlusNormal"/>
        <w:jc w:val="center"/>
        <w:outlineLvl w:val="1"/>
      </w:pPr>
      <w:r>
        <w:t>I. Общие положения</w:t>
      </w:r>
    </w:p>
    <w:p w:rsidR="00FA480B" w:rsidRDefault="00FA480B">
      <w:pPr>
        <w:pStyle w:val="ConsPlusNormal"/>
        <w:ind w:firstLine="540"/>
        <w:jc w:val="both"/>
      </w:pPr>
    </w:p>
    <w:p w:rsidR="00FA480B" w:rsidRDefault="00FA480B">
      <w:pPr>
        <w:pStyle w:val="ConsPlusNormal"/>
        <w:ind w:firstLine="540"/>
        <w:jc w:val="both"/>
      </w:pPr>
      <w:r>
        <w:t>1.1. Настоящий Порядок определяет процедуру списания имущества казны Яльчикского района Чувашской Республики (далее - имущество казны).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 xml:space="preserve">1.2. В настоящем Порядке под списанием имущества казны понимается комплекс действий, связанных с признанием имущества казны непригодным для дальнейшего использования по целевому назначению и (или) распоряжению вследствие полной или частичной утраты </w:t>
      </w:r>
      <w:r>
        <w:lastRenderedPageBreak/>
        <w:t>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местонахождения.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1.3. Решение о списании имущества казны принимается администрацией Яльчикского района (далее - администрация) в случае, если: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а) имущество казны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б) имущество казны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местонахождения.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Истечение сроков фактической эксплуатации имущества казны не может служить основанием для его списания.</w:t>
      </w:r>
    </w:p>
    <w:p w:rsidR="00FA480B" w:rsidRDefault="00FA480B">
      <w:pPr>
        <w:pStyle w:val="ConsPlusNormal"/>
        <w:ind w:firstLine="540"/>
        <w:jc w:val="both"/>
      </w:pPr>
    </w:p>
    <w:p w:rsidR="00FA480B" w:rsidRDefault="00FA480B">
      <w:pPr>
        <w:pStyle w:val="ConsPlusNormal"/>
        <w:jc w:val="center"/>
        <w:outlineLvl w:val="1"/>
      </w:pPr>
      <w:r>
        <w:t>II. Порядок осуществления процедуры списания</w:t>
      </w:r>
    </w:p>
    <w:p w:rsidR="00FA480B" w:rsidRDefault="00FA480B">
      <w:pPr>
        <w:pStyle w:val="ConsPlusNormal"/>
        <w:ind w:firstLine="540"/>
        <w:jc w:val="both"/>
      </w:pPr>
    </w:p>
    <w:p w:rsidR="00FA480B" w:rsidRDefault="00FA480B">
      <w:pPr>
        <w:pStyle w:val="ConsPlusNormal"/>
        <w:ind w:firstLine="540"/>
        <w:jc w:val="both"/>
      </w:pPr>
      <w:r>
        <w:t xml:space="preserve">2.1. Юридическое или физическое лицо, в том числе индивидуальный предприниматель, у которого находится во временном владении и (или) пользовании имущество казны (далее - пользователь) направляет в администрацию предложения о необходимости списания имущества казны с указанием причин списания и приложением документов согласно </w:t>
      </w:r>
      <w:hyperlink w:anchor="P353" w:history="1">
        <w:r>
          <w:rPr>
            <w:color w:val="0000FF"/>
          </w:rPr>
          <w:t>перечню</w:t>
        </w:r>
      </w:hyperlink>
      <w:r>
        <w:t>, установленному приложением к настоящему Порядку.</w:t>
      </w:r>
    </w:p>
    <w:p w:rsidR="00FA480B" w:rsidRDefault="00FA480B">
      <w:pPr>
        <w:pStyle w:val="ConsPlusNormal"/>
        <w:spacing w:before="220"/>
        <w:ind w:firstLine="540"/>
        <w:jc w:val="both"/>
      </w:pPr>
      <w:bookmarkStart w:id="15" w:name="P327"/>
      <w:bookmarkEnd w:id="15"/>
      <w:r>
        <w:t>2.2. Сектор имущественных и земельных отношений администрации Яльчикского района в течение 30 календарных дней с даты регистрации данного обращения готовит распоряжение о проведении проверки предлагаемого к списанию имущества казны, проводит проверку и составляет акт осмотра технического состояния, готовит проект распоряжения администрации о списании имущества казны либо направляет письмо об отказе.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В случаях хищения или нанесения ущерба муниципальному имуществу, сектор имущественных и земельных отношений администрации на основании представленных пользователем копий постановления о возбуждении уголовного дела по факту хищения муниципального имущества или постановления о прекращении производства по уголовному делу либо копии решения суда о возмещении виновными лицами материального ущерба, готовит проект распоряжения администрации о списании имущества казны в установленный настоящим пунктом срок.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 xml:space="preserve">2.3. Письменный отказ в списании имущества казны направляется в случае представления пользователем неполного комплекта документов, а также ненадлежащего оформления </w:t>
      </w:r>
      <w:hyperlink w:anchor="P353" w:history="1">
        <w:r>
          <w:rPr>
            <w:color w:val="0000FF"/>
          </w:rPr>
          <w:t>документов</w:t>
        </w:r>
      </w:hyperlink>
      <w:r>
        <w:t>, указанных в приложении к настоящему Порядку.</w:t>
      </w:r>
    </w:p>
    <w:p w:rsidR="00FA480B" w:rsidRDefault="00FA480B">
      <w:pPr>
        <w:pStyle w:val="ConsPlusNormal"/>
        <w:spacing w:before="220"/>
        <w:ind w:firstLine="540"/>
        <w:jc w:val="both"/>
      </w:pPr>
      <w:bookmarkStart w:id="16" w:name="P330"/>
      <w:bookmarkEnd w:id="16"/>
      <w:r>
        <w:t>2.4. Пользователь в течение 30 календарных дней после получения распоряжения администрации о списании имущества казны осуществляет следующие действия: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а) оформляет акт о списании по форме, установленной законодательством Российской Федерации;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б) принимает меры по снятию с учета списанных транспортных средств и самоходных машин в регистрирующих органах;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в) осуществляет демонтаж, разборку и изъятие пригодных к дальнейшему использованию деталей, узлов и агрегатов, в том числе содержащих драгоценные металлы и передает их по акту в администрацию для реализации в установленном порядке;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lastRenderedPageBreak/>
        <w:t>г) сдает непригодные для использования металлосодержащие детали, узлы и агрегаты в организации по сбору и переработке металлического лома;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д) ликвидирует и (или) утилизирует списанное имущество казны;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е) перечисляет денежные средства, полученные в качестве оплаты по итогам ликвидации, в доход бюджета Яльчикского района Чувашской Республики.</w:t>
      </w:r>
    </w:p>
    <w:p w:rsidR="00FA480B" w:rsidRDefault="00FA480B">
      <w:pPr>
        <w:pStyle w:val="ConsPlusNormal"/>
        <w:spacing w:before="220"/>
        <w:ind w:firstLine="540"/>
        <w:jc w:val="both"/>
      </w:pPr>
      <w:bookmarkStart w:id="17" w:name="P337"/>
      <w:bookmarkEnd w:id="17"/>
      <w:r>
        <w:t xml:space="preserve">2.5. После осуществления действий, указанных в </w:t>
      </w:r>
      <w:hyperlink w:anchor="P330" w:history="1">
        <w:r>
          <w:rPr>
            <w:color w:val="0000FF"/>
          </w:rPr>
          <w:t>пункте 2.4</w:t>
        </w:r>
      </w:hyperlink>
      <w:r>
        <w:t xml:space="preserve"> настоящего Порядка, пользователь представляет в администрацию следующие документы: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оригинал акта о списании имущества казны;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оригинал акта о ликвидации имущества казны или копии документов о его утилизации;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копию приемо-сдаточного акта металлосодержащих деталей, узлов и агрегатов от организации по сбору и переработке металлического лома;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копию платежного поручения или квитанции о перечислении денежных средств в бюджет Яльчикского района, полученных по итогам списания имущества казны.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 xml:space="preserve">2.6. Администрация в десятидневный срок с момента представления пользователем документов, указанных в </w:t>
      </w:r>
      <w:hyperlink w:anchor="P337" w:history="1">
        <w:r>
          <w:rPr>
            <w:color w:val="0000FF"/>
          </w:rPr>
          <w:t>пункте 2.5</w:t>
        </w:r>
      </w:hyperlink>
      <w:r>
        <w:t xml:space="preserve"> настоящего Порядка, утверждает акты о списании и ликвидации имущества казны и в установленном порядке вносит соответствующие изменения в реестр муниципального имущества имущества Яльчикского района.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 xml:space="preserve">2.7. В случае, если имущество казны не находится во временном владении и (или) пользовании, сбор </w:t>
      </w:r>
      <w:hyperlink w:anchor="P353" w:history="1">
        <w:r>
          <w:rPr>
            <w:color w:val="0000FF"/>
          </w:rPr>
          <w:t>документов</w:t>
        </w:r>
      </w:hyperlink>
      <w:r>
        <w:t xml:space="preserve">, указанных в приложении к настоящему Порядку и действия, указанные в </w:t>
      </w:r>
      <w:hyperlink w:anchor="P327" w:history="1">
        <w:r>
          <w:rPr>
            <w:color w:val="0000FF"/>
          </w:rPr>
          <w:t>пунктах 2.2</w:t>
        </w:r>
      </w:hyperlink>
      <w:r>
        <w:t xml:space="preserve">, </w:t>
      </w:r>
      <w:hyperlink w:anchor="P330" w:history="1">
        <w:r>
          <w:rPr>
            <w:color w:val="0000FF"/>
          </w:rPr>
          <w:t>2.4</w:t>
        </w:r>
      </w:hyperlink>
      <w:r>
        <w:t xml:space="preserve"> и </w:t>
      </w:r>
      <w:hyperlink w:anchor="P337" w:history="1">
        <w:r>
          <w:rPr>
            <w:color w:val="0000FF"/>
          </w:rPr>
          <w:t>2.5</w:t>
        </w:r>
      </w:hyperlink>
      <w:r>
        <w:t xml:space="preserve"> настоящего Порядка производятся комиссией, состав которой утверждается распоряжением администрации.</w:t>
      </w:r>
    </w:p>
    <w:p w:rsidR="00FA480B" w:rsidRDefault="00FA480B">
      <w:pPr>
        <w:pStyle w:val="ConsPlusNormal"/>
        <w:jc w:val="right"/>
      </w:pPr>
    </w:p>
    <w:p w:rsidR="00FA480B" w:rsidRDefault="00FA480B">
      <w:pPr>
        <w:pStyle w:val="ConsPlusNormal"/>
        <w:jc w:val="right"/>
      </w:pPr>
    </w:p>
    <w:p w:rsidR="00FA480B" w:rsidRDefault="00FA480B">
      <w:pPr>
        <w:pStyle w:val="ConsPlusNormal"/>
        <w:jc w:val="right"/>
      </w:pPr>
    </w:p>
    <w:p w:rsidR="00FA480B" w:rsidRDefault="00FA480B">
      <w:pPr>
        <w:pStyle w:val="ConsPlusNormal"/>
        <w:jc w:val="right"/>
      </w:pPr>
    </w:p>
    <w:p w:rsidR="00FA480B" w:rsidRDefault="00FA480B">
      <w:pPr>
        <w:pStyle w:val="ConsPlusNormal"/>
        <w:jc w:val="right"/>
      </w:pPr>
    </w:p>
    <w:p w:rsidR="00FA480B" w:rsidRDefault="00FA480B">
      <w:pPr>
        <w:pStyle w:val="ConsPlusNormal"/>
        <w:jc w:val="right"/>
        <w:outlineLvl w:val="1"/>
      </w:pPr>
      <w:r>
        <w:t>Приложение</w:t>
      </w:r>
    </w:p>
    <w:p w:rsidR="00FA480B" w:rsidRDefault="00FA480B">
      <w:pPr>
        <w:pStyle w:val="ConsPlusNormal"/>
        <w:jc w:val="right"/>
      </w:pPr>
      <w:r>
        <w:t>к Порядку списания имущества казны</w:t>
      </w:r>
    </w:p>
    <w:p w:rsidR="00FA480B" w:rsidRDefault="00FA480B">
      <w:pPr>
        <w:pStyle w:val="ConsPlusNormal"/>
        <w:jc w:val="right"/>
      </w:pPr>
      <w:r>
        <w:t>Яльчикского района Чувашской Республики</w:t>
      </w:r>
    </w:p>
    <w:p w:rsidR="00FA480B" w:rsidRDefault="00FA480B">
      <w:pPr>
        <w:pStyle w:val="ConsPlusNormal"/>
        <w:jc w:val="center"/>
      </w:pPr>
    </w:p>
    <w:p w:rsidR="00FA480B" w:rsidRDefault="00FA480B">
      <w:pPr>
        <w:pStyle w:val="ConsPlusNormal"/>
        <w:jc w:val="center"/>
      </w:pPr>
      <w:bookmarkStart w:id="18" w:name="P353"/>
      <w:bookmarkEnd w:id="18"/>
      <w:r>
        <w:t>Перечень</w:t>
      </w:r>
    </w:p>
    <w:p w:rsidR="00FA480B" w:rsidRDefault="00FA480B">
      <w:pPr>
        <w:pStyle w:val="ConsPlusNormal"/>
        <w:jc w:val="center"/>
      </w:pPr>
      <w:r>
        <w:t>документов, представляемых для списания имущества казны</w:t>
      </w:r>
    </w:p>
    <w:p w:rsidR="00FA480B" w:rsidRDefault="00FA480B">
      <w:pPr>
        <w:pStyle w:val="ConsPlusNormal"/>
        <w:jc w:val="center"/>
      </w:pPr>
      <w:r>
        <w:t>Чувашской Республики</w:t>
      </w:r>
    </w:p>
    <w:p w:rsidR="00FA480B" w:rsidRDefault="00FA480B">
      <w:pPr>
        <w:pStyle w:val="ConsPlusNormal"/>
        <w:ind w:firstLine="540"/>
        <w:jc w:val="both"/>
      </w:pPr>
    </w:p>
    <w:p w:rsidR="00FA480B" w:rsidRDefault="00FA480B">
      <w:pPr>
        <w:pStyle w:val="ConsPlusNormal"/>
        <w:ind w:firstLine="540"/>
        <w:jc w:val="both"/>
      </w:pPr>
      <w:r>
        <w:t>1. Перечень документов, представляемых для списания движимого имущества, находящегося в казне Яльчикского района Чувашской Республики (далее - движимое имущество):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копия заключения о техническом состоянии движимого имущества, подтверждающего его непригодность к дальнейшему использованию, выданного экспертом (юридическим лицом или индивидуальным предпринимателем, имеющим право осуществлять соответствующий вид деятельности), с приложением копии документа, подтверждающего право осуществлять соответствующий вид деятельности (на все виды движимого имущества, за исключением автотранспорта, мебели);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При списании автотранспортных средств, самоходных машин и металлообрабатывающих станков дополнительно представляются: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lastRenderedPageBreak/>
        <w:t>технический паспорт (формуляр) или иная информация, содержащая сведения о массе движимого имущества, аналогичного списываемому;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свидетельство о регистрации автотранспортного средства или самоходной машины;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отчет об оценке рыночной стоимости объектов основных средств, произведенной не ранее чем за 3 месяца до представления отчета об оценке.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При списании рабочего скота дополнительно представляется акт вскрытия животного или акт клинического осмотра животного, составленный юридическим лицом или индивидуальным предпринимателем, имеющим право осуществлять соответствующий вид деятельности, который должен содержать заключение и рекомендации о списании животного.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2. Перечень документов, представляемых для списания недвижимого имущества, находящегося в казне Яльчикского района Чувашской Республики (далее - недвижимое имущество):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а) справка регистрирующих органов об отсутствии проживающих граждан (при списании жилых домов, квартир, зданий общежитий);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б) заключение специализированной организации о техническом состоянии и степени износа недвижимого имущества;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в) фотографии объекта недвижимого имущества, предлагаемого к списанию, на бумажном и электронном носителе.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3. Перечень документов, представляемых для списания объектов незавершенного строительства, находящихся в казне Яльчикского района Чувашской Республики (далее - объект незавершенного строительства):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а) копия заключения технической экспертизы, выданного организацией, имеющей лицензию на данный вид деятельности (копия лицензии прилагается);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б) фотографии объекта незавершенного строительства, предлагаемого к списанию, на бумажном и электронном носителе.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4. Перечень документов, представляемых для списания казны Яльчикского района Чувашской Республики до окончания срока полезного использования в зависимости от конкретной причины (далее - государственное имущество):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а) в случаях хищения или нанесения ущерба муниципального имуществу: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копия постановления о возбуждении уголовного дела по факту хищения муниципального имущества или постановления о прекращении производства по уголовному делу либо копия решения суда о возмещении виновными лицами материального ущерба;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>б) в случаях автотранспортной и (или) техногенной аварии - копия документа Управления Государственной инспекции безопасности дорожного движения Министерства внутренних дел по Чувашской Республике, Приволжского управления Федеральной службы по экологическому, технологическому и атомному надзору о регистрации аварии, а также документ, отражающий результаты независимой оценки стоимости причиненного ущерба, подтверждающие техническое состояние государственного имущества, с указанием стоимости восстановления государственного имущества;</w:t>
      </w:r>
    </w:p>
    <w:p w:rsidR="00FA480B" w:rsidRDefault="00FA480B">
      <w:pPr>
        <w:pStyle w:val="ConsPlusNormal"/>
        <w:spacing w:before="220"/>
        <w:ind w:firstLine="540"/>
        <w:jc w:val="both"/>
      </w:pPr>
      <w:r>
        <w:t xml:space="preserve">в) в случае стихийных бедствий - копия документа Государственного комитета Чувашской Республики по делам гражданской обороны и чрезвычайным ситуациям о факте стихийного </w:t>
      </w:r>
      <w:r>
        <w:lastRenderedPageBreak/>
        <w:t>бедствия с перечнем основных средств, пострадавших от этих бедствий, и краткой характеристикой ущерба.</w:t>
      </w:r>
    </w:p>
    <w:p w:rsidR="00FA480B" w:rsidRDefault="00FA480B">
      <w:pPr>
        <w:pStyle w:val="ConsPlusNormal"/>
        <w:ind w:firstLine="540"/>
        <w:jc w:val="both"/>
      </w:pPr>
    </w:p>
    <w:p w:rsidR="00FA480B" w:rsidRDefault="00FA480B">
      <w:pPr>
        <w:pStyle w:val="ConsPlusNormal"/>
        <w:ind w:firstLine="540"/>
        <w:jc w:val="both"/>
      </w:pPr>
    </w:p>
    <w:p w:rsidR="00FA480B" w:rsidRDefault="00FA48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02E7" w:rsidRDefault="000202E7"/>
    <w:sectPr w:rsidR="000202E7" w:rsidSect="008B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0B"/>
    <w:rsid w:val="000202E7"/>
    <w:rsid w:val="00293893"/>
    <w:rsid w:val="00FA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4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48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4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48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3927149BF8B833F8270D284AEDF6937497D5964E159DCDE4AB0FAFF608EE663558387778454C995EFD76DBA19EDE8A62B5426A66D8209BE0937AG3w4L" TargetMode="External"/><Relationship Id="rId13" Type="http://schemas.openxmlformats.org/officeDocument/2006/relationships/hyperlink" Target="consultantplus://offline/ref=5E3927149BF8B833F8270D284AEDF6937497D5964E159DCDE4AB0FAFF608EE663558387778454C995EFD77DCA19EDE8A62B5426A66D8209BE0937AG3w4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3927149BF8B833F8270D284AEDF6937497D5964A1B9AC6E0AB0FAFF608EE663558387778454C995EFD76D7A19EDE8A62B5426A66D8209BE0937AG3w4L" TargetMode="External"/><Relationship Id="rId12" Type="http://schemas.openxmlformats.org/officeDocument/2006/relationships/hyperlink" Target="consultantplus://offline/ref=5E3927149BF8B833F8270D284AEDF6937497D5964E159DCDE4AB0FAFF608EE663558387778454C995EFD77DEA19EDE8A62B5426A66D8209BE0937AG3w4L" TargetMode="External"/><Relationship Id="rId17" Type="http://schemas.openxmlformats.org/officeDocument/2006/relationships/hyperlink" Target="consultantplus://offline/ref=5E3927149BF8B833F8270D284AEDF6937497D5964E159DCDE4AB0FAFF608EE663558387778454C995EFD77D9A19EDE8A62B5426A66D8209BE0937AG3w4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E3927149BF8B833F8270D284AEDF6937497D5964E159DCDE4AB0FAFF608EE663558387778454C995EFD77D8A19EDE8A62B5426A66D8209BE0937AG3w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3927149BF8B833F8270D284AEDF6937497D5964E159DCDE4AB0FAFF608EE663558387778454C995EFD76DBA19EDE8A62B5426A66D8209BE0937AG3w4L" TargetMode="External"/><Relationship Id="rId11" Type="http://schemas.openxmlformats.org/officeDocument/2006/relationships/hyperlink" Target="consultantplus://offline/ref=5E3927149BF8B833F8270D284AEDF6937497D5964F1D9ECFE4AB0FAFF608EE663558387778454C995EFD77DEA19EDE8A62B5426A66D8209BE0937AG3w4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E3927149BF8B833F8270D284AEDF6937497D5964E159DCDE4AB0FAFF608EE663558387778454C995EFD77DBA19EDE8A62B5426A66D8209BE0937AG3w4L" TargetMode="External"/><Relationship Id="rId10" Type="http://schemas.openxmlformats.org/officeDocument/2006/relationships/hyperlink" Target="consultantplus://offline/ref=5E3927149BF8B833F8270D284AEDF6937497D5964E159DCDE4AB0FAFF608EE663558387778454C995EFD76D7A19EDE8A62B5426A66D8209BE0937AG3w4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3927149BF8B833F8270D284AEDF6937497D5964E159DCDE4AB0FAFF608EE663558387778454C995EFD76D8A19EDE8A62B5426A66D8209BE0937AG3w4L" TargetMode="External"/><Relationship Id="rId14" Type="http://schemas.openxmlformats.org/officeDocument/2006/relationships/hyperlink" Target="consultantplus://offline/ref=5E3927149BF8B833F8270D284AEDF6937497D5964E159DCDE4AB0FAFF608EE663558387778454C995EFD77DDA19EDE8A62B5426A66D8209BE0937AG3w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7649</Words>
  <Characters>43605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murartova</dc:creator>
  <cp:lastModifiedBy>Быковы</cp:lastModifiedBy>
  <cp:revision>2</cp:revision>
  <dcterms:created xsi:type="dcterms:W3CDTF">2022-01-10T11:51:00Z</dcterms:created>
  <dcterms:modified xsi:type="dcterms:W3CDTF">2022-01-10T11:51:00Z</dcterms:modified>
</cp:coreProperties>
</file>