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271FD0" w:rsidRPr="00271FD0" w:rsidTr="008F6D3D">
        <w:trPr>
          <w:cantSplit/>
          <w:trHeight w:val="612"/>
        </w:trPr>
        <w:tc>
          <w:tcPr>
            <w:tcW w:w="4149" w:type="dxa"/>
          </w:tcPr>
          <w:p w:rsidR="00271FD0" w:rsidRPr="00271FD0" w:rsidRDefault="00271FD0" w:rsidP="00271F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FD0" w:rsidRPr="00271FD0" w:rsidRDefault="00271FD0" w:rsidP="00271F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271FD0" w:rsidRPr="00271FD0" w:rsidRDefault="00271FD0" w:rsidP="00271F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71FD0" w:rsidRPr="00271FD0" w:rsidRDefault="00271FD0" w:rsidP="0027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71FD0" w:rsidRPr="00271FD0" w:rsidTr="008F6D3D">
        <w:trPr>
          <w:cantSplit/>
          <w:trHeight w:val="2355"/>
        </w:trPr>
        <w:tc>
          <w:tcPr>
            <w:tcW w:w="4149" w:type="dxa"/>
          </w:tcPr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ТĂВАЙ РАЙОН</w:t>
            </w: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АДМИНИСТРАЦИЙĔ</w:t>
            </w: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FD0" w:rsidRPr="00271FD0" w:rsidRDefault="00321F06" w:rsidP="00271F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28.02.2019 № </w:t>
            </w:r>
            <w:r w:rsidR="001B17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82</w:t>
            </w:r>
          </w:p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Тǎвай ялě</w:t>
            </w:r>
          </w:p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ЯНТИКОВСКОГО РАЙОНА</w:t>
            </w: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271FD0" w:rsidRPr="00271FD0" w:rsidRDefault="00271FD0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FD0" w:rsidRPr="00271FD0" w:rsidRDefault="00321F06" w:rsidP="00271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28.02.2019 № 82</w:t>
            </w:r>
          </w:p>
          <w:p w:rsidR="00271FD0" w:rsidRPr="00271FD0" w:rsidRDefault="00271FD0" w:rsidP="0027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71F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село Янтиково</w:t>
            </w:r>
          </w:p>
        </w:tc>
      </w:tr>
    </w:tbl>
    <w:p w:rsidR="00401828" w:rsidRPr="00401828" w:rsidRDefault="00401828" w:rsidP="00271FD0">
      <w:pPr>
        <w:tabs>
          <w:tab w:val="left" w:pos="4678"/>
          <w:tab w:val="left" w:pos="5103"/>
        </w:tabs>
        <w:spacing w:after="0" w:line="240" w:lineRule="auto"/>
        <w:ind w:right="4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28">
        <w:rPr>
          <w:rFonts w:ascii="Times New Roman" w:hAnsi="Times New Roman" w:cs="Times New Roman"/>
          <w:bCs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Янтиковского района</w:t>
      </w:r>
    </w:p>
    <w:p w:rsidR="00401828" w:rsidRDefault="00401828" w:rsidP="0040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28" w:rsidRPr="009C61E4" w:rsidRDefault="00401828" w:rsidP="007549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2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C61E4">
        <w:rPr>
          <w:rFonts w:ascii="Times New Roman" w:hAnsi="Times New Roman" w:cs="Times New Roman"/>
          <w:sz w:val="28"/>
          <w:szCs w:val="28"/>
        </w:rPr>
        <w:t>реализации</w:t>
      </w:r>
      <w:r w:rsidR="009C61E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C61E4" w:rsidRPr="009C61E4">
        <w:rPr>
          <w:rFonts w:ascii="Times New Roman" w:hAnsi="Times New Roman" w:cs="Times New Roman"/>
          <w:sz w:val="28"/>
          <w:szCs w:val="28"/>
        </w:rPr>
        <w:t xml:space="preserve"> </w:t>
      </w:r>
      <w:r w:rsidR="009C61E4">
        <w:rPr>
          <w:rFonts w:ascii="Times New Roman" w:hAnsi="Times New Roman" w:cs="Times New Roman"/>
          <w:bCs/>
          <w:sz w:val="28"/>
          <w:szCs w:val="28"/>
        </w:rPr>
        <w:t>Национального</w:t>
      </w:r>
      <w:r w:rsidR="009C61E4" w:rsidRPr="009C61E4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9C61E4">
        <w:rPr>
          <w:rFonts w:ascii="Times New Roman" w:hAnsi="Times New Roman" w:cs="Times New Roman"/>
          <w:bCs/>
          <w:sz w:val="28"/>
          <w:szCs w:val="28"/>
        </w:rPr>
        <w:t>а</w:t>
      </w:r>
      <w:r w:rsidR="009C61E4" w:rsidRPr="009C61E4">
        <w:rPr>
          <w:rFonts w:ascii="Times New Roman" w:hAnsi="Times New Roman" w:cs="Times New Roman"/>
          <w:bCs/>
          <w:sz w:val="28"/>
          <w:szCs w:val="28"/>
        </w:rPr>
        <w:br/>
        <w:t xml:space="preserve">развития конкуренции в Российской Федерации на 2018 - 2020 годы, утвержденного </w:t>
      </w:r>
      <w:r w:rsidR="009C61E4">
        <w:rPr>
          <w:rFonts w:ascii="Times New Roman" w:hAnsi="Times New Roman" w:cs="Times New Roman"/>
          <w:sz w:val="28"/>
          <w:szCs w:val="28"/>
        </w:rPr>
        <w:t>Указом</w:t>
      </w:r>
      <w:r w:rsidRPr="009C61E4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bookmarkStart w:id="0" w:name="_GoBack"/>
      <w:bookmarkEnd w:id="0"/>
      <w:r w:rsidRPr="009C61E4">
        <w:rPr>
          <w:rFonts w:ascii="Times New Roman" w:hAnsi="Times New Roman" w:cs="Times New Roman"/>
          <w:sz w:val="28"/>
          <w:szCs w:val="28"/>
        </w:rPr>
        <w:t>дерации от 2</w:t>
      </w:r>
      <w:r w:rsidR="009C61E4" w:rsidRPr="009C61E4">
        <w:rPr>
          <w:rFonts w:ascii="Times New Roman" w:hAnsi="Times New Roman" w:cs="Times New Roman"/>
          <w:sz w:val="28"/>
          <w:szCs w:val="28"/>
        </w:rPr>
        <w:t>1.12.</w:t>
      </w:r>
      <w:r w:rsidRPr="009C61E4">
        <w:rPr>
          <w:rFonts w:ascii="Times New Roman" w:hAnsi="Times New Roman" w:cs="Times New Roman"/>
          <w:sz w:val="28"/>
          <w:szCs w:val="28"/>
        </w:rPr>
        <w:t>2017</w:t>
      </w:r>
      <w:r w:rsidR="00754943">
        <w:rPr>
          <w:rFonts w:ascii="Times New Roman" w:hAnsi="Times New Roman" w:cs="Times New Roman"/>
          <w:sz w:val="28"/>
          <w:szCs w:val="28"/>
        </w:rPr>
        <w:t xml:space="preserve"> №</w:t>
      </w:r>
      <w:r w:rsidRPr="009C61E4">
        <w:rPr>
          <w:rFonts w:ascii="Times New Roman" w:hAnsi="Times New Roman" w:cs="Times New Roman"/>
          <w:sz w:val="28"/>
          <w:szCs w:val="28"/>
        </w:rPr>
        <w:t xml:space="preserve">618 «Об основных направлениях государственной политики по </w:t>
      </w:r>
      <w:r w:rsidRPr="00401828">
        <w:rPr>
          <w:rFonts w:ascii="Times New Roman" w:hAnsi="Times New Roman" w:cs="Times New Roman"/>
          <w:sz w:val="28"/>
          <w:szCs w:val="28"/>
        </w:rPr>
        <w:t>развитию конкуренции»</w:t>
      </w:r>
      <w:r w:rsidR="00754943">
        <w:rPr>
          <w:rFonts w:ascii="Times New Roman" w:hAnsi="Times New Roman" w:cs="Times New Roman"/>
          <w:sz w:val="28"/>
          <w:szCs w:val="28"/>
        </w:rPr>
        <w:t>,</w:t>
      </w:r>
      <w:r w:rsidR="009C61E4">
        <w:rPr>
          <w:rFonts w:ascii="Times New Roman" w:hAnsi="Times New Roman" w:cs="Times New Roman"/>
          <w:sz w:val="28"/>
          <w:szCs w:val="28"/>
        </w:rPr>
        <w:t xml:space="preserve"> администрация Янтиковского района</w:t>
      </w:r>
      <w:r w:rsidRPr="0040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1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C61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401828">
        <w:rPr>
          <w:rFonts w:ascii="Times New Roman" w:hAnsi="Times New Roman" w:cs="Times New Roman"/>
          <w:sz w:val="28"/>
          <w:szCs w:val="28"/>
        </w:rPr>
        <w:t>:</w:t>
      </w:r>
    </w:p>
    <w:p w:rsidR="00401828" w:rsidRPr="00401828" w:rsidRDefault="00401828" w:rsidP="0075494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28">
        <w:rPr>
          <w:rFonts w:ascii="Times New Roman" w:hAnsi="Times New Roman" w:cs="Times New Roman"/>
          <w:sz w:val="28"/>
          <w:szCs w:val="28"/>
        </w:rPr>
        <w:t xml:space="preserve">Создать в администрации </w:t>
      </w:r>
      <w:r w:rsidR="00754943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Pr="00401828">
        <w:rPr>
          <w:rFonts w:ascii="Times New Roman" w:hAnsi="Times New Roman" w:cs="Times New Roman"/>
          <w:sz w:val="28"/>
          <w:szCs w:val="28"/>
        </w:rPr>
        <w:t xml:space="preserve"> систему внутреннего обеспечения соответствия требованиям ан</w:t>
      </w:r>
      <w:r w:rsidR="005D0F34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401828">
        <w:rPr>
          <w:rFonts w:ascii="Times New Roman" w:hAnsi="Times New Roman" w:cs="Times New Roman"/>
          <w:sz w:val="28"/>
          <w:szCs w:val="28"/>
        </w:rPr>
        <w:t xml:space="preserve"> в соответствии с прилагаемым</w:t>
      </w:r>
      <w:r w:rsidR="007549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1828">
        <w:rPr>
          <w:rFonts w:ascii="Times New Roman" w:hAnsi="Times New Roman" w:cs="Times New Roman"/>
          <w:sz w:val="28"/>
          <w:szCs w:val="28"/>
        </w:rPr>
        <w:t xml:space="preserve"> Положением об организации в администрации </w:t>
      </w:r>
      <w:r w:rsidR="00754943"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Pr="00401828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законодательства.</w:t>
      </w:r>
    </w:p>
    <w:p w:rsidR="00401828" w:rsidRPr="00754943" w:rsidRDefault="00401828" w:rsidP="0075494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94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754943" w:rsidRPr="00754943">
        <w:rPr>
          <w:rFonts w:ascii="Times New Roman" w:hAnsi="Times New Roman" w:cs="Times New Roman"/>
          <w:bCs/>
          <w:sz w:val="28"/>
          <w:szCs w:val="28"/>
        </w:rPr>
        <w:t>организационно-контрольной работы и информационного обеспечения</w:t>
      </w:r>
      <w:r w:rsidR="00754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94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</w:t>
      </w:r>
      <w:r w:rsidR="00754943">
        <w:rPr>
          <w:rFonts w:ascii="Times New Roman" w:hAnsi="Times New Roman" w:cs="Times New Roman"/>
          <w:sz w:val="28"/>
          <w:szCs w:val="28"/>
        </w:rPr>
        <w:t>овления</w:t>
      </w:r>
      <w:r w:rsidRPr="0075494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54943">
        <w:rPr>
          <w:rFonts w:ascii="Times New Roman" w:hAnsi="Times New Roman" w:cs="Times New Roman"/>
          <w:sz w:val="28"/>
          <w:szCs w:val="28"/>
        </w:rPr>
        <w:t>Янтиковского</w:t>
      </w:r>
      <w:r w:rsidRPr="00754943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01828" w:rsidRPr="00401828" w:rsidRDefault="00401828" w:rsidP="0075494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28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7549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01828">
        <w:rPr>
          <w:rFonts w:ascii="Times New Roman" w:hAnsi="Times New Roman" w:cs="Times New Roman"/>
          <w:sz w:val="28"/>
          <w:szCs w:val="28"/>
        </w:rPr>
        <w:t xml:space="preserve"> обеспечить ознакомление работников с настоящим постановлением.</w:t>
      </w:r>
    </w:p>
    <w:p w:rsidR="00401828" w:rsidRDefault="00401828" w:rsidP="0075494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828">
        <w:rPr>
          <w:rFonts w:ascii="Times New Roman" w:hAnsi="Times New Roman" w:cs="Times New Roman"/>
          <w:sz w:val="28"/>
          <w:szCs w:val="28"/>
        </w:rPr>
        <w:t xml:space="preserve"> </w:t>
      </w:r>
      <w:r w:rsidR="00754943">
        <w:rPr>
          <w:rFonts w:ascii="Times New Roman" w:hAnsi="Times New Roman" w:cs="Times New Roman"/>
          <w:sz w:val="28"/>
          <w:szCs w:val="28"/>
        </w:rPr>
        <w:t>вы</w:t>
      </w:r>
      <w:r w:rsidRPr="00401828">
        <w:rPr>
          <w:rFonts w:ascii="Times New Roman" w:hAnsi="Times New Roman" w:cs="Times New Roman"/>
          <w:sz w:val="28"/>
          <w:szCs w:val="28"/>
        </w:rPr>
        <w:t>полнение</w:t>
      </w:r>
      <w:r w:rsidR="00754943">
        <w:rPr>
          <w:rFonts w:ascii="Times New Roman" w:hAnsi="Times New Roman" w:cs="Times New Roman"/>
          <w:sz w:val="28"/>
          <w:szCs w:val="28"/>
        </w:rPr>
        <w:t>м</w:t>
      </w:r>
      <w:r w:rsidRPr="00401828">
        <w:rPr>
          <w:rFonts w:ascii="Times New Roman" w:hAnsi="Times New Roman" w:cs="Times New Roman"/>
          <w:sz w:val="28"/>
          <w:szCs w:val="28"/>
        </w:rPr>
        <w:t xml:space="preserve"> </w:t>
      </w:r>
      <w:r w:rsidR="0075494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0182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54943" w:rsidRDefault="00754943" w:rsidP="0075494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43" w:rsidRDefault="00754943" w:rsidP="007549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4943" w:rsidRPr="00401828" w:rsidRDefault="00754943" w:rsidP="007549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                                                                     В.А. Ванерке</w:t>
      </w:r>
    </w:p>
    <w:p w:rsidR="00754943" w:rsidRDefault="00754943" w:rsidP="00401828">
      <w:pPr>
        <w:jc w:val="both"/>
        <w:rPr>
          <w:rFonts w:ascii="Times New Roman" w:hAnsi="Times New Roman" w:cs="Times New Roman"/>
        </w:rPr>
        <w:sectPr w:rsidR="00754943" w:rsidSect="00271FD0">
          <w:pgSz w:w="11906" w:h="16838"/>
          <w:pgMar w:top="851" w:right="851" w:bottom="709" w:left="1985" w:header="708" w:footer="708" w:gutter="0"/>
          <w:cols w:space="708"/>
          <w:docGrid w:linePitch="360"/>
        </w:sectPr>
      </w:pPr>
    </w:p>
    <w:p w:rsidR="00401828" w:rsidRPr="005D0F34" w:rsidRDefault="005D0F34" w:rsidP="00271FD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0F34" w:rsidRDefault="005D0F34" w:rsidP="00271FD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D0F34" w:rsidRDefault="005D0F34" w:rsidP="00271FD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</w:t>
      </w:r>
      <w:r w:rsidRPr="005D0F34">
        <w:rPr>
          <w:rFonts w:ascii="Times New Roman" w:hAnsi="Times New Roman" w:cs="Times New Roman"/>
          <w:sz w:val="24"/>
          <w:szCs w:val="24"/>
        </w:rPr>
        <w:t xml:space="preserve">тиковского района </w:t>
      </w:r>
    </w:p>
    <w:p w:rsidR="005D0F34" w:rsidRPr="005D0F34" w:rsidRDefault="00321F06" w:rsidP="00271FD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28.02.2019 № 82</w:t>
      </w:r>
    </w:p>
    <w:p w:rsidR="005D0F34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FD0" w:rsidRDefault="00271FD0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F34" w:rsidRPr="005D0F34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D0F34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34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в администрации Янтиковского района </w:t>
      </w:r>
    </w:p>
    <w:p w:rsidR="005D0F34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34">
        <w:rPr>
          <w:rFonts w:ascii="Times New Roman" w:hAnsi="Times New Roman" w:cs="Times New Roman"/>
          <w:b/>
          <w:bCs/>
          <w:sz w:val="24"/>
          <w:szCs w:val="24"/>
        </w:rPr>
        <w:t xml:space="preserve">системы внутреннего обеспечения соответствия </w:t>
      </w:r>
    </w:p>
    <w:p w:rsidR="00401828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F34">
        <w:rPr>
          <w:rFonts w:ascii="Times New Roman" w:hAnsi="Times New Roman" w:cs="Times New Roman"/>
          <w:b/>
          <w:bCs/>
          <w:sz w:val="24"/>
          <w:szCs w:val="24"/>
        </w:rPr>
        <w:t>требованиям ан</w:t>
      </w:r>
      <w:r>
        <w:rPr>
          <w:rFonts w:ascii="Times New Roman" w:hAnsi="Times New Roman" w:cs="Times New Roman"/>
          <w:b/>
          <w:bCs/>
          <w:sz w:val="24"/>
          <w:szCs w:val="24"/>
        </w:rPr>
        <w:t>тимонопольного законодательства</w:t>
      </w:r>
    </w:p>
    <w:p w:rsidR="005D0F34" w:rsidRPr="005D0F34" w:rsidRDefault="005D0F34" w:rsidP="005D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828" w:rsidRPr="005D0F34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5D0F34" w:rsidRDefault="00401828" w:rsidP="005D0F34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01828" w:rsidRPr="005D0F34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 </w:t>
      </w:r>
    </w:p>
    <w:p w:rsidR="00F02141" w:rsidRDefault="00F02141" w:rsidP="007E0FC2">
      <w:pPr>
        <w:pStyle w:val="a4"/>
        <w:numPr>
          <w:ilvl w:val="1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01828" w:rsidRPr="005D0F34">
        <w:rPr>
          <w:rFonts w:ascii="Times New Roman" w:hAnsi="Times New Roman" w:cs="Times New Roman"/>
          <w:sz w:val="24"/>
          <w:szCs w:val="24"/>
        </w:rPr>
        <w:t xml:space="preserve">Положение об организации в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401828" w:rsidRPr="005D0F34">
        <w:rPr>
          <w:rFonts w:ascii="Times New Roman" w:hAnsi="Times New Roman" w:cs="Times New Roman"/>
          <w:sz w:val="24"/>
          <w:szCs w:val="24"/>
        </w:rPr>
        <w:t xml:space="preserve"> района системы внутреннего обеспечения соответствия требованиям антимонопольного законодательства (далее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комплаенс, </w:t>
      </w:r>
      <w:r w:rsidR="00401828" w:rsidRPr="005D0F34">
        <w:rPr>
          <w:rFonts w:ascii="Times New Roman" w:hAnsi="Times New Roman" w:cs="Times New Roman"/>
          <w:sz w:val="24"/>
          <w:szCs w:val="24"/>
        </w:rPr>
        <w:t xml:space="preserve">Положение) разработано в целях обеспечения соответствия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="00401828" w:rsidRPr="005D0F34">
        <w:rPr>
          <w:rFonts w:ascii="Times New Roman" w:hAnsi="Times New Roman" w:cs="Times New Roman"/>
          <w:sz w:val="24"/>
          <w:szCs w:val="24"/>
        </w:rPr>
        <w:t xml:space="preserve">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401828" w:rsidRPr="00F02141" w:rsidRDefault="00401828" w:rsidP="007E0FC2">
      <w:pPr>
        <w:pStyle w:val="a4"/>
        <w:numPr>
          <w:ilvl w:val="1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141">
        <w:rPr>
          <w:rFonts w:ascii="Times New Roman" w:hAnsi="Times New Roman" w:cs="Times New Roman"/>
          <w:sz w:val="24"/>
          <w:szCs w:val="24"/>
        </w:rPr>
        <w:t xml:space="preserve">Для целей Положения используются </w:t>
      </w:r>
      <w:r w:rsidR="007E4837">
        <w:rPr>
          <w:rFonts w:ascii="Times New Roman" w:hAnsi="Times New Roman" w:cs="Times New Roman"/>
          <w:sz w:val="24"/>
          <w:szCs w:val="24"/>
        </w:rPr>
        <w:t>термины</w:t>
      </w:r>
      <w:r w:rsidR="00F02141" w:rsidRPr="00F02141">
        <w:rPr>
          <w:rFonts w:ascii="Times New Roman" w:hAnsi="Times New Roman" w:cs="Times New Roman"/>
          <w:sz w:val="24"/>
          <w:szCs w:val="24"/>
        </w:rPr>
        <w:t>, установленные распоряжением</w:t>
      </w:r>
      <w:r w:rsidR="00F02141">
        <w:rPr>
          <w:rFonts w:ascii="Times New Roman" w:hAnsi="Times New Roman" w:cs="Times New Roman"/>
          <w:sz w:val="24"/>
          <w:szCs w:val="24"/>
        </w:rPr>
        <w:t xml:space="preserve"> </w:t>
      </w:r>
      <w:r w:rsidR="00F02141" w:rsidRPr="00F02141">
        <w:rPr>
          <w:rFonts w:ascii="Times New Roman" w:hAnsi="Times New Roman" w:cs="Times New Roman"/>
          <w:sz w:val="24"/>
          <w:szCs w:val="24"/>
        </w:rPr>
        <w:t>Правительства РФ от 18</w:t>
      </w:r>
      <w:r w:rsidR="00F02141">
        <w:rPr>
          <w:rFonts w:ascii="Times New Roman" w:hAnsi="Times New Roman" w:cs="Times New Roman"/>
          <w:sz w:val="24"/>
          <w:szCs w:val="24"/>
        </w:rPr>
        <w:t>.10.</w:t>
      </w:r>
      <w:r w:rsidR="00F02141" w:rsidRPr="00F02141">
        <w:rPr>
          <w:rFonts w:ascii="Times New Roman" w:hAnsi="Times New Roman" w:cs="Times New Roman"/>
          <w:sz w:val="24"/>
          <w:szCs w:val="24"/>
        </w:rPr>
        <w:t>2018 </w:t>
      </w:r>
      <w:r w:rsidR="00F02141">
        <w:rPr>
          <w:rFonts w:ascii="Times New Roman" w:hAnsi="Times New Roman" w:cs="Times New Roman"/>
          <w:sz w:val="24"/>
          <w:szCs w:val="24"/>
        </w:rPr>
        <w:t>№</w:t>
      </w:r>
      <w:r w:rsidR="00F02141" w:rsidRPr="00F02141">
        <w:rPr>
          <w:rFonts w:ascii="Times New Roman" w:hAnsi="Times New Roman" w:cs="Times New Roman"/>
          <w:sz w:val="24"/>
          <w:szCs w:val="24"/>
        </w:rPr>
        <w:t>2258-р</w:t>
      </w:r>
      <w:r w:rsidR="00F02141">
        <w:rPr>
          <w:rFonts w:ascii="Times New Roman" w:hAnsi="Times New Roman" w:cs="Times New Roman"/>
          <w:sz w:val="24"/>
          <w:szCs w:val="24"/>
        </w:rPr>
        <w:t>, а также термины, означающие следующее</w:t>
      </w:r>
      <w:r w:rsidRPr="00F02141">
        <w:rPr>
          <w:rFonts w:ascii="Times New Roman" w:hAnsi="Times New Roman" w:cs="Times New Roman"/>
          <w:sz w:val="24"/>
          <w:szCs w:val="24"/>
        </w:rPr>
        <w:t>:</w:t>
      </w:r>
    </w:p>
    <w:p w:rsidR="00F02141" w:rsidRDefault="00401828" w:rsidP="00F0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«доклад об антимонопольном комплаенсе</w:t>
      </w:r>
      <w:r w:rsidR="00F02141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4943">
        <w:rPr>
          <w:rFonts w:ascii="Times New Roman" w:hAnsi="Times New Roman" w:cs="Times New Roman"/>
          <w:sz w:val="24"/>
          <w:szCs w:val="24"/>
        </w:rPr>
        <w:t xml:space="preserve"> — </w:t>
      </w:r>
      <w:r w:rsidR="00F02141" w:rsidRPr="00F02141">
        <w:rPr>
          <w:rFonts w:ascii="Times New Roman" w:hAnsi="Times New Roman" w:cs="Times New Roman"/>
          <w:sz w:val="24"/>
          <w:szCs w:val="24"/>
        </w:rPr>
        <w:t xml:space="preserve">документ, содержащий информацию об организации в </w:t>
      </w:r>
      <w:r w:rsidR="00F02141">
        <w:rPr>
          <w:rFonts w:ascii="Times New Roman" w:hAnsi="Times New Roman" w:cs="Times New Roman"/>
          <w:sz w:val="24"/>
          <w:szCs w:val="24"/>
        </w:rPr>
        <w:t>Администрации</w:t>
      </w:r>
      <w:r w:rsidR="00F02141" w:rsidRPr="00F02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41" w:rsidRPr="00F02141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F02141" w:rsidRPr="00F02141">
        <w:rPr>
          <w:rFonts w:ascii="Times New Roman" w:hAnsi="Times New Roman" w:cs="Times New Roman"/>
          <w:sz w:val="24"/>
          <w:szCs w:val="24"/>
        </w:rPr>
        <w:t xml:space="preserve"> комп</w:t>
      </w:r>
      <w:r w:rsidR="00F02141">
        <w:rPr>
          <w:rFonts w:ascii="Times New Roman" w:hAnsi="Times New Roman" w:cs="Times New Roman"/>
          <w:sz w:val="24"/>
          <w:szCs w:val="24"/>
        </w:rPr>
        <w:t>лаенса и о его функционировании</w:t>
      </w:r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7E4837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«нарушение антимонопольного законодательства</w:t>
      </w:r>
      <w:r w:rsidR="00F02141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4943">
        <w:rPr>
          <w:rFonts w:ascii="Times New Roman" w:hAnsi="Times New Roman" w:cs="Times New Roman"/>
          <w:sz w:val="24"/>
          <w:szCs w:val="24"/>
        </w:rPr>
        <w:t xml:space="preserve"> — недопущение, ограничение, устранение конкуренции</w:t>
      </w:r>
      <w:r w:rsidR="00F02141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7E4837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«риски нарушения антимонопольного законодательства</w:t>
      </w:r>
      <w:r w:rsidR="007E483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4943">
        <w:rPr>
          <w:rFonts w:ascii="Times New Roman" w:hAnsi="Times New Roman" w:cs="Times New Roman"/>
          <w:sz w:val="24"/>
          <w:szCs w:val="24"/>
        </w:rPr>
        <w:t xml:space="preserve"> («комплаенс-риски») —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7E483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7E4837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«уполномоченное</w:t>
      </w:r>
      <w:r w:rsidR="007E4837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структурное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подразделение»</w:t>
      </w:r>
      <w:r w:rsidRPr="00754943">
        <w:rPr>
          <w:rFonts w:ascii="Times New Roman" w:hAnsi="Times New Roman" w:cs="Times New Roman"/>
          <w:sz w:val="24"/>
          <w:szCs w:val="24"/>
        </w:rPr>
        <w:t xml:space="preserve"> — </w:t>
      </w:r>
      <w:r w:rsidR="007E4837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7E4837" w:rsidRPr="007E4837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7E4837">
        <w:rPr>
          <w:rFonts w:ascii="Times New Roman" w:hAnsi="Times New Roman" w:cs="Times New Roman"/>
          <w:sz w:val="24"/>
          <w:szCs w:val="24"/>
        </w:rPr>
        <w:t>Администрации</w:t>
      </w:r>
      <w:r w:rsidR="007E4837" w:rsidRPr="007E4837">
        <w:rPr>
          <w:rFonts w:ascii="Times New Roman" w:hAnsi="Times New Roman" w:cs="Times New Roman"/>
          <w:sz w:val="24"/>
          <w:szCs w:val="24"/>
        </w:rPr>
        <w:t xml:space="preserve">, осуществляющее внедрение </w:t>
      </w:r>
      <w:proofErr w:type="gramStart"/>
      <w:r w:rsidR="007E4837" w:rsidRPr="007E4837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7E4837" w:rsidRPr="007E4837">
        <w:rPr>
          <w:rFonts w:ascii="Times New Roman" w:hAnsi="Times New Roman" w:cs="Times New Roman"/>
          <w:sz w:val="24"/>
          <w:szCs w:val="24"/>
        </w:rPr>
        <w:t xml:space="preserve"> комплаенса и контроль за его исполнением в </w:t>
      </w:r>
      <w:r w:rsidR="007E4837">
        <w:rPr>
          <w:rFonts w:ascii="Times New Roman" w:hAnsi="Times New Roman" w:cs="Times New Roman"/>
          <w:sz w:val="24"/>
          <w:szCs w:val="24"/>
        </w:rPr>
        <w:t>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>.</w:t>
      </w:r>
    </w:p>
    <w:p w:rsidR="007E0FC2" w:rsidRPr="007E0FC2" w:rsidRDefault="00401828" w:rsidP="007E0FC2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C2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Pr="007E0FC2">
        <w:rPr>
          <w:rFonts w:ascii="Times New Roman" w:hAnsi="Times New Roman" w:cs="Times New Roman"/>
          <w:sz w:val="24"/>
          <w:szCs w:val="24"/>
        </w:rPr>
        <w:t>антимоноп</w:t>
      </w:r>
      <w:r w:rsidR="007E4837" w:rsidRPr="007E0FC2">
        <w:rPr>
          <w:rFonts w:ascii="Times New Roman" w:hAnsi="Times New Roman" w:cs="Times New Roman"/>
          <w:sz w:val="24"/>
          <w:szCs w:val="24"/>
        </w:rPr>
        <w:t>ольного</w:t>
      </w:r>
      <w:proofErr w:type="gramEnd"/>
      <w:r w:rsidR="007E4837" w:rsidRPr="007E0FC2">
        <w:rPr>
          <w:rFonts w:ascii="Times New Roman" w:hAnsi="Times New Roman" w:cs="Times New Roman"/>
          <w:sz w:val="24"/>
          <w:szCs w:val="24"/>
        </w:rPr>
        <w:t xml:space="preserve"> комплаенса  в Администрации</w:t>
      </w:r>
      <w:r w:rsidRPr="007E0FC2">
        <w:rPr>
          <w:rFonts w:ascii="Times New Roman" w:hAnsi="Times New Roman" w:cs="Times New Roman"/>
          <w:sz w:val="24"/>
          <w:szCs w:val="24"/>
        </w:rPr>
        <w:t>:</w:t>
      </w:r>
    </w:p>
    <w:p w:rsidR="00401828" w:rsidRPr="00754943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 выявление комплаенс-рисков;</w:t>
      </w:r>
    </w:p>
    <w:p w:rsidR="00401828" w:rsidRPr="00754943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 управление комплаенс-рисками;</w:t>
      </w:r>
    </w:p>
    <w:p w:rsidR="00401828" w:rsidRPr="00754943" w:rsidRDefault="00401828" w:rsidP="007E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в) 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Администрации требованиям антимонопольного законодательства;</w:t>
      </w:r>
    </w:p>
    <w:p w:rsidR="007E0FC2" w:rsidRDefault="00401828" w:rsidP="007E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г) оценка эффективности функционирования</w:t>
      </w:r>
      <w:r w:rsidR="007E4837">
        <w:rPr>
          <w:rFonts w:ascii="Times New Roman" w:hAnsi="Times New Roman" w:cs="Times New Roman"/>
          <w:sz w:val="24"/>
          <w:szCs w:val="24"/>
        </w:rPr>
        <w:t xml:space="preserve"> в </w:t>
      </w:r>
      <w:r w:rsidRPr="00754943">
        <w:rPr>
          <w:rFonts w:ascii="Times New Roman" w:hAnsi="Times New Roman" w:cs="Times New Roman"/>
          <w:sz w:val="24"/>
          <w:szCs w:val="24"/>
        </w:rPr>
        <w:t>Администрации антимонопольного комплаенса.</w:t>
      </w:r>
    </w:p>
    <w:p w:rsidR="007E0FC2" w:rsidRPr="007E0FC2" w:rsidRDefault="007E0FC2" w:rsidP="007E0FC2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C2">
        <w:rPr>
          <w:rFonts w:ascii="Times New Roman" w:hAnsi="Times New Roman" w:cs="Times New Roman"/>
          <w:sz w:val="24"/>
          <w:szCs w:val="24"/>
        </w:rPr>
        <w:t xml:space="preserve">При </w:t>
      </w:r>
      <w:r w:rsidR="00401828" w:rsidRPr="007E0FC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401828" w:rsidRPr="007E0FC2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401828" w:rsidRPr="007E0FC2">
        <w:rPr>
          <w:rFonts w:ascii="Times New Roman" w:hAnsi="Times New Roman" w:cs="Times New Roman"/>
          <w:sz w:val="24"/>
          <w:szCs w:val="24"/>
        </w:rPr>
        <w:t xml:space="preserve"> комплаенса Администрация руководствуется следующими принципам</w:t>
      </w:r>
      <w:r w:rsidRPr="007E0FC2">
        <w:rPr>
          <w:rFonts w:ascii="Times New Roman" w:hAnsi="Times New Roman" w:cs="Times New Roman"/>
          <w:sz w:val="24"/>
          <w:szCs w:val="24"/>
        </w:rPr>
        <w:t>и: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 заинтересованность руководства Администрации в эффективности антимонопольного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 регулярность оценки комплаенс-рисков;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в) информационна</w:t>
      </w:r>
      <w:r w:rsidR="00E1796D">
        <w:rPr>
          <w:rFonts w:ascii="Times New Roman" w:hAnsi="Times New Roman" w:cs="Times New Roman"/>
          <w:sz w:val="24"/>
          <w:szCs w:val="24"/>
        </w:rPr>
        <w:t xml:space="preserve">я открытость функционирования в </w:t>
      </w:r>
      <w:r w:rsidRPr="00754943">
        <w:rPr>
          <w:rFonts w:ascii="Times New Roman" w:hAnsi="Times New Roman" w:cs="Times New Roman"/>
          <w:sz w:val="24"/>
          <w:szCs w:val="24"/>
        </w:rPr>
        <w:t>Администрации  антимонопольного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г) непрерывность функционирования антимонопольного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д) совершенствование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E1796D" w:rsidRDefault="00401828" w:rsidP="00E1796D">
      <w:pPr>
        <w:pStyle w:val="a4"/>
        <w:numPr>
          <w:ilvl w:val="0"/>
          <w:numId w:val="4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79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</w:t>
      </w:r>
      <w:proofErr w:type="gramStart"/>
      <w:r w:rsidRPr="00E1796D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proofErr w:type="gramEnd"/>
      <w:r w:rsidRPr="00E1796D">
        <w:rPr>
          <w:rFonts w:ascii="Times New Roman" w:hAnsi="Times New Roman" w:cs="Times New Roman"/>
          <w:b/>
          <w:bCs/>
          <w:sz w:val="24"/>
          <w:szCs w:val="24"/>
        </w:rPr>
        <w:t xml:space="preserve"> комплаенса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7E0FC2" w:rsidRPr="007E0FC2" w:rsidRDefault="007E0FC2" w:rsidP="007E0FC2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0FC2" w:rsidRPr="007E0FC2" w:rsidRDefault="007E0FC2" w:rsidP="007E0FC2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0FC2" w:rsidRPr="007E0FC2" w:rsidRDefault="007E0FC2" w:rsidP="007E0FC2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0FC2" w:rsidRPr="007E0FC2" w:rsidRDefault="007E0FC2" w:rsidP="007E0FC2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01828" w:rsidRPr="00E1796D" w:rsidRDefault="00401828" w:rsidP="007E0FC2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6D">
        <w:rPr>
          <w:rFonts w:ascii="Times New Roman" w:hAnsi="Times New Roman" w:cs="Times New Roman"/>
          <w:sz w:val="24"/>
          <w:szCs w:val="24"/>
        </w:rPr>
        <w:t xml:space="preserve">Общий контроль организации антимонопольного комплаенса и обеспечения его функционирования осуществляется главой администрации </w:t>
      </w:r>
      <w:r w:rsidR="00E1796D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Pr="00E1796D">
        <w:rPr>
          <w:rFonts w:ascii="Times New Roman" w:hAnsi="Times New Roman" w:cs="Times New Roman"/>
          <w:sz w:val="24"/>
          <w:szCs w:val="24"/>
        </w:rPr>
        <w:t>, который: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комплаенсе</w:t>
      </w:r>
      <w:r w:rsidR="00E1796D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 xml:space="preserve">, </w:t>
      </w:r>
      <w:r w:rsidR="00D3128C">
        <w:rPr>
          <w:rFonts w:ascii="Times New Roman" w:hAnsi="Times New Roman" w:cs="Times New Roman"/>
          <w:sz w:val="24"/>
          <w:szCs w:val="24"/>
        </w:rPr>
        <w:t xml:space="preserve">обеспечивает внесение </w:t>
      </w:r>
      <w:r w:rsidRPr="00754943">
        <w:rPr>
          <w:rFonts w:ascii="Times New Roman" w:hAnsi="Times New Roman" w:cs="Times New Roman"/>
          <w:sz w:val="24"/>
          <w:szCs w:val="24"/>
        </w:rPr>
        <w:t>в него изменени</w:t>
      </w:r>
      <w:r w:rsidR="00D3128C">
        <w:rPr>
          <w:rFonts w:ascii="Times New Roman" w:hAnsi="Times New Roman" w:cs="Times New Roman"/>
          <w:sz w:val="24"/>
          <w:szCs w:val="24"/>
        </w:rPr>
        <w:t>й</w:t>
      </w:r>
      <w:r w:rsidRPr="0075494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3128C">
        <w:rPr>
          <w:rFonts w:ascii="Times New Roman" w:hAnsi="Times New Roman" w:cs="Times New Roman"/>
          <w:sz w:val="24"/>
          <w:szCs w:val="24"/>
        </w:rPr>
        <w:t>обеспечивает принятие внутренних документов, регламентирующих</w:t>
      </w:r>
      <w:r w:rsidRPr="00754943">
        <w:rPr>
          <w:rFonts w:ascii="Times New Roman" w:hAnsi="Times New Roman" w:cs="Times New Roman"/>
          <w:sz w:val="24"/>
          <w:szCs w:val="24"/>
        </w:rPr>
        <w:t xml:space="preserve"> реализацию антимонопольного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ответственности, за нарушение муниципальными служащими Администрации правил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д) утверждает карту комплаенс-рисков</w:t>
      </w:r>
      <w:r w:rsidR="00D3128C">
        <w:rPr>
          <w:rFonts w:ascii="Times New Roman" w:hAnsi="Times New Roman" w:cs="Times New Roman"/>
          <w:sz w:val="24"/>
          <w:szCs w:val="24"/>
        </w:rPr>
        <w:t xml:space="preserve"> </w:t>
      </w:r>
      <w:r w:rsidRPr="00754943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е) утверждает ключевые показатели эффективности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комплаенса;</w:t>
      </w:r>
    </w:p>
    <w:p w:rsidR="00401828" w:rsidRPr="00754943" w:rsidRDefault="00401828" w:rsidP="00E1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ж) утверждает план мероприятий («дорожную карту») по снижению комплаенс-рисков Администрации;</w:t>
      </w:r>
    </w:p>
    <w:p w:rsidR="00D3128C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з) подписывает доклад об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комплаенсе, </w:t>
      </w:r>
      <w:r w:rsidR="00D3128C">
        <w:rPr>
          <w:rFonts w:ascii="Times New Roman" w:hAnsi="Times New Roman" w:cs="Times New Roman"/>
          <w:sz w:val="24"/>
          <w:szCs w:val="24"/>
        </w:rPr>
        <w:t>утверждаемый к</w:t>
      </w:r>
      <w:r w:rsidRPr="00754943">
        <w:rPr>
          <w:rFonts w:ascii="Times New Roman" w:hAnsi="Times New Roman" w:cs="Times New Roman"/>
          <w:sz w:val="24"/>
          <w:szCs w:val="24"/>
        </w:rPr>
        <w:t>оллегиальным органом.</w:t>
      </w:r>
    </w:p>
    <w:p w:rsidR="00401828" w:rsidRPr="00714D2C" w:rsidRDefault="00401828" w:rsidP="00714D2C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4D2C">
        <w:rPr>
          <w:rFonts w:ascii="Times New Roman" w:hAnsi="Times New Roman" w:cs="Times New Roman"/>
          <w:sz w:val="24"/>
          <w:szCs w:val="24"/>
        </w:rPr>
        <w:t>Функции уполномоченного</w:t>
      </w:r>
      <w:r w:rsidR="00D3128C" w:rsidRPr="00714D2C">
        <w:rPr>
          <w:rFonts w:ascii="Times New Roman" w:hAnsi="Times New Roman" w:cs="Times New Roman"/>
          <w:sz w:val="24"/>
          <w:szCs w:val="24"/>
        </w:rPr>
        <w:t xml:space="preserve"> структурного</w:t>
      </w:r>
      <w:r w:rsidRPr="00714D2C">
        <w:rPr>
          <w:rFonts w:ascii="Times New Roman" w:hAnsi="Times New Roman" w:cs="Times New Roman"/>
          <w:sz w:val="24"/>
          <w:szCs w:val="24"/>
        </w:rPr>
        <w:t xml:space="preserve"> подразделения, связанные с организацией и функционированием антимонопольного комплаенса, распределяются между </w:t>
      </w:r>
      <w:r w:rsidR="00D3128C" w:rsidRPr="00714D2C">
        <w:rPr>
          <w:rFonts w:ascii="Times New Roman" w:hAnsi="Times New Roman" w:cs="Times New Roman"/>
          <w:sz w:val="24"/>
          <w:szCs w:val="24"/>
        </w:rPr>
        <w:t>следующими структурными подразделениями</w:t>
      </w:r>
      <w:r w:rsidRPr="00714D2C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D3128C" w:rsidRDefault="00D3128C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="00401828" w:rsidRPr="00754943">
        <w:rPr>
          <w:rFonts w:ascii="Times New Roman" w:hAnsi="Times New Roman" w:cs="Times New Roman"/>
          <w:sz w:val="24"/>
          <w:szCs w:val="24"/>
        </w:rPr>
        <w:t>;</w:t>
      </w:r>
    </w:p>
    <w:p w:rsidR="00401828" w:rsidRPr="00754943" w:rsidRDefault="00D3128C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организационно-контрольной работы и информационного обеспечения</w:t>
      </w:r>
      <w:r w:rsidR="00401828" w:rsidRPr="00754943">
        <w:rPr>
          <w:rFonts w:ascii="Times New Roman" w:hAnsi="Times New Roman" w:cs="Times New Roman"/>
          <w:sz w:val="24"/>
          <w:szCs w:val="24"/>
        </w:rPr>
        <w:t>;</w:t>
      </w:r>
    </w:p>
    <w:p w:rsidR="00D3128C" w:rsidRDefault="00D3128C" w:rsidP="00D312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экономики и имущественных отношений</w:t>
      </w:r>
      <w:r w:rsidR="00401828" w:rsidRPr="00754943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14D2C" w:rsidRDefault="00401828" w:rsidP="00714D2C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D2C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D3128C" w:rsidRPr="00714D2C">
        <w:rPr>
          <w:rFonts w:ascii="Times New Roman" w:hAnsi="Times New Roman" w:cs="Times New Roman"/>
          <w:sz w:val="24"/>
          <w:szCs w:val="24"/>
        </w:rPr>
        <w:t>сектора юридической службы</w:t>
      </w:r>
      <w:r w:rsidRPr="00714D2C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 уполномоченного подразделения: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 подготовка и представление </w:t>
      </w:r>
      <w:r w:rsidR="00D3128C">
        <w:rPr>
          <w:rFonts w:ascii="Times New Roman" w:hAnsi="Times New Roman" w:cs="Times New Roman"/>
          <w:sz w:val="24"/>
          <w:szCs w:val="24"/>
        </w:rPr>
        <w:t>г</w:t>
      </w:r>
      <w:r w:rsidRPr="00754943">
        <w:rPr>
          <w:rFonts w:ascii="Times New Roman" w:hAnsi="Times New Roman" w:cs="Times New Roman"/>
          <w:sz w:val="24"/>
          <w:szCs w:val="24"/>
        </w:rPr>
        <w:t xml:space="preserve">лаве </w:t>
      </w:r>
      <w:r w:rsidR="00D3128C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D3128C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 утверждение правового акта об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в)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г) организация взаимодействия с другими структурными подразделениями Администрации </w:t>
      </w:r>
      <w:r w:rsidR="00D3128C">
        <w:rPr>
          <w:rFonts w:ascii="Times New Roman" w:hAnsi="Times New Roman" w:cs="Times New Roman"/>
          <w:sz w:val="24"/>
          <w:szCs w:val="24"/>
        </w:rPr>
        <w:t xml:space="preserve">по </w:t>
      </w:r>
      <w:r w:rsidRPr="00754943">
        <w:rPr>
          <w:rFonts w:ascii="Times New Roman" w:hAnsi="Times New Roman" w:cs="Times New Roman"/>
          <w:sz w:val="24"/>
          <w:szCs w:val="24"/>
        </w:rPr>
        <w:t xml:space="preserve">вопросам, связанным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д)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и правовыми актами Администрации;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lastRenderedPageBreak/>
        <w:t xml:space="preserve">е) информирование </w:t>
      </w:r>
      <w:r w:rsidR="00D3128C">
        <w:rPr>
          <w:rFonts w:ascii="Times New Roman" w:hAnsi="Times New Roman" w:cs="Times New Roman"/>
          <w:sz w:val="24"/>
          <w:szCs w:val="24"/>
        </w:rPr>
        <w:t>главы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D3128C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ж) подгот</w:t>
      </w:r>
      <w:r w:rsidR="00D3128C">
        <w:rPr>
          <w:rFonts w:ascii="Times New Roman" w:hAnsi="Times New Roman" w:cs="Times New Roman"/>
          <w:sz w:val="24"/>
          <w:szCs w:val="24"/>
        </w:rPr>
        <w:t>овка и внесение на утверждение г</w:t>
      </w:r>
      <w:r w:rsidRPr="00754943">
        <w:rPr>
          <w:rFonts w:ascii="Times New Roman" w:hAnsi="Times New Roman" w:cs="Times New Roman"/>
          <w:sz w:val="24"/>
          <w:szCs w:val="24"/>
        </w:rPr>
        <w:t>лав</w:t>
      </w:r>
      <w:r w:rsidR="002E0D0A">
        <w:rPr>
          <w:rFonts w:ascii="Times New Roman" w:hAnsi="Times New Roman" w:cs="Times New Roman"/>
          <w:sz w:val="24"/>
          <w:szCs w:val="24"/>
        </w:rPr>
        <w:t>е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  <w:r w:rsidR="00D3128C">
        <w:rPr>
          <w:rFonts w:ascii="Times New Roman" w:hAnsi="Times New Roman" w:cs="Times New Roman"/>
          <w:sz w:val="24"/>
          <w:szCs w:val="24"/>
        </w:rPr>
        <w:t>адми</w:t>
      </w:r>
      <w:r w:rsidRPr="00754943">
        <w:rPr>
          <w:rFonts w:ascii="Times New Roman" w:hAnsi="Times New Roman" w:cs="Times New Roman"/>
          <w:sz w:val="24"/>
          <w:szCs w:val="24"/>
        </w:rPr>
        <w:t>нистрации карты комплаенс-рисков Администрации;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з) определение и внесение на утверждение </w:t>
      </w:r>
      <w:r w:rsidR="00D3128C">
        <w:rPr>
          <w:rFonts w:ascii="Times New Roman" w:hAnsi="Times New Roman" w:cs="Times New Roman"/>
          <w:sz w:val="24"/>
          <w:szCs w:val="24"/>
        </w:rPr>
        <w:t>г</w:t>
      </w:r>
      <w:r w:rsidR="002E0D0A">
        <w:rPr>
          <w:rFonts w:ascii="Times New Roman" w:hAnsi="Times New Roman" w:cs="Times New Roman"/>
          <w:sz w:val="24"/>
          <w:szCs w:val="24"/>
        </w:rPr>
        <w:t>лаве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  <w:r w:rsidR="00D3128C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2E0D0A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и) подгот</w:t>
      </w:r>
      <w:r w:rsidR="002E0D0A">
        <w:rPr>
          <w:rFonts w:ascii="Times New Roman" w:hAnsi="Times New Roman" w:cs="Times New Roman"/>
          <w:sz w:val="24"/>
          <w:szCs w:val="24"/>
        </w:rPr>
        <w:t>овка и внесение на утверждение главе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  <w:r w:rsidR="002E0D0A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2E0D0A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плана мероприятий («дорожной карты») по снижению комплаенс-рисков Администрации;</w:t>
      </w:r>
    </w:p>
    <w:p w:rsidR="00401828" w:rsidRPr="00754943" w:rsidRDefault="00401828" w:rsidP="00D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к) подготовка для подписания </w:t>
      </w:r>
      <w:r w:rsidR="002E0D0A">
        <w:rPr>
          <w:rFonts w:ascii="Times New Roman" w:hAnsi="Times New Roman" w:cs="Times New Roman"/>
          <w:sz w:val="24"/>
          <w:szCs w:val="24"/>
        </w:rPr>
        <w:t>главой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2E0D0A">
        <w:rPr>
          <w:rFonts w:ascii="Times New Roman" w:hAnsi="Times New Roman" w:cs="Times New Roman"/>
          <w:sz w:val="24"/>
          <w:szCs w:val="24"/>
        </w:rPr>
        <w:t xml:space="preserve"> Янтиковского района и утверждения к</w:t>
      </w:r>
      <w:r w:rsidRPr="00754943">
        <w:rPr>
          <w:rFonts w:ascii="Times New Roman" w:hAnsi="Times New Roman" w:cs="Times New Roman"/>
          <w:sz w:val="24"/>
          <w:szCs w:val="24"/>
        </w:rPr>
        <w:t xml:space="preserve">оллегиальным органом проекта </w:t>
      </w:r>
      <w:r w:rsidR="0065304B">
        <w:rPr>
          <w:rFonts w:ascii="Times New Roman" w:hAnsi="Times New Roman" w:cs="Times New Roman"/>
          <w:sz w:val="24"/>
          <w:szCs w:val="24"/>
        </w:rPr>
        <w:t>доклада</w:t>
      </w:r>
      <w:r w:rsidR="007E0FC2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7E0FC2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7E0FC2">
        <w:rPr>
          <w:rFonts w:ascii="Times New Roman" w:hAnsi="Times New Roman" w:cs="Times New Roman"/>
          <w:sz w:val="24"/>
          <w:szCs w:val="24"/>
        </w:rPr>
        <w:t xml:space="preserve"> комплаенсе.</w:t>
      </w:r>
    </w:p>
    <w:p w:rsidR="002E0D0A" w:rsidRPr="00714D2C" w:rsidRDefault="00401828" w:rsidP="00714D2C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D2C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2E0D0A" w:rsidRPr="00714D2C">
        <w:rPr>
          <w:rFonts w:ascii="Times New Roman" w:hAnsi="Times New Roman" w:cs="Times New Roman"/>
          <w:sz w:val="24"/>
          <w:szCs w:val="24"/>
        </w:rPr>
        <w:t>отдела организационно-контрольной работы и информационного обеспечения</w:t>
      </w:r>
      <w:r w:rsidRPr="00714D2C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 уполномоченного подразделения:</w:t>
      </w:r>
    </w:p>
    <w:p w:rsidR="002E0D0A" w:rsidRDefault="00401828" w:rsidP="002E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 выявление конфликта интересов в деятельности </w:t>
      </w:r>
      <w:r w:rsidR="002E0D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54943">
        <w:rPr>
          <w:rFonts w:ascii="Times New Roman" w:hAnsi="Times New Roman" w:cs="Times New Roman"/>
          <w:sz w:val="24"/>
          <w:szCs w:val="24"/>
        </w:rPr>
        <w:t>служащих и структурных подразделений  Администрации, разработка предложений по их исключению;</w:t>
      </w:r>
    </w:p>
    <w:p w:rsidR="002E0D0A" w:rsidRDefault="00401828" w:rsidP="002E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 информирование </w:t>
      </w:r>
      <w:r w:rsidR="002E0D0A">
        <w:rPr>
          <w:rFonts w:ascii="Times New Roman" w:hAnsi="Times New Roman" w:cs="Times New Roman"/>
          <w:sz w:val="24"/>
          <w:szCs w:val="24"/>
        </w:rPr>
        <w:t>г</w:t>
      </w:r>
      <w:r w:rsidRPr="00754943">
        <w:rPr>
          <w:rFonts w:ascii="Times New Roman" w:hAnsi="Times New Roman" w:cs="Times New Roman"/>
          <w:sz w:val="24"/>
          <w:szCs w:val="24"/>
        </w:rPr>
        <w:t xml:space="preserve">лавы </w:t>
      </w:r>
      <w:r w:rsidR="002E0D0A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2E0D0A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2E0D0A" w:rsidRDefault="00BF6F60" w:rsidP="002E0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1D2B">
        <w:rPr>
          <w:rFonts w:ascii="Times New Roman" w:hAnsi="Times New Roman" w:cs="Times New Roman"/>
          <w:sz w:val="24"/>
          <w:szCs w:val="24"/>
        </w:rPr>
        <w:t>) ознакомление граждан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F1D2B">
        <w:rPr>
          <w:rFonts w:ascii="Times New Roman" w:hAnsi="Times New Roman" w:cs="Times New Roman"/>
          <w:sz w:val="24"/>
          <w:szCs w:val="24"/>
        </w:rPr>
        <w:t xml:space="preserve">, </w:t>
      </w:r>
      <w:r w:rsidR="001F1D2B" w:rsidRPr="001F1D2B">
        <w:rPr>
          <w:rFonts w:ascii="Times New Roman" w:hAnsi="Times New Roman" w:cs="Times New Roman"/>
          <w:sz w:val="24"/>
          <w:szCs w:val="24"/>
        </w:rPr>
        <w:t>граждан</w:t>
      </w:r>
      <w:r w:rsidR="001F1D2B">
        <w:rPr>
          <w:rFonts w:ascii="Times New Roman" w:hAnsi="Times New Roman" w:cs="Times New Roman"/>
          <w:sz w:val="24"/>
          <w:szCs w:val="24"/>
        </w:rPr>
        <w:t xml:space="preserve"> иностранных</w:t>
      </w:r>
      <w:r w:rsidR="001F1D2B" w:rsidRPr="001F1D2B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1F1D2B">
        <w:rPr>
          <w:rFonts w:ascii="Times New Roman" w:hAnsi="Times New Roman" w:cs="Times New Roman"/>
          <w:sz w:val="24"/>
          <w:szCs w:val="24"/>
        </w:rPr>
        <w:t xml:space="preserve"> - участников</w:t>
      </w:r>
      <w:r w:rsidR="001F1D2B" w:rsidRPr="001F1D2B">
        <w:rPr>
          <w:rFonts w:ascii="Times New Roman" w:hAnsi="Times New Roman" w:cs="Times New Roman"/>
          <w:sz w:val="24"/>
          <w:szCs w:val="24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1F1D2B">
        <w:rPr>
          <w:rFonts w:ascii="Times New Roman" w:hAnsi="Times New Roman" w:cs="Times New Roman"/>
          <w:sz w:val="24"/>
          <w:szCs w:val="24"/>
        </w:rPr>
        <w:t>,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с Положением при поступлении на муниц</w:t>
      </w:r>
      <w:r w:rsidR="007E0FC2">
        <w:rPr>
          <w:rFonts w:ascii="Times New Roman" w:hAnsi="Times New Roman" w:cs="Times New Roman"/>
          <w:sz w:val="24"/>
          <w:szCs w:val="24"/>
        </w:rPr>
        <w:t>ипальную службу в Администрации.</w:t>
      </w:r>
    </w:p>
    <w:p w:rsidR="00401828" w:rsidRPr="00714D2C" w:rsidRDefault="00401828" w:rsidP="00714D2C">
      <w:pPr>
        <w:pStyle w:val="a4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D2C">
        <w:rPr>
          <w:rFonts w:ascii="Times New Roman" w:hAnsi="Times New Roman" w:cs="Times New Roman"/>
          <w:sz w:val="24"/>
          <w:szCs w:val="24"/>
        </w:rPr>
        <w:t xml:space="preserve">К компетенции отдела </w:t>
      </w:r>
      <w:r w:rsidR="001F1D2B" w:rsidRPr="00714D2C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 w:rsidRPr="00714D2C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 уполномоченного подразделения:</w:t>
      </w:r>
    </w:p>
    <w:p w:rsidR="00401828" w:rsidRPr="00754943" w:rsidRDefault="00401828" w:rsidP="001F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 координация взаимодействия с </w:t>
      </w:r>
      <w:r w:rsidR="001F1D2B">
        <w:rPr>
          <w:rFonts w:ascii="Times New Roman" w:hAnsi="Times New Roman" w:cs="Times New Roman"/>
          <w:sz w:val="24"/>
          <w:szCs w:val="24"/>
        </w:rPr>
        <w:t>к</w:t>
      </w:r>
      <w:r w:rsidRPr="00754943">
        <w:rPr>
          <w:rFonts w:ascii="Times New Roman" w:hAnsi="Times New Roman" w:cs="Times New Roman"/>
          <w:sz w:val="24"/>
          <w:szCs w:val="24"/>
        </w:rPr>
        <w:t xml:space="preserve">оллегиальным органом, а также функции по обеспечению работы </w:t>
      </w:r>
      <w:r w:rsidR="001F1D2B">
        <w:rPr>
          <w:rFonts w:ascii="Times New Roman" w:hAnsi="Times New Roman" w:cs="Times New Roman"/>
          <w:sz w:val="24"/>
          <w:szCs w:val="24"/>
        </w:rPr>
        <w:t>к</w:t>
      </w:r>
      <w:r w:rsidRPr="00754943">
        <w:rPr>
          <w:rFonts w:ascii="Times New Roman" w:hAnsi="Times New Roman" w:cs="Times New Roman"/>
          <w:sz w:val="24"/>
          <w:szCs w:val="24"/>
        </w:rPr>
        <w:t>оллегиального органа;</w:t>
      </w:r>
    </w:p>
    <w:p w:rsidR="001F1D2B" w:rsidRDefault="00401828" w:rsidP="001F1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 информирование </w:t>
      </w:r>
      <w:r w:rsidR="001F1D2B">
        <w:rPr>
          <w:rFonts w:ascii="Times New Roman" w:hAnsi="Times New Roman" w:cs="Times New Roman"/>
          <w:sz w:val="24"/>
          <w:szCs w:val="24"/>
        </w:rPr>
        <w:t>главы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1F1D2B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1F1D2B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754943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1F1D2B">
        <w:rPr>
          <w:rFonts w:ascii="Times New Roman" w:hAnsi="Times New Roman" w:cs="Times New Roman"/>
          <w:sz w:val="24"/>
          <w:szCs w:val="24"/>
        </w:rPr>
        <w:t>.</w:t>
      </w:r>
    </w:p>
    <w:p w:rsidR="0069466A" w:rsidRDefault="00736C66" w:rsidP="0069466A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>Функции коллегиального органа</w:t>
      </w:r>
      <w:r w:rsidR="00401828" w:rsidRPr="0069466A">
        <w:rPr>
          <w:rFonts w:ascii="Times New Roman" w:hAnsi="Times New Roman" w:cs="Times New Roman"/>
          <w:sz w:val="24"/>
          <w:szCs w:val="24"/>
        </w:rPr>
        <w:t xml:space="preserve"> возлагаются на </w:t>
      </w:r>
      <w:r w:rsidRPr="0069466A">
        <w:rPr>
          <w:rFonts w:ascii="Times New Roman" w:hAnsi="Times New Roman" w:cs="Times New Roman"/>
          <w:sz w:val="24"/>
          <w:szCs w:val="24"/>
        </w:rPr>
        <w:t>общественный совет</w:t>
      </w:r>
      <w:r w:rsidR="001F1D2B" w:rsidRPr="0069466A">
        <w:rPr>
          <w:rFonts w:ascii="Times New Roman" w:hAnsi="Times New Roman" w:cs="Times New Roman"/>
          <w:sz w:val="24"/>
          <w:szCs w:val="24"/>
        </w:rPr>
        <w:t xml:space="preserve"> при администрации Янтиковского района Чувашской Республики</w:t>
      </w:r>
      <w:r w:rsidR="00401828" w:rsidRPr="0069466A">
        <w:rPr>
          <w:rFonts w:ascii="Times New Roman" w:hAnsi="Times New Roman" w:cs="Times New Roman"/>
          <w:sz w:val="24"/>
          <w:szCs w:val="24"/>
        </w:rPr>
        <w:t>.</w:t>
      </w:r>
    </w:p>
    <w:p w:rsidR="00736C66" w:rsidRPr="0069466A" w:rsidRDefault="00736C66" w:rsidP="0069466A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>К функциям к</w:t>
      </w:r>
      <w:r w:rsidR="00401828" w:rsidRPr="0069466A">
        <w:rPr>
          <w:rFonts w:ascii="Times New Roman" w:hAnsi="Times New Roman" w:cs="Times New Roman"/>
          <w:sz w:val="24"/>
          <w:szCs w:val="24"/>
        </w:rPr>
        <w:t>оллегиального органа относятся:</w:t>
      </w:r>
    </w:p>
    <w:p w:rsidR="00736C66" w:rsidRDefault="00401828" w:rsidP="007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 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:rsidR="00401828" w:rsidRPr="00754943" w:rsidRDefault="00401828" w:rsidP="0073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комплаенсе</w:t>
      </w:r>
      <w:r w:rsidR="00736C66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754943" w:rsidRDefault="00401828" w:rsidP="007E0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III. Выявление и оценка рисков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>нарушения Администрацией антимонопольного законодательства (комплаенс-рисков)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69466A" w:rsidRDefault="00401828" w:rsidP="0069466A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Выявление и оценка комплаенс-рисков осуществляется </w:t>
      </w:r>
      <w:r w:rsidR="0069466A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754943">
        <w:rPr>
          <w:rFonts w:ascii="Times New Roman" w:hAnsi="Times New Roman" w:cs="Times New Roman"/>
          <w:sz w:val="24"/>
          <w:szCs w:val="24"/>
        </w:rPr>
        <w:t>.</w:t>
      </w:r>
    </w:p>
    <w:p w:rsidR="00401828" w:rsidRPr="0069466A" w:rsidRDefault="00401828" w:rsidP="0069466A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 xml:space="preserve">В целях выявления комплаенс-рисков </w:t>
      </w:r>
      <w:r w:rsidR="0069466A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69466A">
        <w:rPr>
          <w:rFonts w:ascii="Times New Roman" w:hAnsi="Times New Roman" w:cs="Times New Roman"/>
          <w:sz w:val="24"/>
          <w:szCs w:val="24"/>
        </w:rPr>
        <w:t xml:space="preserve"> в срок не позднее 1 февраля года, следующего за </w:t>
      </w:r>
      <w:proofErr w:type="gramStart"/>
      <w:r w:rsidRPr="0069466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9466A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lastRenderedPageBreak/>
        <w:t>а) анализ выявленных нарушений антимонопольного законодательства в деятельности Администрации</w:t>
      </w:r>
      <w:r w:rsidR="0056615A">
        <w:rPr>
          <w:rFonts w:ascii="Times New Roman" w:hAnsi="Times New Roman" w:cs="Times New Roman"/>
          <w:sz w:val="24"/>
          <w:szCs w:val="24"/>
        </w:rPr>
        <w:t xml:space="preserve"> за предыдущие три года</w:t>
      </w:r>
      <w:r w:rsidRPr="00754943">
        <w:rPr>
          <w:rFonts w:ascii="Times New Roman" w:hAnsi="Times New Roman" w:cs="Times New Roman"/>
          <w:sz w:val="24"/>
          <w:szCs w:val="24"/>
        </w:rPr>
        <w:t>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 Администрации;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Администрацией антимонопольного законодательства;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69466A" w:rsidRDefault="00401828" w:rsidP="0069466A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При проведении мероприятий, предусмотренных пунктом 13 Положения, </w:t>
      </w:r>
      <w:r w:rsidR="0069466A"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осуществляет сбор сведений в структурных подразделениях Администрации.</w:t>
      </w:r>
    </w:p>
    <w:p w:rsidR="00401828" w:rsidRPr="0069466A" w:rsidRDefault="00401828" w:rsidP="0069466A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 xml:space="preserve">На основе анализа, проведенного в соответствии с пунктом 13 Положения, </w:t>
      </w:r>
      <w:r w:rsidR="0069466A"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Pr="0069466A">
        <w:rPr>
          <w:rFonts w:ascii="Times New Roman" w:hAnsi="Times New Roman" w:cs="Times New Roman"/>
          <w:sz w:val="24"/>
          <w:szCs w:val="24"/>
        </w:rPr>
        <w:t xml:space="preserve"> в срок не позднее 20 </w:t>
      </w:r>
      <w:r w:rsidR="0069466A">
        <w:rPr>
          <w:rFonts w:ascii="Times New Roman" w:hAnsi="Times New Roman" w:cs="Times New Roman"/>
          <w:sz w:val="24"/>
          <w:szCs w:val="24"/>
        </w:rPr>
        <w:t>февраля</w:t>
      </w:r>
      <w:r w:rsidRPr="0069466A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Pr="006946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466A">
        <w:rPr>
          <w:rFonts w:ascii="Times New Roman" w:hAnsi="Times New Roman" w:cs="Times New Roman"/>
          <w:sz w:val="24"/>
          <w:szCs w:val="24"/>
        </w:rPr>
        <w:t xml:space="preserve"> отчетным, готовит: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 аналитическую справку, содержащую результаты проведенного анализа;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43">
        <w:rPr>
          <w:rFonts w:ascii="Times New Roman" w:hAnsi="Times New Roman" w:cs="Times New Roman"/>
          <w:sz w:val="24"/>
          <w:szCs w:val="24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  <w:proofErr w:type="gramEnd"/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43">
        <w:rPr>
          <w:rFonts w:ascii="Times New Roman" w:hAnsi="Times New Roman" w:cs="Times New Roman"/>
          <w:sz w:val="24"/>
          <w:szCs w:val="24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  <w:proofErr w:type="gramEnd"/>
    </w:p>
    <w:p w:rsidR="00401828" w:rsidRPr="0069466A" w:rsidRDefault="00401828" w:rsidP="0069466A">
      <w:pPr>
        <w:pStyle w:val="a4"/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 xml:space="preserve">При проведении (не реже одного раза в год) </w:t>
      </w:r>
      <w:r w:rsidR="0069466A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69466A">
        <w:rPr>
          <w:rFonts w:ascii="Times New Roman" w:hAnsi="Times New Roman" w:cs="Times New Roman"/>
          <w:sz w:val="24"/>
          <w:szCs w:val="24"/>
        </w:rPr>
        <w:t xml:space="preserve"> анализа выявленных нарушений антимонопольного законодательства</w:t>
      </w:r>
      <w:r w:rsidR="0056615A">
        <w:rPr>
          <w:rFonts w:ascii="Times New Roman" w:hAnsi="Times New Roman" w:cs="Times New Roman"/>
          <w:sz w:val="24"/>
          <w:szCs w:val="24"/>
        </w:rPr>
        <w:t xml:space="preserve"> за предыдущие три года</w:t>
      </w:r>
      <w:r w:rsidRPr="0069466A">
        <w:rPr>
          <w:rFonts w:ascii="Times New Roman" w:hAnsi="Times New Roman" w:cs="Times New Roman"/>
          <w:sz w:val="24"/>
          <w:szCs w:val="24"/>
        </w:rPr>
        <w:t xml:space="preserve"> реализуются мероприятия: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 сбор в структурных подразделениях Администрации сведений о наличии нарушений антимонопольного законодательства;</w:t>
      </w:r>
    </w:p>
    <w:p w:rsidR="0069466A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43">
        <w:rPr>
          <w:rFonts w:ascii="Times New Roman" w:hAnsi="Times New Roman" w:cs="Times New Roman"/>
          <w:sz w:val="24"/>
          <w:szCs w:val="24"/>
        </w:rPr>
        <w:t>б) составление перечня нарушений антимонопольного законодательства в Администрации, который содержит классифицированные по сферам деятельности</w:t>
      </w:r>
      <w:r w:rsidR="005661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 xml:space="preserve"> сведения о выявленных</w:t>
      </w:r>
      <w:r w:rsidR="0056615A">
        <w:rPr>
          <w:rFonts w:ascii="Times New Roman" w:hAnsi="Times New Roman" w:cs="Times New Roman"/>
          <w:sz w:val="24"/>
          <w:szCs w:val="24"/>
        </w:rPr>
        <w:t xml:space="preserve"> за последние три года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нарушения, сведения о мерах, направленных на недопущение повторения нарушения.</w:t>
      </w:r>
    </w:p>
    <w:p w:rsidR="00401828" w:rsidRPr="0069466A" w:rsidRDefault="00401828" w:rsidP="0069466A">
      <w:pPr>
        <w:pStyle w:val="a4"/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66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9466A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69466A">
        <w:rPr>
          <w:rFonts w:ascii="Times New Roman" w:hAnsi="Times New Roman" w:cs="Times New Roman"/>
          <w:sz w:val="24"/>
          <w:szCs w:val="24"/>
        </w:rPr>
        <w:t xml:space="preserve"> анализа нормативных правовых актов реализуются мероприятия: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43">
        <w:rPr>
          <w:rFonts w:ascii="Times New Roman" w:hAnsi="Times New Roman" w:cs="Times New Roman"/>
          <w:sz w:val="24"/>
          <w:szCs w:val="24"/>
        </w:rPr>
        <w:t xml:space="preserve">а) разработка исчерпывающего перечня нормативных правовых актов Администрации (далее —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774B40">
        <w:rPr>
          <w:rFonts w:ascii="Times New Roman" w:hAnsi="Times New Roman" w:cs="Times New Roman"/>
          <w:sz w:val="24"/>
          <w:szCs w:val="24"/>
        </w:rPr>
        <w:t>Янтиковского района в информационно-телекоммуникационной сети «Интернет» (далее – официальный сайт)</w:t>
      </w:r>
      <w:r w:rsidRPr="00754943">
        <w:rPr>
          <w:rFonts w:ascii="Times New Roman" w:hAnsi="Times New Roman" w:cs="Times New Roman"/>
          <w:sz w:val="24"/>
          <w:szCs w:val="24"/>
        </w:rPr>
        <w:t xml:space="preserve"> (в срок не позднее </w:t>
      </w:r>
      <w:r w:rsidR="00774B40">
        <w:rPr>
          <w:rFonts w:ascii="Times New Roman" w:hAnsi="Times New Roman" w:cs="Times New Roman"/>
          <w:sz w:val="24"/>
          <w:szCs w:val="24"/>
        </w:rPr>
        <w:t xml:space="preserve">30 </w:t>
      </w:r>
      <w:r w:rsidRPr="00754943">
        <w:rPr>
          <w:rFonts w:ascii="Times New Roman" w:hAnsi="Times New Roman" w:cs="Times New Roman"/>
          <w:sz w:val="24"/>
          <w:szCs w:val="24"/>
        </w:rPr>
        <w:t>апреля отчетного года);</w:t>
      </w:r>
      <w:proofErr w:type="gramEnd"/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 размещение на официальном сайте уведомления о начале сбора замечаний и предложений организаций и граждан по перечню актов (в срок не позднее </w:t>
      </w:r>
      <w:r w:rsidR="00774B40">
        <w:rPr>
          <w:rFonts w:ascii="Times New Roman" w:hAnsi="Times New Roman" w:cs="Times New Roman"/>
          <w:sz w:val="24"/>
          <w:szCs w:val="24"/>
        </w:rPr>
        <w:t xml:space="preserve">30 </w:t>
      </w:r>
      <w:r w:rsidRPr="00754943">
        <w:rPr>
          <w:rFonts w:ascii="Times New Roman" w:hAnsi="Times New Roman" w:cs="Times New Roman"/>
          <w:sz w:val="24"/>
          <w:szCs w:val="24"/>
        </w:rPr>
        <w:t>апреля отчетного года);</w:t>
      </w:r>
    </w:p>
    <w:p w:rsidR="00401828" w:rsidRPr="00754943" w:rsidRDefault="00401828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lastRenderedPageBreak/>
        <w:t xml:space="preserve">в) сбор и анализ представленных замечаний и предложений организаций и граждан по перечню актов (в период с </w:t>
      </w:r>
      <w:r w:rsidR="00774B40">
        <w:rPr>
          <w:rFonts w:ascii="Times New Roman" w:hAnsi="Times New Roman" w:cs="Times New Roman"/>
          <w:sz w:val="24"/>
          <w:szCs w:val="24"/>
        </w:rPr>
        <w:t>ап</w:t>
      </w:r>
      <w:r w:rsidRPr="00754943">
        <w:rPr>
          <w:rFonts w:ascii="Times New Roman" w:hAnsi="Times New Roman" w:cs="Times New Roman"/>
          <w:sz w:val="24"/>
          <w:szCs w:val="24"/>
        </w:rPr>
        <w:t>реля по август отчетного года);</w:t>
      </w:r>
    </w:p>
    <w:p w:rsidR="00401828" w:rsidRPr="00754943" w:rsidRDefault="00774B40" w:rsidP="0069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представление главе а</w:t>
      </w:r>
      <w:r w:rsidR="00401828"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сводного доклада с обоснованием целесообразности (нецелесообразности) внесения изменений в нормативные правовые акты (в срок не позднее </w:t>
      </w:r>
      <w:r w:rsidR="009D5207">
        <w:rPr>
          <w:rFonts w:ascii="Times New Roman" w:hAnsi="Times New Roman" w:cs="Times New Roman"/>
          <w:sz w:val="24"/>
          <w:szCs w:val="24"/>
        </w:rPr>
        <w:t xml:space="preserve">15 </w:t>
      </w:r>
      <w:r w:rsidR="00401828" w:rsidRPr="00754943">
        <w:rPr>
          <w:rFonts w:ascii="Times New Roman" w:hAnsi="Times New Roman" w:cs="Times New Roman"/>
          <w:sz w:val="24"/>
          <w:szCs w:val="24"/>
        </w:rPr>
        <w:t>сентября отчетного года).</w:t>
      </w:r>
    </w:p>
    <w:p w:rsidR="00401828" w:rsidRPr="009D5207" w:rsidRDefault="00401828" w:rsidP="009D5207">
      <w:pPr>
        <w:pStyle w:val="a4"/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07">
        <w:rPr>
          <w:rFonts w:ascii="Times New Roman" w:hAnsi="Times New Roman" w:cs="Times New Roman"/>
          <w:sz w:val="24"/>
          <w:szCs w:val="24"/>
        </w:rPr>
        <w:t xml:space="preserve">При проведении анализа проектов нормативных правовых актов </w:t>
      </w:r>
      <w:r w:rsidR="009D5207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9D5207">
        <w:rPr>
          <w:rFonts w:ascii="Times New Roman" w:hAnsi="Times New Roman" w:cs="Times New Roman"/>
          <w:sz w:val="24"/>
          <w:szCs w:val="24"/>
        </w:rPr>
        <w:t xml:space="preserve"> реализуются мероприятия (в течение отчетного года):</w:t>
      </w:r>
    </w:p>
    <w:p w:rsidR="00401828" w:rsidRPr="00754943" w:rsidRDefault="00401828" w:rsidP="009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 р</w:t>
      </w:r>
      <w:r w:rsidR="009D5207">
        <w:rPr>
          <w:rFonts w:ascii="Times New Roman" w:hAnsi="Times New Roman" w:cs="Times New Roman"/>
          <w:sz w:val="24"/>
          <w:szCs w:val="24"/>
        </w:rPr>
        <w:t>азмещение на официальном сайте</w:t>
      </w:r>
      <w:r w:rsidRPr="00754943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D5207" w:rsidRDefault="00401828" w:rsidP="009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401828" w:rsidRPr="009D5207" w:rsidRDefault="00401828" w:rsidP="009D5207">
      <w:pPr>
        <w:pStyle w:val="a4"/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07">
        <w:rPr>
          <w:rFonts w:ascii="Times New Roman" w:hAnsi="Times New Roman" w:cs="Times New Roman"/>
          <w:sz w:val="24"/>
          <w:szCs w:val="24"/>
        </w:rPr>
        <w:t xml:space="preserve">При проведении мониторинга и анализа практики применения антимонопольного законодательства в Администрации </w:t>
      </w:r>
      <w:r w:rsidR="009D5207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9D5207">
        <w:rPr>
          <w:rFonts w:ascii="Times New Roman" w:hAnsi="Times New Roman" w:cs="Times New Roman"/>
          <w:sz w:val="24"/>
          <w:szCs w:val="24"/>
        </w:rPr>
        <w:t xml:space="preserve"> реализуются мероприятия:</w:t>
      </w:r>
    </w:p>
    <w:p w:rsidR="00401828" w:rsidRPr="00754943" w:rsidRDefault="00401828" w:rsidP="009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 сбор на постоянной основе сведений о правоприменительной практике в </w:t>
      </w:r>
      <w:r w:rsidR="009D5207">
        <w:rPr>
          <w:rFonts w:ascii="Times New Roman" w:hAnsi="Times New Roman" w:cs="Times New Roman"/>
          <w:sz w:val="24"/>
          <w:szCs w:val="24"/>
        </w:rPr>
        <w:t>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 xml:space="preserve"> (в части касающейся);</w:t>
      </w:r>
    </w:p>
    <w:p w:rsidR="009D5207" w:rsidRDefault="00401828" w:rsidP="009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</w:t>
      </w:r>
      <w:r w:rsidR="009D5207">
        <w:rPr>
          <w:rFonts w:ascii="Times New Roman" w:hAnsi="Times New Roman" w:cs="Times New Roman"/>
          <w:sz w:val="24"/>
          <w:szCs w:val="24"/>
        </w:rPr>
        <w:t>Администрации</w:t>
      </w:r>
      <w:r w:rsidRPr="00754943">
        <w:rPr>
          <w:rFonts w:ascii="Times New Roman" w:hAnsi="Times New Roman" w:cs="Times New Roman"/>
          <w:sz w:val="24"/>
          <w:szCs w:val="24"/>
        </w:rPr>
        <w:t xml:space="preserve"> (в части касающейся).</w:t>
      </w:r>
    </w:p>
    <w:p w:rsidR="00401828" w:rsidRPr="009D5207" w:rsidRDefault="00401828" w:rsidP="009D5207">
      <w:pPr>
        <w:pStyle w:val="a4"/>
        <w:numPr>
          <w:ilvl w:val="0"/>
          <w:numId w:val="1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07">
        <w:rPr>
          <w:rFonts w:ascii="Times New Roman" w:hAnsi="Times New Roman" w:cs="Times New Roman"/>
          <w:sz w:val="24"/>
          <w:szCs w:val="24"/>
        </w:rPr>
        <w:t>В рамках проведения меропр</w:t>
      </w:r>
      <w:r w:rsidR="009D5207">
        <w:rPr>
          <w:rFonts w:ascii="Times New Roman" w:hAnsi="Times New Roman" w:cs="Times New Roman"/>
          <w:sz w:val="24"/>
          <w:szCs w:val="24"/>
        </w:rPr>
        <w:t>иятий, предусмотренных пунктом 19</w:t>
      </w:r>
      <w:r w:rsidRPr="009D5207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9D5207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9D5207">
        <w:rPr>
          <w:rFonts w:ascii="Times New Roman" w:hAnsi="Times New Roman" w:cs="Times New Roman"/>
          <w:sz w:val="24"/>
          <w:szCs w:val="24"/>
        </w:rPr>
        <w:t xml:space="preserve"> подготавливаются:</w:t>
      </w:r>
    </w:p>
    <w:p w:rsidR="00401828" w:rsidRPr="00754943" w:rsidRDefault="00401828" w:rsidP="009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335369" w:rsidRDefault="00401828" w:rsidP="0033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 ежегодная информация о судебной практике по антимонопольным делам (при наличии).</w:t>
      </w:r>
    </w:p>
    <w:p w:rsidR="00335369" w:rsidRDefault="00401828" w:rsidP="00335369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69">
        <w:rPr>
          <w:rFonts w:ascii="Times New Roman" w:hAnsi="Times New Roman" w:cs="Times New Roman"/>
          <w:sz w:val="24"/>
          <w:szCs w:val="24"/>
        </w:rPr>
        <w:t xml:space="preserve">Выявленные комплаенс-риски отражаются </w:t>
      </w:r>
      <w:r w:rsidR="00335369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335369">
        <w:rPr>
          <w:rFonts w:ascii="Times New Roman" w:hAnsi="Times New Roman" w:cs="Times New Roman"/>
          <w:sz w:val="24"/>
          <w:szCs w:val="24"/>
        </w:rPr>
        <w:t xml:space="preserve"> в карте комплаенс-рисков Администрации согласно разделу IV Положения.</w:t>
      </w:r>
    </w:p>
    <w:p w:rsidR="00335369" w:rsidRDefault="00401828" w:rsidP="00335369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69">
        <w:rPr>
          <w:rFonts w:ascii="Times New Roman" w:hAnsi="Times New Roman" w:cs="Times New Roman"/>
          <w:sz w:val="24"/>
          <w:szCs w:val="24"/>
        </w:rPr>
        <w:t xml:space="preserve">Выявление комплаенс-рисков и присвоение каждому комплаенс-риску соответствующего уровня риска осуществляется </w:t>
      </w:r>
      <w:r w:rsidR="00335369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335369">
        <w:rPr>
          <w:rFonts w:ascii="Times New Roman" w:hAnsi="Times New Roman" w:cs="Times New Roman"/>
          <w:sz w:val="24"/>
          <w:szCs w:val="24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BF6F60" w:rsidRDefault="00401828" w:rsidP="00BF6F60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69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335369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335369">
        <w:rPr>
          <w:rFonts w:ascii="Times New Roman" w:hAnsi="Times New Roman" w:cs="Times New Roman"/>
          <w:sz w:val="24"/>
          <w:szCs w:val="24"/>
        </w:rPr>
        <w:t xml:space="preserve"> комплаенс-рисков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№2258-р.</w:t>
      </w:r>
    </w:p>
    <w:p w:rsidR="00BF6F60" w:rsidRDefault="00401828" w:rsidP="00BF6F60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sz w:val="24"/>
          <w:szCs w:val="24"/>
        </w:rPr>
        <w:t>Выявленные комплаенс-риски отражаются в карте комплаенс-рисков Администрации в порядке убывания уровня комплаенс-рисков.</w:t>
      </w:r>
    </w:p>
    <w:p w:rsidR="00401828" w:rsidRPr="00BF6F60" w:rsidRDefault="00401828" w:rsidP="00BF6F60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sz w:val="24"/>
          <w:szCs w:val="24"/>
        </w:rPr>
        <w:t xml:space="preserve">Информация о проведении выявления и оценки комплаенс-рисков включается в </w:t>
      </w:r>
      <w:r w:rsidR="0065304B">
        <w:rPr>
          <w:rFonts w:ascii="Times New Roman" w:hAnsi="Times New Roman" w:cs="Times New Roman"/>
          <w:sz w:val="24"/>
          <w:szCs w:val="24"/>
        </w:rPr>
        <w:t>доклад</w:t>
      </w:r>
      <w:r w:rsidRPr="00BF6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F6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F6F60">
        <w:rPr>
          <w:rFonts w:ascii="Times New Roman" w:hAnsi="Times New Roman" w:cs="Times New Roman"/>
          <w:sz w:val="24"/>
          <w:szCs w:val="24"/>
        </w:rPr>
        <w:t xml:space="preserve"> антимонопольном комплаенсе</w:t>
      </w:r>
      <w:r w:rsidR="0065304B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BF6F60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BF6F60" w:rsidRPr="00BF6F60" w:rsidRDefault="00BF6F60" w:rsidP="00BF6F60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401828" w:rsidRPr="00BF6F60" w:rsidRDefault="00401828" w:rsidP="00BF6F60">
      <w:pPr>
        <w:pStyle w:val="a4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r w:rsidR="00BF6F60">
        <w:rPr>
          <w:rFonts w:ascii="Times New Roman" w:hAnsi="Times New Roman" w:cs="Times New Roman"/>
          <w:b/>
          <w:bCs/>
          <w:sz w:val="24"/>
          <w:szCs w:val="24"/>
        </w:rPr>
        <w:t xml:space="preserve"> комплаенс-рисков Администрации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BF6F60" w:rsidRDefault="00401828" w:rsidP="00BF6F60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sz w:val="24"/>
          <w:szCs w:val="24"/>
        </w:rPr>
        <w:t>В карту комплаенс-рисков Администрации включаются:</w:t>
      </w:r>
    </w:p>
    <w:p w:rsidR="00401828" w:rsidRPr="00754943" w:rsidRDefault="00401828" w:rsidP="00BF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выявленные риски (их описание);</w:t>
      </w:r>
    </w:p>
    <w:p w:rsidR="00401828" w:rsidRPr="00754943" w:rsidRDefault="00401828" w:rsidP="00BF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описание причин возникновения рисков;</w:t>
      </w:r>
    </w:p>
    <w:p w:rsidR="00BF6F60" w:rsidRDefault="00401828" w:rsidP="00BF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описание условий возникновения рисков.</w:t>
      </w:r>
    </w:p>
    <w:p w:rsidR="00401828" w:rsidRPr="00BF6F60" w:rsidRDefault="00401828" w:rsidP="00BF6F60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sz w:val="24"/>
          <w:szCs w:val="24"/>
        </w:rPr>
        <w:t xml:space="preserve">Карта комплаенс-рисков Администрации </w:t>
      </w:r>
      <w:proofErr w:type="gramStart"/>
      <w:r w:rsidRPr="00BF6F6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BF6F60">
        <w:rPr>
          <w:rFonts w:ascii="Times New Roman" w:hAnsi="Times New Roman" w:cs="Times New Roman"/>
          <w:sz w:val="24"/>
          <w:szCs w:val="24"/>
        </w:rPr>
        <w:t>г</w:t>
      </w:r>
      <w:r w:rsidRPr="00BF6F6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F6F60">
        <w:rPr>
          <w:rFonts w:ascii="Times New Roman" w:hAnsi="Times New Roman" w:cs="Times New Roman"/>
          <w:sz w:val="24"/>
          <w:szCs w:val="24"/>
        </w:rPr>
        <w:t>а</w:t>
      </w:r>
      <w:r w:rsidRPr="00BF6F60">
        <w:rPr>
          <w:rFonts w:ascii="Times New Roman" w:hAnsi="Times New Roman" w:cs="Times New Roman"/>
          <w:sz w:val="24"/>
          <w:szCs w:val="24"/>
        </w:rPr>
        <w:t>дминистрации</w:t>
      </w:r>
      <w:r w:rsidR="00BF6F60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BF6F60">
        <w:rPr>
          <w:rFonts w:ascii="Times New Roman" w:hAnsi="Times New Roman" w:cs="Times New Roman"/>
          <w:sz w:val="24"/>
          <w:szCs w:val="24"/>
        </w:rPr>
        <w:t xml:space="preserve"> и размещается</w:t>
      </w:r>
      <w:proofErr w:type="gramEnd"/>
      <w:r w:rsidRPr="00BF6F60">
        <w:rPr>
          <w:rFonts w:ascii="Times New Roman" w:hAnsi="Times New Roman" w:cs="Times New Roman"/>
          <w:sz w:val="24"/>
          <w:szCs w:val="24"/>
        </w:rPr>
        <w:t xml:space="preserve"> на официальном сайте в срок не позднее 15 февраля отчетного года.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BF6F60" w:rsidRDefault="00401828" w:rsidP="00BF6F60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(«дорожная карта»)</w:t>
      </w:r>
    </w:p>
    <w:p w:rsidR="00401828" w:rsidRPr="00754943" w:rsidRDefault="00401828" w:rsidP="00BF6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b/>
          <w:bCs/>
          <w:sz w:val="24"/>
          <w:szCs w:val="24"/>
        </w:rPr>
        <w:t>по снижению комплаенс-рисков</w:t>
      </w:r>
      <w:r w:rsidRPr="00754943">
        <w:rPr>
          <w:rFonts w:ascii="Times New Roman" w:hAnsi="Times New Roman" w:cs="Times New Roman"/>
          <w:sz w:val="24"/>
          <w:szCs w:val="24"/>
        </w:rPr>
        <w:t xml:space="preserve"> </w:t>
      </w:r>
      <w:r w:rsidRPr="00754943">
        <w:rPr>
          <w:rFonts w:ascii="Times New Roman" w:hAnsi="Times New Roman" w:cs="Times New Roman"/>
          <w:b/>
          <w:bCs/>
          <w:sz w:val="24"/>
          <w:szCs w:val="24"/>
        </w:rPr>
        <w:t>Администрации.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65304B" w:rsidRDefault="00401828" w:rsidP="0065304B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B">
        <w:rPr>
          <w:rFonts w:ascii="Times New Roman" w:hAnsi="Times New Roman" w:cs="Times New Roman"/>
          <w:sz w:val="24"/>
          <w:szCs w:val="24"/>
        </w:rPr>
        <w:t xml:space="preserve">В целях снижения комплаенс-рисков </w:t>
      </w:r>
      <w:r w:rsidR="0065304B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65304B">
        <w:rPr>
          <w:rFonts w:ascii="Times New Roman" w:hAnsi="Times New Roman" w:cs="Times New Roman"/>
          <w:sz w:val="24"/>
          <w:szCs w:val="24"/>
        </w:rPr>
        <w:t xml:space="preserve"> ежегодно разрабатывается план мероприятий («дорожная карта») по снижению комплаенс-рисков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 Администрации.</w:t>
      </w:r>
    </w:p>
    <w:p w:rsidR="0065304B" w:rsidRDefault="00401828" w:rsidP="0065304B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B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65304B" w:rsidRDefault="00401828" w:rsidP="0065304B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B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снижению комплаенс-рис</w:t>
      </w:r>
      <w:r w:rsidR="0065304B">
        <w:rPr>
          <w:rFonts w:ascii="Times New Roman" w:hAnsi="Times New Roman" w:cs="Times New Roman"/>
          <w:sz w:val="24"/>
          <w:szCs w:val="24"/>
        </w:rPr>
        <w:t>ков Администрации утверждается главой а</w:t>
      </w:r>
      <w:r w:rsidRPr="0065304B">
        <w:rPr>
          <w:rFonts w:ascii="Times New Roman" w:hAnsi="Times New Roman" w:cs="Times New Roman"/>
          <w:sz w:val="24"/>
          <w:szCs w:val="24"/>
        </w:rPr>
        <w:t xml:space="preserve">дминистрации в срок не позднее 20 декабря года, предшествующему году, на который планируются мероприятия. Утверждение плана мероприятий («дорожной карты») по снижению комплаенс-рисков Администрации обеспечивает </w:t>
      </w:r>
      <w:r w:rsidR="0065304B"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Pr="0065304B">
        <w:rPr>
          <w:rFonts w:ascii="Times New Roman" w:hAnsi="Times New Roman" w:cs="Times New Roman"/>
          <w:sz w:val="24"/>
          <w:szCs w:val="24"/>
        </w:rPr>
        <w:t>.</w:t>
      </w:r>
    </w:p>
    <w:p w:rsidR="0065304B" w:rsidRDefault="0065304B" w:rsidP="0065304B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="00401828" w:rsidRPr="0065304B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 мониторинг исполнения мероприятий плана мероприятий («дорожной карты») по снижению комплаенс-рисков Администрации.</w:t>
      </w:r>
    </w:p>
    <w:p w:rsidR="00401828" w:rsidRPr="0065304B" w:rsidRDefault="00401828" w:rsidP="0065304B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4B">
        <w:rPr>
          <w:rFonts w:ascii="Times New Roman" w:hAnsi="Times New Roman" w:cs="Times New Roman"/>
          <w:sz w:val="24"/>
          <w:szCs w:val="24"/>
        </w:rPr>
        <w:t xml:space="preserve">Информация об исполнении плана мероприятий («дорожной карты») по снижению комплаенс-рисков Администрации подлежит включению в </w:t>
      </w:r>
      <w:r w:rsidR="0065304B">
        <w:rPr>
          <w:rFonts w:ascii="Times New Roman" w:hAnsi="Times New Roman" w:cs="Times New Roman"/>
          <w:sz w:val="24"/>
          <w:szCs w:val="24"/>
        </w:rPr>
        <w:t>доклад</w:t>
      </w:r>
      <w:r w:rsidRPr="00653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04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5304B">
        <w:rPr>
          <w:rFonts w:ascii="Times New Roman" w:hAnsi="Times New Roman" w:cs="Times New Roman"/>
          <w:sz w:val="24"/>
          <w:szCs w:val="24"/>
        </w:rPr>
        <w:t xml:space="preserve"> антимонопольном комплаенсе</w:t>
      </w:r>
      <w:r w:rsidR="00CD4C36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65304B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CD4C36" w:rsidRDefault="00401828" w:rsidP="00CD4C3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4C36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эффективности</w:t>
      </w:r>
    </w:p>
    <w:p w:rsidR="00401828" w:rsidRPr="00754943" w:rsidRDefault="00CD4C36" w:rsidP="00CD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антимонопольного комплаенса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CD4C36" w:rsidRDefault="00401828" w:rsidP="00CD4C36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36">
        <w:rPr>
          <w:rFonts w:ascii="Times New Roman" w:hAnsi="Times New Roman" w:cs="Times New Roman"/>
          <w:sz w:val="24"/>
          <w:szCs w:val="24"/>
        </w:rPr>
        <w:t xml:space="preserve">Установление и оценка достижения </w:t>
      </w:r>
      <w:proofErr w:type="gramStart"/>
      <w:r w:rsidRPr="00CD4C36">
        <w:rPr>
          <w:rFonts w:ascii="Times New Roman" w:hAnsi="Times New Roman" w:cs="Times New Roman"/>
          <w:sz w:val="24"/>
          <w:szCs w:val="24"/>
        </w:rPr>
        <w:t>ключевых</w:t>
      </w:r>
      <w:proofErr w:type="gramEnd"/>
      <w:r w:rsidRPr="00CD4C36">
        <w:rPr>
          <w:rFonts w:ascii="Times New Roman" w:hAnsi="Times New Roman" w:cs="Times New Roman"/>
          <w:sz w:val="24"/>
          <w:szCs w:val="24"/>
        </w:rPr>
        <w:t xml:space="preserve">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36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антимонопольного комплаенса устанавливаются как для </w:t>
      </w:r>
      <w:r w:rsidR="00CD4C36" w:rsidRPr="00714D2C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</w:t>
      </w:r>
      <w:r w:rsidRPr="00CD4C36">
        <w:rPr>
          <w:rFonts w:ascii="Times New Roman" w:hAnsi="Times New Roman" w:cs="Times New Roman"/>
          <w:sz w:val="24"/>
          <w:szCs w:val="24"/>
        </w:rPr>
        <w:t>, так и для Администрации в целом.</w:t>
      </w:r>
    </w:p>
    <w:p w:rsid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9D">
        <w:rPr>
          <w:rFonts w:ascii="Times New Roman" w:hAnsi="Times New Roman" w:cs="Times New Roman"/>
          <w:sz w:val="24"/>
          <w:szCs w:val="24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9D">
        <w:rPr>
          <w:rFonts w:ascii="Times New Roman" w:hAnsi="Times New Roman" w:cs="Times New Roman"/>
          <w:sz w:val="24"/>
          <w:szCs w:val="24"/>
        </w:rPr>
        <w:t>Ключевые показатели эффективности антимонопольного комплаенса</w:t>
      </w:r>
      <w:r w:rsidR="00C82B9D">
        <w:rPr>
          <w:rFonts w:ascii="Times New Roman" w:hAnsi="Times New Roman" w:cs="Times New Roman"/>
          <w:sz w:val="24"/>
          <w:szCs w:val="24"/>
        </w:rPr>
        <w:t xml:space="preserve"> и методика их расчета</w:t>
      </w:r>
      <w:r w:rsidRPr="00C82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9D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C82B9D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C82B9D">
        <w:rPr>
          <w:rFonts w:ascii="Times New Roman" w:hAnsi="Times New Roman" w:cs="Times New Roman"/>
          <w:sz w:val="24"/>
          <w:szCs w:val="24"/>
        </w:rPr>
        <w:t xml:space="preserve"> и утверждаются</w:t>
      </w:r>
      <w:proofErr w:type="gramEnd"/>
      <w:r w:rsidRPr="00C82B9D">
        <w:rPr>
          <w:rFonts w:ascii="Times New Roman" w:hAnsi="Times New Roman" w:cs="Times New Roman"/>
          <w:sz w:val="24"/>
          <w:szCs w:val="24"/>
        </w:rPr>
        <w:t xml:space="preserve"> </w:t>
      </w:r>
      <w:r w:rsidR="00C82B9D">
        <w:rPr>
          <w:rFonts w:ascii="Times New Roman" w:hAnsi="Times New Roman" w:cs="Times New Roman"/>
          <w:sz w:val="24"/>
          <w:szCs w:val="24"/>
        </w:rPr>
        <w:t>г</w:t>
      </w:r>
      <w:r w:rsidRPr="00C82B9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82B9D">
        <w:rPr>
          <w:rFonts w:ascii="Times New Roman" w:hAnsi="Times New Roman" w:cs="Times New Roman"/>
          <w:sz w:val="24"/>
          <w:szCs w:val="24"/>
        </w:rPr>
        <w:t>а</w:t>
      </w:r>
      <w:r w:rsidRPr="00C82B9D">
        <w:rPr>
          <w:rFonts w:ascii="Times New Roman" w:hAnsi="Times New Roman" w:cs="Times New Roman"/>
          <w:sz w:val="24"/>
          <w:szCs w:val="24"/>
        </w:rPr>
        <w:t>дминистрации</w:t>
      </w:r>
      <w:r w:rsidR="00C82B9D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C82B9D">
        <w:rPr>
          <w:rFonts w:ascii="Times New Roman" w:hAnsi="Times New Roman" w:cs="Times New Roman"/>
          <w:sz w:val="24"/>
          <w:szCs w:val="24"/>
        </w:rPr>
        <w:t xml:space="preserve"> на отчетный год ежегодно в срок не позднее 15 февраля отчетного года.</w:t>
      </w:r>
    </w:p>
    <w:p w:rsidR="00401828" w:rsidRPr="00C82B9D" w:rsidRDefault="00C82B9D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="00401828" w:rsidRPr="00C82B9D">
        <w:rPr>
          <w:rFonts w:ascii="Times New Roman" w:hAnsi="Times New Roman" w:cs="Times New Roman"/>
          <w:sz w:val="24"/>
          <w:szCs w:val="24"/>
        </w:rPr>
        <w:t xml:space="preserve">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proofErr w:type="gramStart"/>
      <w:r w:rsidR="00401828" w:rsidRPr="00C82B9D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401828" w:rsidRPr="00C82B9D">
        <w:rPr>
          <w:rFonts w:ascii="Times New Roman" w:hAnsi="Times New Roman" w:cs="Times New Roman"/>
          <w:sz w:val="24"/>
          <w:szCs w:val="24"/>
        </w:rPr>
        <w:t xml:space="preserve"> комплаенса включается в доклад об антимонопольном комплаенсе.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C82B9D" w:rsidRDefault="00401828" w:rsidP="00C82B9D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2B9D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</w:t>
      </w:r>
      <w:proofErr w:type="gramStart"/>
      <w:r w:rsidRPr="00C82B9D">
        <w:rPr>
          <w:rFonts w:ascii="Times New Roman" w:hAnsi="Times New Roman" w:cs="Times New Roman"/>
          <w:b/>
          <w:bCs/>
          <w:sz w:val="24"/>
          <w:szCs w:val="24"/>
        </w:rPr>
        <w:t>антимонопольного</w:t>
      </w:r>
      <w:proofErr w:type="gramEnd"/>
      <w:r w:rsidRPr="00C82B9D">
        <w:rPr>
          <w:rFonts w:ascii="Times New Roman" w:hAnsi="Times New Roman" w:cs="Times New Roman"/>
          <w:b/>
          <w:bCs/>
          <w:sz w:val="24"/>
          <w:szCs w:val="24"/>
        </w:rPr>
        <w:t xml:space="preserve"> комплаенса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9D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организации и функционирования в Администрации антимонопольного комплаенса осуществляется </w:t>
      </w:r>
      <w:r w:rsidR="00C82B9D">
        <w:rPr>
          <w:rFonts w:ascii="Times New Roman" w:hAnsi="Times New Roman" w:cs="Times New Roman"/>
          <w:sz w:val="24"/>
          <w:szCs w:val="24"/>
        </w:rPr>
        <w:t>к</w:t>
      </w:r>
      <w:r w:rsidRPr="00C82B9D">
        <w:rPr>
          <w:rFonts w:ascii="Times New Roman" w:hAnsi="Times New Roman" w:cs="Times New Roman"/>
          <w:sz w:val="24"/>
          <w:szCs w:val="24"/>
        </w:rPr>
        <w:t xml:space="preserve">оллегиальным органом по результатам рассмотрения </w:t>
      </w:r>
      <w:r w:rsidR="00C82B9D">
        <w:rPr>
          <w:rFonts w:ascii="Times New Roman" w:hAnsi="Times New Roman" w:cs="Times New Roman"/>
          <w:sz w:val="24"/>
          <w:szCs w:val="24"/>
        </w:rPr>
        <w:t>доклада</w:t>
      </w:r>
      <w:r w:rsidRPr="00C82B9D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C82B9D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C82B9D">
        <w:rPr>
          <w:rFonts w:ascii="Times New Roman" w:hAnsi="Times New Roman" w:cs="Times New Roman"/>
          <w:sz w:val="24"/>
          <w:szCs w:val="24"/>
        </w:rPr>
        <w:t xml:space="preserve"> комплаенсе.</w:t>
      </w:r>
    </w:p>
    <w:p w:rsidR="00401828" w:rsidRP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9D">
        <w:rPr>
          <w:rFonts w:ascii="Times New Roman" w:hAnsi="Times New Roman" w:cs="Times New Roman"/>
          <w:sz w:val="24"/>
          <w:szCs w:val="24"/>
        </w:rPr>
        <w:t xml:space="preserve">При оценке эффективности организации и функционирования антимонопольного комплаенса </w:t>
      </w:r>
      <w:r w:rsidR="00C82B9D">
        <w:rPr>
          <w:rFonts w:ascii="Times New Roman" w:hAnsi="Times New Roman" w:cs="Times New Roman"/>
          <w:sz w:val="24"/>
          <w:szCs w:val="24"/>
        </w:rPr>
        <w:t>к</w:t>
      </w:r>
      <w:r w:rsidRPr="00C82B9D">
        <w:rPr>
          <w:rFonts w:ascii="Times New Roman" w:hAnsi="Times New Roman" w:cs="Times New Roman"/>
          <w:sz w:val="24"/>
          <w:szCs w:val="24"/>
        </w:rPr>
        <w:t xml:space="preserve">оллегиальный орган использует материалы, содержащиеся в </w:t>
      </w:r>
      <w:r w:rsidR="00C82B9D">
        <w:rPr>
          <w:rFonts w:ascii="Times New Roman" w:hAnsi="Times New Roman" w:cs="Times New Roman"/>
          <w:sz w:val="24"/>
          <w:szCs w:val="24"/>
        </w:rPr>
        <w:t>докладе</w:t>
      </w:r>
      <w:r w:rsidRPr="00C82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9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82B9D">
        <w:rPr>
          <w:rFonts w:ascii="Times New Roman" w:hAnsi="Times New Roman" w:cs="Times New Roman"/>
          <w:sz w:val="24"/>
          <w:szCs w:val="24"/>
        </w:rPr>
        <w:t xml:space="preserve"> антимонопольном комплаенсе, а также:</w:t>
      </w:r>
    </w:p>
    <w:p w:rsidR="00401828" w:rsidRPr="00754943" w:rsidRDefault="00401828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а) карту комплаенс-рисков Администрации, утвержденную </w:t>
      </w:r>
      <w:r w:rsidR="00C82B9D">
        <w:rPr>
          <w:rFonts w:ascii="Times New Roman" w:hAnsi="Times New Roman" w:cs="Times New Roman"/>
          <w:sz w:val="24"/>
          <w:szCs w:val="24"/>
        </w:rPr>
        <w:t>г</w:t>
      </w:r>
      <w:r w:rsidRPr="0075494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82B9D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C82B9D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01828" w:rsidRPr="00754943" w:rsidRDefault="00401828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б) ключевые показатели эффективности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комплаенса утвержденные </w:t>
      </w:r>
      <w:r w:rsidR="00C82B9D">
        <w:rPr>
          <w:rFonts w:ascii="Times New Roman" w:hAnsi="Times New Roman" w:cs="Times New Roman"/>
          <w:sz w:val="24"/>
          <w:szCs w:val="24"/>
        </w:rPr>
        <w:t>главой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C82B9D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01828" w:rsidRPr="00754943" w:rsidRDefault="00401828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в) план мероприятий («дорожную карту») по снижению комплаенс-рисков Администрации, утвержденный </w:t>
      </w:r>
      <w:r w:rsidR="00C82B9D">
        <w:rPr>
          <w:rFonts w:ascii="Times New Roman" w:hAnsi="Times New Roman" w:cs="Times New Roman"/>
          <w:sz w:val="24"/>
          <w:szCs w:val="24"/>
        </w:rPr>
        <w:t>главой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C82B9D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 отчетный период.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C82B9D" w:rsidRDefault="00C82B9D" w:rsidP="00C82B9D">
      <w:pPr>
        <w:pStyle w:val="a4"/>
        <w:numPr>
          <w:ilvl w:val="0"/>
          <w:numId w:val="4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Доклад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комплаенсе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C82B9D" w:rsidRDefault="00401828" w:rsidP="00C82B9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B9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82B9D">
        <w:rPr>
          <w:rFonts w:ascii="Times New Roman" w:hAnsi="Times New Roman" w:cs="Times New Roman"/>
          <w:sz w:val="24"/>
          <w:szCs w:val="24"/>
        </w:rPr>
        <w:t>доклада</w:t>
      </w:r>
      <w:r w:rsidRPr="00C82B9D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 представляется </w:t>
      </w:r>
      <w:r w:rsidR="00C82B9D">
        <w:rPr>
          <w:rFonts w:ascii="Times New Roman" w:hAnsi="Times New Roman" w:cs="Times New Roman"/>
          <w:sz w:val="24"/>
          <w:szCs w:val="24"/>
        </w:rPr>
        <w:t>сектором юридической службы на подпись главы а</w:t>
      </w:r>
      <w:r w:rsidRPr="00C82B9D">
        <w:rPr>
          <w:rFonts w:ascii="Times New Roman" w:hAnsi="Times New Roman" w:cs="Times New Roman"/>
          <w:sz w:val="24"/>
          <w:szCs w:val="24"/>
        </w:rPr>
        <w:t>дминистрации</w:t>
      </w:r>
      <w:r w:rsidR="00C82B9D">
        <w:rPr>
          <w:rFonts w:ascii="Times New Roman" w:hAnsi="Times New Roman" w:cs="Times New Roman"/>
          <w:sz w:val="24"/>
          <w:szCs w:val="24"/>
        </w:rPr>
        <w:t xml:space="preserve"> Янтиковского района, а подписанный главой а</w:t>
      </w:r>
      <w:r w:rsidRPr="00C82B9D">
        <w:rPr>
          <w:rFonts w:ascii="Times New Roman" w:hAnsi="Times New Roman" w:cs="Times New Roman"/>
          <w:sz w:val="24"/>
          <w:szCs w:val="24"/>
        </w:rPr>
        <w:t xml:space="preserve">дминистрации проект </w:t>
      </w:r>
      <w:r w:rsidR="00C82B9D">
        <w:rPr>
          <w:rFonts w:ascii="Times New Roman" w:hAnsi="Times New Roman" w:cs="Times New Roman"/>
          <w:sz w:val="24"/>
          <w:szCs w:val="24"/>
        </w:rPr>
        <w:t>доклада представляется на утверждение к</w:t>
      </w:r>
      <w:r w:rsidRPr="00C82B9D">
        <w:rPr>
          <w:rFonts w:ascii="Times New Roman" w:hAnsi="Times New Roman" w:cs="Times New Roman"/>
          <w:sz w:val="24"/>
          <w:szCs w:val="24"/>
        </w:rPr>
        <w:t>оллегиальному органу ежего</w:t>
      </w:r>
      <w:r w:rsidR="005729D6">
        <w:rPr>
          <w:rFonts w:ascii="Times New Roman" w:hAnsi="Times New Roman" w:cs="Times New Roman"/>
          <w:sz w:val="24"/>
          <w:szCs w:val="24"/>
        </w:rPr>
        <w:t>дно в порядке и сроки, указанные ниже.</w:t>
      </w:r>
      <w:proofErr w:type="gramEnd"/>
    </w:p>
    <w:p w:rsidR="00401828" w:rsidRPr="00754943" w:rsidRDefault="00401828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82B9D">
        <w:rPr>
          <w:rFonts w:ascii="Times New Roman" w:hAnsi="Times New Roman" w:cs="Times New Roman"/>
          <w:sz w:val="24"/>
          <w:szCs w:val="24"/>
        </w:rPr>
        <w:t>доклада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54943">
        <w:rPr>
          <w:rFonts w:ascii="Times New Roman" w:hAnsi="Times New Roman" w:cs="Times New Roman"/>
          <w:sz w:val="24"/>
          <w:szCs w:val="24"/>
        </w:rPr>
        <w:t xml:space="preserve"> комплаенсе представляется </w:t>
      </w:r>
      <w:r w:rsidR="005729D6">
        <w:rPr>
          <w:rFonts w:ascii="Times New Roman" w:hAnsi="Times New Roman" w:cs="Times New Roman"/>
          <w:sz w:val="24"/>
          <w:szCs w:val="24"/>
        </w:rPr>
        <w:t>сектором юридической службы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на подпись </w:t>
      </w:r>
      <w:r w:rsidR="005729D6">
        <w:rPr>
          <w:rFonts w:ascii="Times New Roman" w:hAnsi="Times New Roman" w:cs="Times New Roman"/>
          <w:sz w:val="24"/>
          <w:szCs w:val="24"/>
        </w:rPr>
        <w:t>главе 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5729D6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не позднее 15 </w:t>
      </w:r>
      <w:r w:rsidR="005729D6">
        <w:rPr>
          <w:rFonts w:ascii="Times New Roman" w:hAnsi="Times New Roman" w:cs="Times New Roman"/>
          <w:sz w:val="24"/>
          <w:szCs w:val="24"/>
        </w:rPr>
        <w:t>февраля</w:t>
      </w:r>
      <w:r w:rsidRPr="00754943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401828" w:rsidRPr="00754943" w:rsidRDefault="005729D6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обеспечивает подписание проекта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а</w:t>
      </w:r>
      <w:r w:rsidR="00401828"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в срок не позднее 20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года, следующего за </w:t>
      </w:r>
      <w:proofErr w:type="gramStart"/>
      <w:r w:rsidR="00401828" w:rsidRPr="0075494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01828" w:rsidRPr="00754943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54943" w:rsidRDefault="00401828" w:rsidP="00C8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729D6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 w:rsidRPr="00754943">
        <w:rPr>
          <w:rFonts w:ascii="Times New Roman" w:hAnsi="Times New Roman" w:cs="Times New Roman"/>
          <w:sz w:val="24"/>
          <w:szCs w:val="24"/>
        </w:rPr>
        <w:t xml:space="preserve"> обеспечивает представление подписанного главой </w:t>
      </w:r>
      <w:r w:rsidR="005729D6">
        <w:rPr>
          <w:rFonts w:ascii="Times New Roman" w:hAnsi="Times New Roman" w:cs="Times New Roman"/>
          <w:sz w:val="24"/>
          <w:szCs w:val="24"/>
        </w:rPr>
        <w:t>а</w:t>
      </w:r>
      <w:r w:rsidRPr="00754943">
        <w:rPr>
          <w:rFonts w:ascii="Times New Roman" w:hAnsi="Times New Roman" w:cs="Times New Roman"/>
          <w:sz w:val="24"/>
          <w:szCs w:val="24"/>
        </w:rPr>
        <w:t>дминистрации</w:t>
      </w:r>
      <w:r w:rsidR="005729D6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754943">
        <w:rPr>
          <w:rFonts w:ascii="Times New Roman" w:hAnsi="Times New Roman" w:cs="Times New Roman"/>
          <w:sz w:val="24"/>
          <w:szCs w:val="24"/>
        </w:rPr>
        <w:t xml:space="preserve">  </w:t>
      </w:r>
      <w:r w:rsidR="005729D6">
        <w:rPr>
          <w:rFonts w:ascii="Times New Roman" w:hAnsi="Times New Roman" w:cs="Times New Roman"/>
          <w:sz w:val="24"/>
          <w:szCs w:val="24"/>
        </w:rPr>
        <w:t xml:space="preserve">доклада </w:t>
      </w:r>
      <w:proofErr w:type="gramStart"/>
      <w:r w:rsidR="005729D6">
        <w:rPr>
          <w:rFonts w:ascii="Times New Roman" w:hAnsi="Times New Roman" w:cs="Times New Roman"/>
          <w:sz w:val="24"/>
          <w:szCs w:val="24"/>
        </w:rPr>
        <w:t>в к</w:t>
      </w:r>
      <w:r w:rsidRPr="00754943">
        <w:rPr>
          <w:rFonts w:ascii="Times New Roman" w:hAnsi="Times New Roman" w:cs="Times New Roman"/>
          <w:sz w:val="24"/>
          <w:szCs w:val="24"/>
        </w:rPr>
        <w:t>оллегиальный орган в течение недели с момента его подписания</w:t>
      </w:r>
      <w:r w:rsidR="005729D6">
        <w:rPr>
          <w:rFonts w:ascii="Times New Roman" w:hAnsi="Times New Roman" w:cs="Times New Roman"/>
          <w:sz w:val="24"/>
          <w:szCs w:val="24"/>
        </w:rPr>
        <w:t xml:space="preserve"> для утверждения на очередном заседании</w:t>
      </w:r>
      <w:proofErr w:type="gramEnd"/>
      <w:r w:rsidR="005729D6">
        <w:rPr>
          <w:rFonts w:ascii="Times New Roman" w:hAnsi="Times New Roman" w:cs="Times New Roman"/>
          <w:sz w:val="24"/>
          <w:szCs w:val="24"/>
        </w:rPr>
        <w:t xml:space="preserve"> коллегиального органа</w:t>
      </w:r>
      <w:r w:rsidRPr="00754943">
        <w:rPr>
          <w:rFonts w:ascii="Times New Roman" w:hAnsi="Times New Roman" w:cs="Times New Roman"/>
          <w:sz w:val="24"/>
          <w:szCs w:val="24"/>
        </w:rPr>
        <w:t>.</w:t>
      </w:r>
    </w:p>
    <w:p w:rsidR="00401828" w:rsidRPr="00754943" w:rsidRDefault="005729D6" w:rsidP="005729D6">
      <w:pPr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401828" w:rsidRPr="0075494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401828" w:rsidRPr="0075494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401828" w:rsidRPr="00754943">
        <w:rPr>
          <w:rFonts w:ascii="Times New Roman" w:hAnsi="Times New Roman" w:cs="Times New Roman"/>
          <w:sz w:val="24"/>
          <w:szCs w:val="24"/>
        </w:rPr>
        <w:t xml:space="preserve"> комплаенсе должен содержать:</w:t>
      </w:r>
    </w:p>
    <w:p w:rsidR="00401828" w:rsidRPr="00754943" w:rsidRDefault="00401828" w:rsidP="0057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а) информацию о результатах проведенной оценки комплаенс-рисков;</w:t>
      </w:r>
    </w:p>
    <w:p w:rsidR="00401828" w:rsidRPr="00754943" w:rsidRDefault="00401828" w:rsidP="0057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б) информацию об исполнении мероприятий по снижению комплаенс-рисков;</w:t>
      </w:r>
    </w:p>
    <w:p w:rsidR="005729D6" w:rsidRDefault="00401828" w:rsidP="0057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в) информацию о достижении ключевых показателей эффективно</w:t>
      </w:r>
      <w:r w:rsidR="005729D6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="005729D6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5729D6">
        <w:rPr>
          <w:rFonts w:ascii="Times New Roman" w:hAnsi="Times New Roman" w:cs="Times New Roman"/>
          <w:sz w:val="24"/>
          <w:szCs w:val="24"/>
        </w:rPr>
        <w:t xml:space="preserve"> комплаенса.</w:t>
      </w:r>
    </w:p>
    <w:p w:rsidR="00401828" w:rsidRPr="005729D6" w:rsidRDefault="005729D6" w:rsidP="005729D6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</w:t>
      </w:r>
      <w:r w:rsidR="00401828" w:rsidRPr="005729D6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комплаенсе, утвержденный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01828" w:rsidRPr="005729D6">
        <w:rPr>
          <w:rFonts w:ascii="Times New Roman" w:hAnsi="Times New Roman" w:cs="Times New Roman"/>
          <w:sz w:val="24"/>
          <w:szCs w:val="24"/>
        </w:rPr>
        <w:t>оллегиальным органом, размещается на официальном сайте в течение 5 календарных дней с момента его утверждения.</w:t>
      </w:r>
      <w:proofErr w:type="gramEnd"/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5729D6" w:rsidRDefault="00401828" w:rsidP="005729D6">
      <w:pPr>
        <w:pStyle w:val="a4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29D6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муниципальных служащих Администрации с </w:t>
      </w:r>
      <w:proofErr w:type="gramStart"/>
      <w:r w:rsidRPr="005729D6">
        <w:rPr>
          <w:rFonts w:ascii="Times New Roman" w:hAnsi="Times New Roman" w:cs="Times New Roman"/>
          <w:b/>
          <w:bCs/>
          <w:sz w:val="24"/>
          <w:szCs w:val="24"/>
        </w:rPr>
        <w:t>антимонопольным</w:t>
      </w:r>
      <w:proofErr w:type="gramEnd"/>
      <w:r w:rsidRPr="00572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29D6">
        <w:rPr>
          <w:rFonts w:ascii="Times New Roman" w:hAnsi="Times New Roman" w:cs="Times New Roman"/>
          <w:b/>
          <w:bCs/>
          <w:sz w:val="24"/>
          <w:szCs w:val="24"/>
        </w:rPr>
        <w:t>комплаенсом</w:t>
      </w:r>
      <w:proofErr w:type="spellEnd"/>
      <w:r w:rsidRPr="005729D6">
        <w:rPr>
          <w:rFonts w:ascii="Times New Roman" w:hAnsi="Times New Roman" w:cs="Times New Roman"/>
          <w:b/>
          <w:bCs/>
          <w:sz w:val="24"/>
          <w:szCs w:val="24"/>
        </w:rPr>
        <w:t>. Проведение обучения требованиям антимонопольного законодательства и антимонопольного комплаенса.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D2018D" w:rsidRDefault="00401828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9D6">
        <w:rPr>
          <w:rFonts w:ascii="Times New Roman" w:hAnsi="Times New Roman" w:cs="Times New Roman"/>
          <w:sz w:val="24"/>
          <w:szCs w:val="24"/>
        </w:rPr>
        <w:t xml:space="preserve">При поступлении на муниципальную службу в Администрацию </w:t>
      </w:r>
      <w:r w:rsidR="005729D6" w:rsidRPr="005729D6">
        <w:rPr>
          <w:rFonts w:ascii="Times New Roman" w:hAnsi="Times New Roman" w:cs="Times New Roman"/>
          <w:sz w:val="24"/>
          <w:szCs w:val="24"/>
        </w:rPr>
        <w:t>отдел организационно-контрольной работы и информационного обеспечения</w:t>
      </w:r>
      <w:r w:rsidRPr="005729D6">
        <w:rPr>
          <w:rFonts w:ascii="Times New Roman" w:hAnsi="Times New Roman" w:cs="Times New Roman"/>
          <w:sz w:val="24"/>
          <w:szCs w:val="24"/>
        </w:rPr>
        <w:t xml:space="preserve"> обеспечивает ознакомление </w:t>
      </w:r>
      <w:r w:rsidR="00D2018D">
        <w:rPr>
          <w:rFonts w:ascii="Times New Roman" w:hAnsi="Times New Roman" w:cs="Times New Roman"/>
          <w:sz w:val="24"/>
          <w:szCs w:val="24"/>
        </w:rPr>
        <w:t>граждан</w:t>
      </w:r>
      <w:r w:rsidR="00D2018D" w:rsidRPr="0075494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2018D">
        <w:rPr>
          <w:rFonts w:ascii="Times New Roman" w:hAnsi="Times New Roman" w:cs="Times New Roman"/>
          <w:sz w:val="24"/>
          <w:szCs w:val="24"/>
        </w:rPr>
        <w:t xml:space="preserve">, </w:t>
      </w:r>
      <w:r w:rsidR="00D2018D" w:rsidRPr="001F1D2B">
        <w:rPr>
          <w:rFonts w:ascii="Times New Roman" w:hAnsi="Times New Roman" w:cs="Times New Roman"/>
          <w:sz w:val="24"/>
          <w:szCs w:val="24"/>
        </w:rPr>
        <w:t>граждан</w:t>
      </w:r>
      <w:r w:rsidR="00D2018D">
        <w:rPr>
          <w:rFonts w:ascii="Times New Roman" w:hAnsi="Times New Roman" w:cs="Times New Roman"/>
          <w:sz w:val="24"/>
          <w:szCs w:val="24"/>
        </w:rPr>
        <w:t xml:space="preserve"> иностранных</w:t>
      </w:r>
      <w:r w:rsidR="00D2018D" w:rsidRPr="001F1D2B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D2018D">
        <w:rPr>
          <w:rFonts w:ascii="Times New Roman" w:hAnsi="Times New Roman" w:cs="Times New Roman"/>
          <w:sz w:val="24"/>
          <w:szCs w:val="24"/>
        </w:rPr>
        <w:t xml:space="preserve"> - участников</w:t>
      </w:r>
      <w:r w:rsidR="00D2018D" w:rsidRPr="001F1D2B">
        <w:rPr>
          <w:rFonts w:ascii="Times New Roman" w:hAnsi="Times New Roman" w:cs="Times New Roman"/>
          <w:sz w:val="24"/>
          <w:szCs w:val="24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D2018D">
        <w:rPr>
          <w:rFonts w:ascii="Times New Roman" w:hAnsi="Times New Roman" w:cs="Times New Roman"/>
          <w:sz w:val="24"/>
          <w:szCs w:val="24"/>
        </w:rPr>
        <w:t>,</w:t>
      </w:r>
      <w:r w:rsidRPr="005729D6">
        <w:rPr>
          <w:rFonts w:ascii="Times New Roman" w:hAnsi="Times New Roman" w:cs="Times New Roman"/>
          <w:sz w:val="24"/>
          <w:szCs w:val="24"/>
        </w:rPr>
        <w:t xml:space="preserve"> с Положением.</w:t>
      </w:r>
    </w:p>
    <w:p w:rsidR="00401828" w:rsidRPr="00D2018D" w:rsidRDefault="00D2018D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="00401828" w:rsidRPr="00D2018D">
        <w:rPr>
          <w:rFonts w:ascii="Times New Roman" w:hAnsi="Times New Roman" w:cs="Times New Roman"/>
          <w:sz w:val="24"/>
          <w:szCs w:val="24"/>
        </w:rPr>
        <w:t xml:space="preserve"> совместно с</w:t>
      </w:r>
      <w:r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401828" w:rsidRPr="00D2018D">
        <w:rPr>
          <w:rFonts w:ascii="Times New Roman" w:hAnsi="Times New Roman" w:cs="Times New Roman"/>
          <w:sz w:val="24"/>
          <w:szCs w:val="24"/>
        </w:rPr>
        <w:t xml:space="preserve"> </w:t>
      </w:r>
      <w:r w:rsidRPr="00D2018D">
        <w:rPr>
          <w:rFonts w:ascii="Times New Roman" w:hAnsi="Times New Roman" w:cs="Times New Roman"/>
          <w:sz w:val="24"/>
          <w:szCs w:val="24"/>
        </w:rPr>
        <w:t>организационно-контрольной работы и информационного обеспечения</w:t>
      </w:r>
      <w:r w:rsidR="00401828" w:rsidRPr="00D2018D">
        <w:rPr>
          <w:rFonts w:ascii="Times New Roman" w:hAnsi="Times New Roman" w:cs="Times New Roman"/>
          <w:sz w:val="24"/>
          <w:szCs w:val="24"/>
        </w:rPr>
        <w:t xml:space="preserve"> организует систематическое </w:t>
      </w:r>
      <w:r w:rsidR="00401828" w:rsidRPr="00D2018D">
        <w:rPr>
          <w:rFonts w:ascii="Times New Roman" w:hAnsi="Times New Roman" w:cs="Times New Roman"/>
          <w:sz w:val="24"/>
          <w:szCs w:val="24"/>
        </w:rPr>
        <w:lastRenderedPageBreak/>
        <w:t>обучение работников Администрации требованиям антимонопольного законодательства и антимонопольного комплаенса в следующих формах:</w:t>
      </w:r>
    </w:p>
    <w:p w:rsidR="00401828" w:rsidRPr="00754943" w:rsidRDefault="00401828" w:rsidP="00D2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вводный (первичный) инструктаж;</w:t>
      </w:r>
    </w:p>
    <w:p w:rsidR="00401828" w:rsidRPr="00754943" w:rsidRDefault="00401828" w:rsidP="00D2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целевой (внеплановый) инструктаж;</w:t>
      </w:r>
    </w:p>
    <w:p w:rsidR="00D2018D" w:rsidRDefault="00401828" w:rsidP="00D2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иные обучающие мероприятия, предусмотренные внутренними документами Администрации.</w:t>
      </w:r>
    </w:p>
    <w:p w:rsidR="00D2018D" w:rsidRDefault="00401828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8D">
        <w:rPr>
          <w:rFonts w:ascii="Times New Roman" w:hAnsi="Times New Roman" w:cs="Times New Roman"/>
          <w:sz w:val="24"/>
          <w:szCs w:val="24"/>
        </w:rPr>
        <w:t>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401828" w:rsidRPr="00D2018D" w:rsidRDefault="00401828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18D">
        <w:rPr>
          <w:rFonts w:ascii="Times New Roman" w:hAnsi="Times New Roman" w:cs="Times New Roman"/>
          <w:sz w:val="24"/>
          <w:szCs w:val="24"/>
        </w:rPr>
        <w:t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Администрации.</w:t>
      </w:r>
      <w:proofErr w:type="gramEnd"/>
    </w:p>
    <w:p w:rsidR="00D2018D" w:rsidRDefault="00401828" w:rsidP="00D2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сообщений, селекторных совещаний с участием территориальных органов ФАС России.</w:t>
      </w:r>
    </w:p>
    <w:p w:rsidR="00401828" w:rsidRPr="00D2018D" w:rsidRDefault="00401828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8D">
        <w:rPr>
          <w:rFonts w:ascii="Times New Roman" w:hAnsi="Times New Roman" w:cs="Times New Roman"/>
          <w:sz w:val="24"/>
          <w:szCs w:val="24"/>
        </w:rPr>
        <w:t xml:space="preserve">Информация о проведении ознакомления служащих (работников) с </w:t>
      </w:r>
      <w:proofErr w:type="gramStart"/>
      <w:r w:rsidRPr="00D2018D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D2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8D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D2018D">
        <w:rPr>
          <w:rFonts w:ascii="Times New Roman" w:hAnsi="Times New Roman" w:cs="Times New Roman"/>
          <w:sz w:val="24"/>
          <w:szCs w:val="24"/>
        </w:rPr>
        <w:t xml:space="preserve">, а также о проведении обучающих мероприятий включается в </w:t>
      </w:r>
      <w:r w:rsidR="00D2018D">
        <w:rPr>
          <w:rFonts w:ascii="Times New Roman" w:hAnsi="Times New Roman" w:cs="Times New Roman"/>
          <w:sz w:val="24"/>
          <w:szCs w:val="24"/>
        </w:rPr>
        <w:t>доклад</w:t>
      </w:r>
      <w:r w:rsidRPr="00D2018D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401828" w:rsidRPr="00D2018D" w:rsidRDefault="00401828" w:rsidP="00D2018D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018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D2018D" w:rsidRPr="00D2018D" w:rsidRDefault="00D2018D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юридической службы</w:t>
      </w:r>
      <w:r w:rsidR="00401828" w:rsidRPr="00D2018D">
        <w:rPr>
          <w:rFonts w:ascii="Times New Roman" w:hAnsi="Times New Roman" w:cs="Times New Roman"/>
          <w:sz w:val="24"/>
          <w:szCs w:val="24"/>
        </w:rPr>
        <w:t xml:space="preserve">, отдел </w:t>
      </w:r>
      <w:r w:rsidRPr="005729D6">
        <w:rPr>
          <w:rFonts w:ascii="Times New Roman" w:hAnsi="Times New Roman" w:cs="Times New Roman"/>
          <w:sz w:val="24"/>
          <w:szCs w:val="24"/>
        </w:rPr>
        <w:t>организационно-контрольной работы 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828" w:rsidRPr="00D2018D">
        <w:rPr>
          <w:rFonts w:ascii="Times New Roman" w:hAnsi="Times New Roman" w:cs="Times New Roman"/>
          <w:sz w:val="24"/>
          <w:szCs w:val="24"/>
        </w:rPr>
        <w:t xml:space="preserve"> отдел </w:t>
      </w:r>
      <w:r w:rsidRPr="00D2018D">
        <w:rPr>
          <w:rFonts w:ascii="Times New Roman" w:hAnsi="Times New Roman" w:cs="Times New Roman"/>
          <w:bCs/>
          <w:sz w:val="24"/>
          <w:szCs w:val="24"/>
        </w:rPr>
        <w:t>экономики и имущественных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828" w:rsidRPr="00D2018D">
        <w:rPr>
          <w:rFonts w:ascii="Times New Roman" w:hAnsi="Times New Roman" w:cs="Times New Roman"/>
          <w:sz w:val="24"/>
          <w:szCs w:val="24"/>
        </w:rPr>
        <w:t>несут ответственность за организацию и функционирование антимонопольного комплаенса в Администрации в соответствии с законодательством Российской Федерации.</w:t>
      </w:r>
    </w:p>
    <w:p w:rsidR="00401828" w:rsidRPr="00D2018D" w:rsidRDefault="00401828" w:rsidP="00D2018D">
      <w:pPr>
        <w:pStyle w:val="a4"/>
        <w:numPr>
          <w:ilvl w:val="0"/>
          <w:numId w:val="15"/>
        </w:numPr>
        <w:tabs>
          <w:tab w:val="clear" w:pos="786"/>
          <w:tab w:val="num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8D">
        <w:rPr>
          <w:rFonts w:ascii="Times New Roman" w:hAnsi="Times New Roman" w:cs="Times New Roman"/>
          <w:sz w:val="24"/>
          <w:szCs w:val="24"/>
        </w:rPr>
        <w:t>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401828" w:rsidRPr="00754943" w:rsidRDefault="00401828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43">
        <w:rPr>
          <w:rFonts w:ascii="Times New Roman" w:hAnsi="Times New Roman" w:cs="Times New Roman"/>
          <w:sz w:val="24"/>
          <w:szCs w:val="24"/>
        </w:rPr>
        <w:t> </w:t>
      </w:r>
    </w:p>
    <w:p w:rsidR="001B7255" w:rsidRPr="00754943" w:rsidRDefault="001B7255" w:rsidP="0075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255" w:rsidRPr="00754943" w:rsidSect="0040182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1D"/>
    <w:multiLevelType w:val="multilevel"/>
    <w:tmpl w:val="4AD8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7E34"/>
    <w:multiLevelType w:val="multilevel"/>
    <w:tmpl w:val="DF78941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3BBD"/>
    <w:multiLevelType w:val="multilevel"/>
    <w:tmpl w:val="03EA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57366"/>
    <w:multiLevelType w:val="multilevel"/>
    <w:tmpl w:val="D1D21E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675F5"/>
    <w:multiLevelType w:val="multilevel"/>
    <w:tmpl w:val="28467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5047"/>
    <w:multiLevelType w:val="multilevel"/>
    <w:tmpl w:val="E63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A1F7D"/>
    <w:multiLevelType w:val="multilevel"/>
    <w:tmpl w:val="82E2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2132"/>
    <w:multiLevelType w:val="multilevel"/>
    <w:tmpl w:val="7C6C97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C14BA"/>
    <w:multiLevelType w:val="multilevel"/>
    <w:tmpl w:val="D22A1F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107C4"/>
    <w:multiLevelType w:val="multilevel"/>
    <w:tmpl w:val="2CEE2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308B0"/>
    <w:multiLevelType w:val="multilevel"/>
    <w:tmpl w:val="D8967EF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22C8E"/>
    <w:multiLevelType w:val="multilevel"/>
    <w:tmpl w:val="DCD8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E14B0"/>
    <w:multiLevelType w:val="multilevel"/>
    <w:tmpl w:val="9D6A82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E6552"/>
    <w:multiLevelType w:val="multilevel"/>
    <w:tmpl w:val="6F602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E3ACF"/>
    <w:multiLevelType w:val="multilevel"/>
    <w:tmpl w:val="CBB8E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7061"/>
    <w:multiLevelType w:val="hybridMultilevel"/>
    <w:tmpl w:val="FE64F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43091"/>
    <w:multiLevelType w:val="multilevel"/>
    <w:tmpl w:val="CB5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96837"/>
    <w:multiLevelType w:val="multilevel"/>
    <w:tmpl w:val="907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D31AD"/>
    <w:multiLevelType w:val="multilevel"/>
    <w:tmpl w:val="13C02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E05F8"/>
    <w:multiLevelType w:val="multilevel"/>
    <w:tmpl w:val="493020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45F60"/>
    <w:multiLevelType w:val="multilevel"/>
    <w:tmpl w:val="6AF47C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06DFC"/>
    <w:multiLevelType w:val="multilevel"/>
    <w:tmpl w:val="4044CB8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418CD"/>
    <w:multiLevelType w:val="multilevel"/>
    <w:tmpl w:val="4CD0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44ED1"/>
    <w:multiLevelType w:val="multilevel"/>
    <w:tmpl w:val="EB5CAE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E7094"/>
    <w:multiLevelType w:val="multilevel"/>
    <w:tmpl w:val="4ACABA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931A2"/>
    <w:multiLevelType w:val="multilevel"/>
    <w:tmpl w:val="7F8A40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01187"/>
    <w:multiLevelType w:val="multilevel"/>
    <w:tmpl w:val="30C098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05399"/>
    <w:multiLevelType w:val="multilevel"/>
    <w:tmpl w:val="BCC2FB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A37EA"/>
    <w:multiLevelType w:val="multilevel"/>
    <w:tmpl w:val="97087D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42353"/>
    <w:multiLevelType w:val="multilevel"/>
    <w:tmpl w:val="CB16B59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20AA"/>
    <w:multiLevelType w:val="hybridMultilevel"/>
    <w:tmpl w:val="B212EF90"/>
    <w:lvl w:ilvl="0" w:tplc="3CCEF67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00FDB"/>
    <w:multiLevelType w:val="multilevel"/>
    <w:tmpl w:val="FE34C6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26B29"/>
    <w:multiLevelType w:val="multilevel"/>
    <w:tmpl w:val="9A923AA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64BFF"/>
    <w:multiLevelType w:val="multilevel"/>
    <w:tmpl w:val="75248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407B2F"/>
    <w:multiLevelType w:val="multilevel"/>
    <w:tmpl w:val="21B686A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8354A"/>
    <w:multiLevelType w:val="multilevel"/>
    <w:tmpl w:val="3A4E0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A40DE"/>
    <w:multiLevelType w:val="multilevel"/>
    <w:tmpl w:val="810C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9620C"/>
    <w:multiLevelType w:val="multilevel"/>
    <w:tmpl w:val="745A1D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B4C6A"/>
    <w:multiLevelType w:val="multilevel"/>
    <w:tmpl w:val="9A52C4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B36E6"/>
    <w:multiLevelType w:val="multilevel"/>
    <w:tmpl w:val="8D0471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6C36216"/>
    <w:multiLevelType w:val="multilevel"/>
    <w:tmpl w:val="6FC45226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4CCB"/>
    <w:multiLevelType w:val="multilevel"/>
    <w:tmpl w:val="83E691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32678"/>
    <w:multiLevelType w:val="multilevel"/>
    <w:tmpl w:val="16E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F2B58"/>
    <w:multiLevelType w:val="multilevel"/>
    <w:tmpl w:val="1B8668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3"/>
  </w:num>
  <w:num w:numId="5">
    <w:abstractNumId w:val="13"/>
  </w:num>
  <w:num w:numId="6">
    <w:abstractNumId w:val="22"/>
  </w:num>
  <w:num w:numId="7">
    <w:abstractNumId w:val="35"/>
  </w:num>
  <w:num w:numId="8">
    <w:abstractNumId w:val="9"/>
  </w:num>
  <w:num w:numId="9">
    <w:abstractNumId w:val="42"/>
  </w:num>
  <w:num w:numId="10">
    <w:abstractNumId w:val="18"/>
  </w:num>
  <w:num w:numId="11">
    <w:abstractNumId w:val="28"/>
  </w:num>
  <w:num w:numId="12">
    <w:abstractNumId w:val="20"/>
  </w:num>
  <w:num w:numId="13">
    <w:abstractNumId w:val="4"/>
  </w:num>
  <w:num w:numId="14">
    <w:abstractNumId w:val="41"/>
  </w:num>
  <w:num w:numId="15">
    <w:abstractNumId w:val="40"/>
  </w:num>
  <w:num w:numId="16">
    <w:abstractNumId w:val="14"/>
  </w:num>
  <w:num w:numId="17">
    <w:abstractNumId w:val="27"/>
  </w:num>
  <w:num w:numId="18">
    <w:abstractNumId w:val="31"/>
  </w:num>
  <w:num w:numId="19">
    <w:abstractNumId w:val="23"/>
  </w:num>
  <w:num w:numId="20">
    <w:abstractNumId w:val="3"/>
  </w:num>
  <w:num w:numId="21">
    <w:abstractNumId w:val="43"/>
  </w:num>
  <w:num w:numId="22">
    <w:abstractNumId w:val="25"/>
  </w:num>
  <w:num w:numId="23">
    <w:abstractNumId w:val="36"/>
  </w:num>
  <w:num w:numId="24">
    <w:abstractNumId w:val="24"/>
  </w:num>
  <w:num w:numId="25">
    <w:abstractNumId w:val="12"/>
  </w:num>
  <w:num w:numId="26">
    <w:abstractNumId w:val="2"/>
  </w:num>
  <w:num w:numId="27">
    <w:abstractNumId w:val="26"/>
  </w:num>
  <w:num w:numId="28">
    <w:abstractNumId w:val="38"/>
  </w:num>
  <w:num w:numId="29">
    <w:abstractNumId w:val="17"/>
  </w:num>
  <w:num w:numId="30">
    <w:abstractNumId w:val="29"/>
  </w:num>
  <w:num w:numId="31">
    <w:abstractNumId w:val="7"/>
  </w:num>
  <w:num w:numId="32">
    <w:abstractNumId w:val="10"/>
  </w:num>
  <w:num w:numId="33">
    <w:abstractNumId w:val="21"/>
  </w:num>
  <w:num w:numId="34">
    <w:abstractNumId w:val="34"/>
  </w:num>
  <w:num w:numId="35">
    <w:abstractNumId w:val="16"/>
  </w:num>
  <w:num w:numId="36">
    <w:abstractNumId w:val="32"/>
  </w:num>
  <w:num w:numId="37">
    <w:abstractNumId w:val="8"/>
  </w:num>
  <w:num w:numId="38">
    <w:abstractNumId w:val="19"/>
  </w:num>
  <w:num w:numId="39">
    <w:abstractNumId w:val="1"/>
  </w:num>
  <w:num w:numId="40">
    <w:abstractNumId w:val="6"/>
  </w:num>
  <w:num w:numId="41">
    <w:abstractNumId w:val="37"/>
  </w:num>
  <w:num w:numId="42">
    <w:abstractNumId w:val="39"/>
  </w:num>
  <w:num w:numId="43">
    <w:abstractNumId w:val="1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47"/>
    <w:rsid w:val="000F7440"/>
    <w:rsid w:val="001B0847"/>
    <w:rsid w:val="001B104B"/>
    <w:rsid w:val="001B17A0"/>
    <w:rsid w:val="001B7255"/>
    <w:rsid w:val="001F1D2B"/>
    <w:rsid w:val="00224362"/>
    <w:rsid w:val="00254002"/>
    <w:rsid w:val="002578BC"/>
    <w:rsid w:val="00271FD0"/>
    <w:rsid w:val="002E0D0A"/>
    <w:rsid w:val="00302EC3"/>
    <w:rsid w:val="00321F06"/>
    <w:rsid w:val="00335369"/>
    <w:rsid w:val="00401828"/>
    <w:rsid w:val="0056615A"/>
    <w:rsid w:val="005729D6"/>
    <w:rsid w:val="005D0F34"/>
    <w:rsid w:val="0065304B"/>
    <w:rsid w:val="0069466A"/>
    <w:rsid w:val="006B76E6"/>
    <w:rsid w:val="00714D2C"/>
    <w:rsid w:val="00736C66"/>
    <w:rsid w:val="00754943"/>
    <w:rsid w:val="00774B40"/>
    <w:rsid w:val="007E0FC2"/>
    <w:rsid w:val="007E4837"/>
    <w:rsid w:val="00882182"/>
    <w:rsid w:val="009C61E4"/>
    <w:rsid w:val="009D5207"/>
    <w:rsid w:val="00AA26A6"/>
    <w:rsid w:val="00AD12BD"/>
    <w:rsid w:val="00B23731"/>
    <w:rsid w:val="00BF6F60"/>
    <w:rsid w:val="00C82B9D"/>
    <w:rsid w:val="00CD4C36"/>
    <w:rsid w:val="00D2018D"/>
    <w:rsid w:val="00D3128C"/>
    <w:rsid w:val="00DC4474"/>
    <w:rsid w:val="00E1796D"/>
    <w:rsid w:val="00EE41BE"/>
    <w:rsid w:val="00F02141"/>
    <w:rsid w:val="00F177BC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D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D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F4AA-48B1-4144-B556-16CF90BC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4</cp:revision>
  <cp:lastPrinted>2019-03-13T10:05:00Z</cp:lastPrinted>
  <dcterms:created xsi:type="dcterms:W3CDTF">2019-03-13T10:06:00Z</dcterms:created>
  <dcterms:modified xsi:type="dcterms:W3CDTF">2022-02-18T11:31:00Z</dcterms:modified>
</cp:coreProperties>
</file>