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19" w:rsidRPr="00556819" w:rsidRDefault="00556819" w:rsidP="00556819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6819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2F0B6C" wp14:editId="11D6121E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819" w:rsidRPr="00556819" w:rsidRDefault="00556819" w:rsidP="0055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19" w:rsidRPr="00556819" w:rsidRDefault="00556819" w:rsidP="0055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19" w:rsidRPr="00556819" w:rsidRDefault="00556819" w:rsidP="0055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56819" w:rsidRPr="00556819" w:rsidTr="003C6340">
        <w:trPr>
          <w:cantSplit/>
          <w:trHeight w:val="612"/>
        </w:trPr>
        <w:tc>
          <w:tcPr>
            <w:tcW w:w="4195" w:type="dxa"/>
          </w:tcPr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556819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556819" w:rsidRPr="00556819" w:rsidTr="003C6340">
        <w:trPr>
          <w:cantSplit/>
          <w:trHeight w:val="2355"/>
        </w:trPr>
        <w:tc>
          <w:tcPr>
            <w:tcW w:w="4195" w:type="dxa"/>
          </w:tcPr>
          <w:p w:rsidR="00556819" w:rsidRPr="00556819" w:rsidRDefault="00556819" w:rsidP="0055681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АДМИНИСТРАЦИЯ </w:t>
            </w: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56819" w:rsidRPr="00556819" w:rsidRDefault="00556819" w:rsidP="0055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56819" w:rsidRPr="00556819" w:rsidRDefault="00E72CBD" w:rsidP="0055681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06.10.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2021 № 135-р</w:t>
            </w:r>
          </w:p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РАЙОН   </w:t>
            </w:r>
          </w:p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556819" w:rsidRPr="00556819" w:rsidRDefault="00556819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556819" w:rsidRPr="00556819" w:rsidRDefault="00556819" w:rsidP="0055681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556819" w:rsidRPr="00556819" w:rsidRDefault="00E72CBD" w:rsidP="0055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06.10.2021  135-р </w:t>
            </w:r>
            <w:r w:rsidR="00556819" w:rsidRPr="0055681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556819" w:rsidRPr="00556819" w:rsidRDefault="00556819" w:rsidP="0055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5681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556819" w:rsidRPr="00E72CBD" w:rsidRDefault="00556819" w:rsidP="0055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19" w:rsidRPr="00E72CBD" w:rsidRDefault="00556819" w:rsidP="00556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ED" w:rsidRDefault="00A854CE" w:rsidP="00556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ED">
        <w:rPr>
          <w:rFonts w:ascii="Times New Roman" w:hAnsi="Times New Roman" w:cs="Times New Roman"/>
          <w:sz w:val="28"/>
          <w:szCs w:val="28"/>
        </w:rPr>
        <w:t>Внести в План мероприятий администрации Янтиковского района по противодействию коррупции на 2021 год, утвержденный распоряжением администрации Янтиковского района от 01.02.2021 № 28-р</w:t>
      </w:r>
      <w:r w:rsidR="00EB58AC">
        <w:rPr>
          <w:rFonts w:ascii="Times New Roman" w:hAnsi="Times New Roman" w:cs="Times New Roman"/>
          <w:sz w:val="28"/>
          <w:szCs w:val="28"/>
        </w:rPr>
        <w:t>,</w:t>
      </w:r>
      <w:r w:rsidRPr="00B352E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54CE" w:rsidRPr="00B352ED" w:rsidRDefault="00A854CE" w:rsidP="00556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ED">
        <w:rPr>
          <w:rFonts w:ascii="Times New Roman" w:hAnsi="Times New Roman" w:cs="Times New Roman"/>
          <w:sz w:val="28"/>
          <w:szCs w:val="28"/>
        </w:rPr>
        <w:t>пункт 2.3 исключить;</w:t>
      </w:r>
    </w:p>
    <w:p w:rsidR="00A854CE" w:rsidRPr="00B352ED" w:rsidRDefault="00A854CE" w:rsidP="005568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ED">
        <w:rPr>
          <w:rFonts w:ascii="Times New Roman" w:hAnsi="Times New Roman" w:cs="Times New Roman"/>
          <w:sz w:val="28"/>
          <w:szCs w:val="28"/>
        </w:rPr>
        <w:t>в пункте 5.2 слова «Управление государственной гражданской службы, кадровой политики и государственных наград Администрации Главы Чувашской Республики» заменить словами «Управления Главы Чувашской Республики по вопросам противодействия коррупции»;</w:t>
      </w:r>
    </w:p>
    <w:p w:rsidR="00A854CE" w:rsidRPr="00B352ED" w:rsidRDefault="00C37756" w:rsidP="0055681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ED">
        <w:rPr>
          <w:rFonts w:ascii="Times New Roman" w:hAnsi="Times New Roman" w:cs="Times New Roman"/>
          <w:sz w:val="28"/>
          <w:szCs w:val="28"/>
        </w:rPr>
        <w:t xml:space="preserve">в пункте  14 слова «Направление муниципальных служащих, замещающих должности муниципальной службы в администрации Янтиковского района, в должностные </w:t>
      </w:r>
      <w:proofErr w:type="gramStart"/>
      <w:r w:rsidRPr="00B352ED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B352ED">
        <w:rPr>
          <w:rFonts w:ascii="Times New Roman" w:hAnsi="Times New Roman" w:cs="Times New Roman"/>
          <w:sz w:val="28"/>
          <w:szCs w:val="28"/>
        </w:rPr>
        <w:t xml:space="preserve">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программам» заменить словами «обеспечить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коррупции»;</w:t>
      </w:r>
    </w:p>
    <w:p w:rsidR="00C37756" w:rsidRPr="00B352ED" w:rsidRDefault="00C37756" w:rsidP="005568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ED">
        <w:rPr>
          <w:rFonts w:ascii="Times New Roman" w:hAnsi="Times New Roman" w:cs="Times New Roman"/>
          <w:sz w:val="28"/>
          <w:szCs w:val="28"/>
        </w:rPr>
        <w:lastRenderedPageBreak/>
        <w:t>дополнить пунктами 14.1-14.2 следующего содержания:</w:t>
      </w:r>
    </w:p>
    <w:tbl>
      <w:tblPr>
        <w:tblW w:w="509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6314"/>
        <w:gridCol w:w="1296"/>
        <w:gridCol w:w="1150"/>
        <w:gridCol w:w="285"/>
      </w:tblGrid>
      <w:tr w:rsidR="00C37756" w:rsidRPr="00C37756" w:rsidTr="00556819">
        <w:trPr>
          <w:trHeight w:val="20"/>
        </w:trPr>
        <w:tc>
          <w:tcPr>
            <w:tcW w:w="492" w:type="pct"/>
          </w:tcPr>
          <w:p w:rsidR="00C37756" w:rsidRPr="00C37756" w:rsidRDefault="00C37756" w:rsidP="00505BB2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3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pct"/>
          </w:tcPr>
          <w:p w:rsidR="00C37756" w:rsidRPr="00C37756" w:rsidRDefault="00C37756" w:rsidP="00C3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участие лиц, впервые </w:t>
            </w:r>
            <w:r w:rsidR="00B352ED"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поступивших на муниципальную</w:t>
            </w: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646" w:type="pct"/>
          </w:tcPr>
          <w:p w:rsidR="00C37756" w:rsidRPr="00C37756" w:rsidRDefault="00C37756" w:rsidP="00C37756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37756" w:rsidRPr="00C37756" w:rsidRDefault="00C37756" w:rsidP="00C37756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gridSpan w:val="2"/>
          </w:tcPr>
          <w:p w:rsidR="00C37756" w:rsidRPr="00C37756" w:rsidRDefault="00C37756" w:rsidP="00C3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</w:p>
        </w:tc>
      </w:tr>
      <w:tr w:rsidR="00C37756" w:rsidRPr="00B352ED" w:rsidTr="00556819">
        <w:trPr>
          <w:gridAfter w:val="1"/>
          <w:wAfter w:w="142" w:type="pct"/>
          <w:trHeight w:val="20"/>
        </w:trPr>
        <w:tc>
          <w:tcPr>
            <w:tcW w:w="492" w:type="pct"/>
          </w:tcPr>
          <w:p w:rsidR="00C37756" w:rsidRPr="00B352ED" w:rsidRDefault="00C37756" w:rsidP="00C37756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505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7" w:type="pct"/>
          </w:tcPr>
          <w:p w:rsidR="00C37756" w:rsidRPr="00B352ED" w:rsidRDefault="00C37756" w:rsidP="00C3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46" w:type="pct"/>
          </w:tcPr>
          <w:p w:rsidR="00C37756" w:rsidRPr="00B352ED" w:rsidRDefault="00B352ED" w:rsidP="00C37756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573" w:type="pct"/>
          </w:tcPr>
          <w:p w:rsidR="00C37756" w:rsidRPr="00B352ED" w:rsidRDefault="00B352ED" w:rsidP="00C3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орготдел</w:t>
            </w:r>
            <w:proofErr w:type="spellEnd"/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37756" w:rsidRPr="00B352ED" w:rsidRDefault="00C37756" w:rsidP="00C37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756" w:rsidRPr="00B352ED" w:rsidRDefault="00B352ED" w:rsidP="00B35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52ED">
        <w:rPr>
          <w:rFonts w:ascii="Times New Roman" w:hAnsi="Times New Roman" w:cs="Times New Roman"/>
          <w:sz w:val="28"/>
          <w:szCs w:val="28"/>
        </w:rPr>
        <w:t>дополнить пунктом 45 следующего содержания:</w:t>
      </w:r>
    </w:p>
    <w:tbl>
      <w:tblPr>
        <w:tblW w:w="5018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6313"/>
        <w:gridCol w:w="1297"/>
        <w:gridCol w:w="1438"/>
      </w:tblGrid>
      <w:tr w:rsidR="00B352ED" w:rsidRPr="00B352ED" w:rsidTr="00556819">
        <w:trPr>
          <w:trHeight w:val="20"/>
        </w:trPr>
        <w:tc>
          <w:tcPr>
            <w:tcW w:w="425" w:type="pct"/>
          </w:tcPr>
          <w:p w:rsidR="00B352ED" w:rsidRPr="00C37756" w:rsidRDefault="00B352ED" w:rsidP="00D8638D">
            <w:pPr>
              <w:spacing w:after="0" w:line="240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«45.</w:t>
            </w:r>
          </w:p>
        </w:tc>
        <w:tc>
          <w:tcPr>
            <w:tcW w:w="3192" w:type="pct"/>
          </w:tcPr>
          <w:p w:rsidR="00B352ED" w:rsidRPr="00C37756" w:rsidRDefault="00505BB2" w:rsidP="00B3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352ED"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роанализировать практику рассмотрения структурными подразделениями администрации района обращений граждан и организаций по фактам коррупции и принятые по таким обращениям меры реагирования</w:t>
            </w:r>
          </w:p>
        </w:tc>
        <w:tc>
          <w:tcPr>
            <w:tcW w:w="656" w:type="pct"/>
          </w:tcPr>
          <w:p w:rsidR="00B352ED" w:rsidRPr="00C37756" w:rsidRDefault="00B352ED" w:rsidP="00D8638D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B352ED" w:rsidRPr="00C37756" w:rsidRDefault="00B352ED" w:rsidP="00D8638D">
            <w:pPr>
              <w:spacing w:after="0" w:line="240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</w:tcPr>
          <w:p w:rsidR="00B352ED" w:rsidRPr="00C37756" w:rsidRDefault="00B352ED" w:rsidP="00D86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37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рготдел</w:t>
            </w:r>
            <w:proofErr w:type="spellEnd"/>
            <w:r w:rsidRPr="00B35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сектор юридической службы».</w:t>
            </w:r>
          </w:p>
        </w:tc>
      </w:tr>
    </w:tbl>
    <w:p w:rsidR="00B352ED" w:rsidRDefault="00B352ED" w:rsidP="00B352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6819" w:rsidRDefault="00556819" w:rsidP="00B352E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56819" w:rsidRPr="00556819" w:rsidRDefault="00556819" w:rsidP="00556819">
      <w:pPr>
        <w:spacing w:after="0" w:line="240" w:lineRule="auto"/>
        <w:ind w:right="-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556819" w:rsidRPr="00556819" w:rsidRDefault="00556819" w:rsidP="00556819">
      <w:pPr>
        <w:spacing w:after="0" w:line="240" w:lineRule="auto"/>
        <w:ind w:right="-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556819" w:rsidRPr="00556819" w:rsidRDefault="00556819" w:rsidP="00556819">
      <w:pPr>
        <w:spacing w:after="0" w:line="240" w:lineRule="auto"/>
        <w:ind w:right="-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1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Янтиковского района                                                                                Г.П. Куклов</w:t>
      </w:r>
    </w:p>
    <w:p w:rsidR="00556819" w:rsidRPr="00556819" w:rsidRDefault="00556819" w:rsidP="0055681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56819" w:rsidRPr="00556819" w:rsidSect="00556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98E"/>
    <w:multiLevelType w:val="hybridMultilevel"/>
    <w:tmpl w:val="28220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CE"/>
    <w:rsid w:val="00027F1B"/>
    <w:rsid w:val="000D766E"/>
    <w:rsid w:val="000F4FCC"/>
    <w:rsid w:val="00107473"/>
    <w:rsid w:val="00173F78"/>
    <w:rsid w:val="00176A21"/>
    <w:rsid w:val="001B276F"/>
    <w:rsid w:val="001B6CF4"/>
    <w:rsid w:val="00217E7D"/>
    <w:rsid w:val="002474B6"/>
    <w:rsid w:val="00254904"/>
    <w:rsid w:val="00287771"/>
    <w:rsid w:val="002E2F51"/>
    <w:rsid w:val="002F4785"/>
    <w:rsid w:val="00322850"/>
    <w:rsid w:val="00361DE7"/>
    <w:rsid w:val="003C66F3"/>
    <w:rsid w:val="00425819"/>
    <w:rsid w:val="00440E43"/>
    <w:rsid w:val="004448CC"/>
    <w:rsid w:val="004577B4"/>
    <w:rsid w:val="004D099D"/>
    <w:rsid w:val="00505BB2"/>
    <w:rsid w:val="005100DB"/>
    <w:rsid w:val="00556819"/>
    <w:rsid w:val="005B0A18"/>
    <w:rsid w:val="005B55DD"/>
    <w:rsid w:val="005C750D"/>
    <w:rsid w:val="006D441F"/>
    <w:rsid w:val="006F78FC"/>
    <w:rsid w:val="007B494C"/>
    <w:rsid w:val="007C4DDF"/>
    <w:rsid w:val="008914A7"/>
    <w:rsid w:val="008B6104"/>
    <w:rsid w:val="008D1B51"/>
    <w:rsid w:val="00905AA2"/>
    <w:rsid w:val="00910DB7"/>
    <w:rsid w:val="00912954"/>
    <w:rsid w:val="00925FB9"/>
    <w:rsid w:val="009C0545"/>
    <w:rsid w:val="009F1DFC"/>
    <w:rsid w:val="009F415D"/>
    <w:rsid w:val="00A134DA"/>
    <w:rsid w:val="00A44A8B"/>
    <w:rsid w:val="00A84384"/>
    <w:rsid w:val="00A854CE"/>
    <w:rsid w:val="00AB0721"/>
    <w:rsid w:val="00AC16D6"/>
    <w:rsid w:val="00AC2EBD"/>
    <w:rsid w:val="00AF1C33"/>
    <w:rsid w:val="00AF5A16"/>
    <w:rsid w:val="00B01935"/>
    <w:rsid w:val="00B352ED"/>
    <w:rsid w:val="00B5673B"/>
    <w:rsid w:val="00BE2A9B"/>
    <w:rsid w:val="00C37756"/>
    <w:rsid w:val="00C517FC"/>
    <w:rsid w:val="00C52291"/>
    <w:rsid w:val="00C935BE"/>
    <w:rsid w:val="00CB54FF"/>
    <w:rsid w:val="00CF12F2"/>
    <w:rsid w:val="00CF158D"/>
    <w:rsid w:val="00D24567"/>
    <w:rsid w:val="00D7009B"/>
    <w:rsid w:val="00D76932"/>
    <w:rsid w:val="00DB2C2F"/>
    <w:rsid w:val="00E0449B"/>
    <w:rsid w:val="00E2175A"/>
    <w:rsid w:val="00E72CBD"/>
    <w:rsid w:val="00E82CBC"/>
    <w:rsid w:val="00EA6B79"/>
    <w:rsid w:val="00EB58AC"/>
    <w:rsid w:val="00EB639E"/>
    <w:rsid w:val="00ED1A22"/>
    <w:rsid w:val="00EE6A71"/>
    <w:rsid w:val="00EF5E03"/>
    <w:rsid w:val="00F41074"/>
    <w:rsid w:val="00F72E0E"/>
    <w:rsid w:val="00F818DF"/>
    <w:rsid w:val="00FA1590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Орг. отдел администрации Янтиковского района</cp:lastModifiedBy>
  <cp:revision>2</cp:revision>
  <dcterms:created xsi:type="dcterms:W3CDTF">2022-02-28T07:05:00Z</dcterms:created>
  <dcterms:modified xsi:type="dcterms:W3CDTF">2022-02-28T07:05:00Z</dcterms:modified>
</cp:coreProperties>
</file>