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6B2" w:rsidRPr="009A36B2" w:rsidRDefault="009A36B2" w:rsidP="009A36B2">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bookmarkStart w:id="0" w:name="_GoBack"/>
      <w:r w:rsidRPr="009A36B2">
        <w:rPr>
          <w:rFonts w:ascii="Times New Roman" w:eastAsia="Times New Roman" w:hAnsi="Times New Roman" w:cs="Times New Roman"/>
          <w:color w:val="22272F"/>
          <w:sz w:val="32"/>
          <w:szCs w:val="32"/>
          <w:lang w:eastAsia="ru-RU"/>
        </w:rPr>
        <w:t>Решение Собрания депутатов Янтиковского района Чувашской Республики от </w:t>
      </w:r>
      <w:r w:rsidRPr="009A36B2">
        <w:rPr>
          <w:rFonts w:ascii="Times New Roman" w:eastAsia="Times New Roman" w:hAnsi="Times New Roman" w:cs="Times New Roman"/>
          <w:color w:val="22272F"/>
          <w:sz w:val="32"/>
          <w:szCs w:val="32"/>
          <w:shd w:val="clear" w:color="auto" w:fill="FFFABB"/>
          <w:lang w:eastAsia="ru-RU"/>
        </w:rPr>
        <w:t>23</w:t>
      </w:r>
      <w:r w:rsidRPr="009A36B2">
        <w:rPr>
          <w:rFonts w:ascii="Times New Roman" w:eastAsia="Times New Roman" w:hAnsi="Times New Roman" w:cs="Times New Roman"/>
          <w:color w:val="22272F"/>
          <w:sz w:val="32"/>
          <w:szCs w:val="32"/>
          <w:lang w:eastAsia="ru-RU"/>
        </w:rPr>
        <w:t> </w:t>
      </w:r>
      <w:r w:rsidRPr="009A36B2">
        <w:rPr>
          <w:rFonts w:ascii="Times New Roman" w:eastAsia="Times New Roman" w:hAnsi="Times New Roman" w:cs="Times New Roman"/>
          <w:color w:val="22272F"/>
          <w:sz w:val="32"/>
          <w:szCs w:val="32"/>
          <w:shd w:val="clear" w:color="auto" w:fill="FFFABB"/>
          <w:lang w:eastAsia="ru-RU"/>
        </w:rPr>
        <w:t>ноября</w:t>
      </w:r>
      <w:r w:rsidRPr="009A36B2">
        <w:rPr>
          <w:rFonts w:ascii="Times New Roman" w:eastAsia="Times New Roman" w:hAnsi="Times New Roman" w:cs="Times New Roman"/>
          <w:color w:val="22272F"/>
          <w:sz w:val="32"/>
          <w:szCs w:val="32"/>
          <w:lang w:eastAsia="ru-RU"/>
        </w:rPr>
        <w:t> </w:t>
      </w:r>
      <w:r w:rsidRPr="009A36B2">
        <w:rPr>
          <w:rFonts w:ascii="Times New Roman" w:eastAsia="Times New Roman" w:hAnsi="Times New Roman" w:cs="Times New Roman"/>
          <w:color w:val="22272F"/>
          <w:sz w:val="32"/>
          <w:szCs w:val="32"/>
          <w:shd w:val="clear" w:color="auto" w:fill="FFFABB"/>
          <w:lang w:eastAsia="ru-RU"/>
        </w:rPr>
        <w:t>2021</w:t>
      </w:r>
      <w:r w:rsidRPr="009A36B2">
        <w:rPr>
          <w:rFonts w:ascii="Times New Roman" w:eastAsia="Times New Roman" w:hAnsi="Times New Roman" w:cs="Times New Roman"/>
          <w:color w:val="22272F"/>
          <w:sz w:val="32"/>
          <w:szCs w:val="32"/>
          <w:lang w:eastAsia="ru-RU"/>
        </w:rPr>
        <w:t> г. N </w:t>
      </w:r>
      <w:r w:rsidRPr="009A36B2">
        <w:rPr>
          <w:rFonts w:ascii="Times New Roman" w:eastAsia="Times New Roman" w:hAnsi="Times New Roman" w:cs="Times New Roman"/>
          <w:color w:val="22272F"/>
          <w:sz w:val="32"/>
          <w:szCs w:val="32"/>
          <w:shd w:val="clear" w:color="auto" w:fill="FFFABB"/>
          <w:lang w:eastAsia="ru-RU"/>
        </w:rPr>
        <w:t>11</w:t>
      </w:r>
      <w:r w:rsidRPr="009A36B2">
        <w:rPr>
          <w:rFonts w:ascii="Times New Roman" w:eastAsia="Times New Roman" w:hAnsi="Times New Roman" w:cs="Times New Roman"/>
          <w:color w:val="22272F"/>
          <w:sz w:val="32"/>
          <w:szCs w:val="32"/>
          <w:lang w:eastAsia="ru-RU"/>
        </w:rPr>
        <w:t>/</w:t>
      </w:r>
      <w:r w:rsidRPr="009A36B2">
        <w:rPr>
          <w:rFonts w:ascii="Times New Roman" w:eastAsia="Times New Roman" w:hAnsi="Times New Roman" w:cs="Times New Roman"/>
          <w:color w:val="22272F"/>
          <w:sz w:val="32"/>
          <w:szCs w:val="32"/>
          <w:shd w:val="clear" w:color="auto" w:fill="FFFABB"/>
          <w:lang w:eastAsia="ru-RU"/>
        </w:rPr>
        <w:t>3</w:t>
      </w:r>
      <w:r w:rsidRPr="009A36B2">
        <w:rPr>
          <w:rFonts w:ascii="Times New Roman" w:eastAsia="Times New Roman" w:hAnsi="Times New Roman" w:cs="Times New Roman"/>
          <w:color w:val="22272F"/>
          <w:sz w:val="32"/>
          <w:szCs w:val="32"/>
          <w:lang w:eastAsia="ru-RU"/>
        </w:rPr>
        <w:br/>
        <w:t>"Об утверждении Положения о муниципальном земельном контроле"</w:t>
      </w:r>
    </w:p>
    <w:bookmarkEnd w:id="0"/>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В соответствии с </w:t>
      </w:r>
      <w:hyperlink r:id="rId4" w:anchor="/document/186367/entry/15" w:history="1">
        <w:r w:rsidRPr="009A36B2">
          <w:rPr>
            <w:rFonts w:ascii="Times New Roman" w:eastAsia="Times New Roman" w:hAnsi="Times New Roman" w:cs="Times New Roman"/>
            <w:color w:val="3272C0"/>
            <w:sz w:val="23"/>
            <w:szCs w:val="23"/>
            <w:u w:val="single"/>
            <w:lang w:eastAsia="ru-RU"/>
          </w:rPr>
          <w:t>Федеральным законом</w:t>
        </w:r>
      </w:hyperlink>
      <w:r w:rsidRPr="009A36B2">
        <w:rPr>
          <w:rFonts w:ascii="Times New Roman" w:eastAsia="Times New Roman" w:hAnsi="Times New Roman" w:cs="Times New Roman"/>
          <w:color w:val="22272F"/>
          <w:sz w:val="23"/>
          <w:szCs w:val="23"/>
          <w:lang w:eastAsia="ru-RU"/>
        </w:rPr>
        <w:t> от 6 октября 2003 года N 131-ФЗ "Об общих принципах организации местного самоуправления в Российской Федерации", </w:t>
      </w:r>
      <w:hyperlink r:id="rId5" w:anchor="/document/74449814/entry/0" w:history="1">
        <w:r w:rsidRPr="009A36B2">
          <w:rPr>
            <w:rFonts w:ascii="Times New Roman" w:eastAsia="Times New Roman" w:hAnsi="Times New Roman" w:cs="Times New Roman"/>
            <w:color w:val="3272C0"/>
            <w:sz w:val="23"/>
            <w:szCs w:val="23"/>
            <w:u w:val="single"/>
            <w:lang w:eastAsia="ru-RU"/>
          </w:rPr>
          <w:t>Федеральным законом</w:t>
        </w:r>
      </w:hyperlink>
      <w:r w:rsidRPr="009A36B2">
        <w:rPr>
          <w:rFonts w:ascii="Times New Roman" w:eastAsia="Times New Roman" w:hAnsi="Times New Roman" w:cs="Times New Roman"/>
          <w:color w:val="22272F"/>
          <w:sz w:val="23"/>
          <w:szCs w:val="23"/>
          <w:lang w:eastAsia="ru-RU"/>
        </w:rPr>
        <w:t> от 31 июля 2020 года N 248-ФЗ "О государственном контроле (надзоре) и муниципальном контроле в Российской Федерации", </w:t>
      </w:r>
      <w:hyperlink r:id="rId6" w:anchor="/document/12124624/entry/72" w:history="1">
        <w:r w:rsidRPr="009A36B2">
          <w:rPr>
            <w:rFonts w:ascii="Times New Roman" w:eastAsia="Times New Roman" w:hAnsi="Times New Roman" w:cs="Times New Roman"/>
            <w:color w:val="3272C0"/>
            <w:sz w:val="23"/>
            <w:szCs w:val="23"/>
            <w:u w:val="single"/>
            <w:lang w:eastAsia="ru-RU"/>
          </w:rPr>
          <w:t>статьей 72</w:t>
        </w:r>
      </w:hyperlink>
      <w:r w:rsidRPr="009A36B2">
        <w:rPr>
          <w:rFonts w:ascii="Times New Roman" w:eastAsia="Times New Roman" w:hAnsi="Times New Roman" w:cs="Times New Roman"/>
          <w:color w:val="22272F"/>
          <w:sz w:val="23"/>
          <w:szCs w:val="23"/>
          <w:lang w:eastAsia="ru-RU"/>
        </w:rPr>
        <w:t> Земельного кодекса Российской Федерации, </w:t>
      </w:r>
      <w:hyperlink r:id="rId7" w:anchor="/document/17582072/entry/1000" w:history="1">
        <w:r w:rsidRPr="009A36B2">
          <w:rPr>
            <w:rFonts w:ascii="Times New Roman" w:eastAsia="Times New Roman" w:hAnsi="Times New Roman" w:cs="Times New Roman"/>
            <w:color w:val="3272C0"/>
            <w:sz w:val="23"/>
            <w:szCs w:val="23"/>
            <w:u w:val="single"/>
            <w:lang w:eastAsia="ru-RU"/>
          </w:rPr>
          <w:t>Уставом</w:t>
        </w:r>
      </w:hyperlink>
      <w:r w:rsidRPr="009A36B2">
        <w:rPr>
          <w:rFonts w:ascii="Times New Roman" w:eastAsia="Times New Roman" w:hAnsi="Times New Roman" w:cs="Times New Roman"/>
          <w:color w:val="22272F"/>
          <w:sz w:val="23"/>
          <w:szCs w:val="23"/>
          <w:lang w:eastAsia="ru-RU"/>
        </w:rPr>
        <w:t> Янтиковского района Чувашской Республики, Собрание депутатов Янтиковского района Чувашской Республики решило:</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1. Утвердить </w:t>
      </w:r>
      <w:hyperlink r:id="rId8" w:anchor="/document/403106647/entry/1000" w:history="1">
        <w:r w:rsidRPr="009A36B2">
          <w:rPr>
            <w:rFonts w:ascii="Times New Roman" w:eastAsia="Times New Roman" w:hAnsi="Times New Roman" w:cs="Times New Roman"/>
            <w:color w:val="3272C0"/>
            <w:sz w:val="23"/>
            <w:szCs w:val="23"/>
            <w:u w:val="single"/>
            <w:lang w:eastAsia="ru-RU"/>
          </w:rPr>
          <w:t>Положение</w:t>
        </w:r>
      </w:hyperlink>
      <w:r w:rsidRPr="009A36B2">
        <w:rPr>
          <w:rFonts w:ascii="Times New Roman" w:eastAsia="Times New Roman" w:hAnsi="Times New Roman" w:cs="Times New Roman"/>
          <w:color w:val="22272F"/>
          <w:sz w:val="23"/>
          <w:szCs w:val="23"/>
          <w:lang w:eastAsia="ru-RU"/>
        </w:rPr>
        <w:t> о муниципальном земельном контроле на территории Янтиковского района Чувашской Республики (прилагается).</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2. Признать утратившим силу </w:t>
      </w:r>
      <w:hyperlink r:id="rId9" w:anchor="/document/402654584/entry/0" w:history="1">
        <w:r w:rsidRPr="009A36B2">
          <w:rPr>
            <w:rFonts w:ascii="Times New Roman" w:eastAsia="Times New Roman" w:hAnsi="Times New Roman" w:cs="Times New Roman"/>
            <w:color w:val="3272C0"/>
            <w:sz w:val="23"/>
            <w:szCs w:val="23"/>
            <w:u w:val="single"/>
            <w:lang w:eastAsia="ru-RU"/>
          </w:rPr>
          <w:t>Решение</w:t>
        </w:r>
      </w:hyperlink>
      <w:r w:rsidRPr="009A36B2">
        <w:rPr>
          <w:rFonts w:ascii="Times New Roman" w:eastAsia="Times New Roman" w:hAnsi="Times New Roman" w:cs="Times New Roman"/>
          <w:color w:val="22272F"/>
          <w:sz w:val="23"/>
          <w:szCs w:val="23"/>
          <w:lang w:eastAsia="ru-RU"/>
        </w:rPr>
        <w:t> Собрания депутатов Янтиковского района Чувашской Республики от 24.08.2021 N 9/5 "Об утверждении положения о муниципальном земельном контроле".</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3. Настоящее решение вступает в силу со дня его </w:t>
      </w:r>
      <w:hyperlink r:id="rId10" w:anchor="/document/403106648/entry/0" w:history="1">
        <w:r w:rsidRPr="009A36B2">
          <w:rPr>
            <w:rFonts w:ascii="Times New Roman" w:eastAsia="Times New Roman" w:hAnsi="Times New Roman" w:cs="Times New Roman"/>
            <w:color w:val="3272C0"/>
            <w:sz w:val="23"/>
            <w:szCs w:val="23"/>
            <w:u w:val="single"/>
            <w:lang w:eastAsia="ru-RU"/>
          </w:rPr>
          <w:t>официального опубликования</w:t>
        </w:r>
      </w:hyperlink>
      <w:r w:rsidRPr="009A36B2">
        <w:rPr>
          <w:rFonts w:ascii="Times New Roman" w:eastAsia="Times New Roman" w:hAnsi="Times New Roman" w:cs="Times New Roman"/>
          <w:color w:val="22272F"/>
          <w:sz w:val="23"/>
          <w:szCs w:val="23"/>
          <w:lang w:eastAsia="ru-RU"/>
        </w:rPr>
        <w:t>.</w:t>
      </w:r>
    </w:p>
    <w:tbl>
      <w:tblPr>
        <w:tblW w:w="5000" w:type="pct"/>
        <w:tblCellMar>
          <w:top w:w="15" w:type="dxa"/>
          <w:left w:w="15" w:type="dxa"/>
          <w:bottom w:w="15" w:type="dxa"/>
          <w:right w:w="15" w:type="dxa"/>
        </w:tblCellMar>
        <w:tblLook w:val="04A0" w:firstRow="1" w:lastRow="0" w:firstColumn="1" w:lastColumn="0" w:noHBand="0" w:noVBand="1"/>
      </w:tblPr>
      <w:tblGrid>
        <w:gridCol w:w="6236"/>
        <w:gridCol w:w="3119"/>
      </w:tblGrid>
      <w:tr w:rsidR="009A36B2" w:rsidRPr="009A36B2" w:rsidTr="009A36B2">
        <w:tc>
          <w:tcPr>
            <w:tcW w:w="3300" w:type="pct"/>
            <w:vAlign w:val="bottom"/>
            <w:hideMark/>
          </w:tcPr>
          <w:p w:rsidR="009A36B2" w:rsidRPr="009A36B2" w:rsidRDefault="009A36B2" w:rsidP="009A36B2">
            <w:pPr>
              <w:spacing w:after="0" w:line="240" w:lineRule="auto"/>
              <w:rPr>
                <w:rFonts w:ascii="Times New Roman" w:eastAsia="Times New Roman" w:hAnsi="Times New Roman" w:cs="Times New Roman"/>
                <w:sz w:val="24"/>
                <w:szCs w:val="24"/>
                <w:lang w:eastAsia="ru-RU"/>
              </w:rPr>
            </w:pPr>
            <w:r w:rsidRPr="009A36B2">
              <w:rPr>
                <w:rFonts w:ascii="Times New Roman" w:eastAsia="Times New Roman" w:hAnsi="Times New Roman" w:cs="Times New Roman"/>
                <w:sz w:val="24"/>
                <w:szCs w:val="24"/>
                <w:lang w:eastAsia="ru-RU"/>
              </w:rPr>
              <w:t>Глава Янтиковского района</w:t>
            </w:r>
          </w:p>
        </w:tc>
        <w:tc>
          <w:tcPr>
            <w:tcW w:w="1650" w:type="pct"/>
            <w:vAlign w:val="bottom"/>
            <w:hideMark/>
          </w:tcPr>
          <w:p w:rsidR="009A36B2" w:rsidRPr="009A36B2" w:rsidRDefault="009A36B2" w:rsidP="009A36B2">
            <w:pPr>
              <w:spacing w:after="0" w:line="240" w:lineRule="auto"/>
              <w:jc w:val="right"/>
              <w:rPr>
                <w:rFonts w:ascii="Times New Roman" w:eastAsia="Times New Roman" w:hAnsi="Times New Roman" w:cs="Times New Roman"/>
                <w:sz w:val="24"/>
                <w:szCs w:val="24"/>
                <w:lang w:eastAsia="ru-RU"/>
              </w:rPr>
            </w:pPr>
            <w:r w:rsidRPr="009A36B2">
              <w:rPr>
                <w:rFonts w:ascii="Times New Roman" w:eastAsia="Times New Roman" w:hAnsi="Times New Roman" w:cs="Times New Roman"/>
                <w:sz w:val="24"/>
                <w:szCs w:val="24"/>
                <w:lang w:eastAsia="ru-RU"/>
              </w:rPr>
              <w:t>А.В. </w:t>
            </w:r>
            <w:proofErr w:type="spellStart"/>
            <w:r w:rsidRPr="009A36B2">
              <w:rPr>
                <w:rFonts w:ascii="Times New Roman" w:eastAsia="Times New Roman" w:hAnsi="Times New Roman" w:cs="Times New Roman"/>
                <w:sz w:val="24"/>
                <w:szCs w:val="24"/>
                <w:lang w:eastAsia="ru-RU"/>
              </w:rPr>
              <w:t>Шакин</w:t>
            </w:r>
            <w:proofErr w:type="spellEnd"/>
          </w:p>
        </w:tc>
      </w:tr>
    </w:tbl>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 </w:t>
      </w:r>
    </w:p>
    <w:p w:rsidR="009A36B2" w:rsidRPr="009A36B2" w:rsidRDefault="009A36B2" w:rsidP="009A36B2">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Утверждено</w:t>
      </w:r>
      <w:r w:rsidRPr="009A36B2">
        <w:rPr>
          <w:rFonts w:ascii="Times New Roman" w:eastAsia="Times New Roman" w:hAnsi="Times New Roman" w:cs="Times New Roman"/>
          <w:color w:val="22272F"/>
          <w:sz w:val="23"/>
          <w:szCs w:val="23"/>
          <w:lang w:eastAsia="ru-RU"/>
        </w:rPr>
        <w:br/>
      </w:r>
      <w:hyperlink r:id="rId11" w:anchor="/document/403106647/entry/0" w:history="1">
        <w:r w:rsidRPr="009A36B2">
          <w:rPr>
            <w:rFonts w:ascii="Times New Roman" w:eastAsia="Times New Roman" w:hAnsi="Times New Roman" w:cs="Times New Roman"/>
            <w:color w:val="3272C0"/>
            <w:sz w:val="23"/>
            <w:szCs w:val="23"/>
            <w:u w:val="single"/>
            <w:lang w:eastAsia="ru-RU"/>
          </w:rPr>
          <w:t>решением</w:t>
        </w:r>
      </w:hyperlink>
      <w:r w:rsidRPr="009A36B2">
        <w:rPr>
          <w:rFonts w:ascii="Times New Roman" w:eastAsia="Times New Roman" w:hAnsi="Times New Roman" w:cs="Times New Roman"/>
          <w:color w:val="22272F"/>
          <w:sz w:val="23"/>
          <w:szCs w:val="23"/>
          <w:lang w:eastAsia="ru-RU"/>
        </w:rPr>
        <w:t> Собрания депутатов</w:t>
      </w:r>
      <w:r w:rsidRPr="009A36B2">
        <w:rPr>
          <w:rFonts w:ascii="Times New Roman" w:eastAsia="Times New Roman" w:hAnsi="Times New Roman" w:cs="Times New Roman"/>
          <w:color w:val="22272F"/>
          <w:sz w:val="23"/>
          <w:szCs w:val="23"/>
          <w:lang w:eastAsia="ru-RU"/>
        </w:rPr>
        <w:br/>
        <w:t>Янтиковского района</w:t>
      </w:r>
      <w:r w:rsidRPr="009A36B2">
        <w:rPr>
          <w:rFonts w:ascii="Times New Roman" w:eastAsia="Times New Roman" w:hAnsi="Times New Roman" w:cs="Times New Roman"/>
          <w:color w:val="22272F"/>
          <w:sz w:val="23"/>
          <w:szCs w:val="23"/>
          <w:lang w:eastAsia="ru-RU"/>
        </w:rPr>
        <w:br/>
        <w:t>от </w:t>
      </w:r>
      <w:r w:rsidRPr="009A36B2">
        <w:rPr>
          <w:rFonts w:ascii="Times New Roman" w:eastAsia="Times New Roman" w:hAnsi="Times New Roman" w:cs="Times New Roman"/>
          <w:color w:val="22272F"/>
          <w:sz w:val="23"/>
          <w:szCs w:val="23"/>
          <w:shd w:val="clear" w:color="auto" w:fill="FFFABB"/>
          <w:lang w:eastAsia="ru-RU"/>
        </w:rPr>
        <w:t>23</w:t>
      </w:r>
      <w:r w:rsidRPr="009A36B2">
        <w:rPr>
          <w:rFonts w:ascii="Times New Roman" w:eastAsia="Times New Roman" w:hAnsi="Times New Roman" w:cs="Times New Roman"/>
          <w:color w:val="22272F"/>
          <w:sz w:val="23"/>
          <w:szCs w:val="23"/>
          <w:lang w:eastAsia="ru-RU"/>
        </w:rPr>
        <w:t>.</w:t>
      </w:r>
      <w:r w:rsidRPr="009A36B2">
        <w:rPr>
          <w:rFonts w:ascii="Times New Roman" w:eastAsia="Times New Roman" w:hAnsi="Times New Roman" w:cs="Times New Roman"/>
          <w:color w:val="22272F"/>
          <w:sz w:val="23"/>
          <w:szCs w:val="23"/>
          <w:shd w:val="clear" w:color="auto" w:fill="FFFABB"/>
          <w:lang w:eastAsia="ru-RU"/>
        </w:rPr>
        <w:t>11</w:t>
      </w:r>
      <w:r w:rsidRPr="009A36B2">
        <w:rPr>
          <w:rFonts w:ascii="Times New Roman" w:eastAsia="Times New Roman" w:hAnsi="Times New Roman" w:cs="Times New Roman"/>
          <w:color w:val="22272F"/>
          <w:sz w:val="23"/>
          <w:szCs w:val="23"/>
          <w:lang w:eastAsia="ru-RU"/>
        </w:rPr>
        <w:t>.</w:t>
      </w:r>
      <w:r w:rsidRPr="009A36B2">
        <w:rPr>
          <w:rFonts w:ascii="Times New Roman" w:eastAsia="Times New Roman" w:hAnsi="Times New Roman" w:cs="Times New Roman"/>
          <w:color w:val="22272F"/>
          <w:sz w:val="23"/>
          <w:szCs w:val="23"/>
          <w:shd w:val="clear" w:color="auto" w:fill="FFFABB"/>
          <w:lang w:eastAsia="ru-RU"/>
        </w:rPr>
        <w:t>2021</w:t>
      </w:r>
      <w:r w:rsidRPr="009A36B2">
        <w:rPr>
          <w:rFonts w:ascii="Times New Roman" w:eastAsia="Times New Roman" w:hAnsi="Times New Roman" w:cs="Times New Roman"/>
          <w:color w:val="22272F"/>
          <w:sz w:val="23"/>
          <w:szCs w:val="23"/>
          <w:lang w:eastAsia="ru-RU"/>
        </w:rPr>
        <w:t> N </w:t>
      </w:r>
      <w:r w:rsidRPr="009A36B2">
        <w:rPr>
          <w:rFonts w:ascii="Times New Roman" w:eastAsia="Times New Roman" w:hAnsi="Times New Roman" w:cs="Times New Roman"/>
          <w:color w:val="22272F"/>
          <w:sz w:val="23"/>
          <w:szCs w:val="23"/>
          <w:shd w:val="clear" w:color="auto" w:fill="FFFABB"/>
          <w:lang w:eastAsia="ru-RU"/>
        </w:rPr>
        <w:t>11</w:t>
      </w:r>
      <w:r w:rsidRPr="009A36B2">
        <w:rPr>
          <w:rFonts w:ascii="Times New Roman" w:eastAsia="Times New Roman" w:hAnsi="Times New Roman" w:cs="Times New Roman"/>
          <w:color w:val="22272F"/>
          <w:sz w:val="23"/>
          <w:szCs w:val="23"/>
          <w:lang w:eastAsia="ru-RU"/>
        </w:rPr>
        <w:t>/</w:t>
      </w:r>
      <w:r w:rsidRPr="009A36B2">
        <w:rPr>
          <w:rFonts w:ascii="Times New Roman" w:eastAsia="Times New Roman" w:hAnsi="Times New Roman" w:cs="Times New Roman"/>
          <w:color w:val="22272F"/>
          <w:sz w:val="23"/>
          <w:szCs w:val="23"/>
          <w:shd w:val="clear" w:color="auto" w:fill="FFFABB"/>
          <w:lang w:eastAsia="ru-RU"/>
        </w:rPr>
        <w:t>3</w:t>
      </w:r>
    </w:p>
    <w:p w:rsidR="009A36B2" w:rsidRPr="009A36B2" w:rsidRDefault="009A36B2" w:rsidP="009A36B2">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9A36B2">
        <w:rPr>
          <w:rFonts w:ascii="Times New Roman" w:eastAsia="Times New Roman" w:hAnsi="Times New Roman" w:cs="Times New Roman"/>
          <w:color w:val="22272F"/>
          <w:sz w:val="32"/>
          <w:szCs w:val="32"/>
          <w:lang w:eastAsia="ru-RU"/>
        </w:rPr>
        <w:t>Положение</w:t>
      </w:r>
      <w:r w:rsidRPr="009A36B2">
        <w:rPr>
          <w:rFonts w:ascii="Times New Roman" w:eastAsia="Times New Roman" w:hAnsi="Times New Roman" w:cs="Times New Roman"/>
          <w:color w:val="22272F"/>
          <w:sz w:val="32"/>
          <w:szCs w:val="32"/>
          <w:lang w:eastAsia="ru-RU"/>
        </w:rPr>
        <w:br/>
        <w:t>о муниципальном земельном контроле на территории Янтиковского района Чувашской Республики</w:t>
      </w:r>
    </w:p>
    <w:p w:rsidR="009A36B2" w:rsidRPr="009A36B2" w:rsidRDefault="009A36B2" w:rsidP="009A36B2">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9A36B2">
        <w:rPr>
          <w:rFonts w:ascii="Times New Roman" w:eastAsia="Times New Roman" w:hAnsi="Times New Roman" w:cs="Times New Roman"/>
          <w:color w:val="22272F"/>
          <w:sz w:val="32"/>
          <w:szCs w:val="32"/>
          <w:lang w:eastAsia="ru-RU"/>
        </w:rPr>
        <w:t>1. Общие положения</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1.1. Настоящее Положение устанавливает порядок организации и осуществления муниципального земельного контроля на территории Янтиковского района Чувашской Республики (далее - муниципальный земельный контроль).</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Муниципальный земельный контроль осуществляется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w:t>
      </w:r>
      <w:hyperlink r:id="rId12" w:anchor="/document/12124624/entry/2" w:history="1">
        <w:r w:rsidRPr="009A36B2">
          <w:rPr>
            <w:rFonts w:ascii="Times New Roman" w:eastAsia="Times New Roman" w:hAnsi="Times New Roman" w:cs="Times New Roman"/>
            <w:color w:val="3272C0"/>
            <w:sz w:val="23"/>
            <w:szCs w:val="23"/>
            <w:u w:val="single"/>
            <w:lang w:eastAsia="ru-RU"/>
          </w:rPr>
          <w:t>земельного законодательства</w:t>
        </w:r>
      </w:hyperlink>
      <w:r w:rsidRPr="009A36B2">
        <w:rPr>
          <w:rFonts w:ascii="Times New Roman" w:eastAsia="Times New Roman" w:hAnsi="Times New Roman" w:cs="Times New Roman"/>
          <w:color w:val="22272F"/>
          <w:sz w:val="23"/>
          <w:szCs w:val="23"/>
          <w:lang w:eastAsia="ru-RU"/>
        </w:rPr>
        <w:t xml:space="preserve"> в отношении объектов земельных </w:t>
      </w:r>
      <w:r w:rsidRPr="009A36B2">
        <w:rPr>
          <w:rFonts w:ascii="Times New Roman" w:eastAsia="Times New Roman" w:hAnsi="Times New Roman" w:cs="Times New Roman"/>
          <w:color w:val="22272F"/>
          <w:sz w:val="23"/>
          <w:szCs w:val="23"/>
          <w:lang w:eastAsia="ru-RU"/>
        </w:rPr>
        <w:lastRenderedPageBreak/>
        <w:t>отношений, за нарушение которых законодательством предусмотрена административная ответственность.</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1.3. Муниципальный земельный контроль осуществляется администрацией Янтиковского района (далее - уполномоченный орган).</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1.4. От имени уполномоченного органа муниципальный земельный контроль вправе осуществлять следующие должностные лица:</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1) глава администрации Янтиковского района (далее - начальник уполномоченного органа);</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2) начальник отдела экономики и имущественных отношений;</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3) муниципальные служащие уполномоченного органа, на которых в соответствии с должностной инструкцией возложено осуществление муниципального земельного контроля (далее также - инспектор).</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Должностным лицом, уполномоченным на принятие решения о проведении контрольных мероприятий, является глава администрации Янтиковского района.</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1.5. 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w:t>
      </w:r>
      <w:hyperlink r:id="rId13" w:anchor="/document/74449814/entry/0" w:history="1">
        <w:r w:rsidRPr="009A36B2">
          <w:rPr>
            <w:rFonts w:ascii="Times New Roman" w:eastAsia="Times New Roman" w:hAnsi="Times New Roman" w:cs="Times New Roman"/>
            <w:color w:val="3272C0"/>
            <w:sz w:val="23"/>
            <w:szCs w:val="23"/>
            <w:u w:val="single"/>
            <w:lang w:eastAsia="ru-RU"/>
          </w:rPr>
          <w:t>Федеральным законом</w:t>
        </w:r>
      </w:hyperlink>
      <w:r w:rsidRPr="009A36B2">
        <w:rPr>
          <w:rFonts w:ascii="Times New Roman" w:eastAsia="Times New Roman" w:hAnsi="Times New Roman" w:cs="Times New Roman"/>
          <w:color w:val="22272F"/>
          <w:sz w:val="23"/>
          <w:szCs w:val="23"/>
          <w:lang w:eastAsia="ru-RU"/>
        </w:rPr>
        <w:t> "О государственном контроле (надзоре) и муниципальном контроле в Российской Федерации" и иными федеральными законами.</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1.6. Уполномоченный орган осуществляет муниципальный земельный контроль за соблюдением:</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б)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в)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г) исполнения предписаний об устранении нарушений обязательных требований, выданных должностными лицами уполномоченного органа в пределах их компетенции.</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Полномочия, указанные в настоящем пункте, осуществляются уполномоченным органом в отношении всех категорий земель.</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1.7. Объектами муниципального земельного контроля являются объекты земельных отношений (земли, земельные участки или части земельных участков), расположенные в границах (указывается наименование муниципального образования) (далее также - объекты контроля).</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Уполномоченный орган обеспечивает учет объектов контроля в рамках осуществления муниципального земельного контроля.</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1.8. К отношениям, связанным с осуществлением муниципального земельного контроля, применяются положения </w:t>
      </w:r>
      <w:hyperlink r:id="rId14" w:anchor="/document/74449814/entry/0" w:history="1">
        <w:r w:rsidRPr="009A36B2">
          <w:rPr>
            <w:rFonts w:ascii="Times New Roman" w:eastAsia="Times New Roman" w:hAnsi="Times New Roman" w:cs="Times New Roman"/>
            <w:color w:val="3272C0"/>
            <w:sz w:val="23"/>
            <w:szCs w:val="23"/>
            <w:u w:val="single"/>
            <w:lang w:eastAsia="ru-RU"/>
          </w:rPr>
          <w:t>Федерального закона</w:t>
        </w:r>
      </w:hyperlink>
      <w:r w:rsidRPr="009A36B2">
        <w:rPr>
          <w:rFonts w:ascii="Times New Roman" w:eastAsia="Times New Roman" w:hAnsi="Times New Roman" w:cs="Times New Roman"/>
          <w:color w:val="22272F"/>
          <w:sz w:val="23"/>
          <w:szCs w:val="23"/>
          <w:lang w:eastAsia="ru-RU"/>
        </w:rPr>
        <w:t> от 31 июля 2020 года N 248-ФЗ "О государственном контроле (надзоре) и муниципальном контроле в Российской Федерации", </w:t>
      </w:r>
      <w:hyperlink r:id="rId15" w:anchor="/document/186367/entry/0" w:history="1">
        <w:r w:rsidRPr="009A36B2">
          <w:rPr>
            <w:rFonts w:ascii="Times New Roman" w:eastAsia="Times New Roman" w:hAnsi="Times New Roman" w:cs="Times New Roman"/>
            <w:color w:val="3272C0"/>
            <w:sz w:val="23"/>
            <w:szCs w:val="23"/>
            <w:u w:val="single"/>
            <w:lang w:eastAsia="ru-RU"/>
          </w:rPr>
          <w:t>Федерального закона</w:t>
        </w:r>
      </w:hyperlink>
      <w:r w:rsidRPr="009A36B2">
        <w:rPr>
          <w:rFonts w:ascii="Times New Roman" w:eastAsia="Times New Roman" w:hAnsi="Times New Roman" w:cs="Times New Roman"/>
          <w:color w:val="22272F"/>
          <w:sz w:val="23"/>
          <w:szCs w:val="23"/>
          <w:lang w:eastAsia="ru-RU"/>
        </w:rPr>
        <w:t> от 6 октября 2003 года N 131-ФЗ "Об общих принципах организации местного самоуправления в Российской Федерации" и </w:t>
      </w:r>
      <w:hyperlink r:id="rId16" w:anchor="/document/12124624/entry/0" w:history="1">
        <w:r w:rsidRPr="009A36B2">
          <w:rPr>
            <w:rFonts w:ascii="Times New Roman" w:eastAsia="Times New Roman" w:hAnsi="Times New Roman" w:cs="Times New Roman"/>
            <w:color w:val="3272C0"/>
            <w:sz w:val="23"/>
            <w:szCs w:val="23"/>
            <w:u w:val="single"/>
            <w:lang w:eastAsia="ru-RU"/>
          </w:rPr>
          <w:t>Земельного кодекса</w:t>
        </w:r>
      </w:hyperlink>
      <w:r w:rsidRPr="009A36B2">
        <w:rPr>
          <w:rFonts w:ascii="Times New Roman" w:eastAsia="Times New Roman" w:hAnsi="Times New Roman" w:cs="Times New Roman"/>
          <w:color w:val="22272F"/>
          <w:sz w:val="23"/>
          <w:szCs w:val="23"/>
          <w:lang w:eastAsia="ru-RU"/>
        </w:rPr>
        <w:t> Российской Федерации.</w:t>
      </w:r>
    </w:p>
    <w:p w:rsidR="009A36B2" w:rsidRPr="009A36B2" w:rsidRDefault="009A36B2" w:rsidP="009A36B2">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9A36B2">
        <w:rPr>
          <w:rFonts w:ascii="Times New Roman" w:eastAsia="Times New Roman" w:hAnsi="Times New Roman" w:cs="Times New Roman"/>
          <w:color w:val="22272F"/>
          <w:sz w:val="32"/>
          <w:szCs w:val="32"/>
          <w:lang w:eastAsia="ru-RU"/>
        </w:rPr>
        <w:t>2. Управление рисками причинения вреда (ущерба) охраняемым законом ценностям</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2.1. Уполномоченный орган осуществляет муниципальный земельный контроль на основе управления рисками причинения вреда (ущерба) охраняемым законом ценностям.</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2.2. Для целей управления рисками причинения вреда (ущерба) охраняемым законом ценностям при осуществлении муниципального земельного контроля объекты контроля подлежат отнесению к категориям риска в соответствии с </w:t>
      </w:r>
      <w:hyperlink r:id="rId17" w:anchor="/document/74449814/entry/0" w:history="1">
        <w:r w:rsidRPr="009A36B2">
          <w:rPr>
            <w:rFonts w:ascii="Times New Roman" w:eastAsia="Times New Roman" w:hAnsi="Times New Roman" w:cs="Times New Roman"/>
            <w:color w:val="3272C0"/>
            <w:sz w:val="23"/>
            <w:szCs w:val="23"/>
            <w:u w:val="single"/>
            <w:lang w:eastAsia="ru-RU"/>
          </w:rPr>
          <w:t>Федеральным законом</w:t>
        </w:r>
      </w:hyperlink>
      <w:r w:rsidRPr="009A36B2">
        <w:rPr>
          <w:rFonts w:ascii="Times New Roman" w:eastAsia="Times New Roman" w:hAnsi="Times New Roman" w:cs="Times New Roman"/>
          <w:color w:val="22272F"/>
          <w:sz w:val="23"/>
          <w:szCs w:val="23"/>
          <w:lang w:eastAsia="ru-RU"/>
        </w:rPr>
        <w:t> "О государственном контроле (надзоре) и муниципальном контроле в Российской Федерации".</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2.3. Отнесение объектов контроля к определенной категории риска и изменение присвоенной объекту контроля категории риска осуществляются распоряжением начальника уполномоченного органа в соответствии с критериями отнесения земельных участков к определенной категории риска.</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Принятие решения об отнесении объектов контроля к категории низкого риска не требуется.</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При отнесении объектов контроля к категориям риска используются в том числе:</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 сведения, содержащиеся в Едином государственном реестре недвижимости;</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 xml:space="preserve">- сведения, полученные </w:t>
      </w:r>
      <w:proofErr w:type="gramStart"/>
      <w:r w:rsidRPr="009A36B2">
        <w:rPr>
          <w:rFonts w:ascii="Times New Roman" w:eastAsia="Times New Roman" w:hAnsi="Times New Roman" w:cs="Times New Roman"/>
          <w:color w:val="22272F"/>
          <w:sz w:val="23"/>
          <w:szCs w:val="23"/>
          <w:lang w:eastAsia="ru-RU"/>
        </w:rPr>
        <w:t>в рамках</w:t>
      </w:r>
      <w:proofErr w:type="gramEnd"/>
      <w:r w:rsidRPr="009A36B2">
        <w:rPr>
          <w:rFonts w:ascii="Times New Roman" w:eastAsia="Times New Roman" w:hAnsi="Times New Roman" w:cs="Times New Roman"/>
          <w:color w:val="22272F"/>
          <w:sz w:val="23"/>
          <w:szCs w:val="23"/>
          <w:lang w:eastAsia="ru-RU"/>
        </w:rPr>
        <w:t xml:space="preserve"> проведенных уполномоченным органом контрольных и профилактических мероприятий;</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 сведения, содержащиеся в государственном фонде данных, полученных в результате проведения землеустройства.</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2.4. В соответствии с оценкой риска причинения вреда (ущерба) охраняемым законом ценностям устанавливается 3 категории риска:</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1) средний риск;</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2) умеренный риск;</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3) низкий риск.</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2.5. Критериями отнесения объектов контроля к категории среднего риска являются:</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1)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2) земельные участки, расположенные в границах или примыкающие к границе береговой полосы водных объектов общего пользования;</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3) земельные участки, предоставленные для жилищного строительства.</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2.6. Критериями отнесения объектов контроля к категории умеренного риска являются:</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1) земельные участки, расположенные в границах территорий исторических центров города;</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2) земельные участки, предоставленные для размещения производственных и административных зданий;</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3) земельные участки, предоставленные для размещения объектов торговли, общественного питания и бытового обслуживания;</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4) земельные участки, предоставленные для ведения садоводства, огородничества, индивидуального гаражного строительства.</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2.7. К категории низкого риска относятся объекты контроля, не отнесенные к категории среднего и умеренного риска.</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2.8. При наличии критериев, позволяющих отнести объект контроля к различным категориям риска, подлежат применению критерии, относящие объект контроля к более высокой категории риска.</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2.9. Проведение уполномоченным органом плановых контрольных мероприятий в отношении объектов контроля в зависимости от присвоенной категории риска осуществляется со следующей периодичностью:</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 для земельных участков, отнесенных к категории среднего риска, - одна выездная проверка в три года;</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 для земельных участков, отнесенных к категории умеренного риска, - одна выездная проверка в пять лет.</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В отношении земельных участков, отнесенных к категории низкого риска, плановые контрольные мероприятия не проводятся.</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2.10. В ежегодные планы проведения плановых контрольных мероприятий (далее - ежегодный план)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который установлен для объектов земельных отношений, отнесенных к категории:</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 среднего риска, - не менее 3 лет;</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 умеренного риска, - не менее 5 лет.</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В случае если ранее плановые контрольные (надзорные)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гражданина или юридического лица права собственности, права постоянного (бессрочного) пользования или иного права на такой земельный участок.</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2.11. Уполномоченный орган ведет перечни земельных участков, которым присвоены категории риска (далее - перечни земельных участков).</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Включение земельных участков в перечни земельных участков осуществляется в соответствии с распоряжением начальника уполномоченного органа, указанным в </w:t>
      </w:r>
      <w:hyperlink r:id="rId18" w:anchor="/document/403106647/entry/14" w:history="1">
        <w:r w:rsidRPr="009A36B2">
          <w:rPr>
            <w:rFonts w:ascii="Times New Roman" w:eastAsia="Times New Roman" w:hAnsi="Times New Roman" w:cs="Times New Roman"/>
            <w:color w:val="3272C0"/>
            <w:sz w:val="23"/>
            <w:szCs w:val="23"/>
            <w:u w:val="single"/>
            <w:lang w:eastAsia="ru-RU"/>
          </w:rPr>
          <w:t>пункте 1.4</w:t>
        </w:r>
      </w:hyperlink>
      <w:r w:rsidRPr="009A36B2">
        <w:rPr>
          <w:rFonts w:ascii="Times New Roman" w:eastAsia="Times New Roman" w:hAnsi="Times New Roman" w:cs="Times New Roman"/>
          <w:color w:val="22272F"/>
          <w:sz w:val="23"/>
          <w:szCs w:val="23"/>
          <w:lang w:eastAsia="ru-RU"/>
        </w:rPr>
        <w:t> настоящего Положения.</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2.12. Земельные участки, подлежащие в соответствии с </w:t>
      </w:r>
      <w:hyperlink r:id="rId19" w:anchor="/document/403106647/entry/26" w:history="1">
        <w:r w:rsidRPr="009A36B2">
          <w:rPr>
            <w:rFonts w:ascii="Times New Roman" w:eastAsia="Times New Roman" w:hAnsi="Times New Roman" w:cs="Times New Roman"/>
            <w:color w:val="3272C0"/>
            <w:sz w:val="23"/>
            <w:szCs w:val="23"/>
            <w:u w:val="single"/>
            <w:lang w:eastAsia="ru-RU"/>
          </w:rPr>
          <w:t>пунктами 2.6</w:t>
        </w:r>
      </w:hyperlink>
      <w:r w:rsidRPr="009A36B2">
        <w:rPr>
          <w:rFonts w:ascii="Times New Roman" w:eastAsia="Times New Roman" w:hAnsi="Times New Roman" w:cs="Times New Roman"/>
          <w:color w:val="22272F"/>
          <w:sz w:val="23"/>
          <w:szCs w:val="23"/>
          <w:lang w:eastAsia="ru-RU"/>
        </w:rPr>
        <w:t> и </w:t>
      </w:r>
      <w:hyperlink r:id="rId20" w:anchor="/document/403106647/entry/27" w:history="1">
        <w:r w:rsidRPr="009A36B2">
          <w:rPr>
            <w:rFonts w:ascii="Times New Roman" w:eastAsia="Times New Roman" w:hAnsi="Times New Roman" w:cs="Times New Roman"/>
            <w:color w:val="3272C0"/>
            <w:sz w:val="23"/>
            <w:szCs w:val="23"/>
            <w:u w:val="single"/>
            <w:lang w:eastAsia="ru-RU"/>
          </w:rPr>
          <w:t>2.7</w:t>
        </w:r>
      </w:hyperlink>
      <w:r w:rsidRPr="009A36B2">
        <w:rPr>
          <w:rFonts w:ascii="Times New Roman" w:eastAsia="Times New Roman" w:hAnsi="Times New Roman" w:cs="Times New Roman"/>
          <w:color w:val="22272F"/>
          <w:sz w:val="23"/>
          <w:szCs w:val="23"/>
          <w:lang w:eastAsia="ru-RU"/>
        </w:rPr>
        <w:t> настоящего Положения отнесению к категории умеренного и низкого риска, подлежат отнесению соответственно к категории среднего и умеренного риска при наличии вступившего в законную силу в течение последних трех лет на дату принятия решения об отнесении земельного участка к категории риска постановления о назначении административного наказания контролируемому лицу, являющемуся правообладателем земельного участка, а также должностному лицу юридического лица за совершение административных правонарушений, предусмотренных:</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а) </w:t>
      </w:r>
      <w:hyperlink r:id="rId21" w:anchor="/document/12125267/entry/71" w:history="1">
        <w:r w:rsidRPr="009A36B2">
          <w:rPr>
            <w:rFonts w:ascii="Times New Roman" w:eastAsia="Times New Roman" w:hAnsi="Times New Roman" w:cs="Times New Roman"/>
            <w:color w:val="3272C0"/>
            <w:sz w:val="23"/>
            <w:szCs w:val="23"/>
            <w:u w:val="single"/>
            <w:lang w:eastAsia="ru-RU"/>
          </w:rPr>
          <w:t>статьями 7.1</w:t>
        </w:r>
      </w:hyperlink>
      <w:r w:rsidRPr="009A36B2">
        <w:rPr>
          <w:rFonts w:ascii="Times New Roman" w:eastAsia="Times New Roman" w:hAnsi="Times New Roman" w:cs="Times New Roman"/>
          <w:color w:val="22272F"/>
          <w:sz w:val="23"/>
          <w:szCs w:val="23"/>
          <w:lang w:eastAsia="ru-RU"/>
        </w:rPr>
        <w:t>, </w:t>
      </w:r>
      <w:hyperlink r:id="rId22" w:anchor="/document/12125267/entry/88" w:history="1">
        <w:r w:rsidRPr="009A36B2">
          <w:rPr>
            <w:rFonts w:ascii="Times New Roman" w:eastAsia="Times New Roman" w:hAnsi="Times New Roman" w:cs="Times New Roman"/>
            <w:color w:val="3272C0"/>
            <w:sz w:val="23"/>
            <w:szCs w:val="23"/>
            <w:u w:val="single"/>
            <w:lang w:eastAsia="ru-RU"/>
          </w:rPr>
          <w:t>8.8</w:t>
        </w:r>
      </w:hyperlink>
      <w:r w:rsidRPr="009A36B2">
        <w:rPr>
          <w:rFonts w:ascii="Times New Roman" w:eastAsia="Times New Roman" w:hAnsi="Times New Roman" w:cs="Times New Roman"/>
          <w:color w:val="22272F"/>
          <w:sz w:val="23"/>
          <w:szCs w:val="23"/>
          <w:lang w:eastAsia="ru-RU"/>
        </w:rPr>
        <w:t> Кодекса Российской Федерации об административных правонарушениях;</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б) </w:t>
      </w:r>
      <w:hyperlink r:id="rId23" w:anchor="/document/12125267/entry/19501" w:history="1">
        <w:r w:rsidRPr="009A36B2">
          <w:rPr>
            <w:rFonts w:ascii="Times New Roman" w:eastAsia="Times New Roman" w:hAnsi="Times New Roman" w:cs="Times New Roman"/>
            <w:color w:val="3272C0"/>
            <w:sz w:val="23"/>
            <w:szCs w:val="23"/>
            <w:u w:val="single"/>
            <w:lang w:eastAsia="ru-RU"/>
          </w:rPr>
          <w:t>частью 1 статьи 19.5</w:t>
        </w:r>
      </w:hyperlink>
      <w:r w:rsidRPr="009A36B2">
        <w:rPr>
          <w:rFonts w:ascii="Times New Roman" w:eastAsia="Times New Roman" w:hAnsi="Times New Roman" w:cs="Times New Roman"/>
          <w:color w:val="22272F"/>
          <w:sz w:val="23"/>
          <w:szCs w:val="23"/>
          <w:lang w:eastAsia="ru-RU"/>
        </w:rPr>
        <w:t> Кодекса Российской Федерации об административных правонарушениях в части предписаний, выданных должностными лицами уполномоченного органа, по вопросам соблюдения требований </w:t>
      </w:r>
      <w:hyperlink r:id="rId24" w:anchor="/document/12124624/entry/2" w:history="1">
        <w:r w:rsidRPr="009A36B2">
          <w:rPr>
            <w:rFonts w:ascii="Times New Roman" w:eastAsia="Times New Roman" w:hAnsi="Times New Roman" w:cs="Times New Roman"/>
            <w:color w:val="3272C0"/>
            <w:sz w:val="23"/>
            <w:szCs w:val="23"/>
            <w:u w:val="single"/>
            <w:lang w:eastAsia="ru-RU"/>
          </w:rPr>
          <w:t>земельного законодательства</w:t>
        </w:r>
      </w:hyperlink>
      <w:r w:rsidRPr="009A36B2">
        <w:rPr>
          <w:rFonts w:ascii="Times New Roman" w:eastAsia="Times New Roman" w:hAnsi="Times New Roman" w:cs="Times New Roman"/>
          <w:color w:val="22272F"/>
          <w:sz w:val="23"/>
          <w:szCs w:val="23"/>
          <w:lang w:eastAsia="ru-RU"/>
        </w:rPr>
        <w:t> и устранения нарушений в области земельных отношений.</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2.13. Перечни земельных участков содержат следующую информацию:</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а) кадастровый номер земельного участка или при его отсутствии адрес местоположения земельного участка;</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б) присвоенная категория риска;</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в) реквизиты распоряжения начальника уполномоченного органа о присвоении земельному участку категории риска, а также сведения, на основании которых было принято решение об отнесении земельного участка к категории риска.</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2.14. Перечни земельных участков размещаются и поддерживаются в актуальном состоянии на </w:t>
      </w:r>
      <w:hyperlink r:id="rId25" w:tgtFrame="_blank" w:history="1">
        <w:r w:rsidRPr="009A36B2">
          <w:rPr>
            <w:rFonts w:ascii="Times New Roman" w:eastAsia="Times New Roman" w:hAnsi="Times New Roman" w:cs="Times New Roman"/>
            <w:color w:val="3272C0"/>
            <w:sz w:val="23"/>
            <w:szCs w:val="23"/>
            <w:u w:val="single"/>
            <w:lang w:eastAsia="ru-RU"/>
          </w:rPr>
          <w:t>официальном сайте</w:t>
        </w:r>
      </w:hyperlink>
      <w:r w:rsidRPr="009A36B2">
        <w:rPr>
          <w:rFonts w:ascii="Times New Roman" w:eastAsia="Times New Roman" w:hAnsi="Times New Roman" w:cs="Times New Roman"/>
          <w:color w:val="22272F"/>
          <w:sz w:val="23"/>
          <w:szCs w:val="23"/>
          <w:lang w:eastAsia="ru-RU"/>
        </w:rPr>
        <w:t> администрации (указывается наименование муниципального образования).</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2.15. По запросу правообладателя земельного участка уполномоченный орган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Правообладатель земельного участка вправе подать в уполномоченный орган заявление об изменении присвоенной ранее земельному участку категории риска.</w:t>
      </w:r>
    </w:p>
    <w:p w:rsidR="009A36B2" w:rsidRPr="009A36B2" w:rsidRDefault="009A36B2" w:rsidP="009A36B2">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9A36B2">
        <w:rPr>
          <w:rFonts w:ascii="Times New Roman" w:eastAsia="Times New Roman" w:hAnsi="Times New Roman" w:cs="Times New Roman"/>
          <w:color w:val="22272F"/>
          <w:sz w:val="32"/>
          <w:szCs w:val="32"/>
          <w:lang w:eastAsia="ru-RU"/>
        </w:rPr>
        <w:t>3. Профилактика рисков причинения вреда (ущерба) охраняемым законом ценностям</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3.1. Профилактические мероприятия проводятся уполномоченным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3.2.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разрабатываемой уполномоченным органом в порядке, установленном Правительством Российской Федерации. Также могут проводиться профилактические мероприятия, не предусмотренные указанной программой профилактики.</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Программа профилактики утверждается распоряжением начальника уполномоченного органа не позднее 20 декабря года, предшествующего году реализации программы профилактики и размещается на </w:t>
      </w:r>
      <w:hyperlink r:id="rId26" w:tgtFrame="_blank" w:history="1">
        <w:r w:rsidRPr="009A36B2">
          <w:rPr>
            <w:rFonts w:ascii="Times New Roman" w:eastAsia="Times New Roman" w:hAnsi="Times New Roman" w:cs="Times New Roman"/>
            <w:color w:val="3272C0"/>
            <w:sz w:val="23"/>
            <w:szCs w:val="23"/>
            <w:u w:val="single"/>
            <w:lang w:eastAsia="ru-RU"/>
          </w:rPr>
          <w:t>официальном сайте</w:t>
        </w:r>
      </w:hyperlink>
      <w:r w:rsidRPr="009A36B2">
        <w:rPr>
          <w:rFonts w:ascii="Times New Roman" w:eastAsia="Times New Roman" w:hAnsi="Times New Roman" w:cs="Times New Roman"/>
          <w:color w:val="22272F"/>
          <w:sz w:val="23"/>
          <w:szCs w:val="23"/>
          <w:lang w:eastAsia="ru-RU"/>
        </w:rPr>
        <w:t> администрации (указывается наименование муниципального образования) в информационно-телекоммуникационной сети "Интернет" (далее - сеть "Интернет") в течение 5 дней со дня утверждения.</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3.3.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начальнику (заместителю начальника) уполномоченного органа для принятия решения о проведении контрольных мероприятий.</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3.4. При осуществлении уполномоченным органом муниципального земельного контроля проводятся следующие виды профилактических мероприятий:</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 информирование;</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 обобщение правоприменительной практики;</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 объявление предостережения;</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 консультирование;</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 профилактический визит;</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3.5. Информирование осуществляется уполномоченным органом по вопросам соблюдения обязательных требований посредством размещения соответствующих сведений на </w:t>
      </w:r>
      <w:hyperlink r:id="rId27" w:tgtFrame="_blank" w:history="1">
        <w:r w:rsidRPr="009A36B2">
          <w:rPr>
            <w:rFonts w:ascii="Times New Roman" w:eastAsia="Times New Roman" w:hAnsi="Times New Roman" w:cs="Times New Roman"/>
            <w:color w:val="3272C0"/>
            <w:sz w:val="23"/>
            <w:szCs w:val="23"/>
            <w:u w:val="single"/>
            <w:lang w:eastAsia="ru-RU"/>
          </w:rPr>
          <w:t>официальном сайте</w:t>
        </w:r>
      </w:hyperlink>
      <w:r w:rsidRPr="009A36B2">
        <w:rPr>
          <w:rFonts w:ascii="Times New Roman" w:eastAsia="Times New Roman" w:hAnsi="Times New Roman" w:cs="Times New Roman"/>
          <w:color w:val="22272F"/>
          <w:sz w:val="23"/>
          <w:szCs w:val="23"/>
          <w:lang w:eastAsia="ru-RU"/>
        </w:rPr>
        <w:t> администрации (указывается наименование муниципального образования) в сети "Интернет" и средствах массовой информации.</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Уполномоченный орган размещает и поддерживает в актуальном состоянии на </w:t>
      </w:r>
      <w:hyperlink r:id="rId28" w:tgtFrame="_blank" w:history="1">
        <w:r w:rsidRPr="009A36B2">
          <w:rPr>
            <w:rFonts w:ascii="Times New Roman" w:eastAsia="Times New Roman" w:hAnsi="Times New Roman" w:cs="Times New Roman"/>
            <w:color w:val="3272C0"/>
            <w:sz w:val="23"/>
            <w:szCs w:val="23"/>
            <w:u w:val="single"/>
            <w:lang w:eastAsia="ru-RU"/>
          </w:rPr>
          <w:t>официальном сайте</w:t>
        </w:r>
      </w:hyperlink>
      <w:r w:rsidRPr="009A36B2">
        <w:rPr>
          <w:rFonts w:ascii="Times New Roman" w:eastAsia="Times New Roman" w:hAnsi="Times New Roman" w:cs="Times New Roman"/>
          <w:color w:val="22272F"/>
          <w:sz w:val="23"/>
          <w:szCs w:val="23"/>
          <w:lang w:eastAsia="ru-RU"/>
        </w:rPr>
        <w:t> администрации (указывается наименование муниципального образования) в сети "Интернет" сведения, предусмотренные </w:t>
      </w:r>
      <w:hyperlink r:id="rId29" w:anchor="/document/74449814/entry/4603" w:history="1">
        <w:r w:rsidRPr="009A36B2">
          <w:rPr>
            <w:rFonts w:ascii="Times New Roman" w:eastAsia="Times New Roman" w:hAnsi="Times New Roman" w:cs="Times New Roman"/>
            <w:color w:val="3272C0"/>
            <w:sz w:val="23"/>
            <w:szCs w:val="23"/>
            <w:u w:val="single"/>
            <w:lang w:eastAsia="ru-RU"/>
          </w:rPr>
          <w:t>частью 3 статьи 46</w:t>
        </w:r>
      </w:hyperlink>
      <w:r w:rsidRPr="009A36B2">
        <w:rPr>
          <w:rFonts w:ascii="Times New Roman" w:eastAsia="Times New Roman" w:hAnsi="Times New Roman" w:cs="Times New Roman"/>
          <w:color w:val="22272F"/>
          <w:sz w:val="23"/>
          <w:szCs w:val="23"/>
          <w:lang w:eastAsia="ru-RU"/>
        </w:rPr>
        <w:t> Федерального закона "О государственном контроле (надзоре) и муниципальном контроле в Российской Федерации". Должностные лица, ответственные за размещение указанной информации, определяются распоряжением (приказом) начальника уполномоченного органа.</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3.6. Обобщение правоприменительной практики осуществляется уполномоченным органом посредством сбора и анализа данных о проведенных контрольных мероприятиях и их результатах.</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По итогам обобщения правоприменительной практики уполномоченным органом ежегодно готовится доклад, содержащий результаты обобщения правоприменительной практики по осуществлению муниципального земельного контроля (далее - доклад о правоприменительной практике), который проходит публичное обсуждение.</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3.7. Публичное обсуждение проекта доклада о правоприменительной практике обеспечивается посредством размещения до 1 марта года, следующего за отчетным годом, на </w:t>
      </w:r>
      <w:hyperlink r:id="rId30" w:tgtFrame="_blank" w:history="1">
        <w:r w:rsidRPr="009A36B2">
          <w:rPr>
            <w:rFonts w:ascii="Times New Roman" w:eastAsia="Times New Roman" w:hAnsi="Times New Roman" w:cs="Times New Roman"/>
            <w:color w:val="3272C0"/>
            <w:sz w:val="23"/>
            <w:szCs w:val="23"/>
            <w:u w:val="single"/>
            <w:lang w:eastAsia="ru-RU"/>
          </w:rPr>
          <w:t>официальном сайте</w:t>
        </w:r>
      </w:hyperlink>
      <w:r w:rsidRPr="009A36B2">
        <w:rPr>
          <w:rFonts w:ascii="Times New Roman" w:eastAsia="Times New Roman" w:hAnsi="Times New Roman" w:cs="Times New Roman"/>
          <w:color w:val="22272F"/>
          <w:sz w:val="23"/>
          <w:szCs w:val="23"/>
          <w:lang w:eastAsia="ru-RU"/>
        </w:rPr>
        <w:t> администрации (указывается наименование муниципального образования) в сети "Интернет", с одновременным указанием способов и срока направления предложений и замечаний.</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Срок проведения публичных обсуждений составляет 20 дней со дня размещения проекта доклада о правоприменительной практике на </w:t>
      </w:r>
      <w:hyperlink r:id="rId31" w:tgtFrame="_blank" w:history="1">
        <w:r w:rsidRPr="009A36B2">
          <w:rPr>
            <w:rFonts w:ascii="Times New Roman" w:eastAsia="Times New Roman" w:hAnsi="Times New Roman" w:cs="Times New Roman"/>
            <w:color w:val="3272C0"/>
            <w:sz w:val="23"/>
            <w:szCs w:val="23"/>
            <w:u w:val="single"/>
            <w:lang w:eastAsia="ru-RU"/>
          </w:rPr>
          <w:t>официальном сайте</w:t>
        </w:r>
      </w:hyperlink>
      <w:r w:rsidRPr="009A36B2">
        <w:rPr>
          <w:rFonts w:ascii="Times New Roman" w:eastAsia="Times New Roman" w:hAnsi="Times New Roman" w:cs="Times New Roman"/>
          <w:color w:val="22272F"/>
          <w:sz w:val="23"/>
          <w:szCs w:val="23"/>
          <w:lang w:eastAsia="ru-RU"/>
        </w:rPr>
        <w:t> администрации (указывается наименование муниципального образования) в сети "Интернет".</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Участники публичного обсуждения проекта доклада о правоприменительной практике направляют в адрес уполномоченного органа предложения и замечания в письменной форме или в форме электронного документа.</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По результатам рассмотрения поступивших замечаний и предложений уполномоченный орган при необходимости дорабатывает проект доклада о правоприменительной практике. Результаты публичных обсуждений носят рекомендательный характер.</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Результаты обобщения правоприменительной практики включаются в ежегодный доклад уполномоченного органа о муниципальном земельном контроле.</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Доклад о правоприменительной практике утверждается начальником уполномоченного органа и размещается в срок до 1 апреля года, следующего за отчетным годом, на </w:t>
      </w:r>
      <w:hyperlink r:id="rId32" w:tgtFrame="_blank" w:history="1">
        <w:r w:rsidRPr="009A36B2">
          <w:rPr>
            <w:rFonts w:ascii="Times New Roman" w:eastAsia="Times New Roman" w:hAnsi="Times New Roman" w:cs="Times New Roman"/>
            <w:color w:val="3272C0"/>
            <w:sz w:val="23"/>
            <w:szCs w:val="23"/>
            <w:u w:val="single"/>
            <w:lang w:eastAsia="ru-RU"/>
          </w:rPr>
          <w:t>официальном сайте</w:t>
        </w:r>
      </w:hyperlink>
      <w:r w:rsidRPr="009A36B2">
        <w:rPr>
          <w:rFonts w:ascii="Times New Roman" w:eastAsia="Times New Roman" w:hAnsi="Times New Roman" w:cs="Times New Roman"/>
          <w:color w:val="22272F"/>
          <w:sz w:val="23"/>
          <w:szCs w:val="23"/>
          <w:lang w:eastAsia="ru-RU"/>
        </w:rPr>
        <w:t> администрации (указывается наименование муниципального образования) в сети "Интернет".</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3.8. Предостережение о недопустимости нарушения обязательных требований (далее - предостережение) объявляется контролируемому лицу в случае наличия у уполномоченного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Предостережение объявляется уполномоченным органом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Объявляемые предостережения регистрируются в журнале учета предостережений с присвоением регистрационного номера.</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3.9. В случае объявления уполномоченным органом предостережения контролируемое лицо вправе подать возражение в отношении предостережения (далее - возражение) в срок не позднее 15 дней со дня получения им предостережения. Возражение должно содержать следующую информацию:</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 наименование юридического лица, фамилию, имя, отчество (при наличии) индивидуального предпринимателя, гражданина;</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 дату и номер предостережения;</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 сведения об объекте контроля;</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 обоснование позиции, доводы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 желаемый способ получения ответа;</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 дату направления возражения.</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Возражение направляется контролируемым лицом в бумажном виде почтовым отправлением в уполномоченный орган, либо в виде электронного документа, подписанного усиленной </w:t>
      </w:r>
      <w:hyperlink r:id="rId33" w:anchor="/document/12184522/entry/54" w:history="1">
        <w:r w:rsidRPr="009A36B2">
          <w:rPr>
            <w:rFonts w:ascii="Times New Roman" w:eastAsia="Times New Roman" w:hAnsi="Times New Roman" w:cs="Times New Roman"/>
            <w:color w:val="3272C0"/>
            <w:sz w:val="23"/>
            <w:szCs w:val="23"/>
            <w:u w:val="single"/>
            <w:lang w:eastAsia="ru-RU"/>
          </w:rPr>
          <w:t>квалифицированной электронной подписью</w:t>
        </w:r>
      </w:hyperlink>
      <w:r w:rsidRPr="009A36B2">
        <w:rPr>
          <w:rFonts w:ascii="Times New Roman" w:eastAsia="Times New Roman" w:hAnsi="Times New Roman" w:cs="Times New Roman"/>
          <w:color w:val="22272F"/>
          <w:sz w:val="23"/>
          <w:szCs w:val="23"/>
          <w:lang w:eastAsia="ru-RU"/>
        </w:rPr>
        <w:t> контролируемого лица, лица, уполномоченного действовать от имени контролируемого лица, на указанный в предостережении адрес электронной почты уполномоченного органа, либо иными указанными в предостережении способами.</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В течение 15 дней со дня получения возражение рассматривается уполномоченным органом и ответ с информацией о согласии или несогласии с возражением направляется контролируемому лицу. В случае принятия представленных в возражении контролируемого лица доводов начальник (заместитель начальника) уполномоченного органа аннулирует направленное ранее предостережение или корректирует сроки принятия контролируемым лицом мер для обеспечения соблюдения обязательных требований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3.10. Консультирование контролируемых лиц осуществляется должностным лицом уполномоченного органа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 Консультирование осуществляется без взимания платы.</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Личный прием граждан проводится начальником (заместителем начальника) уполномоченного органа. Информация о месте приема, а также об установленных для приема днях и часах размещается на </w:t>
      </w:r>
      <w:hyperlink r:id="rId34" w:tgtFrame="_blank" w:history="1">
        <w:r w:rsidRPr="009A36B2">
          <w:rPr>
            <w:rFonts w:ascii="Times New Roman" w:eastAsia="Times New Roman" w:hAnsi="Times New Roman" w:cs="Times New Roman"/>
            <w:color w:val="3272C0"/>
            <w:sz w:val="23"/>
            <w:szCs w:val="23"/>
            <w:u w:val="single"/>
            <w:lang w:eastAsia="ru-RU"/>
          </w:rPr>
          <w:t>официальном сайте</w:t>
        </w:r>
      </w:hyperlink>
      <w:r w:rsidRPr="009A36B2">
        <w:rPr>
          <w:rFonts w:ascii="Times New Roman" w:eastAsia="Times New Roman" w:hAnsi="Times New Roman" w:cs="Times New Roman"/>
          <w:color w:val="22272F"/>
          <w:sz w:val="23"/>
          <w:szCs w:val="23"/>
          <w:lang w:eastAsia="ru-RU"/>
        </w:rPr>
        <w:t> администрации (указывается наименование муниципального образования) в сети "Интернет".</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3.11. Консультирование осуществляется в устной или письменной форме по следующим вопросам:</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а) организация и осуществление муниципального земельного контроля;</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б) порядок осуществления контрольных мероприятий, установленных настоящим Положением;</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в) порядок обжалования действий (бездействия) должностных лиц уполномоченного органа;</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уполномоченным органом в рамках контрольных мероприятий.</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3.12. Консультирование в письменной форме осуществляется должностным лицом в следующих случаях:</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а) контролируемым лицом представлен письменный запрос о представлении письменного ответа по вопросам консультирования;</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б) за время консультирования предоставить ответ на поставленные вопросы невозможно;</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в) ответ на поставленные вопросы требует дополнительного запроса сведений.</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3.13.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уполномоченного органа, иных участников контрольного мероприятия, а также результаты проведенной в рамках контрольного мероприятия экспертизы.</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Информация, ставшая известной должностному лицу уполномоченного органа в ходе консультирования, не может использоваться уполномоченным органом в целях оценки контролируемого лица по вопросам соблюдения обязательных требований.</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Уполномоченный орган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распоряжением начальника уполномоченного органа.</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В случае поступления в уполномоченный орган пяти и более однотипных обращений контролируемых лиц и их представителей консультирование осуществляется посредством размещения на </w:t>
      </w:r>
      <w:hyperlink r:id="rId35" w:tgtFrame="_blank" w:history="1">
        <w:r w:rsidRPr="009A36B2">
          <w:rPr>
            <w:rFonts w:ascii="Times New Roman" w:eastAsia="Times New Roman" w:hAnsi="Times New Roman" w:cs="Times New Roman"/>
            <w:color w:val="3272C0"/>
            <w:sz w:val="23"/>
            <w:szCs w:val="23"/>
            <w:u w:val="single"/>
            <w:lang w:eastAsia="ru-RU"/>
          </w:rPr>
          <w:t>официальном сайте</w:t>
        </w:r>
      </w:hyperlink>
      <w:r w:rsidRPr="009A36B2">
        <w:rPr>
          <w:rFonts w:ascii="Times New Roman" w:eastAsia="Times New Roman" w:hAnsi="Times New Roman" w:cs="Times New Roman"/>
          <w:color w:val="22272F"/>
          <w:sz w:val="23"/>
          <w:szCs w:val="23"/>
          <w:lang w:eastAsia="ru-RU"/>
        </w:rPr>
        <w:t> администрации (указывается наименование муниципального образования) в сети "Интернет" письменного разъяснения, подписанного начальником (заместителем начальника) уполномоченного органа.</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3.14.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их отнесения к соответствующей категории риска.</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В случае осуществления профилактического визита путем использования видео-конференц-связи должностное лицо уполномоченного органа осуществляет указанные в настоящем пункте действия посредством использования электронных каналов связи.</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уполномоченного органа незамедлительно направляет информацию об этом начальнику (заместителю начальника) уполномоченного органа для принятия решения о проведении контрольных мероприятий в форме отчета о проведенном профилактическом визите.</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уполномоченного органа незамедлительно направляет информацию об этом руководителю уполномоченного органа для принятия решения о проведении контрольных (надзорных) мероприятий в форме отчета о проведенном профилактическом визите.</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Обязательный профилактический визит в отношении контролируемого лица, приступающего к осуществлению деятельности, проводится не позднее чем в течение одного года со дня начала такой деятельности.</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О проведении обязательного профилактического визита контролируемое лицо уведомляется не позднее чем за 5 рабочих дней до даты его проведения. Срок проведения обязательного профилактического визита не может превышать один рабочий день.</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Контролируемое лицо вправе отказаться от проведения обязательного профилактического визита, уведомив об этом орган муниципального жилищного контроля не позднее чем за три рабочих дня до даты его проведения.</w:t>
      </w:r>
    </w:p>
    <w:p w:rsidR="009A36B2" w:rsidRPr="009A36B2" w:rsidRDefault="009A36B2" w:rsidP="009A36B2">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9A36B2">
        <w:rPr>
          <w:rFonts w:ascii="Times New Roman" w:eastAsia="Times New Roman" w:hAnsi="Times New Roman" w:cs="Times New Roman"/>
          <w:color w:val="22272F"/>
          <w:sz w:val="32"/>
          <w:szCs w:val="32"/>
          <w:lang w:eastAsia="ru-RU"/>
        </w:rPr>
        <w:t>4. Осуществление муниципального земельного контроля</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4.1. При осуществлении муниципального земельного контроля уполномоченным органом могут проводиться следующие виды контрольных мероприятий и контрольных действий в рамках указанных мероприятий:</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 инспекционный визит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инструментального обследования);</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 рейдовый осмотр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инструментального обследования, экспертизы);</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 документарная проверка (посредством получения письменных объяснений, истребования документов);</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 выездная проверка (посредством осмотра, опроса, получения письменных объяснений, истребования документов, инструментального обследования, экспертизы);</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 выездное обследование (посредством осмотра, инструментального обследования (с применением видеозаписи)).</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4.2. Выездное обследование проводится уполномоченным органом без взаимодействия с контролируемыми лицами на основании задания начальника (заместителя начальника) уполномоченного органа, включая задание, содержащееся в планах работы уполномоченного органа.</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4.3. Плановые контрольные мероприятия в рамках осуществления муниципального земельного контроля проводятся в форме выездной проверки.</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4.4. В рамках осуществления муниципального земельного контроля могут проводиться следующие внеплановые контрольные мероприятия:</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 инспекционный визит;</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 рейдовый осмотр;</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 документарная проверка;</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 выездная проверка.</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 xml:space="preserve">4.5.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9A36B2">
        <w:rPr>
          <w:rFonts w:ascii="Times New Roman" w:eastAsia="Times New Roman" w:hAnsi="Times New Roman" w:cs="Times New Roman"/>
          <w:color w:val="22272F"/>
          <w:sz w:val="23"/>
          <w:szCs w:val="23"/>
          <w:lang w:eastAsia="ru-RU"/>
        </w:rPr>
        <w:t>микропредприятия</w:t>
      </w:r>
      <w:proofErr w:type="spellEnd"/>
      <w:r w:rsidRPr="009A36B2">
        <w:rPr>
          <w:rFonts w:ascii="Times New Roman" w:eastAsia="Times New Roman" w:hAnsi="Times New Roman" w:cs="Times New Roman"/>
          <w:color w:val="22272F"/>
          <w:sz w:val="23"/>
          <w:szCs w:val="23"/>
          <w:lang w:eastAsia="ru-RU"/>
        </w:rPr>
        <w:t>.</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4.6. Внеплановые контрольные мероприятия уполномоченным органом проводятся в отношении контролируемых лиц по основаниям, предусмотренным </w:t>
      </w:r>
      <w:hyperlink r:id="rId36" w:anchor="/document/74449814/entry/570101" w:history="1">
        <w:r w:rsidRPr="009A36B2">
          <w:rPr>
            <w:rFonts w:ascii="Times New Roman" w:eastAsia="Times New Roman" w:hAnsi="Times New Roman" w:cs="Times New Roman"/>
            <w:color w:val="3272C0"/>
            <w:sz w:val="23"/>
            <w:szCs w:val="23"/>
            <w:u w:val="single"/>
            <w:lang w:eastAsia="ru-RU"/>
          </w:rPr>
          <w:t>пунктами 1 - 5 части 1</w:t>
        </w:r>
      </w:hyperlink>
      <w:r w:rsidRPr="009A36B2">
        <w:rPr>
          <w:rFonts w:ascii="Times New Roman" w:eastAsia="Times New Roman" w:hAnsi="Times New Roman" w:cs="Times New Roman"/>
          <w:color w:val="22272F"/>
          <w:sz w:val="23"/>
          <w:szCs w:val="23"/>
          <w:lang w:eastAsia="ru-RU"/>
        </w:rPr>
        <w:t> и </w:t>
      </w:r>
      <w:hyperlink r:id="rId37" w:anchor="/document/74449814/entry/5702" w:history="1">
        <w:r w:rsidRPr="009A36B2">
          <w:rPr>
            <w:rFonts w:ascii="Times New Roman" w:eastAsia="Times New Roman" w:hAnsi="Times New Roman" w:cs="Times New Roman"/>
            <w:color w:val="3272C0"/>
            <w:sz w:val="23"/>
            <w:szCs w:val="23"/>
            <w:u w:val="single"/>
            <w:lang w:eastAsia="ru-RU"/>
          </w:rPr>
          <w:t>частью 2 статьи 57</w:t>
        </w:r>
      </w:hyperlink>
      <w:r w:rsidRPr="009A36B2">
        <w:rPr>
          <w:rFonts w:ascii="Times New Roman" w:eastAsia="Times New Roman" w:hAnsi="Times New Roman" w:cs="Times New Roman"/>
          <w:color w:val="22272F"/>
          <w:sz w:val="23"/>
          <w:szCs w:val="23"/>
          <w:lang w:eastAsia="ru-RU"/>
        </w:rPr>
        <w:t> Федерального закона "О государственном контроле (надзоре) и муниципальном контроле в Российской Федерации".</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4.7. Индикаторами риска нарушения обязательных требований являются:</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 отсутствие в Едином государственном реестре недвижимости сведений о правах на используемый контролируемым лицом земельный участок;</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 несоответствие площади используемого контролируемым лицом земельного участка, определенной в результате проведения мероприятий по контролю без взаимодействия с гражданином, юридическим лицом, индивидуальным предпринимателем, площади земельного участка, сведения о которой содержатся в Едином государственном реестре недвижимости;</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 отклонение местоположения характерной точки границы земельного участка относительно местоположения границы земельного участка, содержащегося в Едином государственном реестре недвижимости, на величину, превышающую значение точности определения координат характерных точек границ земельных участков, установленное </w:t>
      </w:r>
      <w:hyperlink r:id="rId38" w:anchor="/document/74912016/entry/0" w:history="1">
        <w:r w:rsidRPr="009A36B2">
          <w:rPr>
            <w:rFonts w:ascii="Times New Roman" w:eastAsia="Times New Roman" w:hAnsi="Times New Roman" w:cs="Times New Roman"/>
            <w:color w:val="3272C0"/>
            <w:sz w:val="23"/>
            <w:szCs w:val="23"/>
            <w:u w:val="single"/>
            <w:lang w:eastAsia="ru-RU"/>
          </w:rPr>
          <w:t>приказом</w:t>
        </w:r>
      </w:hyperlink>
      <w:r w:rsidRPr="009A36B2">
        <w:rPr>
          <w:rFonts w:ascii="Times New Roman" w:eastAsia="Times New Roman" w:hAnsi="Times New Roman" w:cs="Times New Roman"/>
          <w:color w:val="22272F"/>
          <w:sz w:val="23"/>
          <w:szCs w:val="23"/>
          <w:lang w:eastAsia="ru-RU"/>
        </w:rPr>
        <w:t xml:space="preserve"> Федеральной службы государственной регистрации, кадастра и картографии от 23 октября 2020 года N П/0393 "Об утверждении требований к точности и методам определения координат характерных точек границ земельного участка, требований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а также требований к определению площади здания, сооружения, помещения, </w:t>
      </w:r>
      <w:proofErr w:type="spellStart"/>
      <w:r w:rsidRPr="009A36B2">
        <w:rPr>
          <w:rFonts w:ascii="Times New Roman" w:eastAsia="Times New Roman" w:hAnsi="Times New Roman" w:cs="Times New Roman"/>
          <w:color w:val="22272F"/>
          <w:sz w:val="23"/>
          <w:szCs w:val="23"/>
          <w:lang w:eastAsia="ru-RU"/>
        </w:rPr>
        <w:t>машино</w:t>
      </w:r>
      <w:proofErr w:type="spellEnd"/>
      <w:r w:rsidRPr="009A36B2">
        <w:rPr>
          <w:rFonts w:ascii="Times New Roman" w:eastAsia="Times New Roman" w:hAnsi="Times New Roman" w:cs="Times New Roman"/>
          <w:color w:val="22272F"/>
          <w:sz w:val="23"/>
          <w:szCs w:val="23"/>
          <w:lang w:eastAsia="ru-RU"/>
        </w:rPr>
        <w:t>-места";</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 несоответствие использования контролируемым лицом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 сведения о котором содержатся в Едином государственном реестре недвижимости.</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Перечни индикаторов риска нарушения обязательных требований размещаются на </w:t>
      </w:r>
      <w:hyperlink r:id="rId39" w:tgtFrame="_blank" w:history="1">
        <w:r w:rsidRPr="009A36B2">
          <w:rPr>
            <w:rFonts w:ascii="Times New Roman" w:eastAsia="Times New Roman" w:hAnsi="Times New Roman" w:cs="Times New Roman"/>
            <w:color w:val="3272C0"/>
            <w:sz w:val="23"/>
            <w:szCs w:val="23"/>
            <w:u w:val="single"/>
            <w:lang w:eastAsia="ru-RU"/>
          </w:rPr>
          <w:t>официальном сайте</w:t>
        </w:r>
      </w:hyperlink>
      <w:r w:rsidRPr="009A36B2">
        <w:rPr>
          <w:rFonts w:ascii="Times New Roman" w:eastAsia="Times New Roman" w:hAnsi="Times New Roman" w:cs="Times New Roman"/>
          <w:color w:val="22272F"/>
          <w:sz w:val="23"/>
          <w:szCs w:val="23"/>
          <w:lang w:eastAsia="ru-RU"/>
        </w:rPr>
        <w:t> администрации (указывается наименование муниципального образования) в сети "Интернет".</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4.8. Контрольные мероприятия, предусматривающие взаимодействие с контролируемым лицом, проводятся на основании распоряжения начальника уполномоченного органа о проведении контрольного мероприятия.</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4.9. Распоряжение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принимается на основании мотивированного представления должностного лица уполномоченного органа о проведении контрольного мероприятия.</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4.10. Контрольные мероприятия в отношении контролируемых лиц проводятся должностными лицами уполномоченного органа в соответствии с </w:t>
      </w:r>
      <w:hyperlink r:id="rId40" w:anchor="/document/74449814/entry/0" w:history="1">
        <w:r w:rsidRPr="009A36B2">
          <w:rPr>
            <w:rFonts w:ascii="Times New Roman" w:eastAsia="Times New Roman" w:hAnsi="Times New Roman" w:cs="Times New Roman"/>
            <w:color w:val="3272C0"/>
            <w:sz w:val="23"/>
            <w:szCs w:val="23"/>
            <w:u w:val="single"/>
            <w:lang w:eastAsia="ru-RU"/>
          </w:rPr>
          <w:t>Федеральным законом</w:t>
        </w:r>
      </w:hyperlink>
      <w:r w:rsidRPr="009A36B2">
        <w:rPr>
          <w:rFonts w:ascii="Times New Roman" w:eastAsia="Times New Roman" w:hAnsi="Times New Roman" w:cs="Times New Roman"/>
          <w:color w:val="22272F"/>
          <w:sz w:val="23"/>
          <w:szCs w:val="23"/>
          <w:lang w:eastAsia="ru-RU"/>
        </w:rPr>
        <w:t> "О государственном контроле (надзоре) и муниципальном контроле в Российской Федерации".</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4.11. Уполномоченный орган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в порядке, установленном Правительством Российской Федерации.</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4.12.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формируемых в соответствии с порядком, установленным Правительством Российской Федерации.</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4.13. Для фиксации инспекторами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иные способы фиксации, проводимые должностными лицами, уполномоченными на проведение контрольного мероприятия.</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уполномоченного органа самостоятельно. В обязательном порядке фото- или </w:t>
      </w:r>
      <w:proofErr w:type="spellStart"/>
      <w:r w:rsidRPr="009A36B2">
        <w:rPr>
          <w:rFonts w:ascii="Times New Roman" w:eastAsia="Times New Roman" w:hAnsi="Times New Roman" w:cs="Times New Roman"/>
          <w:color w:val="22272F"/>
          <w:sz w:val="23"/>
          <w:szCs w:val="23"/>
          <w:lang w:eastAsia="ru-RU"/>
        </w:rPr>
        <w:t>видеофиксация</w:t>
      </w:r>
      <w:proofErr w:type="spellEnd"/>
      <w:r w:rsidRPr="009A36B2">
        <w:rPr>
          <w:rFonts w:ascii="Times New Roman" w:eastAsia="Times New Roman" w:hAnsi="Times New Roman" w:cs="Times New Roman"/>
          <w:color w:val="22272F"/>
          <w:sz w:val="23"/>
          <w:szCs w:val="23"/>
          <w:lang w:eastAsia="ru-RU"/>
        </w:rPr>
        <w:t xml:space="preserve"> доказательств нарушений обязательных требований осуществляется при проведении выездного обследования.</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Проведение фотосъемки, аудио- и видеозаписи осуществляется с обязательным уведомлением контролируемого лица.</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Фиксация нарушений обязательных требований при помощи фотосъемки проводится не менее чем двумя снимками в условиях достаточной освещенности.</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Результаты проведения фотосъемки, аудио- и видеозаписи являются приложением к акту контрольного мероприятия.</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Использование фотосъемки и видеозаписи для фиксации доказательств нарушений обязательных требований осуществляется с учетом требований </w:t>
      </w:r>
      <w:hyperlink r:id="rId41" w:anchor="/document/10102673/entry/3" w:history="1">
        <w:r w:rsidRPr="009A36B2">
          <w:rPr>
            <w:rFonts w:ascii="Times New Roman" w:eastAsia="Times New Roman" w:hAnsi="Times New Roman" w:cs="Times New Roman"/>
            <w:color w:val="3272C0"/>
            <w:sz w:val="23"/>
            <w:szCs w:val="23"/>
            <w:u w:val="single"/>
            <w:lang w:eastAsia="ru-RU"/>
          </w:rPr>
          <w:t>законодательства</w:t>
        </w:r>
      </w:hyperlink>
      <w:r w:rsidRPr="009A36B2">
        <w:rPr>
          <w:rFonts w:ascii="Times New Roman" w:eastAsia="Times New Roman" w:hAnsi="Times New Roman" w:cs="Times New Roman"/>
          <w:color w:val="22272F"/>
          <w:sz w:val="23"/>
          <w:szCs w:val="23"/>
          <w:lang w:eastAsia="ru-RU"/>
        </w:rPr>
        <w:t> Российской Федерации о защите государственной тайны.</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4.14. 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уполномоченными на проведение контрольного мероприятия.</w:t>
      </w:r>
    </w:p>
    <w:p w:rsidR="009A36B2" w:rsidRPr="009A36B2" w:rsidRDefault="009A36B2" w:rsidP="009A36B2">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9A36B2">
        <w:rPr>
          <w:rFonts w:ascii="Times New Roman" w:eastAsia="Times New Roman" w:hAnsi="Times New Roman" w:cs="Times New Roman"/>
          <w:color w:val="22272F"/>
          <w:sz w:val="32"/>
          <w:szCs w:val="32"/>
          <w:lang w:eastAsia="ru-RU"/>
        </w:rPr>
        <w:t>5. Результаты контрольного мероприятия</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5.1.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w:t>
      </w:r>
      <w:hyperlink r:id="rId42" w:anchor="/document/74449814/entry/9002" w:history="1">
        <w:r w:rsidRPr="009A36B2">
          <w:rPr>
            <w:rFonts w:ascii="Times New Roman" w:eastAsia="Times New Roman" w:hAnsi="Times New Roman" w:cs="Times New Roman"/>
            <w:color w:val="3272C0"/>
            <w:sz w:val="23"/>
            <w:szCs w:val="23"/>
            <w:u w:val="single"/>
            <w:lang w:eastAsia="ru-RU"/>
          </w:rPr>
          <w:t>частью 2 статьи 90</w:t>
        </w:r>
      </w:hyperlink>
      <w:r w:rsidRPr="009A36B2">
        <w:rPr>
          <w:rFonts w:ascii="Times New Roman" w:eastAsia="Times New Roman" w:hAnsi="Times New Roman" w:cs="Times New Roman"/>
          <w:color w:val="22272F"/>
          <w:sz w:val="23"/>
          <w:szCs w:val="23"/>
          <w:lang w:eastAsia="ru-RU"/>
        </w:rPr>
        <w:t> Федерального закона "О государственном контроле (надзоре) и муниципальном контроле в Российской Федерации".</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5.2.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Оформление акта производится в день окончания проведения такого мероприятия на месте проведения контрольного мероприятия.</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Акт контрольного мероприятия, проведение которого было согласовано прокуратурой города Саратова, направляется в прокуратуру города Саратова посредством единого реестра контрольных (надзорных) мероприятий непосредственно после его оформления.</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5.3. Информация о контрольных мероприятиях размещается в едином реестре контрольных (надзорных) мероприятий.</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5.4. Информирование контролируемых лиц о совершаемых должностными лицами уполномоченного органа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hyperlink r:id="rId43" w:tgtFrame="_blank" w:history="1">
        <w:r w:rsidRPr="009A36B2">
          <w:rPr>
            <w:rFonts w:ascii="Times New Roman" w:eastAsia="Times New Roman" w:hAnsi="Times New Roman" w:cs="Times New Roman"/>
            <w:color w:val="3272C0"/>
            <w:sz w:val="23"/>
            <w:szCs w:val="23"/>
            <w:u w:val="single"/>
            <w:lang w:eastAsia="ru-RU"/>
          </w:rPr>
          <w:t>Единый портал</w:t>
        </w:r>
      </w:hyperlink>
      <w:r w:rsidRPr="009A36B2">
        <w:rPr>
          <w:rFonts w:ascii="Times New Roman" w:eastAsia="Times New Roman" w:hAnsi="Times New Roman" w:cs="Times New Roman"/>
          <w:color w:val="22272F"/>
          <w:sz w:val="23"/>
          <w:szCs w:val="23"/>
          <w:lang w:eastAsia="ru-RU"/>
        </w:rPr>
        <w:t> государственных и муниципальных услуг (функций)" (далее - единый портал государственных и муниципальных услуг).</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сведений об адресе электронной почты контролируемого лица и возможности направить ему документы в электронном виде через </w:t>
      </w:r>
      <w:hyperlink r:id="rId44" w:tgtFrame="_blank" w:history="1">
        <w:r w:rsidRPr="009A36B2">
          <w:rPr>
            <w:rFonts w:ascii="Times New Roman" w:eastAsia="Times New Roman" w:hAnsi="Times New Roman" w:cs="Times New Roman"/>
            <w:color w:val="3272C0"/>
            <w:sz w:val="23"/>
            <w:szCs w:val="23"/>
            <w:u w:val="single"/>
            <w:lang w:eastAsia="ru-RU"/>
          </w:rPr>
          <w:t>единый портал</w:t>
        </w:r>
      </w:hyperlink>
      <w:r w:rsidRPr="009A36B2">
        <w:rPr>
          <w:rFonts w:ascii="Times New Roman" w:eastAsia="Times New Roman" w:hAnsi="Times New Roman" w:cs="Times New Roman"/>
          <w:color w:val="22272F"/>
          <w:sz w:val="23"/>
          <w:szCs w:val="23"/>
          <w:lang w:eastAsia="ru-RU"/>
        </w:rPr>
        <w:t> государственных и муниципальных услуг (в случае если контролируемое лицо не имеет учетной записи в </w:t>
      </w:r>
      <w:hyperlink r:id="rId45" w:anchor="/multilink/403106647/paragraph/176/number/1" w:history="1">
        <w:r w:rsidRPr="009A36B2">
          <w:rPr>
            <w:rFonts w:ascii="Times New Roman" w:eastAsia="Times New Roman" w:hAnsi="Times New Roman" w:cs="Times New Roman"/>
            <w:color w:val="3272C0"/>
            <w:sz w:val="23"/>
            <w:szCs w:val="23"/>
            <w:u w:val="single"/>
            <w:lang w:eastAsia="ru-RU"/>
          </w:rPr>
          <w:t>единой системе идентификации и аутентификации</w:t>
        </w:r>
      </w:hyperlink>
      <w:r w:rsidRPr="009A36B2">
        <w:rPr>
          <w:rFonts w:ascii="Times New Roman" w:eastAsia="Times New Roman" w:hAnsi="Times New Roman" w:cs="Times New Roman"/>
          <w:color w:val="22272F"/>
          <w:sz w:val="23"/>
          <w:szCs w:val="23"/>
          <w:lang w:eastAsia="ru-RU"/>
        </w:rPr>
        <w:t> либо если оно не завершило процедуру регистрации в единой системе идентификации и аутентификации). Указанный гражданин вправе направлять в уполномоченный орган документы на бумажном носителе.</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5.5. До 31 декабря 2023 года информирование контролируемого лица о совершаемых должностными лицами уполномоченного органа действиях и принимаемых решениях, направление документов и сведений контролируемому лицу уполномоченным органом в соответствии со </w:t>
      </w:r>
      <w:hyperlink r:id="rId46" w:anchor="/document/74449814/entry/21" w:history="1">
        <w:r w:rsidRPr="009A36B2">
          <w:rPr>
            <w:rFonts w:ascii="Times New Roman" w:eastAsia="Times New Roman" w:hAnsi="Times New Roman" w:cs="Times New Roman"/>
            <w:color w:val="3272C0"/>
            <w:sz w:val="23"/>
            <w:szCs w:val="23"/>
            <w:u w:val="single"/>
            <w:lang w:eastAsia="ru-RU"/>
          </w:rPr>
          <w:t>статьей 21</w:t>
        </w:r>
      </w:hyperlink>
      <w:r w:rsidRPr="009A36B2">
        <w:rPr>
          <w:rFonts w:ascii="Times New Roman" w:eastAsia="Times New Roman" w:hAnsi="Times New Roman" w:cs="Times New Roman"/>
          <w:color w:val="22272F"/>
          <w:sz w:val="23"/>
          <w:szCs w:val="23"/>
          <w:lang w:eastAsia="ru-RU"/>
        </w:rPr>
        <w:t> Федерального закона "О государственном контроле (надзоре) и муниципальном контроле в Российской Федерации"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5.6. Индивидуальный предприниматель, гражданин, являющиеся контролируемыми лицами, вправе представить в уполномоченный орган информацию о невозможности присутствия при проведении контрольного мероприятия в случае:</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 отсутствия по месту регистрации индивидуального предпринимателя, гражданина на момент проведения контрольного мероприятия в связи с направлением в служебную командировку, ежегодным отпуском (подтверждается соответственно приказом (распоряжением) о направлении в командировку, предоставлении отпуска);</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 временной нетрудоспособности на момент проведения контрольного мероприятия (подтверждается справкой медицинского учреждения);</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 смерти близкого родственника (подтверждается свидетельством о смерти).</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Информация о невозможности присутствия при проведении контрольного мероприятия направляется непосредственно индивидуальным предпринимателем, гражданином, являющимися контролируемыми лицами, или их законными представителями в уполномоченный орган на адрес, указанный в решении о проведении контрольного мероприятия.</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основании распоряжения начальника уполномоченного органа на срок до устранения причин, препятствующих присутствию контролируемого лица при проведении контрольного мероприятия, с уведомлением о принятом решении индивидуального предпринимателя, гражданина в письменной форме или форме электронного документа и внесением соответствующих изменений в реестр контрольных (надзорных) мероприятий.</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5.7.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 xml:space="preserve">5.8. В случае выявления при проведении контрольного мероприятия нарушений обязательных требований </w:t>
      </w:r>
      <w:proofErr w:type="gramStart"/>
      <w:r w:rsidRPr="009A36B2">
        <w:rPr>
          <w:rFonts w:ascii="Times New Roman" w:eastAsia="Times New Roman" w:hAnsi="Times New Roman" w:cs="Times New Roman"/>
          <w:color w:val="22272F"/>
          <w:sz w:val="23"/>
          <w:szCs w:val="23"/>
          <w:lang w:eastAsia="ru-RU"/>
        </w:rPr>
        <w:t>контролируемым лицом</w:t>
      </w:r>
      <w:proofErr w:type="gramEnd"/>
      <w:r w:rsidRPr="009A36B2">
        <w:rPr>
          <w:rFonts w:ascii="Times New Roman" w:eastAsia="Times New Roman" w:hAnsi="Times New Roman" w:cs="Times New Roman"/>
          <w:color w:val="22272F"/>
          <w:sz w:val="23"/>
          <w:szCs w:val="23"/>
          <w:lang w:eastAsia="ru-RU"/>
        </w:rPr>
        <w:t xml:space="preserve"> уполномоченный орган в пределах полномочий, предусмотренных законодательством Российской Федерации, обязан:</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а)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в) при выявлении в ходе контрольного мероприятия признаков преступления или административного правонарушения направить информацию об этом в соответствующий государственный орган или при наличии соответствующих полномочий принять меры по привлечению виновных лиц к установленной законом ответственности;</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5.9. Форма предписания об устранении выявленных нарушений утверждается распоряжением начальника уполномоченного органа.</w:t>
      </w:r>
    </w:p>
    <w:p w:rsidR="009A36B2" w:rsidRPr="009A36B2" w:rsidRDefault="009A36B2" w:rsidP="009A36B2">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9A36B2">
        <w:rPr>
          <w:rFonts w:ascii="Times New Roman" w:eastAsia="Times New Roman" w:hAnsi="Times New Roman" w:cs="Times New Roman"/>
          <w:color w:val="22272F"/>
          <w:sz w:val="32"/>
          <w:szCs w:val="32"/>
          <w:lang w:eastAsia="ru-RU"/>
        </w:rPr>
        <w:t>6. Досудебный порядок подачи жалобы</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6.1. Досудебный порядок подачи жалоб при осуществлении муниципального земельного контроля не применяется.</w:t>
      </w:r>
    </w:p>
    <w:p w:rsidR="009A36B2" w:rsidRPr="009A36B2" w:rsidRDefault="009A36B2" w:rsidP="009A36B2">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9A36B2">
        <w:rPr>
          <w:rFonts w:ascii="Times New Roman" w:eastAsia="Times New Roman" w:hAnsi="Times New Roman" w:cs="Times New Roman"/>
          <w:color w:val="22272F"/>
          <w:sz w:val="32"/>
          <w:szCs w:val="32"/>
          <w:lang w:eastAsia="ru-RU"/>
        </w:rPr>
        <w:t>7. Оценка результативности и эффективности осуществления муниципального земельного контроля</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7.1. Оценка результативности и эффективности осуществления муниципального земельного контроля осуществляется на основании </w:t>
      </w:r>
      <w:hyperlink r:id="rId47" w:anchor="/document/74449814/entry/30" w:history="1">
        <w:r w:rsidRPr="009A36B2">
          <w:rPr>
            <w:rFonts w:ascii="Times New Roman" w:eastAsia="Times New Roman" w:hAnsi="Times New Roman" w:cs="Times New Roman"/>
            <w:color w:val="3272C0"/>
            <w:sz w:val="23"/>
            <w:szCs w:val="23"/>
            <w:u w:val="single"/>
            <w:lang w:eastAsia="ru-RU"/>
          </w:rPr>
          <w:t>статьи 30</w:t>
        </w:r>
      </w:hyperlink>
      <w:r w:rsidRPr="009A36B2">
        <w:rPr>
          <w:rFonts w:ascii="Times New Roman" w:eastAsia="Times New Roman" w:hAnsi="Times New Roman" w:cs="Times New Roman"/>
          <w:color w:val="22272F"/>
          <w:sz w:val="23"/>
          <w:szCs w:val="23"/>
          <w:lang w:eastAsia="ru-RU"/>
        </w:rPr>
        <w:t> Федерального закона "О государственном контроле (надзоре) и муниципальном контроле в Российской Федерации".</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7.2. Ключевыми показателями эффективности и результативности осуществления муниципального земельного контроля являются:</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 доля устраненных нарушений обязательных требований в общем числе нарушений, выявленных в ходе контрольных мероприятий в течение года, - 75 процентов;</w:t>
      </w:r>
    </w:p>
    <w:p w:rsidR="009A36B2" w:rsidRPr="009A36B2" w:rsidRDefault="009A36B2" w:rsidP="009A36B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A36B2">
        <w:rPr>
          <w:rFonts w:ascii="Times New Roman" w:eastAsia="Times New Roman" w:hAnsi="Times New Roman" w:cs="Times New Roman"/>
          <w:color w:val="22272F"/>
          <w:sz w:val="23"/>
          <w:szCs w:val="23"/>
          <w:lang w:eastAsia="ru-RU"/>
        </w:rPr>
        <w:t>- доля обоснованных жалоб на действия (бездействия) ее должностных лиц при проведении контрольных мероприятий в течение года - 0 процентов.</w:t>
      </w:r>
    </w:p>
    <w:p w:rsidR="007C475B" w:rsidRDefault="007C475B"/>
    <w:sectPr w:rsidR="007C47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68C"/>
    <w:rsid w:val="007C475B"/>
    <w:rsid w:val="0090668C"/>
    <w:rsid w:val="009A3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9B1956-66CC-4E58-B5F3-18EA1BAE1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185315">
      <w:bodyDiv w:val="1"/>
      <w:marLeft w:val="0"/>
      <w:marRight w:val="0"/>
      <w:marTop w:val="0"/>
      <w:marBottom w:val="0"/>
      <w:divBdr>
        <w:top w:val="none" w:sz="0" w:space="0" w:color="auto"/>
        <w:left w:val="none" w:sz="0" w:space="0" w:color="auto"/>
        <w:bottom w:val="none" w:sz="0" w:space="0" w:color="auto"/>
        <w:right w:val="none" w:sz="0" w:space="0" w:color="auto"/>
      </w:divBdr>
      <w:divsChild>
        <w:div w:id="1064841033">
          <w:marLeft w:val="0"/>
          <w:marRight w:val="0"/>
          <w:marTop w:val="0"/>
          <w:marBottom w:val="0"/>
          <w:divBdr>
            <w:top w:val="none" w:sz="0" w:space="0" w:color="auto"/>
            <w:left w:val="none" w:sz="0" w:space="0" w:color="auto"/>
            <w:bottom w:val="none" w:sz="0" w:space="0" w:color="auto"/>
            <w:right w:val="none" w:sz="0" w:space="0" w:color="auto"/>
          </w:divBdr>
        </w:div>
        <w:div w:id="488643875">
          <w:marLeft w:val="0"/>
          <w:marRight w:val="0"/>
          <w:marTop w:val="0"/>
          <w:marBottom w:val="0"/>
          <w:divBdr>
            <w:top w:val="none" w:sz="0" w:space="0" w:color="auto"/>
            <w:left w:val="none" w:sz="0" w:space="0" w:color="auto"/>
            <w:bottom w:val="none" w:sz="0" w:space="0" w:color="auto"/>
            <w:right w:val="none" w:sz="0" w:space="0" w:color="auto"/>
          </w:divBdr>
        </w:div>
        <w:div w:id="1776486642">
          <w:marLeft w:val="0"/>
          <w:marRight w:val="0"/>
          <w:marTop w:val="0"/>
          <w:marBottom w:val="0"/>
          <w:divBdr>
            <w:top w:val="none" w:sz="0" w:space="0" w:color="auto"/>
            <w:left w:val="none" w:sz="0" w:space="0" w:color="auto"/>
            <w:bottom w:val="none" w:sz="0" w:space="0" w:color="auto"/>
            <w:right w:val="none" w:sz="0" w:space="0" w:color="auto"/>
          </w:divBdr>
        </w:div>
        <w:div w:id="1424910120">
          <w:marLeft w:val="0"/>
          <w:marRight w:val="0"/>
          <w:marTop w:val="0"/>
          <w:marBottom w:val="0"/>
          <w:divBdr>
            <w:top w:val="none" w:sz="0" w:space="0" w:color="auto"/>
            <w:left w:val="none" w:sz="0" w:space="0" w:color="auto"/>
            <w:bottom w:val="none" w:sz="0" w:space="0" w:color="auto"/>
            <w:right w:val="none" w:sz="0" w:space="0" w:color="auto"/>
          </w:divBdr>
          <w:divsChild>
            <w:div w:id="2137329790">
              <w:marLeft w:val="0"/>
              <w:marRight w:val="0"/>
              <w:marTop w:val="0"/>
              <w:marBottom w:val="0"/>
              <w:divBdr>
                <w:top w:val="none" w:sz="0" w:space="0" w:color="auto"/>
                <w:left w:val="none" w:sz="0" w:space="0" w:color="auto"/>
                <w:bottom w:val="none" w:sz="0" w:space="0" w:color="auto"/>
                <w:right w:val="none" w:sz="0" w:space="0" w:color="auto"/>
              </w:divBdr>
              <w:divsChild>
                <w:div w:id="2115049371">
                  <w:marLeft w:val="0"/>
                  <w:marRight w:val="0"/>
                  <w:marTop w:val="0"/>
                  <w:marBottom w:val="0"/>
                  <w:divBdr>
                    <w:top w:val="none" w:sz="0" w:space="0" w:color="auto"/>
                    <w:left w:val="none" w:sz="0" w:space="0" w:color="auto"/>
                    <w:bottom w:val="none" w:sz="0" w:space="0" w:color="auto"/>
                    <w:right w:val="none" w:sz="0" w:space="0" w:color="auto"/>
                  </w:divBdr>
                </w:div>
                <w:div w:id="827786414">
                  <w:marLeft w:val="0"/>
                  <w:marRight w:val="0"/>
                  <w:marTop w:val="0"/>
                  <w:marBottom w:val="0"/>
                  <w:divBdr>
                    <w:top w:val="none" w:sz="0" w:space="0" w:color="auto"/>
                    <w:left w:val="none" w:sz="0" w:space="0" w:color="auto"/>
                    <w:bottom w:val="none" w:sz="0" w:space="0" w:color="auto"/>
                    <w:right w:val="none" w:sz="0" w:space="0" w:color="auto"/>
                  </w:divBdr>
                </w:div>
                <w:div w:id="112869573">
                  <w:marLeft w:val="0"/>
                  <w:marRight w:val="0"/>
                  <w:marTop w:val="0"/>
                  <w:marBottom w:val="0"/>
                  <w:divBdr>
                    <w:top w:val="none" w:sz="0" w:space="0" w:color="auto"/>
                    <w:left w:val="none" w:sz="0" w:space="0" w:color="auto"/>
                    <w:bottom w:val="none" w:sz="0" w:space="0" w:color="auto"/>
                    <w:right w:val="none" w:sz="0" w:space="0" w:color="auto"/>
                  </w:divBdr>
                </w:div>
                <w:div w:id="582568843">
                  <w:marLeft w:val="0"/>
                  <w:marRight w:val="0"/>
                  <w:marTop w:val="0"/>
                  <w:marBottom w:val="0"/>
                  <w:divBdr>
                    <w:top w:val="none" w:sz="0" w:space="0" w:color="auto"/>
                    <w:left w:val="none" w:sz="0" w:space="0" w:color="auto"/>
                    <w:bottom w:val="none" w:sz="0" w:space="0" w:color="auto"/>
                    <w:right w:val="none" w:sz="0" w:space="0" w:color="auto"/>
                  </w:divBdr>
                  <w:divsChild>
                    <w:div w:id="1342513116">
                      <w:marLeft w:val="0"/>
                      <w:marRight w:val="0"/>
                      <w:marTop w:val="0"/>
                      <w:marBottom w:val="0"/>
                      <w:divBdr>
                        <w:top w:val="none" w:sz="0" w:space="0" w:color="auto"/>
                        <w:left w:val="none" w:sz="0" w:space="0" w:color="auto"/>
                        <w:bottom w:val="none" w:sz="0" w:space="0" w:color="auto"/>
                        <w:right w:val="none" w:sz="0" w:space="0" w:color="auto"/>
                      </w:divBdr>
                    </w:div>
                    <w:div w:id="1592158190">
                      <w:marLeft w:val="0"/>
                      <w:marRight w:val="0"/>
                      <w:marTop w:val="0"/>
                      <w:marBottom w:val="0"/>
                      <w:divBdr>
                        <w:top w:val="none" w:sz="0" w:space="0" w:color="auto"/>
                        <w:left w:val="none" w:sz="0" w:space="0" w:color="auto"/>
                        <w:bottom w:val="none" w:sz="0" w:space="0" w:color="auto"/>
                        <w:right w:val="none" w:sz="0" w:space="0" w:color="auto"/>
                      </w:divBdr>
                    </w:div>
                    <w:div w:id="1189948336">
                      <w:marLeft w:val="0"/>
                      <w:marRight w:val="0"/>
                      <w:marTop w:val="0"/>
                      <w:marBottom w:val="0"/>
                      <w:divBdr>
                        <w:top w:val="none" w:sz="0" w:space="0" w:color="auto"/>
                        <w:left w:val="none" w:sz="0" w:space="0" w:color="auto"/>
                        <w:bottom w:val="none" w:sz="0" w:space="0" w:color="auto"/>
                        <w:right w:val="none" w:sz="0" w:space="0" w:color="auto"/>
                      </w:divBdr>
                    </w:div>
                  </w:divsChild>
                </w:div>
                <w:div w:id="1083185948">
                  <w:marLeft w:val="0"/>
                  <w:marRight w:val="0"/>
                  <w:marTop w:val="0"/>
                  <w:marBottom w:val="0"/>
                  <w:divBdr>
                    <w:top w:val="none" w:sz="0" w:space="0" w:color="auto"/>
                    <w:left w:val="none" w:sz="0" w:space="0" w:color="auto"/>
                    <w:bottom w:val="none" w:sz="0" w:space="0" w:color="auto"/>
                    <w:right w:val="none" w:sz="0" w:space="0" w:color="auto"/>
                  </w:divBdr>
                </w:div>
                <w:div w:id="147089410">
                  <w:marLeft w:val="0"/>
                  <w:marRight w:val="0"/>
                  <w:marTop w:val="0"/>
                  <w:marBottom w:val="0"/>
                  <w:divBdr>
                    <w:top w:val="none" w:sz="0" w:space="0" w:color="auto"/>
                    <w:left w:val="none" w:sz="0" w:space="0" w:color="auto"/>
                    <w:bottom w:val="none" w:sz="0" w:space="0" w:color="auto"/>
                    <w:right w:val="none" w:sz="0" w:space="0" w:color="auto"/>
                  </w:divBdr>
                  <w:divsChild>
                    <w:div w:id="218830538">
                      <w:marLeft w:val="0"/>
                      <w:marRight w:val="0"/>
                      <w:marTop w:val="0"/>
                      <w:marBottom w:val="0"/>
                      <w:divBdr>
                        <w:top w:val="none" w:sz="0" w:space="0" w:color="auto"/>
                        <w:left w:val="none" w:sz="0" w:space="0" w:color="auto"/>
                        <w:bottom w:val="none" w:sz="0" w:space="0" w:color="auto"/>
                        <w:right w:val="none" w:sz="0" w:space="0" w:color="auto"/>
                      </w:divBdr>
                    </w:div>
                    <w:div w:id="1286695409">
                      <w:marLeft w:val="0"/>
                      <w:marRight w:val="0"/>
                      <w:marTop w:val="0"/>
                      <w:marBottom w:val="0"/>
                      <w:divBdr>
                        <w:top w:val="none" w:sz="0" w:space="0" w:color="auto"/>
                        <w:left w:val="none" w:sz="0" w:space="0" w:color="auto"/>
                        <w:bottom w:val="none" w:sz="0" w:space="0" w:color="auto"/>
                        <w:right w:val="none" w:sz="0" w:space="0" w:color="auto"/>
                      </w:divBdr>
                    </w:div>
                    <w:div w:id="2102794768">
                      <w:marLeft w:val="0"/>
                      <w:marRight w:val="0"/>
                      <w:marTop w:val="0"/>
                      <w:marBottom w:val="0"/>
                      <w:divBdr>
                        <w:top w:val="none" w:sz="0" w:space="0" w:color="auto"/>
                        <w:left w:val="none" w:sz="0" w:space="0" w:color="auto"/>
                        <w:bottom w:val="none" w:sz="0" w:space="0" w:color="auto"/>
                        <w:right w:val="none" w:sz="0" w:space="0" w:color="auto"/>
                      </w:divBdr>
                    </w:div>
                    <w:div w:id="1825852408">
                      <w:marLeft w:val="0"/>
                      <w:marRight w:val="0"/>
                      <w:marTop w:val="0"/>
                      <w:marBottom w:val="0"/>
                      <w:divBdr>
                        <w:top w:val="none" w:sz="0" w:space="0" w:color="auto"/>
                        <w:left w:val="none" w:sz="0" w:space="0" w:color="auto"/>
                        <w:bottom w:val="none" w:sz="0" w:space="0" w:color="auto"/>
                        <w:right w:val="none" w:sz="0" w:space="0" w:color="auto"/>
                      </w:divBdr>
                    </w:div>
                  </w:divsChild>
                </w:div>
                <w:div w:id="802508030">
                  <w:marLeft w:val="0"/>
                  <w:marRight w:val="0"/>
                  <w:marTop w:val="0"/>
                  <w:marBottom w:val="0"/>
                  <w:divBdr>
                    <w:top w:val="none" w:sz="0" w:space="0" w:color="auto"/>
                    <w:left w:val="none" w:sz="0" w:space="0" w:color="auto"/>
                    <w:bottom w:val="none" w:sz="0" w:space="0" w:color="auto"/>
                    <w:right w:val="none" w:sz="0" w:space="0" w:color="auto"/>
                  </w:divBdr>
                </w:div>
                <w:div w:id="1440560388">
                  <w:marLeft w:val="0"/>
                  <w:marRight w:val="0"/>
                  <w:marTop w:val="0"/>
                  <w:marBottom w:val="0"/>
                  <w:divBdr>
                    <w:top w:val="none" w:sz="0" w:space="0" w:color="auto"/>
                    <w:left w:val="none" w:sz="0" w:space="0" w:color="auto"/>
                    <w:bottom w:val="none" w:sz="0" w:space="0" w:color="auto"/>
                    <w:right w:val="none" w:sz="0" w:space="0" w:color="auto"/>
                  </w:divBdr>
                </w:div>
              </w:divsChild>
            </w:div>
            <w:div w:id="2073381663">
              <w:marLeft w:val="0"/>
              <w:marRight w:val="0"/>
              <w:marTop w:val="0"/>
              <w:marBottom w:val="0"/>
              <w:divBdr>
                <w:top w:val="none" w:sz="0" w:space="0" w:color="auto"/>
                <w:left w:val="none" w:sz="0" w:space="0" w:color="auto"/>
                <w:bottom w:val="none" w:sz="0" w:space="0" w:color="auto"/>
                <w:right w:val="none" w:sz="0" w:space="0" w:color="auto"/>
              </w:divBdr>
              <w:divsChild>
                <w:div w:id="1285236799">
                  <w:marLeft w:val="0"/>
                  <w:marRight w:val="0"/>
                  <w:marTop w:val="0"/>
                  <w:marBottom w:val="0"/>
                  <w:divBdr>
                    <w:top w:val="none" w:sz="0" w:space="0" w:color="auto"/>
                    <w:left w:val="none" w:sz="0" w:space="0" w:color="auto"/>
                    <w:bottom w:val="none" w:sz="0" w:space="0" w:color="auto"/>
                    <w:right w:val="none" w:sz="0" w:space="0" w:color="auto"/>
                  </w:divBdr>
                </w:div>
                <w:div w:id="527059605">
                  <w:marLeft w:val="0"/>
                  <w:marRight w:val="0"/>
                  <w:marTop w:val="0"/>
                  <w:marBottom w:val="0"/>
                  <w:divBdr>
                    <w:top w:val="none" w:sz="0" w:space="0" w:color="auto"/>
                    <w:left w:val="none" w:sz="0" w:space="0" w:color="auto"/>
                    <w:bottom w:val="none" w:sz="0" w:space="0" w:color="auto"/>
                    <w:right w:val="none" w:sz="0" w:space="0" w:color="auto"/>
                  </w:divBdr>
                </w:div>
                <w:div w:id="1643608977">
                  <w:marLeft w:val="0"/>
                  <w:marRight w:val="0"/>
                  <w:marTop w:val="0"/>
                  <w:marBottom w:val="0"/>
                  <w:divBdr>
                    <w:top w:val="none" w:sz="0" w:space="0" w:color="auto"/>
                    <w:left w:val="none" w:sz="0" w:space="0" w:color="auto"/>
                    <w:bottom w:val="none" w:sz="0" w:space="0" w:color="auto"/>
                    <w:right w:val="none" w:sz="0" w:space="0" w:color="auto"/>
                  </w:divBdr>
                </w:div>
                <w:div w:id="1260673566">
                  <w:marLeft w:val="0"/>
                  <w:marRight w:val="0"/>
                  <w:marTop w:val="0"/>
                  <w:marBottom w:val="0"/>
                  <w:divBdr>
                    <w:top w:val="none" w:sz="0" w:space="0" w:color="auto"/>
                    <w:left w:val="none" w:sz="0" w:space="0" w:color="auto"/>
                    <w:bottom w:val="none" w:sz="0" w:space="0" w:color="auto"/>
                    <w:right w:val="none" w:sz="0" w:space="0" w:color="auto"/>
                  </w:divBdr>
                  <w:divsChild>
                    <w:div w:id="453137896">
                      <w:marLeft w:val="0"/>
                      <w:marRight w:val="0"/>
                      <w:marTop w:val="0"/>
                      <w:marBottom w:val="0"/>
                      <w:divBdr>
                        <w:top w:val="none" w:sz="0" w:space="0" w:color="auto"/>
                        <w:left w:val="none" w:sz="0" w:space="0" w:color="auto"/>
                        <w:bottom w:val="none" w:sz="0" w:space="0" w:color="auto"/>
                        <w:right w:val="none" w:sz="0" w:space="0" w:color="auto"/>
                      </w:divBdr>
                    </w:div>
                    <w:div w:id="1005548044">
                      <w:marLeft w:val="0"/>
                      <w:marRight w:val="0"/>
                      <w:marTop w:val="0"/>
                      <w:marBottom w:val="0"/>
                      <w:divBdr>
                        <w:top w:val="none" w:sz="0" w:space="0" w:color="auto"/>
                        <w:left w:val="none" w:sz="0" w:space="0" w:color="auto"/>
                        <w:bottom w:val="none" w:sz="0" w:space="0" w:color="auto"/>
                        <w:right w:val="none" w:sz="0" w:space="0" w:color="auto"/>
                      </w:divBdr>
                    </w:div>
                    <w:div w:id="1311788733">
                      <w:marLeft w:val="0"/>
                      <w:marRight w:val="0"/>
                      <w:marTop w:val="0"/>
                      <w:marBottom w:val="0"/>
                      <w:divBdr>
                        <w:top w:val="none" w:sz="0" w:space="0" w:color="auto"/>
                        <w:left w:val="none" w:sz="0" w:space="0" w:color="auto"/>
                        <w:bottom w:val="none" w:sz="0" w:space="0" w:color="auto"/>
                        <w:right w:val="none" w:sz="0" w:space="0" w:color="auto"/>
                      </w:divBdr>
                    </w:div>
                  </w:divsChild>
                </w:div>
                <w:div w:id="2085688558">
                  <w:marLeft w:val="0"/>
                  <w:marRight w:val="0"/>
                  <w:marTop w:val="0"/>
                  <w:marBottom w:val="0"/>
                  <w:divBdr>
                    <w:top w:val="none" w:sz="0" w:space="0" w:color="auto"/>
                    <w:left w:val="none" w:sz="0" w:space="0" w:color="auto"/>
                    <w:bottom w:val="none" w:sz="0" w:space="0" w:color="auto"/>
                    <w:right w:val="none" w:sz="0" w:space="0" w:color="auto"/>
                  </w:divBdr>
                  <w:divsChild>
                    <w:div w:id="1712077301">
                      <w:marLeft w:val="0"/>
                      <w:marRight w:val="0"/>
                      <w:marTop w:val="0"/>
                      <w:marBottom w:val="0"/>
                      <w:divBdr>
                        <w:top w:val="none" w:sz="0" w:space="0" w:color="auto"/>
                        <w:left w:val="none" w:sz="0" w:space="0" w:color="auto"/>
                        <w:bottom w:val="none" w:sz="0" w:space="0" w:color="auto"/>
                        <w:right w:val="none" w:sz="0" w:space="0" w:color="auto"/>
                      </w:divBdr>
                    </w:div>
                    <w:div w:id="137116057">
                      <w:marLeft w:val="0"/>
                      <w:marRight w:val="0"/>
                      <w:marTop w:val="0"/>
                      <w:marBottom w:val="0"/>
                      <w:divBdr>
                        <w:top w:val="none" w:sz="0" w:space="0" w:color="auto"/>
                        <w:left w:val="none" w:sz="0" w:space="0" w:color="auto"/>
                        <w:bottom w:val="none" w:sz="0" w:space="0" w:color="auto"/>
                        <w:right w:val="none" w:sz="0" w:space="0" w:color="auto"/>
                      </w:divBdr>
                    </w:div>
                    <w:div w:id="1180849828">
                      <w:marLeft w:val="0"/>
                      <w:marRight w:val="0"/>
                      <w:marTop w:val="0"/>
                      <w:marBottom w:val="0"/>
                      <w:divBdr>
                        <w:top w:val="none" w:sz="0" w:space="0" w:color="auto"/>
                        <w:left w:val="none" w:sz="0" w:space="0" w:color="auto"/>
                        <w:bottom w:val="none" w:sz="0" w:space="0" w:color="auto"/>
                        <w:right w:val="none" w:sz="0" w:space="0" w:color="auto"/>
                      </w:divBdr>
                    </w:div>
                  </w:divsChild>
                </w:div>
                <w:div w:id="953294016">
                  <w:marLeft w:val="0"/>
                  <w:marRight w:val="0"/>
                  <w:marTop w:val="0"/>
                  <w:marBottom w:val="0"/>
                  <w:divBdr>
                    <w:top w:val="none" w:sz="0" w:space="0" w:color="auto"/>
                    <w:left w:val="none" w:sz="0" w:space="0" w:color="auto"/>
                    <w:bottom w:val="none" w:sz="0" w:space="0" w:color="auto"/>
                    <w:right w:val="none" w:sz="0" w:space="0" w:color="auto"/>
                  </w:divBdr>
                  <w:divsChild>
                    <w:div w:id="25065143">
                      <w:marLeft w:val="0"/>
                      <w:marRight w:val="0"/>
                      <w:marTop w:val="0"/>
                      <w:marBottom w:val="0"/>
                      <w:divBdr>
                        <w:top w:val="none" w:sz="0" w:space="0" w:color="auto"/>
                        <w:left w:val="none" w:sz="0" w:space="0" w:color="auto"/>
                        <w:bottom w:val="none" w:sz="0" w:space="0" w:color="auto"/>
                        <w:right w:val="none" w:sz="0" w:space="0" w:color="auto"/>
                      </w:divBdr>
                    </w:div>
                    <w:div w:id="2045327472">
                      <w:marLeft w:val="0"/>
                      <w:marRight w:val="0"/>
                      <w:marTop w:val="0"/>
                      <w:marBottom w:val="0"/>
                      <w:divBdr>
                        <w:top w:val="none" w:sz="0" w:space="0" w:color="auto"/>
                        <w:left w:val="none" w:sz="0" w:space="0" w:color="auto"/>
                        <w:bottom w:val="none" w:sz="0" w:space="0" w:color="auto"/>
                        <w:right w:val="none" w:sz="0" w:space="0" w:color="auto"/>
                      </w:divBdr>
                    </w:div>
                    <w:div w:id="913970493">
                      <w:marLeft w:val="0"/>
                      <w:marRight w:val="0"/>
                      <w:marTop w:val="0"/>
                      <w:marBottom w:val="0"/>
                      <w:divBdr>
                        <w:top w:val="none" w:sz="0" w:space="0" w:color="auto"/>
                        <w:left w:val="none" w:sz="0" w:space="0" w:color="auto"/>
                        <w:bottom w:val="none" w:sz="0" w:space="0" w:color="auto"/>
                        <w:right w:val="none" w:sz="0" w:space="0" w:color="auto"/>
                      </w:divBdr>
                    </w:div>
                    <w:div w:id="1539930616">
                      <w:marLeft w:val="0"/>
                      <w:marRight w:val="0"/>
                      <w:marTop w:val="0"/>
                      <w:marBottom w:val="0"/>
                      <w:divBdr>
                        <w:top w:val="none" w:sz="0" w:space="0" w:color="auto"/>
                        <w:left w:val="none" w:sz="0" w:space="0" w:color="auto"/>
                        <w:bottom w:val="none" w:sz="0" w:space="0" w:color="auto"/>
                        <w:right w:val="none" w:sz="0" w:space="0" w:color="auto"/>
                      </w:divBdr>
                    </w:div>
                  </w:divsChild>
                </w:div>
                <w:div w:id="1881236699">
                  <w:marLeft w:val="0"/>
                  <w:marRight w:val="0"/>
                  <w:marTop w:val="0"/>
                  <w:marBottom w:val="0"/>
                  <w:divBdr>
                    <w:top w:val="none" w:sz="0" w:space="0" w:color="auto"/>
                    <w:left w:val="none" w:sz="0" w:space="0" w:color="auto"/>
                    <w:bottom w:val="none" w:sz="0" w:space="0" w:color="auto"/>
                    <w:right w:val="none" w:sz="0" w:space="0" w:color="auto"/>
                  </w:divBdr>
                </w:div>
                <w:div w:id="1407066278">
                  <w:marLeft w:val="0"/>
                  <w:marRight w:val="0"/>
                  <w:marTop w:val="0"/>
                  <w:marBottom w:val="0"/>
                  <w:divBdr>
                    <w:top w:val="none" w:sz="0" w:space="0" w:color="auto"/>
                    <w:left w:val="none" w:sz="0" w:space="0" w:color="auto"/>
                    <w:bottom w:val="none" w:sz="0" w:space="0" w:color="auto"/>
                    <w:right w:val="none" w:sz="0" w:space="0" w:color="auto"/>
                  </w:divBdr>
                </w:div>
                <w:div w:id="322853042">
                  <w:marLeft w:val="0"/>
                  <w:marRight w:val="0"/>
                  <w:marTop w:val="0"/>
                  <w:marBottom w:val="0"/>
                  <w:divBdr>
                    <w:top w:val="none" w:sz="0" w:space="0" w:color="auto"/>
                    <w:left w:val="none" w:sz="0" w:space="0" w:color="auto"/>
                    <w:bottom w:val="none" w:sz="0" w:space="0" w:color="auto"/>
                    <w:right w:val="none" w:sz="0" w:space="0" w:color="auto"/>
                  </w:divBdr>
                </w:div>
                <w:div w:id="1203907787">
                  <w:marLeft w:val="0"/>
                  <w:marRight w:val="0"/>
                  <w:marTop w:val="0"/>
                  <w:marBottom w:val="0"/>
                  <w:divBdr>
                    <w:top w:val="none" w:sz="0" w:space="0" w:color="auto"/>
                    <w:left w:val="none" w:sz="0" w:space="0" w:color="auto"/>
                    <w:bottom w:val="none" w:sz="0" w:space="0" w:color="auto"/>
                    <w:right w:val="none" w:sz="0" w:space="0" w:color="auto"/>
                  </w:divBdr>
                </w:div>
                <w:div w:id="1832062459">
                  <w:marLeft w:val="0"/>
                  <w:marRight w:val="0"/>
                  <w:marTop w:val="0"/>
                  <w:marBottom w:val="0"/>
                  <w:divBdr>
                    <w:top w:val="none" w:sz="0" w:space="0" w:color="auto"/>
                    <w:left w:val="none" w:sz="0" w:space="0" w:color="auto"/>
                    <w:bottom w:val="none" w:sz="0" w:space="0" w:color="auto"/>
                    <w:right w:val="none" w:sz="0" w:space="0" w:color="auto"/>
                  </w:divBdr>
                </w:div>
                <w:div w:id="1377851361">
                  <w:marLeft w:val="0"/>
                  <w:marRight w:val="0"/>
                  <w:marTop w:val="0"/>
                  <w:marBottom w:val="0"/>
                  <w:divBdr>
                    <w:top w:val="none" w:sz="0" w:space="0" w:color="auto"/>
                    <w:left w:val="none" w:sz="0" w:space="0" w:color="auto"/>
                    <w:bottom w:val="none" w:sz="0" w:space="0" w:color="auto"/>
                    <w:right w:val="none" w:sz="0" w:space="0" w:color="auto"/>
                  </w:divBdr>
                  <w:divsChild>
                    <w:div w:id="1892224408">
                      <w:marLeft w:val="0"/>
                      <w:marRight w:val="0"/>
                      <w:marTop w:val="0"/>
                      <w:marBottom w:val="0"/>
                      <w:divBdr>
                        <w:top w:val="none" w:sz="0" w:space="0" w:color="auto"/>
                        <w:left w:val="none" w:sz="0" w:space="0" w:color="auto"/>
                        <w:bottom w:val="none" w:sz="0" w:space="0" w:color="auto"/>
                        <w:right w:val="none" w:sz="0" w:space="0" w:color="auto"/>
                      </w:divBdr>
                    </w:div>
                    <w:div w:id="460149755">
                      <w:marLeft w:val="0"/>
                      <w:marRight w:val="0"/>
                      <w:marTop w:val="0"/>
                      <w:marBottom w:val="0"/>
                      <w:divBdr>
                        <w:top w:val="none" w:sz="0" w:space="0" w:color="auto"/>
                        <w:left w:val="none" w:sz="0" w:space="0" w:color="auto"/>
                        <w:bottom w:val="none" w:sz="0" w:space="0" w:color="auto"/>
                        <w:right w:val="none" w:sz="0" w:space="0" w:color="auto"/>
                      </w:divBdr>
                    </w:div>
                  </w:divsChild>
                </w:div>
                <w:div w:id="1020738141">
                  <w:marLeft w:val="0"/>
                  <w:marRight w:val="0"/>
                  <w:marTop w:val="0"/>
                  <w:marBottom w:val="0"/>
                  <w:divBdr>
                    <w:top w:val="none" w:sz="0" w:space="0" w:color="auto"/>
                    <w:left w:val="none" w:sz="0" w:space="0" w:color="auto"/>
                    <w:bottom w:val="none" w:sz="0" w:space="0" w:color="auto"/>
                    <w:right w:val="none" w:sz="0" w:space="0" w:color="auto"/>
                  </w:divBdr>
                  <w:divsChild>
                    <w:div w:id="1867215241">
                      <w:marLeft w:val="0"/>
                      <w:marRight w:val="0"/>
                      <w:marTop w:val="0"/>
                      <w:marBottom w:val="0"/>
                      <w:divBdr>
                        <w:top w:val="none" w:sz="0" w:space="0" w:color="auto"/>
                        <w:left w:val="none" w:sz="0" w:space="0" w:color="auto"/>
                        <w:bottom w:val="none" w:sz="0" w:space="0" w:color="auto"/>
                        <w:right w:val="none" w:sz="0" w:space="0" w:color="auto"/>
                      </w:divBdr>
                    </w:div>
                    <w:div w:id="1088382630">
                      <w:marLeft w:val="0"/>
                      <w:marRight w:val="0"/>
                      <w:marTop w:val="0"/>
                      <w:marBottom w:val="0"/>
                      <w:divBdr>
                        <w:top w:val="none" w:sz="0" w:space="0" w:color="auto"/>
                        <w:left w:val="none" w:sz="0" w:space="0" w:color="auto"/>
                        <w:bottom w:val="none" w:sz="0" w:space="0" w:color="auto"/>
                        <w:right w:val="none" w:sz="0" w:space="0" w:color="auto"/>
                      </w:divBdr>
                    </w:div>
                    <w:div w:id="271207307">
                      <w:marLeft w:val="0"/>
                      <w:marRight w:val="0"/>
                      <w:marTop w:val="0"/>
                      <w:marBottom w:val="0"/>
                      <w:divBdr>
                        <w:top w:val="none" w:sz="0" w:space="0" w:color="auto"/>
                        <w:left w:val="none" w:sz="0" w:space="0" w:color="auto"/>
                        <w:bottom w:val="none" w:sz="0" w:space="0" w:color="auto"/>
                        <w:right w:val="none" w:sz="0" w:space="0" w:color="auto"/>
                      </w:divBdr>
                    </w:div>
                  </w:divsChild>
                </w:div>
                <w:div w:id="385296651">
                  <w:marLeft w:val="0"/>
                  <w:marRight w:val="0"/>
                  <w:marTop w:val="0"/>
                  <w:marBottom w:val="0"/>
                  <w:divBdr>
                    <w:top w:val="none" w:sz="0" w:space="0" w:color="auto"/>
                    <w:left w:val="none" w:sz="0" w:space="0" w:color="auto"/>
                    <w:bottom w:val="none" w:sz="0" w:space="0" w:color="auto"/>
                    <w:right w:val="none" w:sz="0" w:space="0" w:color="auto"/>
                  </w:divBdr>
                </w:div>
                <w:div w:id="546377976">
                  <w:marLeft w:val="0"/>
                  <w:marRight w:val="0"/>
                  <w:marTop w:val="0"/>
                  <w:marBottom w:val="0"/>
                  <w:divBdr>
                    <w:top w:val="none" w:sz="0" w:space="0" w:color="auto"/>
                    <w:left w:val="none" w:sz="0" w:space="0" w:color="auto"/>
                    <w:bottom w:val="none" w:sz="0" w:space="0" w:color="auto"/>
                    <w:right w:val="none" w:sz="0" w:space="0" w:color="auto"/>
                  </w:divBdr>
                </w:div>
              </w:divsChild>
            </w:div>
            <w:div w:id="595096982">
              <w:marLeft w:val="0"/>
              <w:marRight w:val="0"/>
              <w:marTop w:val="0"/>
              <w:marBottom w:val="0"/>
              <w:divBdr>
                <w:top w:val="none" w:sz="0" w:space="0" w:color="auto"/>
                <w:left w:val="none" w:sz="0" w:space="0" w:color="auto"/>
                <w:bottom w:val="none" w:sz="0" w:space="0" w:color="auto"/>
                <w:right w:val="none" w:sz="0" w:space="0" w:color="auto"/>
              </w:divBdr>
              <w:divsChild>
                <w:div w:id="1897348598">
                  <w:marLeft w:val="0"/>
                  <w:marRight w:val="0"/>
                  <w:marTop w:val="0"/>
                  <w:marBottom w:val="0"/>
                  <w:divBdr>
                    <w:top w:val="none" w:sz="0" w:space="0" w:color="auto"/>
                    <w:left w:val="none" w:sz="0" w:space="0" w:color="auto"/>
                    <w:bottom w:val="none" w:sz="0" w:space="0" w:color="auto"/>
                    <w:right w:val="none" w:sz="0" w:space="0" w:color="auto"/>
                  </w:divBdr>
                </w:div>
                <w:div w:id="632831233">
                  <w:marLeft w:val="0"/>
                  <w:marRight w:val="0"/>
                  <w:marTop w:val="0"/>
                  <w:marBottom w:val="0"/>
                  <w:divBdr>
                    <w:top w:val="none" w:sz="0" w:space="0" w:color="auto"/>
                    <w:left w:val="none" w:sz="0" w:space="0" w:color="auto"/>
                    <w:bottom w:val="none" w:sz="0" w:space="0" w:color="auto"/>
                    <w:right w:val="none" w:sz="0" w:space="0" w:color="auto"/>
                  </w:divBdr>
                </w:div>
                <w:div w:id="2066752072">
                  <w:marLeft w:val="0"/>
                  <w:marRight w:val="0"/>
                  <w:marTop w:val="0"/>
                  <w:marBottom w:val="0"/>
                  <w:divBdr>
                    <w:top w:val="none" w:sz="0" w:space="0" w:color="auto"/>
                    <w:left w:val="none" w:sz="0" w:space="0" w:color="auto"/>
                    <w:bottom w:val="none" w:sz="0" w:space="0" w:color="auto"/>
                    <w:right w:val="none" w:sz="0" w:space="0" w:color="auto"/>
                  </w:divBdr>
                </w:div>
                <w:div w:id="863252628">
                  <w:marLeft w:val="0"/>
                  <w:marRight w:val="0"/>
                  <w:marTop w:val="0"/>
                  <w:marBottom w:val="0"/>
                  <w:divBdr>
                    <w:top w:val="none" w:sz="0" w:space="0" w:color="auto"/>
                    <w:left w:val="none" w:sz="0" w:space="0" w:color="auto"/>
                    <w:bottom w:val="none" w:sz="0" w:space="0" w:color="auto"/>
                    <w:right w:val="none" w:sz="0" w:space="0" w:color="auto"/>
                  </w:divBdr>
                </w:div>
                <w:div w:id="1040587554">
                  <w:marLeft w:val="0"/>
                  <w:marRight w:val="0"/>
                  <w:marTop w:val="0"/>
                  <w:marBottom w:val="0"/>
                  <w:divBdr>
                    <w:top w:val="none" w:sz="0" w:space="0" w:color="auto"/>
                    <w:left w:val="none" w:sz="0" w:space="0" w:color="auto"/>
                    <w:bottom w:val="none" w:sz="0" w:space="0" w:color="auto"/>
                    <w:right w:val="none" w:sz="0" w:space="0" w:color="auto"/>
                  </w:divBdr>
                </w:div>
                <w:div w:id="2004775580">
                  <w:marLeft w:val="0"/>
                  <w:marRight w:val="0"/>
                  <w:marTop w:val="0"/>
                  <w:marBottom w:val="0"/>
                  <w:divBdr>
                    <w:top w:val="none" w:sz="0" w:space="0" w:color="auto"/>
                    <w:left w:val="none" w:sz="0" w:space="0" w:color="auto"/>
                    <w:bottom w:val="none" w:sz="0" w:space="0" w:color="auto"/>
                    <w:right w:val="none" w:sz="0" w:space="0" w:color="auto"/>
                  </w:divBdr>
                </w:div>
                <w:div w:id="1817910793">
                  <w:marLeft w:val="0"/>
                  <w:marRight w:val="0"/>
                  <w:marTop w:val="0"/>
                  <w:marBottom w:val="0"/>
                  <w:divBdr>
                    <w:top w:val="none" w:sz="0" w:space="0" w:color="auto"/>
                    <w:left w:val="none" w:sz="0" w:space="0" w:color="auto"/>
                    <w:bottom w:val="none" w:sz="0" w:space="0" w:color="auto"/>
                    <w:right w:val="none" w:sz="0" w:space="0" w:color="auto"/>
                  </w:divBdr>
                </w:div>
                <w:div w:id="1037008794">
                  <w:marLeft w:val="0"/>
                  <w:marRight w:val="0"/>
                  <w:marTop w:val="0"/>
                  <w:marBottom w:val="0"/>
                  <w:divBdr>
                    <w:top w:val="none" w:sz="0" w:space="0" w:color="auto"/>
                    <w:left w:val="none" w:sz="0" w:space="0" w:color="auto"/>
                    <w:bottom w:val="none" w:sz="0" w:space="0" w:color="auto"/>
                    <w:right w:val="none" w:sz="0" w:space="0" w:color="auto"/>
                  </w:divBdr>
                </w:div>
                <w:div w:id="1509058803">
                  <w:marLeft w:val="0"/>
                  <w:marRight w:val="0"/>
                  <w:marTop w:val="0"/>
                  <w:marBottom w:val="0"/>
                  <w:divBdr>
                    <w:top w:val="none" w:sz="0" w:space="0" w:color="auto"/>
                    <w:left w:val="none" w:sz="0" w:space="0" w:color="auto"/>
                    <w:bottom w:val="none" w:sz="0" w:space="0" w:color="auto"/>
                    <w:right w:val="none" w:sz="0" w:space="0" w:color="auto"/>
                  </w:divBdr>
                </w:div>
                <w:div w:id="1669793085">
                  <w:marLeft w:val="0"/>
                  <w:marRight w:val="0"/>
                  <w:marTop w:val="0"/>
                  <w:marBottom w:val="0"/>
                  <w:divBdr>
                    <w:top w:val="none" w:sz="0" w:space="0" w:color="auto"/>
                    <w:left w:val="none" w:sz="0" w:space="0" w:color="auto"/>
                    <w:bottom w:val="none" w:sz="0" w:space="0" w:color="auto"/>
                    <w:right w:val="none" w:sz="0" w:space="0" w:color="auto"/>
                  </w:divBdr>
                </w:div>
                <w:div w:id="458688167">
                  <w:marLeft w:val="0"/>
                  <w:marRight w:val="0"/>
                  <w:marTop w:val="0"/>
                  <w:marBottom w:val="0"/>
                  <w:divBdr>
                    <w:top w:val="none" w:sz="0" w:space="0" w:color="auto"/>
                    <w:left w:val="none" w:sz="0" w:space="0" w:color="auto"/>
                    <w:bottom w:val="none" w:sz="0" w:space="0" w:color="auto"/>
                    <w:right w:val="none" w:sz="0" w:space="0" w:color="auto"/>
                  </w:divBdr>
                  <w:divsChild>
                    <w:div w:id="1859852199">
                      <w:marLeft w:val="0"/>
                      <w:marRight w:val="0"/>
                      <w:marTop w:val="0"/>
                      <w:marBottom w:val="0"/>
                      <w:divBdr>
                        <w:top w:val="none" w:sz="0" w:space="0" w:color="auto"/>
                        <w:left w:val="none" w:sz="0" w:space="0" w:color="auto"/>
                        <w:bottom w:val="none" w:sz="0" w:space="0" w:color="auto"/>
                        <w:right w:val="none" w:sz="0" w:space="0" w:color="auto"/>
                      </w:divBdr>
                    </w:div>
                    <w:div w:id="25646066">
                      <w:marLeft w:val="0"/>
                      <w:marRight w:val="0"/>
                      <w:marTop w:val="0"/>
                      <w:marBottom w:val="0"/>
                      <w:divBdr>
                        <w:top w:val="none" w:sz="0" w:space="0" w:color="auto"/>
                        <w:left w:val="none" w:sz="0" w:space="0" w:color="auto"/>
                        <w:bottom w:val="none" w:sz="0" w:space="0" w:color="auto"/>
                        <w:right w:val="none" w:sz="0" w:space="0" w:color="auto"/>
                      </w:divBdr>
                    </w:div>
                    <w:div w:id="2044552316">
                      <w:marLeft w:val="0"/>
                      <w:marRight w:val="0"/>
                      <w:marTop w:val="0"/>
                      <w:marBottom w:val="0"/>
                      <w:divBdr>
                        <w:top w:val="none" w:sz="0" w:space="0" w:color="auto"/>
                        <w:left w:val="none" w:sz="0" w:space="0" w:color="auto"/>
                        <w:bottom w:val="none" w:sz="0" w:space="0" w:color="auto"/>
                        <w:right w:val="none" w:sz="0" w:space="0" w:color="auto"/>
                      </w:divBdr>
                    </w:div>
                    <w:div w:id="297151251">
                      <w:marLeft w:val="0"/>
                      <w:marRight w:val="0"/>
                      <w:marTop w:val="0"/>
                      <w:marBottom w:val="0"/>
                      <w:divBdr>
                        <w:top w:val="none" w:sz="0" w:space="0" w:color="auto"/>
                        <w:left w:val="none" w:sz="0" w:space="0" w:color="auto"/>
                        <w:bottom w:val="none" w:sz="0" w:space="0" w:color="auto"/>
                        <w:right w:val="none" w:sz="0" w:space="0" w:color="auto"/>
                      </w:divBdr>
                    </w:div>
                  </w:divsChild>
                </w:div>
                <w:div w:id="1946645122">
                  <w:marLeft w:val="0"/>
                  <w:marRight w:val="0"/>
                  <w:marTop w:val="0"/>
                  <w:marBottom w:val="0"/>
                  <w:divBdr>
                    <w:top w:val="none" w:sz="0" w:space="0" w:color="auto"/>
                    <w:left w:val="none" w:sz="0" w:space="0" w:color="auto"/>
                    <w:bottom w:val="none" w:sz="0" w:space="0" w:color="auto"/>
                    <w:right w:val="none" w:sz="0" w:space="0" w:color="auto"/>
                  </w:divBdr>
                  <w:divsChild>
                    <w:div w:id="1206330263">
                      <w:marLeft w:val="0"/>
                      <w:marRight w:val="0"/>
                      <w:marTop w:val="0"/>
                      <w:marBottom w:val="0"/>
                      <w:divBdr>
                        <w:top w:val="none" w:sz="0" w:space="0" w:color="auto"/>
                        <w:left w:val="none" w:sz="0" w:space="0" w:color="auto"/>
                        <w:bottom w:val="none" w:sz="0" w:space="0" w:color="auto"/>
                        <w:right w:val="none" w:sz="0" w:space="0" w:color="auto"/>
                      </w:divBdr>
                    </w:div>
                    <w:div w:id="1546092297">
                      <w:marLeft w:val="0"/>
                      <w:marRight w:val="0"/>
                      <w:marTop w:val="0"/>
                      <w:marBottom w:val="0"/>
                      <w:divBdr>
                        <w:top w:val="none" w:sz="0" w:space="0" w:color="auto"/>
                        <w:left w:val="none" w:sz="0" w:space="0" w:color="auto"/>
                        <w:bottom w:val="none" w:sz="0" w:space="0" w:color="auto"/>
                        <w:right w:val="none" w:sz="0" w:space="0" w:color="auto"/>
                      </w:divBdr>
                    </w:div>
                    <w:div w:id="619144629">
                      <w:marLeft w:val="0"/>
                      <w:marRight w:val="0"/>
                      <w:marTop w:val="0"/>
                      <w:marBottom w:val="0"/>
                      <w:divBdr>
                        <w:top w:val="none" w:sz="0" w:space="0" w:color="auto"/>
                        <w:left w:val="none" w:sz="0" w:space="0" w:color="auto"/>
                        <w:bottom w:val="none" w:sz="0" w:space="0" w:color="auto"/>
                        <w:right w:val="none" w:sz="0" w:space="0" w:color="auto"/>
                      </w:divBdr>
                    </w:div>
                  </w:divsChild>
                </w:div>
                <w:div w:id="498161510">
                  <w:marLeft w:val="0"/>
                  <w:marRight w:val="0"/>
                  <w:marTop w:val="0"/>
                  <w:marBottom w:val="0"/>
                  <w:divBdr>
                    <w:top w:val="none" w:sz="0" w:space="0" w:color="auto"/>
                    <w:left w:val="none" w:sz="0" w:space="0" w:color="auto"/>
                    <w:bottom w:val="none" w:sz="0" w:space="0" w:color="auto"/>
                    <w:right w:val="none" w:sz="0" w:space="0" w:color="auto"/>
                  </w:divBdr>
                </w:div>
                <w:div w:id="365759997">
                  <w:marLeft w:val="0"/>
                  <w:marRight w:val="0"/>
                  <w:marTop w:val="0"/>
                  <w:marBottom w:val="0"/>
                  <w:divBdr>
                    <w:top w:val="none" w:sz="0" w:space="0" w:color="auto"/>
                    <w:left w:val="none" w:sz="0" w:space="0" w:color="auto"/>
                    <w:bottom w:val="none" w:sz="0" w:space="0" w:color="auto"/>
                    <w:right w:val="none" w:sz="0" w:space="0" w:color="auto"/>
                  </w:divBdr>
                </w:div>
              </w:divsChild>
            </w:div>
            <w:div w:id="826827682">
              <w:marLeft w:val="0"/>
              <w:marRight w:val="0"/>
              <w:marTop w:val="0"/>
              <w:marBottom w:val="0"/>
              <w:divBdr>
                <w:top w:val="none" w:sz="0" w:space="0" w:color="auto"/>
                <w:left w:val="none" w:sz="0" w:space="0" w:color="auto"/>
                <w:bottom w:val="none" w:sz="0" w:space="0" w:color="auto"/>
                <w:right w:val="none" w:sz="0" w:space="0" w:color="auto"/>
              </w:divBdr>
              <w:divsChild>
                <w:div w:id="468982283">
                  <w:marLeft w:val="0"/>
                  <w:marRight w:val="0"/>
                  <w:marTop w:val="0"/>
                  <w:marBottom w:val="0"/>
                  <w:divBdr>
                    <w:top w:val="none" w:sz="0" w:space="0" w:color="auto"/>
                    <w:left w:val="none" w:sz="0" w:space="0" w:color="auto"/>
                    <w:bottom w:val="none" w:sz="0" w:space="0" w:color="auto"/>
                    <w:right w:val="none" w:sz="0" w:space="0" w:color="auto"/>
                  </w:divBdr>
                </w:div>
                <w:div w:id="90387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926245">
          <w:marLeft w:val="0"/>
          <w:marRight w:val="0"/>
          <w:marTop w:val="0"/>
          <w:marBottom w:val="11250"/>
          <w:divBdr>
            <w:top w:val="none" w:sz="0" w:space="0" w:color="auto"/>
            <w:left w:val="none" w:sz="0" w:space="0" w:color="auto"/>
            <w:bottom w:val="none" w:sz="0" w:space="0" w:color="auto"/>
            <w:right w:val="none" w:sz="0" w:space="0" w:color="auto"/>
          </w:divBdr>
          <w:divsChild>
            <w:div w:id="1559781820">
              <w:marLeft w:val="0"/>
              <w:marRight w:val="0"/>
              <w:marTop w:val="0"/>
              <w:marBottom w:val="0"/>
              <w:divBdr>
                <w:top w:val="none" w:sz="0" w:space="0" w:color="auto"/>
                <w:left w:val="none" w:sz="0" w:space="0" w:color="auto"/>
                <w:bottom w:val="none" w:sz="0" w:space="0" w:color="auto"/>
                <w:right w:val="none" w:sz="0" w:space="0" w:color="auto"/>
              </w:divBdr>
              <w:divsChild>
                <w:div w:id="1224147201">
                  <w:marLeft w:val="0"/>
                  <w:marRight w:val="0"/>
                  <w:marTop w:val="0"/>
                  <w:marBottom w:val="0"/>
                  <w:divBdr>
                    <w:top w:val="none" w:sz="0" w:space="0" w:color="auto"/>
                    <w:left w:val="none" w:sz="0" w:space="0" w:color="auto"/>
                    <w:bottom w:val="none" w:sz="0" w:space="0" w:color="auto"/>
                    <w:right w:val="none" w:sz="0" w:space="0" w:color="auto"/>
                  </w:divBdr>
                  <w:divsChild>
                    <w:div w:id="232200773">
                      <w:marLeft w:val="0"/>
                      <w:marRight w:val="0"/>
                      <w:marTop w:val="0"/>
                      <w:marBottom w:val="0"/>
                      <w:divBdr>
                        <w:top w:val="none" w:sz="0" w:space="0" w:color="auto"/>
                        <w:left w:val="none" w:sz="0" w:space="0" w:color="auto"/>
                        <w:bottom w:val="none" w:sz="0" w:space="0" w:color="auto"/>
                        <w:right w:val="none" w:sz="0" w:space="0" w:color="auto"/>
                      </w:divBdr>
                    </w:div>
                    <w:div w:id="1514882337">
                      <w:marLeft w:val="0"/>
                      <w:marRight w:val="0"/>
                      <w:marTop w:val="0"/>
                      <w:marBottom w:val="0"/>
                      <w:divBdr>
                        <w:top w:val="none" w:sz="0" w:space="0" w:color="auto"/>
                        <w:left w:val="none" w:sz="0" w:space="0" w:color="auto"/>
                        <w:bottom w:val="none" w:sz="0" w:space="0" w:color="auto"/>
                        <w:right w:val="none" w:sz="0" w:space="0" w:color="auto"/>
                      </w:divBdr>
                    </w:div>
                    <w:div w:id="484127612">
                      <w:marLeft w:val="0"/>
                      <w:marRight w:val="0"/>
                      <w:marTop w:val="0"/>
                      <w:marBottom w:val="0"/>
                      <w:divBdr>
                        <w:top w:val="none" w:sz="0" w:space="0" w:color="auto"/>
                        <w:left w:val="none" w:sz="0" w:space="0" w:color="auto"/>
                        <w:bottom w:val="none" w:sz="0" w:space="0" w:color="auto"/>
                        <w:right w:val="none" w:sz="0" w:space="0" w:color="auto"/>
                      </w:divBdr>
                    </w:div>
                    <w:div w:id="1088623188">
                      <w:marLeft w:val="0"/>
                      <w:marRight w:val="0"/>
                      <w:marTop w:val="0"/>
                      <w:marBottom w:val="0"/>
                      <w:divBdr>
                        <w:top w:val="none" w:sz="0" w:space="0" w:color="auto"/>
                        <w:left w:val="none" w:sz="0" w:space="0" w:color="auto"/>
                        <w:bottom w:val="none" w:sz="0" w:space="0" w:color="auto"/>
                        <w:right w:val="none" w:sz="0" w:space="0" w:color="auto"/>
                      </w:divBdr>
                    </w:div>
                    <w:div w:id="746734562">
                      <w:marLeft w:val="0"/>
                      <w:marRight w:val="0"/>
                      <w:marTop w:val="0"/>
                      <w:marBottom w:val="0"/>
                      <w:divBdr>
                        <w:top w:val="none" w:sz="0" w:space="0" w:color="auto"/>
                        <w:left w:val="none" w:sz="0" w:space="0" w:color="auto"/>
                        <w:bottom w:val="none" w:sz="0" w:space="0" w:color="auto"/>
                        <w:right w:val="none" w:sz="0" w:space="0" w:color="auto"/>
                      </w:divBdr>
                    </w:div>
                    <w:div w:id="1645886634">
                      <w:marLeft w:val="0"/>
                      <w:marRight w:val="0"/>
                      <w:marTop w:val="0"/>
                      <w:marBottom w:val="0"/>
                      <w:divBdr>
                        <w:top w:val="none" w:sz="0" w:space="0" w:color="auto"/>
                        <w:left w:val="none" w:sz="0" w:space="0" w:color="auto"/>
                        <w:bottom w:val="none" w:sz="0" w:space="0" w:color="auto"/>
                        <w:right w:val="none" w:sz="0" w:space="0" w:color="auto"/>
                      </w:divBdr>
                    </w:div>
                    <w:div w:id="1786384733">
                      <w:marLeft w:val="0"/>
                      <w:marRight w:val="0"/>
                      <w:marTop w:val="0"/>
                      <w:marBottom w:val="0"/>
                      <w:divBdr>
                        <w:top w:val="none" w:sz="0" w:space="0" w:color="auto"/>
                        <w:left w:val="none" w:sz="0" w:space="0" w:color="auto"/>
                        <w:bottom w:val="none" w:sz="0" w:space="0" w:color="auto"/>
                        <w:right w:val="none" w:sz="0" w:space="0" w:color="auto"/>
                      </w:divBdr>
                    </w:div>
                    <w:div w:id="724528220">
                      <w:marLeft w:val="0"/>
                      <w:marRight w:val="0"/>
                      <w:marTop w:val="0"/>
                      <w:marBottom w:val="0"/>
                      <w:divBdr>
                        <w:top w:val="none" w:sz="0" w:space="0" w:color="auto"/>
                        <w:left w:val="none" w:sz="0" w:space="0" w:color="auto"/>
                        <w:bottom w:val="none" w:sz="0" w:space="0" w:color="auto"/>
                        <w:right w:val="none" w:sz="0" w:space="0" w:color="auto"/>
                      </w:divBdr>
                    </w:div>
                    <w:div w:id="526482188">
                      <w:marLeft w:val="0"/>
                      <w:marRight w:val="0"/>
                      <w:marTop w:val="0"/>
                      <w:marBottom w:val="0"/>
                      <w:divBdr>
                        <w:top w:val="none" w:sz="0" w:space="0" w:color="auto"/>
                        <w:left w:val="none" w:sz="0" w:space="0" w:color="auto"/>
                        <w:bottom w:val="none" w:sz="0" w:space="0" w:color="auto"/>
                        <w:right w:val="none" w:sz="0" w:space="0" w:color="auto"/>
                      </w:divBdr>
                    </w:div>
                    <w:div w:id="618991283">
                      <w:marLeft w:val="0"/>
                      <w:marRight w:val="0"/>
                      <w:marTop w:val="0"/>
                      <w:marBottom w:val="0"/>
                      <w:divBdr>
                        <w:top w:val="none" w:sz="0" w:space="0" w:color="auto"/>
                        <w:left w:val="none" w:sz="0" w:space="0" w:color="auto"/>
                        <w:bottom w:val="none" w:sz="0" w:space="0" w:color="auto"/>
                        <w:right w:val="none" w:sz="0" w:space="0" w:color="auto"/>
                      </w:divBdr>
                    </w:div>
                    <w:div w:id="131098158">
                      <w:marLeft w:val="0"/>
                      <w:marRight w:val="0"/>
                      <w:marTop w:val="0"/>
                      <w:marBottom w:val="0"/>
                      <w:divBdr>
                        <w:top w:val="none" w:sz="0" w:space="0" w:color="auto"/>
                        <w:left w:val="none" w:sz="0" w:space="0" w:color="auto"/>
                        <w:bottom w:val="none" w:sz="0" w:space="0" w:color="auto"/>
                        <w:right w:val="none" w:sz="0" w:space="0" w:color="auto"/>
                      </w:divBdr>
                    </w:div>
                    <w:div w:id="398866167">
                      <w:marLeft w:val="0"/>
                      <w:marRight w:val="0"/>
                      <w:marTop w:val="0"/>
                      <w:marBottom w:val="0"/>
                      <w:divBdr>
                        <w:top w:val="none" w:sz="0" w:space="0" w:color="auto"/>
                        <w:left w:val="none" w:sz="0" w:space="0" w:color="auto"/>
                        <w:bottom w:val="none" w:sz="0" w:space="0" w:color="auto"/>
                        <w:right w:val="none" w:sz="0" w:space="0" w:color="auto"/>
                      </w:divBdr>
                    </w:div>
                  </w:divsChild>
                </w:div>
                <w:div w:id="1536886300">
                  <w:marLeft w:val="0"/>
                  <w:marRight w:val="0"/>
                  <w:marTop w:val="0"/>
                  <w:marBottom w:val="0"/>
                  <w:divBdr>
                    <w:top w:val="none" w:sz="0" w:space="0" w:color="auto"/>
                    <w:left w:val="none" w:sz="0" w:space="0" w:color="auto"/>
                    <w:bottom w:val="none" w:sz="0" w:space="0" w:color="auto"/>
                    <w:right w:val="none" w:sz="0" w:space="0" w:color="auto"/>
                  </w:divBdr>
                  <w:divsChild>
                    <w:div w:id="342318083">
                      <w:marLeft w:val="0"/>
                      <w:marRight w:val="0"/>
                      <w:marTop w:val="0"/>
                      <w:marBottom w:val="0"/>
                      <w:divBdr>
                        <w:top w:val="none" w:sz="0" w:space="0" w:color="auto"/>
                        <w:left w:val="none" w:sz="0" w:space="0" w:color="auto"/>
                        <w:bottom w:val="none" w:sz="0" w:space="0" w:color="auto"/>
                        <w:right w:val="none" w:sz="0" w:space="0" w:color="auto"/>
                      </w:divBdr>
                    </w:div>
                    <w:div w:id="290747687">
                      <w:marLeft w:val="0"/>
                      <w:marRight w:val="0"/>
                      <w:marTop w:val="0"/>
                      <w:marBottom w:val="0"/>
                      <w:divBdr>
                        <w:top w:val="none" w:sz="0" w:space="0" w:color="auto"/>
                        <w:left w:val="none" w:sz="0" w:space="0" w:color="auto"/>
                        <w:bottom w:val="none" w:sz="0" w:space="0" w:color="auto"/>
                        <w:right w:val="none" w:sz="0" w:space="0" w:color="auto"/>
                      </w:divBdr>
                    </w:div>
                    <w:div w:id="1966423247">
                      <w:marLeft w:val="0"/>
                      <w:marRight w:val="0"/>
                      <w:marTop w:val="0"/>
                      <w:marBottom w:val="0"/>
                      <w:divBdr>
                        <w:top w:val="none" w:sz="0" w:space="0" w:color="auto"/>
                        <w:left w:val="none" w:sz="0" w:space="0" w:color="auto"/>
                        <w:bottom w:val="none" w:sz="0" w:space="0" w:color="auto"/>
                        <w:right w:val="none" w:sz="0" w:space="0" w:color="auto"/>
                      </w:divBdr>
                    </w:div>
                    <w:div w:id="2008553866">
                      <w:marLeft w:val="0"/>
                      <w:marRight w:val="0"/>
                      <w:marTop w:val="0"/>
                      <w:marBottom w:val="0"/>
                      <w:divBdr>
                        <w:top w:val="none" w:sz="0" w:space="0" w:color="auto"/>
                        <w:left w:val="none" w:sz="0" w:space="0" w:color="auto"/>
                        <w:bottom w:val="none" w:sz="0" w:space="0" w:color="auto"/>
                        <w:right w:val="none" w:sz="0" w:space="0" w:color="auto"/>
                      </w:divBdr>
                    </w:div>
                    <w:div w:id="1195342696">
                      <w:marLeft w:val="0"/>
                      <w:marRight w:val="0"/>
                      <w:marTop w:val="0"/>
                      <w:marBottom w:val="0"/>
                      <w:divBdr>
                        <w:top w:val="none" w:sz="0" w:space="0" w:color="auto"/>
                        <w:left w:val="none" w:sz="0" w:space="0" w:color="auto"/>
                        <w:bottom w:val="none" w:sz="0" w:space="0" w:color="auto"/>
                        <w:right w:val="none" w:sz="0" w:space="0" w:color="auto"/>
                      </w:divBdr>
                    </w:div>
                    <w:div w:id="1618412238">
                      <w:marLeft w:val="0"/>
                      <w:marRight w:val="0"/>
                      <w:marTop w:val="0"/>
                      <w:marBottom w:val="0"/>
                      <w:divBdr>
                        <w:top w:val="none" w:sz="0" w:space="0" w:color="auto"/>
                        <w:left w:val="none" w:sz="0" w:space="0" w:color="auto"/>
                        <w:bottom w:val="none" w:sz="0" w:space="0" w:color="auto"/>
                        <w:right w:val="none" w:sz="0" w:space="0" w:color="auto"/>
                      </w:divBdr>
                    </w:div>
                    <w:div w:id="535120790">
                      <w:marLeft w:val="0"/>
                      <w:marRight w:val="0"/>
                      <w:marTop w:val="0"/>
                      <w:marBottom w:val="0"/>
                      <w:divBdr>
                        <w:top w:val="none" w:sz="0" w:space="0" w:color="auto"/>
                        <w:left w:val="none" w:sz="0" w:space="0" w:color="auto"/>
                        <w:bottom w:val="none" w:sz="0" w:space="0" w:color="auto"/>
                        <w:right w:val="none" w:sz="0" w:space="0" w:color="auto"/>
                      </w:divBdr>
                    </w:div>
                    <w:div w:id="577710462">
                      <w:marLeft w:val="0"/>
                      <w:marRight w:val="0"/>
                      <w:marTop w:val="0"/>
                      <w:marBottom w:val="0"/>
                      <w:divBdr>
                        <w:top w:val="none" w:sz="0" w:space="0" w:color="auto"/>
                        <w:left w:val="none" w:sz="0" w:space="0" w:color="auto"/>
                        <w:bottom w:val="none" w:sz="0" w:space="0" w:color="auto"/>
                        <w:right w:val="none" w:sz="0" w:space="0" w:color="auto"/>
                      </w:divBdr>
                      <w:divsChild>
                        <w:div w:id="1326128978">
                          <w:marLeft w:val="0"/>
                          <w:marRight w:val="0"/>
                          <w:marTop w:val="0"/>
                          <w:marBottom w:val="0"/>
                          <w:divBdr>
                            <w:top w:val="none" w:sz="0" w:space="0" w:color="auto"/>
                            <w:left w:val="none" w:sz="0" w:space="0" w:color="auto"/>
                            <w:bottom w:val="none" w:sz="0" w:space="0" w:color="auto"/>
                            <w:right w:val="none" w:sz="0" w:space="0" w:color="auto"/>
                          </w:divBdr>
                        </w:div>
                        <w:div w:id="743914461">
                          <w:marLeft w:val="0"/>
                          <w:marRight w:val="0"/>
                          <w:marTop w:val="0"/>
                          <w:marBottom w:val="0"/>
                          <w:divBdr>
                            <w:top w:val="none" w:sz="0" w:space="0" w:color="auto"/>
                            <w:left w:val="none" w:sz="0" w:space="0" w:color="auto"/>
                            <w:bottom w:val="none" w:sz="0" w:space="0" w:color="auto"/>
                            <w:right w:val="none" w:sz="0" w:space="0" w:color="auto"/>
                          </w:divBdr>
                        </w:div>
                        <w:div w:id="703866881">
                          <w:marLeft w:val="0"/>
                          <w:marRight w:val="0"/>
                          <w:marTop w:val="0"/>
                          <w:marBottom w:val="0"/>
                          <w:divBdr>
                            <w:top w:val="none" w:sz="0" w:space="0" w:color="auto"/>
                            <w:left w:val="none" w:sz="0" w:space="0" w:color="auto"/>
                            <w:bottom w:val="none" w:sz="0" w:space="0" w:color="auto"/>
                            <w:right w:val="none" w:sz="0" w:space="0" w:color="auto"/>
                          </w:divBdr>
                        </w:div>
                        <w:div w:id="1072041865">
                          <w:marLeft w:val="0"/>
                          <w:marRight w:val="0"/>
                          <w:marTop w:val="0"/>
                          <w:marBottom w:val="0"/>
                          <w:divBdr>
                            <w:top w:val="none" w:sz="0" w:space="0" w:color="auto"/>
                            <w:left w:val="none" w:sz="0" w:space="0" w:color="auto"/>
                            <w:bottom w:val="none" w:sz="0" w:space="0" w:color="auto"/>
                            <w:right w:val="none" w:sz="0" w:space="0" w:color="auto"/>
                          </w:divBdr>
                        </w:div>
                        <w:div w:id="25567152">
                          <w:marLeft w:val="0"/>
                          <w:marRight w:val="0"/>
                          <w:marTop w:val="0"/>
                          <w:marBottom w:val="0"/>
                          <w:divBdr>
                            <w:top w:val="none" w:sz="0" w:space="0" w:color="auto"/>
                            <w:left w:val="none" w:sz="0" w:space="0" w:color="auto"/>
                            <w:bottom w:val="none" w:sz="0" w:space="0" w:color="auto"/>
                            <w:right w:val="none" w:sz="0" w:space="0" w:color="auto"/>
                          </w:divBdr>
                        </w:div>
                      </w:divsChild>
                    </w:div>
                    <w:div w:id="1649940791">
                      <w:marLeft w:val="0"/>
                      <w:marRight w:val="0"/>
                      <w:marTop w:val="0"/>
                      <w:marBottom w:val="0"/>
                      <w:divBdr>
                        <w:top w:val="none" w:sz="0" w:space="0" w:color="auto"/>
                        <w:left w:val="none" w:sz="0" w:space="0" w:color="auto"/>
                        <w:bottom w:val="none" w:sz="0" w:space="0" w:color="auto"/>
                        <w:right w:val="none" w:sz="0" w:space="0" w:color="auto"/>
                      </w:divBdr>
                    </w:div>
                  </w:divsChild>
                </w:div>
                <w:div w:id="1733306505">
                  <w:marLeft w:val="0"/>
                  <w:marRight w:val="0"/>
                  <w:marTop w:val="0"/>
                  <w:marBottom w:val="0"/>
                  <w:divBdr>
                    <w:top w:val="none" w:sz="0" w:space="0" w:color="auto"/>
                    <w:left w:val="none" w:sz="0" w:space="0" w:color="auto"/>
                    <w:bottom w:val="none" w:sz="0" w:space="0" w:color="auto"/>
                    <w:right w:val="none" w:sz="0" w:space="0" w:color="auto"/>
                  </w:divBdr>
                  <w:divsChild>
                    <w:div w:id="1577783380">
                      <w:marLeft w:val="0"/>
                      <w:marRight w:val="0"/>
                      <w:marTop w:val="0"/>
                      <w:marBottom w:val="0"/>
                      <w:divBdr>
                        <w:top w:val="none" w:sz="0" w:space="0" w:color="auto"/>
                        <w:left w:val="none" w:sz="0" w:space="0" w:color="auto"/>
                        <w:bottom w:val="none" w:sz="0" w:space="0" w:color="auto"/>
                        <w:right w:val="none" w:sz="0" w:space="0" w:color="auto"/>
                      </w:divBdr>
                    </w:div>
                  </w:divsChild>
                </w:div>
                <w:div w:id="2055545904">
                  <w:marLeft w:val="0"/>
                  <w:marRight w:val="0"/>
                  <w:marTop w:val="0"/>
                  <w:marBottom w:val="0"/>
                  <w:divBdr>
                    <w:top w:val="none" w:sz="0" w:space="0" w:color="auto"/>
                    <w:left w:val="none" w:sz="0" w:space="0" w:color="auto"/>
                    <w:bottom w:val="none" w:sz="0" w:space="0" w:color="auto"/>
                    <w:right w:val="none" w:sz="0" w:space="0" w:color="auto"/>
                  </w:divBdr>
                  <w:divsChild>
                    <w:div w:id="376513706">
                      <w:marLeft w:val="0"/>
                      <w:marRight w:val="0"/>
                      <w:marTop w:val="0"/>
                      <w:marBottom w:val="0"/>
                      <w:divBdr>
                        <w:top w:val="none" w:sz="0" w:space="0" w:color="auto"/>
                        <w:left w:val="none" w:sz="0" w:space="0" w:color="auto"/>
                        <w:bottom w:val="none" w:sz="0" w:space="0" w:color="auto"/>
                        <w:right w:val="none" w:sz="0" w:space="0" w:color="auto"/>
                      </w:divBdr>
                    </w:div>
                    <w:div w:id="50470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511542">
      <w:bodyDiv w:val="1"/>
      <w:marLeft w:val="0"/>
      <w:marRight w:val="0"/>
      <w:marTop w:val="0"/>
      <w:marBottom w:val="0"/>
      <w:divBdr>
        <w:top w:val="none" w:sz="0" w:space="0" w:color="auto"/>
        <w:left w:val="none" w:sz="0" w:space="0" w:color="auto"/>
        <w:bottom w:val="none" w:sz="0" w:space="0" w:color="auto"/>
        <w:right w:val="none" w:sz="0" w:space="0" w:color="auto"/>
      </w:divBdr>
      <w:divsChild>
        <w:div w:id="1907716355">
          <w:marLeft w:val="0"/>
          <w:marRight w:val="0"/>
          <w:marTop w:val="0"/>
          <w:marBottom w:val="0"/>
          <w:divBdr>
            <w:top w:val="none" w:sz="0" w:space="0" w:color="auto"/>
            <w:left w:val="none" w:sz="0" w:space="0" w:color="auto"/>
            <w:bottom w:val="none" w:sz="0" w:space="0" w:color="auto"/>
            <w:right w:val="none" w:sz="0" w:space="0" w:color="auto"/>
          </w:divBdr>
        </w:div>
        <w:div w:id="824663033">
          <w:marLeft w:val="0"/>
          <w:marRight w:val="0"/>
          <w:marTop w:val="0"/>
          <w:marBottom w:val="0"/>
          <w:divBdr>
            <w:top w:val="none" w:sz="0" w:space="0" w:color="auto"/>
            <w:left w:val="none" w:sz="0" w:space="0" w:color="auto"/>
            <w:bottom w:val="none" w:sz="0" w:space="0" w:color="auto"/>
            <w:right w:val="none" w:sz="0" w:space="0" w:color="auto"/>
          </w:divBdr>
        </w:div>
        <w:div w:id="1978608407">
          <w:marLeft w:val="0"/>
          <w:marRight w:val="0"/>
          <w:marTop w:val="0"/>
          <w:marBottom w:val="0"/>
          <w:divBdr>
            <w:top w:val="none" w:sz="0" w:space="0" w:color="auto"/>
            <w:left w:val="none" w:sz="0" w:space="0" w:color="auto"/>
            <w:bottom w:val="none" w:sz="0" w:space="0" w:color="auto"/>
            <w:right w:val="none" w:sz="0" w:space="0" w:color="auto"/>
          </w:divBdr>
        </w:div>
        <w:div w:id="256909803">
          <w:marLeft w:val="0"/>
          <w:marRight w:val="0"/>
          <w:marTop w:val="0"/>
          <w:marBottom w:val="0"/>
          <w:divBdr>
            <w:top w:val="none" w:sz="0" w:space="0" w:color="auto"/>
            <w:left w:val="none" w:sz="0" w:space="0" w:color="auto"/>
            <w:bottom w:val="none" w:sz="0" w:space="0" w:color="auto"/>
            <w:right w:val="none" w:sz="0" w:space="0" w:color="auto"/>
          </w:divBdr>
          <w:divsChild>
            <w:div w:id="409036218">
              <w:marLeft w:val="0"/>
              <w:marRight w:val="0"/>
              <w:marTop w:val="0"/>
              <w:marBottom w:val="0"/>
              <w:divBdr>
                <w:top w:val="none" w:sz="0" w:space="0" w:color="auto"/>
                <w:left w:val="none" w:sz="0" w:space="0" w:color="auto"/>
                <w:bottom w:val="none" w:sz="0" w:space="0" w:color="auto"/>
                <w:right w:val="none" w:sz="0" w:space="0" w:color="auto"/>
              </w:divBdr>
              <w:divsChild>
                <w:div w:id="609358479">
                  <w:marLeft w:val="0"/>
                  <w:marRight w:val="0"/>
                  <w:marTop w:val="0"/>
                  <w:marBottom w:val="0"/>
                  <w:divBdr>
                    <w:top w:val="none" w:sz="0" w:space="0" w:color="auto"/>
                    <w:left w:val="none" w:sz="0" w:space="0" w:color="auto"/>
                    <w:bottom w:val="none" w:sz="0" w:space="0" w:color="auto"/>
                    <w:right w:val="none" w:sz="0" w:space="0" w:color="auto"/>
                  </w:divBdr>
                </w:div>
                <w:div w:id="2112357898">
                  <w:marLeft w:val="0"/>
                  <w:marRight w:val="0"/>
                  <w:marTop w:val="0"/>
                  <w:marBottom w:val="0"/>
                  <w:divBdr>
                    <w:top w:val="none" w:sz="0" w:space="0" w:color="auto"/>
                    <w:left w:val="none" w:sz="0" w:space="0" w:color="auto"/>
                    <w:bottom w:val="none" w:sz="0" w:space="0" w:color="auto"/>
                    <w:right w:val="none" w:sz="0" w:space="0" w:color="auto"/>
                  </w:divBdr>
                </w:div>
                <w:div w:id="1114058388">
                  <w:marLeft w:val="0"/>
                  <w:marRight w:val="0"/>
                  <w:marTop w:val="0"/>
                  <w:marBottom w:val="0"/>
                  <w:divBdr>
                    <w:top w:val="none" w:sz="0" w:space="0" w:color="auto"/>
                    <w:left w:val="none" w:sz="0" w:space="0" w:color="auto"/>
                    <w:bottom w:val="none" w:sz="0" w:space="0" w:color="auto"/>
                    <w:right w:val="none" w:sz="0" w:space="0" w:color="auto"/>
                  </w:divBdr>
                </w:div>
                <w:div w:id="1721397425">
                  <w:marLeft w:val="0"/>
                  <w:marRight w:val="0"/>
                  <w:marTop w:val="0"/>
                  <w:marBottom w:val="0"/>
                  <w:divBdr>
                    <w:top w:val="none" w:sz="0" w:space="0" w:color="auto"/>
                    <w:left w:val="none" w:sz="0" w:space="0" w:color="auto"/>
                    <w:bottom w:val="none" w:sz="0" w:space="0" w:color="auto"/>
                    <w:right w:val="none" w:sz="0" w:space="0" w:color="auto"/>
                  </w:divBdr>
                </w:div>
                <w:div w:id="1835873758">
                  <w:marLeft w:val="0"/>
                  <w:marRight w:val="0"/>
                  <w:marTop w:val="0"/>
                  <w:marBottom w:val="0"/>
                  <w:divBdr>
                    <w:top w:val="none" w:sz="0" w:space="0" w:color="auto"/>
                    <w:left w:val="none" w:sz="0" w:space="0" w:color="auto"/>
                    <w:bottom w:val="none" w:sz="0" w:space="0" w:color="auto"/>
                    <w:right w:val="none" w:sz="0" w:space="0" w:color="auto"/>
                  </w:divBdr>
                </w:div>
                <w:div w:id="320424222">
                  <w:marLeft w:val="0"/>
                  <w:marRight w:val="0"/>
                  <w:marTop w:val="0"/>
                  <w:marBottom w:val="0"/>
                  <w:divBdr>
                    <w:top w:val="none" w:sz="0" w:space="0" w:color="auto"/>
                    <w:left w:val="none" w:sz="0" w:space="0" w:color="auto"/>
                    <w:bottom w:val="none" w:sz="0" w:space="0" w:color="auto"/>
                    <w:right w:val="none" w:sz="0" w:space="0" w:color="auto"/>
                  </w:divBdr>
                </w:div>
                <w:div w:id="129633881">
                  <w:marLeft w:val="0"/>
                  <w:marRight w:val="0"/>
                  <w:marTop w:val="0"/>
                  <w:marBottom w:val="0"/>
                  <w:divBdr>
                    <w:top w:val="none" w:sz="0" w:space="0" w:color="auto"/>
                    <w:left w:val="none" w:sz="0" w:space="0" w:color="auto"/>
                    <w:bottom w:val="none" w:sz="0" w:space="0" w:color="auto"/>
                    <w:right w:val="none" w:sz="0" w:space="0" w:color="auto"/>
                  </w:divBdr>
                  <w:divsChild>
                    <w:div w:id="1377924569">
                      <w:marLeft w:val="0"/>
                      <w:marRight w:val="0"/>
                      <w:marTop w:val="0"/>
                      <w:marBottom w:val="0"/>
                      <w:divBdr>
                        <w:top w:val="none" w:sz="0" w:space="0" w:color="auto"/>
                        <w:left w:val="none" w:sz="0" w:space="0" w:color="auto"/>
                        <w:bottom w:val="none" w:sz="0" w:space="0" w:color="auto"/>
                        <w:right w:val="none" w:sz="0" w:space="0" w:color="auto"/>
                      </w:divBdr>
                      <w:divsChild>
                        <w:div w:id="467288832">
                          <w:marLeft w:val="0"/>
                          <w:marRight w:val="0"/>
                          <w:marTop w:val="0"/>
                          <w:marBottom w:val="0"/>
                          <w:divBdr>
                            <w:top w:val="none" w:sz="0" w:space="0" w:color="auto"/>
                            <w:left w:val="none" w:sz="0" w:space="0" w:color="auto"/>
                            <w:bottom w:val="none" w:sz="0" w:space="0" w:color="auto"/>
                            <w:right w:val="none" w:sz="0" w:space="0" w:color="auto"/>
                          </w:divBdr>
                        </w:div>
                        <w:div w:id="1764496295">
                          <w:marLeft w:val="0"/>
                          <w:marRight w:val="0"/>
                          <w:marTop w:val="0"/>
                          <w:marBottom w:val="0"/>
                          <w:divBdr>
                            <w:top w:val="none" w:sz="0" w:space="0" w:color="auto"/>
                            <w:left w:val="none" w:sz="0" w:space="0" w:color="auto"/>
                            <w:bottom w:val="none" w:sz="0" w:space="0" w:color="auto"/>
                            <w:right w:val="none" w:sz="0" w:space="0" w:color="auto"/>
                          </w:divBdr>
                        </w:div>
                        <w:div w:id="1886987309">
                          <w:marLeft w:val="0"/>
                          <w:marRight w:val="0"/>
                          <w:marTop w:val="0"/>
                          <w:marBottom w:val="0"/>
                          <w:divBdr>
                            <w:top w:val="none" w:sz="0" w:space="0" w:color="auto"/>
                            <w:left w:val="none" w:sz="0" w:space="0" w:color="auto"/>
                            <w:bottom w:val="none" w:sz="0" w:space="0" w:color="auto"/>
                            <w:right w:val="none" w:sz="0" w:space="0" w:color="auto"/>
                          </w:divBdr>
                        </w:div>
                        <w:div w:id="1438791572">
                          <w:marLeft w:val="0"/>
                          <w:marRight w:val="0"/>
                          <w:marTop w:val="0"/>
                          <w:marBottom w:val="0"/>
                          <w:divBdr>
                            <w:top w:val="none" w:sz="0" w:space="0" w:color="auto"/>
                            <w:left w:val="none" w:sz="0" w:space="0" w:color="auto"/>
                            <w:bottom w:val="none" w:sz="0" w:space="0" w:color="auto"/>
                            <w:right w:val="none" w:sz="0" w:space="0" w:color="auto"/>
                          </w:divBdr>
                        </w:div>
                        <w:div w:id="1131021650">
                          <w:marLeft w:val="0"/>
                          <w:marRight w:val="0"/>
                          <w:marTop w:val="0"/>
                          <w:marBottom w:val="0"/>
                          <w:divBdr>
                            <w:top w:val="none" w:sz="0" w:space="0" w:color="auto"/>
                            <w:left w:val="none" w:sz="0" w:space="0" w:color="auto"/>
                            <w:bottom w:val="none" w:sz="0" w:space="0" w:color="auto"/>
                            <w:right w:val="none" w:sz="0" w:space="0" w:color="auto"/>
                          </w:divBdr>
                        </w:div>
                        <w:div w:id="547109908">
                          <w:marLeft w:val="0"/>
                          <w:marRight w:val="0"/>
                          <w:marTop w:val="0"/>
                          <w:marBottom w:val="0"/>
                          <w:divBdr>
                            <w:top w:val="none" w:sz="0" w:space="0" w:color="auto"/>
                            <w:left w:val="none" w:sz="0" w:space="0" w:color="auto"/>
                            <w:bottom w:val="none" w:sz="0" w:space="0" w:color="auto"/>
                            <w:right w:val="none" w:sz="0" w:space="0" w:color="auto"/>
                          </w:divBdr>
                        </w:div>
                        <w:div w:id="1679036821">
                          <w:marLeft w:val="0"/>
                          <w:marRight w:val="0"/>
                          <w:marTop w:val="0"/>
                          <w:marBottom w:val="0"/>
                          <w:divBdr>
                            <w:top w:val="none" w:sz="0" w:space="0" w:color="auto"/>
                            <w:left w:val="none" w:sz="0" w:space="0" w:color="auto"/>
                            <w:bottom w:val="none" w:sz="0" w:space="0" w:color="auto"/>
                            <w:right w:val="none" w:sz="0" w:space="0" w:color="auto"/>
                          </w:divBdr>
                        </w:div>
                        <w:div w:id="325717663">
                          <w:marLeft w:val="0"/>
                          <w:marRight w:val="0"/>
                          <w:marTop w:val="0"/>
                          <w:marBottom w:val="0"/>
                          <w:divBdr>
                            <w:top w:val="none" w:sz="0" w:space="0" w:color="auto"/>
                            <w:left w:val="none" w:sz="0" w:space="0" w:color="auto"/>
                            <w:bottom w:val="none" w:sz="0" w:space="0" w:color="auto"/>
                            <w:right w:val="none" w:sz="0" w:space="0" w:color="auto"/>
                          </w:divBdr>
                        </w:div>
                        <w:div w:id="1812403921">
                          <w:marLeft w:val="0"/>
                          <w:marRight w:val="0"/>
                          <w:marTop w:val="0"/>
                          <w:marBottom w:val="0"/>
                          <w:divBdr>
                            <w:top w:val="none" w:sz="0" w:space="0" w:color="auto"/>
                            <w:left w:val="none" w:sz="0" w:space="0" w:color="auto"/>
                            <w:bottom w:val="none" w:sz="0" w:space="0" w:color="auto"/>
                            <w:right w:val="none" w:sz="0" w:space="0" w:color="auto"/>
                          </w:divBdr>
                        </w:div>
                        <w:div w:id="1793789566">
                          <w:marLeft w:val="0"/>
                          <w:marRight w:val="0"/>
                          <w:marTop w:val="0"/>
                          <w:marBottom w:val="0"/>
                          <w:divBdr>
                            <w:top w:val="none" w:sz="0" w:space="0" w:color="auto"/>
                            <w:left w:val="none" w:sz="0" w:space="0" w:color="auto"/>
                            <w:bottom w:val="none" w:sz="0" w:space="0" w:color="auto"/>
                            <w:right w:val="none" w:sz="0" w:space="0" w:color="auto"/>
                          </w:divBdr>
                        </w:div>
                        <w:div w:id="245116853">
                          <w:marLeft w:val="0"/>
                          <w:marRight w:val="0"/>
                          <w:marTop w:val="0"/>
                          <w:marBottom w:val="0"/>
                          <w:divBdr>
                            <w:top w:val="none" w:sz="0" w:space="0" w:color="auto"/>
                            <w:left w:val="none" w:sz="0" w:space="0" w:color="auto"/>
                            <w:bottom w:val="none" w:sz="0" w:space="0" w:color="auto"/>
                            <w:right w:val="none" w:sz="0" w:space="0" w:color="auto"/>
                          </w:divBdr>
                        </w:div>
                      </w:divsChild>
                    </w:div>
                    <w:div w:id="1066418105">
                      <w:marLeft w:val="0"/>
                      <w:marRight w:val="0"/>
                      <w:marTop w:val="0"/>
                      <w:marBottom w:val="0"/>
                      <w:divBdr>
                        <w:top w:val="none" w:sz="0" w:space="0" w:color="auto"/>
                        <w:left w:val="none" w:sz="0" w:space="0" w:color="auto"/>
                        <w:bottom w:val="none" w:sz="0" w:space="0" w:color="auto"/>
                        <w:right w:val="none" w:sz="0" w:space="0" w:color="auto"/>
                      </w:divBdr>
                    </w:div>
                    <w:div w:id="672993324">
                      <w:marLeft w:val="0"/>
                      <w:marRight w:val="0"/>
                      <w:marTop w:val="0"/>
                      <w:marBottom w:val="0"/>
                      <w:divBdr>
                        <w:top w:val="none" w:sz="0" w:space="0" w:color="auto"/>
                        <w:left w:val="none" w:sz="0" w:space="0" w:color="auto"/>
                        <w:bottom w:val="none" w:sz="0" w:space="0" w:color="auto"/>
                        <w:right w:val="none" w:sz="0" w:space="0" w:color="auto"/>
                      </w:divBdr>
                    </w:div>
                    <w:div w:id="1873691633">
                      <w:marLeft w:val="0"/>
                      <w:marRight w:val="0"/>
                      <w:marTop w:val="0"/>
                      <w:marBottom w:val="0"/>
                      <w:divBdr>
                        <w:top w:val="none" w:sz="0" w:space="0" w:color="auto"/>
                        <w:left w:val="none" w:sz="0" w:space="0" w:color="auto"/>
                        <w:bottom w:val="none" w:sz="0" w:space="0" w:color="auto"/>
                        <w:right w:val="none" w:sz="0" w:space="0" w:color="auto"/>
                      </w:divBdr>
                    </w:div>
                  </w:divsChild>
                </w:div>
                <w:div w:id="1838106973">
                  <w:marLeft w:val="0"/>
                  <w:marRight w:val="0"/>
                  <w:marTop w:val="0"/>
                  <w:marBottom w:val="0"/>
                  <w:divBdr>
                    <w:top w:val="none" w:sz="0" w:space="0" w:color="auto"/>
                    <w:left w:val="none" w:sz="0" w:space="0" w:color="auto"/>
                    <w:bottom w:val="none" w:sz="0" w:space="0" w:color="auto"/>
                    <w:right w:val="none" w:sz="0" w:space="0" w:color="auto"/>
                  </w:divBdr>
                </w:div>
                <w:div w:id="38476697">
                  <w:marLeft w:val="0"/>
                  <w:marRight w:val="0"/>
                  <w:marTop w:val="0"/>
                  <w:marBottom w:val="0"/>
                  <w:divBdr>
                    <w:top w:val="none" w:sz="0" w:space="0" w:color="auto"/>
                    <w:left w:val="none" w:sz="0" w:space="0" w:color="auto"/>
                    <w:bottom w:val="none" w:sz="0" w:space="0" w:color="auto"/>
                    <w:right w:val="none" w:sz="0" w:space="0" w:color="auto"/>
                  </w:divBdr>
                </w:div>
                <w:div w:id="968362196">
                  <w:marLeft w:val="0"/>
                  <w:marRight w:val="0"/>
                  <w:marTop w:val="0"/>
                  <w:marBottom w:val="0"/>
                  <w:divBdr>
                    <w:top w:val="none" w:sz="0" w:space="0" w:color="auto"/>
                    <w:left w:val="none" w:sz="0" w:space="0" w:color="auto"/>
                    <w:bottom w:val="none" w:sz="0" w:space="0" w:color="auto"/>
                    <w:right w:val="none" w:sz="0" w:space="0" w:color="auto"/>
                  </w:divBdr>
                </w:div>
                <w:div w:id="834682899">
                  <w:marLeft w:val="0"/>
                  <w:marRight w:val="0"/>
                  <w:marTop w:val="0"/>
                  <w:marBottom w:val="0"/>
                  <w:divBdr>
                    <w:top w:val="none" w:sz="0" w:space="0" w:color="auto"/>
                    <w:left w:val="none" w:sz="0" w:space="0" w:color="auto"/>
                    <w:bottom w:val="none" w:sz="0" w:space="0" w:color="auto"/>
                    <w:right w:val="none" w:sz="0" w:space="0" w:color="auto"/>
                  </w:divBdr>
                </w:div>
                <w:div w:id="888958256">
                  <w:marLeft w:val="0"/>
                  <w:marRight w:val="0"/>
                  <w:marTop w:val="0"/>
                  <w:marBottom w:val="0"/>
                  <w:divBdr>
                    <w:top w:val="none" w:sz="0" w:space="0" w:color="auto"/>
                    <w:left w:val="none" w:sz="0" w:space="0" w:color="auto"/>
                    <w:bottom w:val="none" w:sz="0" w:space="0" w:color="auto"/>
                    <w:right w:val="none" w:sz="0" w:space="0" w:color="auto"/>
                  </w:divBdr>
                </w:div>
                <w:div w:id="1965774285">
                  <w:marLeft w:val="0"/>
                  <w:marRight w:val="0"/>
                  <w:marTop w:val="0"/>
                  <w:marBottom w:val="0"/>
                  <w:divBdr>
                    <w:top w:val="none" w:sz="0" w:space="0" w:color="auto"/>
                    <w:left w:val="none" w:sz="0" w:space="0" w:color="auto"/>
                    <w:bottom w:val="none" w:sz="0" w:space="0" w:color="auto"/>
                    <w:right w:val="none" w:sz="0" w:space="0" w:color="auto"/>
                  </w:divBdr>
                </w:div>
                <w:div w:id="1105157363">
                  <w:marLeft w:val="0"/>
                  <w:marRight w:val="0"/>
                  <w:marTop w:val="0"/>
                  <w:marBottom w:val="0"/>
                  <w:divBdr>
                    <w:top w:val="none" w:sz="0" w:space="0" w:color="auto"/>
                    <w:left w:val="none" w:sz="0" w:space="0" w:color="auto"/>
                    <w:bottom w:val="none" w:sz="0" w:space="0" w:color="auto"/>
                    <w:right w:val="none" w:sz="0" w:space="0" w:color="auto"/>
                  </w:divBdr>
                </w:div>
                <w:div w:id="1761295662">
                  <w:marLeft w:val="0"/>
                  <w:marRight w:val="0"/>
                  <w:marTop w:val="0"/>
                  <w:marBottom w:val="0"/>
                  <w:divBdr>
                    <w:top w:val="none" w:sz="0" w:space="0" w:color="auto"/>
                    <w:left w:val="none" w:sz="0" w:space="0" w:color="auto"/>
                    <w:bottom w:val="none" w:sz="0" w:space="0" w:color="auto"/>
                    <w:right w:val="none" w:sz="0" w:space="0" w:color="auto"/>
                  </w:divBdr>
                </w:div>
              </w:divsChild>
            </w:div>
            <w:div w:id="363556331">
              <w:marLeft w:val="0"/>
              <w:marRight w:val="0"/>
              <w:marTop w:val="0"/>
              <w:marBottom w:val="0"/>
              <w:divBdr>
                <w:top w:val="none" w:sz="0" w:space="0" w:color="auto"/>
                <w:left w:val="none" w:sz="0" w:space="0" w:color="auto"/>
                <w:bottom w:val="none" w:sz="0" w:space="0" w:color="auto"/>
                <w:right w:val="none" w:sz="0" w:space="0" w:color="auto"/>
              </w:divBdr>
              <w:divsChild>
                <w:div w:id="739912440">
                  <w:marLeft w:val="0"/>
                  <w:marRight w:val="0"/>
                  <w:marTop w:val="0"/>
                  <w:marBottom w:val="0"/>
                  <w:divBdr>
                    <w:top w:val="none" w:sz="0" w:space="0" w:color="auto"/>
                    <w:left w:val="none" w:sz="0" w:space="0" w:color="auto"/>
                    <w:bottom w:val="none" w:sz="0" w:space="0" w:color="auto"/>
                    <w:right w:val="none" w:sz="0" w:space="0" w:color="auto"/>
                  </w:divBdr>
                </w:div>
                <w:div w:id="103504863">
                  <w:marLeft w:val="0"/>
                  <w:marRight w:val="0"/>
                  <w:marTop w:val="0"/>
                  <w:marBottom w:val="0"/>
                  <w:divBdr>
                    <w:top w:val="none" w:sz="0" w:space="0" w:color="auto"/>
                    <w:left w:val="none" w:sz="0" w:space="0" w:color="auto"/>
                    <w:bottom w:val="none" w:sz="0" w:space="0" w:color="auto"/>
                    <w:right w:val="none" w:sz="0" w:space="0" w:color="auto"/>
                  </w:divBdr>
                </w:div>
                <w:div w:id="429349994">
                  <w:marLeft w:val="0"/>
                  <w:marRight w:val="0"/>
                  <w:marTop w:val="0"/>
                  <w:marBottom w:val="0"/>
                  <w:divBdr>
                    <w:top w:val="none" w:sz="0" w:space="0" w:color="auto"/>
                    <w:left w:val="none" w:sz="0" w:space="0" w:color="auto"/>
                    <w:bottom w:val="none" w:sz="0" w:space="0" w:color="auto"/>
                    <w:right w:val="none" w:sz="0" w:space="0" w:color="auto"/>
                  </w:divBdr>
                </w:div>
                <w:div w:id="1717267636">
                  <w:marLeft w:val="0"/>
                  <w:marRight w:val="0"/>
                  <w:marTop w:val="0"/>
                  <w:marBottom w:val="0"/>
                  <w:divBdr>
                    <w:top w:val="none" w:sz="0" w:space="0" w:color="auto"/>
                    <w:left w:val="none" w:sz="0" w:space="0" w:color="auto"/>
                    <w:bottom w:val="none" w:sz="0" w:space="0" w:color="auto"/>
                    <w:right w:val="none" w:sz="0" w:space="0" w:color="auto"/>
                  </w:divBdr>
                </w:div>
                <w:div w:id="1647205454">
                  <w:marLeft w:val="0"/>
                  <w:marRight w:val="0"/>
                  <w:marTop w:val="0"/>
                  <w:marBottom w:val="0"/>
                  <w:divBdr>
                    <w:top w:val="none" w:sz="0" w:space="0" w:color="auto"/>
                    <w:left w:val="none" w:sz="0" w:space="0" w:color="auto"/>
                    <w:bottom w:val="none" w:sz="0" w:space="0" w:color="auto"/>
                    <w:right w:val="none" w:sz="0" w:space="0" w:color="auto"/>
                  </w:divBdr>
                </w:div>
                <w:div w:id="1331105656">
                  <w:marLeft w:val="0"/>
                  <w:marRight w:val="0"/>
                  <w:marTop w:val="0"/>
                  <w:marBottom w:val="0"/>
                  <w:divBdr>
                    <w:top w:val="none" w:sz="0" w:space="0" w:color="auto"/>
                    <w:left w:val="none" w:sz="0" w:space="0" w:color="auto"/>
                    <w:bottom w:val="none" w:sz="0" w:space="0" w:color="auto"/>
                    <w:right w:val="none" w:sz="0" w:space="0" w:color="auto"/>
                  </w:divBdr>
                </w:div>
                <w:div w:id="1777403048">
                  <w:marLeft w:val="0"/>
                  <w:marRight w:val="0"/>
                  <w:marTop w:val="0"/>
                  <w:marBottom w:val="0"/>
                  <w:divBdr>
                    <w:top w:val="none" w:sz="0" w:space="0" w:color="auto"/>
                    <w:left w:val="none" w:sz="0" w:space="0" w:color="auto"/>
                    <w:bottom w:val="none" w:sz="0" w:space="0" w:color="auto"/>
                    <w:right w:val="none" w:sz="0" w:space="0" w:color="auto"/>
                  </w:divBdr>
                </w:div>
                <w:div w:id="788427420">
                  <w:marLeft w:val="0"/>
                  <w:marRight w:val="0"/>
                  <w:marTop w:val="0"/>
                  <w:marBottom w:val="0"/>
                  <w:divBdr>
                    <w:top w:val="none" w:sz="0" w:space="0" w:color="auto"/>
                    <w:left w:val="none" w:sz="0" w:space="0" w:color="auto"/>
                    <w:bottom w:val="none" w:sz="0" w:space="0" w:color="auto"/>
                    <w:right w:val="none" w:sz="0" w:space="0" w:color="auto"/>
                  </w:divBdr>
                </w:div>
                <w:div w:id="1719744847">
                  <w:marLeft w:val="0"/>
                  <w:marRight w:val="0"/>
                  <w:marTop w:val="0"/>
                  <w:marBottom w:val="0"/>
                  <w:divBdr>
                    <w:top w:val="none" w:sz="0" w:space="0" w:color="auto"/>
                    <w:left w:val="none" w:sz="0" w:space="0" w:color="auto"/>
                    <w:bottom w:val="none" w:sz="0" w:space="0" w:color="auto"/>
                    <w:right w:val="none" w:sz="0" w:space="0" w:color="auto"/>
                  </w:divBdr>
                </w:div>
                <w:div w:id="564611143">
                  <w:marLeft w:val="0"/>
                  <w:marRight w:val="0"/>
                  <w:marTop w:val="0"/>
                  <w:marBottom w:val="0"/>
                  <w:divBdr>
                    <w:top w:val="none" w:sz="0" w:space="0" w:color="auto"/>
                    <w:left w:val="none" w:sz="0" w:space="0" w:color="auto"/>
                    <w:bottom w:val="none" w:sz="0" w:space="0" w:color="auto"/>
                    <w:right w:val="none" w:sz="0" w:space="0" w:color="auto"/>
                  </w:divBdr>
                </w:div>
                <w:div w:id="1591541821">
                  <w:marLeft w:val="0"/>
                  <w:marRight w:val="0"/>
                  <w:marTop w:val="0"/>
                  <w:marBottom w:val="0"/>
                  <w:divBdr>
                    <w:top w:val="none" w:sz="0" w:space="0" w:color="auto"/>
                    <w:left w:val="none" w:sz="0" w:space="0" w:color="auto"/>
                    <w:bottom w:val="none" w:sz="0" w:space="0" w:color="auto"/>
                    <w:right w:val="none" w:sz="0" w:space="0" w:color="auto"/>
                  </w:divBdr>
                </w:div>
                <w:div w:id="877737821">
                  <w:marLeft w:val="0"/>
                  <w:marRight w:val="0"/>
                  <w:marTop w:val="0"/>
                  <w:marBottom w:val="0"/>
                  <w:divBdr>
                    <w:top w:val="none" w:sz="0" w:space="0" w:color="auto"/>
                    <w:left w:val="none" w:sz="0" w:space="0" w:color="auto"/>
                    <w:bottom w:val="none" w:sz="0" w:space="0" w:color="auto"/>
                    <w:right w:val="none" w:sz="0" w:space="0" w:color="auto"/>
                  </w:divBdr>
                </w:div>
                <w:div w:id="1987321074">
                  <w:marLeft w:val="0"/>
                  <w:marRight w:val="0"/>
                  <w:marTop w:val="0"/>
                  <w:marBottom w:val="0"/>
                  <w:divBdr>
                    <w:top w:val="none" w:sz="0" w:space="0" w:color="auto"/>
                    <w:left w:val="none" w:sz="0" w:space="0" w:color="auto"/>
                    <w:bottom w:val="none" w:sz="0" w:space="0" w:color="auto"/>
                    <w:right w:val="none" w:sz="0" w:space="0" w:color="auto"/>
                  </w:divBdr>
                </w:div>
                <w:div w:id="2009021038">
                  <w:marLeft w:val="0"/>
                  <w:marRight w:val="0"/>
                  <w:marTop w:val="0"/>
                  <w:marBottom w:val="0"/>
                  <w:divBdr>
                    <w:top w:val="none" w:sz="0" w:space="0" w:color="auto"/>
                    <w:left w:val="none" w:sz="0" w:space="0" w:color="auto"/>
                    <w:bottom w:val="none" w:sz="0" w:space="0" w:color="auto"/>
                    <w:right w:val="none" w:sz="0" w:space="0" w:color="auto"/>
                  </w:divBdr>
                </w:div>
                <w:div w:id="627467101">
                  <w:marLeft w:val="0"/>
                  <w:marRight w:val="0"/>
                  <w:marTop w:val="0"/>
                  <w:marBottom w:val="0"/>
                  <w:divBdr>
                    <w:top w:val="none" w:sz="0" w:space="0" w:color="auto"/>
                    <w:left w:val="none" w:sz="0" w:space="0" w:color="auto"/>
                    <w:bottom w:val="none" w:sz="0" w:space="0" w:color="auto"/>
                    <w:right w:val="none" w:sz="0" w:space="0" w:color="auto"/>
                  </w:divBdr>
                </w:div>
              </w:divsChild>
            </w:div>
            <w:div w:id="1424108641">
              <w:marLeft w:val="0"/>
              <w:marRight w:val="0"/>
              <w:marTop w:val="0"/>
              <w:marBottom w:val="0"/>
              <w:divBdr>
                <w:top w:val="none" w:sz="0" w:space="0" w:color="auto"/>
                <w:left w:val="none" w:sz="0" w:space="0" w:color="auto"/>
                <w:bottom w:val="none" w:sz="0" w:space="0" w:color="auto"/>
                <w:right w:val="none" w:sz="0" w:space="0" w:color="auto"/>
              </w:divBdr>
              <w:divsChild>
                <w:div w:id="96369755">
                  <w:marLeft w:val="0"/>
                  <w:marRight w:val="0"/>
                  <w:marTop w:val="0"/>
                  <w:marBottom w:val="0"/>
                  <w:divBdr>
                    <w:top w:val="none" w:sz="0" w:space="0" w:color="auto"/>
                    <w:left w:val="none" w:sz="0" w:space="0" w:color="auto"/>
                    <w:bottom w:val="none" w:sz="0" w:space="0" w:color="auto"/>
                    <w:right w:val="none" w:sz="0" w:space="0" w:color="auto"/>
                  </w:divBdr>
                </w:div>
                <w:div w:id="1442337318">
                  <w:marLeft w:val="0"/>
                  <w:marRight w:val="0"/>
                  <w:marTop w:val="0"/>
                  <w:marBottom w:val="0"/>
                  <w:divBdr>
                    <w:top w:val="none" w:sz="0" w:space="0" w:color="auto"/>
                    <w:left w:val="none" w:sz="0" w:space="0" w:color="auto"/>
                    <w:bottom w:val="none" w:sz="0" w:space="0" w:color="auto"/>
                    <w:right w:val="none" w:sz="0" w:space="0" w:color="auto"/>
                  </w:divBdr>
                </w:div>
                <w:div w:id="471558029">
                  <w:marLeft w:val="0"/>
                  <w:marRight w:val="0"/>
                  <w:marTop w:val="0"/>
                  <w:marBottom w:val="0"/>
                  <w:divBdr>
                    <w:top w:val="none" w:sz="0" w:space="0" w:color="auto"/>
                    <w:left w:val="none" w:sz="0" w:space="0" w:color="auto"/>
                    <w:bottom w:val="none" w:sz="0" w:space="0" w:color="auto"/>
                    <w:right w:val="none" w:sz="0" w:space="0" w:color="auto"/>
                  </w:divBdr>
                </w:div>
                <w:div w:id="1793018230">
                  <w:marLeft w:val="0"/>
                  <w:marRight w:val="0"/>
                  <w:marTop w:val="0"/>
                  <w:marBottom w:val="0"/>
                  <w:divBdr>
                    <w:top w:val="none" w:sz="0" w:space="0" w:color="auto"/>
                    <w:left w:val="none" w:sz="0" w:space="0" w:color="auto"/>
                    <w:bottom w:val="none" w:sz="0" w:space="0" w:color="auto"/>
                    <w:right w:val="none" w:sz="0" w:space="0" w:color="auto"/>
                  </w:divBdr>
                  <w:divsChild>
                    <w:div w:id="703410207">
                      <w:marLeft w:val="0"/>
                      <w:marRight w:val="0"/>
                      <w:marTop w:val="0"/>
                      <w:marBottom w:val="0"/>
                      <w:divBdr>
                        <w:top w:val="none" w:sz="0" w:space="0" w:color="auto"/>
                        <w:left w:val="none" w:sz="0" w:space="0" w:color="auto"/>
                        <w:bottom w:val="none" w:sz="0" w:space="0" w:color="auto"/>
                        <w:right w:val="none" w:sz="0" w:space="0" w:color="auto"/>
                      </w:divBdr>
                    </w:div>
                    <w:div w:id="526528019">
                      <w:marLeft w:val="0"/>
                      <w:marRight w:val="0"/>
                      <w:marTop w:val="0"/>
                      <w:marBottom w:val="0"/>
                      <w:divBdr>
                        <w:top w:val="none" w:sz="0" w:space="0" w:color="auto"/>
                        <w:left w:val="none" w:sz="0" w:space="0" w:color="auto"/>
                        <w:bottom w:val="none" w:sz="0" w:space="0" w:color="auto"/>
                        <w:right w:val="none" w:sz="0" w:space="0" w:color="auto"/>
                      </w:divBdr>
                    </w:div>
                    <w:div w:id="860094496">
                      <w:marLeft w:val="0"/>
                      <w:marRight w:val="0"/>
                      <w:marTop w:val="0"/>
                      <w:marBottom w:val="0"/>
                      <w:divBdr>
                        <w:top w:val="none" w:sz="0" w:space="0" w:color="auto"/>
                        <w:left w:val="none" w:sz="0" w:space="0" w:color="auto"/>
                        <w:bottom w:val="none" w:sz="0" w:space="0" w:color="auto"/>
                        <w:right w:val="none" w:sz="0" w:space="0" w:color="auto"/>
                      </w:divBdr>
                    </w:div>
                    <w:div w:id="188881168">
                      <w:marLeft w:val="0"/>
                      <w:marRight w:val="0"/>
                      <w:marTop w:val="0"/>
                      <w:marBottom w:val="0"/>
                      <w:divBdr>
                        <w:top w:val="none" w:sz="0" w:space="0" w:color="auto"/>
                        <w:left w:val="none" w:sz="0" w:space="0" w:color="auto"/>
                        <w:bottom w:val="none" w:sz="0" w:space="0" w:color="auto"/>
                        <w:right w:val="none" w:sz="0" w:space="0" w:color="auto"/>
                      </w:divBdr>
                      <w:divsChild>
                        <w:div w:id="1190875277">
                          <w:marLeft w:val="0"/>
                          <w:marRight w:val="0"/>
                          <w:marTop w:val="0"/>
                          <w:marBottom w:val="0"/>
                          <w:divBdr>
                            <w:top w:val="none" w:sz="0" w:space="0" w:color="auto"/>
                            <w:left w:val="none" w:sz="0" w:space="0" w:color="auto"/>
                            <w:bottom w:val="none" w:sz="0" w:space="0" w:color="auto"/>
                            <w:right w:val="none" w:sz="0" w:space="0" w:color="auto"/>
                          </w:divBdr>
                        </w:div>
                        <w:div w:id="1639992724">
                          <w:marLeft w:val="0"/>
                          <w:marRight w:val="0"/>
                          <w:marTop w:val="0"/>
                          <w:marBottom w:val="0"/>
                          <w:divBdr>
                            <w:top w:val="none" w:sz="0" w:space="0" w:color="auto"/>
                            <w:left w:val="none" w:sz="0" w:space="0" w:color="auto"/>
                            <w:bottom w:val="none" w:sz="0" w:space="0" w:color="auto"/>
                            <w:right w:val="none" w:sz="0" w:space="0" w:color="auto"/>
                          </w:divBdr>
                        </w:div>
                        <w:div w:id="985821361">
                          <w:marLeft w:val="0"/>
                          <w:marRight w:val="0"/>
                          <w:marTop w:val="0"/>
                          <w:marBottom w:val="0"/>
                          <w:divBdr>
                            <w:top w:val="none" w:sz="0" w:space="0" w:color="auto"/>
                            <w:left w:val="none" w:sz="0" w:space="0" w:color="auto"/>
                            <w:bottom w:val="none" w:sz="0" w:space="0" w:color="auto"/>
                            <w:right w:val="none" w:sz="0" w:space="0" w:color="auto"/>
                          </w:divBdr>
                        </w:div>
                        <w:div w:id="1300111949">
                          <w:marLeft w:val="0"/>
                          <w:marRight w:val="0"/>
                          <w:marTop w:val="0"/>
                          <w:marBottom w:val="0"/>
                          <w:divBdr>
                            <w:top w:val="none" w:sz="0" w:space="0" w:color="auto"/>
                            <w:left w:val="none" w:sz="0" w:space="0" w:color="auto"/>
                            <w:bottom w:val="none" w:sz="0" w:space="0" w:color="auto"/>
                            <w:right w:val="none" w:sz="0" w:space="0" w:color="auto"/>
                          </w:divBdr>
                        </w:div>
                        <w:div w:id="1661422651">
                          <w:marLeft w:val="0"/>
                          <w:marRight w:val="0"/>
                          <w:marTop w:val="0"/>
                          <w:marBottom w:val="0"/>
                          <w:divBdr>
                            <w:top w:val="none" w:sz="0" w:space="0" w:color="auto"/>
                            <w:left w:val="none" w:sz="0" w:space="0" w:color="auto"/>
                            <w:bottom w:val="none" w:sz="0" w:space="0" w:color="auto"/>
                            <w:right w:val="none" w:sz="0" w:space="0" w:color="auto"/>
                          </w:divBdr>
                        </w:div>
                        <w:div w:id="174224900">
                          <w:marLeft w:val="0"/>
                          <w:marRight w:val="0"/>
                          <w:marTop w:val="0"/>
                          <w:marBottom w:val="0"/>
                          <w:divBdr>
                            <w:top w:val="none" w:sz="0" w:space="0" w:color="auto"/>
                            <w:left w:val="none" w:sz="0" w:space="0" w:color="auto"/>
                            <w:bottom w:val="none" w:sz="0" w:space="0" w:color="auto"/>
                            <w:right w:val="none" w:sz="0" w:space="0" w:color="auto"/>
                          </w:divBdr>
                        </w:div>
                        <w:div w:id="543177669">
                          <w:marLeft w:val="0"/>
                          <w:marRight w:val="0"/>
                          <w:marTop w:val="0"/>
                          <w:marBottom w:val="0"/>
                          <w:divBdr>
                            <w:top w:val="none" w:sz="0" w:space="0" w:color="auto"/>
                            <w:left w:val="none" w:sz="0" w:space="0" w:color="auto"/>
                            <w:bottom w:val="none" w:sz="0" w:space="0" w:color="auto"/>
                            <w:right w:val="none" w:sz="0" w:space="0" w:color="auto"/>
                          </w:divBdr>
                        </w:div>
                      </w:divsChild>
                    </w:div>
                    <w:div w:id="19454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2595">
              <w:marLeft w:val="0"/>
              <w:marRight w:val="0"/>
              <w:marTop w:val="0"/>
              <w:marBottom w:val="0"/>
              <w:divBdr>
                <w:top w:val="none" w:sz="0" w:space="0" w:color="auto"/>
                <w:left w:val="none" w:sz="0" w:space="0" w:color="auto"/>
                <w:bottom w:val="none" w:sz="0" w:space="0" w:color="auto"/>
                <w:right w:val="none" w:sz="0" w:space="0" w:color="auto"/>
              </w:divBdr>
              <w:divsChild>
                <w:div w:id="47299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97781">
          <w:marLeft w:val="0"/>
          <w:marRight w:val="0"/>
          <w:marTop w:val="0"/>
          <w:marBottom w:val="11250"/>
          <w:divBdr>
            <w:top w:val="none" w:sz="0" w:space="0" w:color="auto"/>
            <w:left w:val="none" w:sz="0" w:space="0" w:color="auto"/>
            <w:bottom w:val="none" w:sz="0" w:space="0" w:color="auto"/>
            <w:right w:val="none" w:sz="0" w:space="0" w:color="auto"/>
          </w:divBdr>
          <w:divsChild>
            <w:div w:id="2001036236">
              <w:marLeft w:val="0"/>
              <w:marRight w:val="0"/>
              <w:marTop w:val="0"/>
              <w:marBottom w:val="0"/>
              <w:divBdr>
                <w:top w:val="none" w:sz="0" w:space="0" w:color="auto"/>
                <w:left w:val="none" w:sz="0" w:space="0" w:color="auto"/>
                <w:bottom w:val="none" w:sz="0" w:space="0" w:color="auto"/>
                <w:right w:val="none" w:sz="0" w:space="0" w:color="auto"/>
              </w:divBdr>
              <w:divsChild>
                <w:div w:id="1864317819">
                  <w:marLeft w:val="0"/>
                  <w:marRight w:val="0"/>
                  <w:marTop w:val="0"/>
                  <w:marBottom w:val="0"/>
                  <w:divBdr>
                    <w:top w:val="none" w:sz="0" w:space="0" w:color="auto"/>
                    <w:left w:val="none" w:sz="0" w:space="0" w:color="auto"/>
                    <w:bottom w:val="none" w:sz="0" w:space="0" w:color="auto"/>
                    <w:right w:val="none" w:sz="0" w:space="0" w:color="auto"/>
                  </w:divBdr>
                  <w:divsChild>
                    <w:div w:id="1103914637">
                      <w:marLeft w:val="0"/>
                      <w:marRight w:val="0"/>
                      <w:marTop w:val="0"/>
                      <w:marBottom w:val="0"/>
                      <w:divBdr>
                        <w:top w:val="none" w:sz="0" w:space="0" w:color="auto"/>
                        <w:left w:val="none" w:sz="0" w:space="0" w:color="auto"/>
                        <w:bottom w:val="none" w:sz="0" w:space="0" w:color="auto"/>
                        <w:right w:val="none" w:sz="0" w:space="0" w:color="auto"/>
                      </w:divBdr>
                    </w:div>
                    <w:div w:id="1636763016">
                      <w:marLeft w:val="0"/>
                      <w:marRight w:val="0"/>
                      <w:marTop w:val="0"/>
                      <w:marBottom w:val="0"/>
                      <w:divBdr>
                        <w:top w:val="none" w:sz="0" w:space="0" w:color="auto"/>
                        <w:left w:val="none" w:sz="0" w:space="0" w:color="auto"/>
                        <w:bottom w:val="none" w:sz="0" w:space="0" w:color="auto"/>
                        <w:right w:val="none" w:sz="0" w:space="0" w:color="auto"/>
                      </w:divBdr>
                    </w:div>
                    <w:div w:id="1200699965">
                      <w:marLeft w:val="0"/>
                      <w:marRight w:val="0"/>
                      <w:marTop w:val="0"/>
                      <w:marBottom w:val="0"/>
                      <w:divBdr>
                        <w:top w:val="none" w:sz="0" w:space="0" w:color="auto"/>
                        <w:left w:val="none" w:sz="0" w:space="0" w:color="auto"/>
                        <w:bottom w:val="none" w:sz="0" w:space="0" w:color="auto"/>
                        <w:right w:val="none" w:sz="0" w:space="0" w:color="auto"/>
                      </w:divBdr>
                    </w:div>
                    <w:div w:id="1211914856">
                      <w:marLeft w:val="0"/>
                      <w:marRight w:val="0"/>
                      <w:marTop w:val="0"/>
                      <w:marBottom w:val="0"/>
                      <w:divBdr>
                        <w:top w:val="none" w:sz="0" w:space="0" w:color="auto"/>
                        <w:left w:val="none" w:sz="0" w:space="0" w:color="auto"/>
                        <w:bottom w:val="none" w:sz="0" w:space="0" w:color="auto"/>
                        <w:right w:val="none" w:sz="0" w:space="0" w:color="auto"/>
                      </w:divBdr>
                    </w:div>
                    <w:div w:id="1690372540">
                      <w:marLeft w:val="0"/>
                      <w:marRight w:val="0"/>
                      <w:marTop w:val="0"/>
                      <w:marBottom w:val="0"/>
                      <w:divBdr>
                        <w:top w:val="none" w:sz="0" w:space="0" w:color="auto"/>
                        <w:left w:val="none" w:sz="0" w:space="0" w:color="auto"/>
                        <w:bottom w:val="none" w:sz="0" w:space="0" w:color="auto"/>
                        <w:right w:val="none" w:sz="0" w:space="0" w:color="auto"/>
                      </w:divBdr>
                    </w:div>
                    <w:div w:id="1922132279">
                      <w:marLeft w:val="0"/>
                      <w:marRight w:val="0"/>
                      <w:marTop w:val="0"/>
                      <w:marBottom w:val="0"/>
                      <w:divBdr>
                        <w:top w:val="none" w:sz="0" w:space="0" w:color="auto"/>
                        <w:left w:val="none" w:sz="0" w:space="0" w:color="auto"/>
                        <w:bottom w:val="none" w:sz="0" w:space="0" w:color="auto"/>
                        <w:right w:val="none" w:sz="0" w:space="0" w:color="auto"/>
                      </w:divBdr>
                    </w:div>
                    <w:div w:id="9063477">
                      <w:marLeft w:val="0"/>
                      <w:marRight w:val="0"/>
                      <w:marTop w:val="0"/>
                      <w:marBottom w:val="0"/>
                      <w:divBdr>
                        <w:top w:val="none" w:sz="0" w:space="0" w:color="auto"/>
                        <w:left w:val="none" w:sz="0" w:space="0" w:color="auto"/>
                        <w:bottom w:val="none" w:sz="0" w:space="0" w:color="auto"/>
                        <w:right w:val="none" w:sz="0" w:space="0" w:color="auto"/>
                      </w:divBdr>
                    </w:div>
                    <w:div w:id="604001750">
                      <w:marLeft w:val="0"/>
                      <w:marRight w:val="0"/>
                      <w:marTop w:val="0"/>
                      <w:marBottom w:val="0"/>
                      <w:divBdr>
                        <w:top w:val="none" w:sz="0" w:space="0" w:color="auto"/>
                        <w:left w:val="none" w:sz="0" w:space="0" w:color="auto"/>
                        <w:bottom w:val="none" w:sz="0" w:space="0" w:color="auto"/>
                        <w:right w:val="none" w:sz="0" w:space="0" w:color="auto"/>
                      </w:divBdr>
                    </w:div>
                    <w:div w:id="366221273">
                      <w:marLeft w:val="0"/>
                      <w:marRight w:val="0"/>
                      <w:marTop w:val="0"/>
                      <w:marBottom w:val="0"/>
                      <w:divBdr>
                        <w:top w:val="none" w:sz="0" w:space="0" w:color="auto"/>
                        <w:left w:val="none" w:sz="0" w:space="0" w:color="auto"/>
                        <w:bottom w:val="none" w:sz="0" w:space="0" w:color="auto"/>
                        <w:right w:val="none" w:sz="0" w:space="0" w:color="auto"/>
                      </w:divBdr>
                    </w:div>
                    <w:div w:id="1798068135">
                      <w:marLeft w:val="0"/>
                      <w:marRight w:val="0"/>
                      <w:marTop w:val="0"/>
                      <w:marBottom w:val="0"/>
                      <w:divBdr>
                        <w:top w:val="none" w:sz="0" w:space="0" w:color="auto"/>
                        <w:left w:val="none" w:sz="0" w:space="0" w:color="auto"/>
                        <w:bottom w:val="none" w:sz="0" w:space="0" w:color="auto"/>
                        <w:right w:val="none" w:sz="0" w:space="0" w:color="auto"/>
                      </w:divBdr>
                    </w:div>
                    <w:div w:id="1378315172">
                      <w:marLeft w:val="0"/>
                      <w:marRight w:val="0"/>
                      <w:marTop w:val="0"/>
                      <w:marBottom w:val="0"/>
                      <w:divBdr>
                        <w:top w:val="none" w:sz="0" w:space="0" w:color="auto"/>
                        <w:left w:val="none" w:sz="0" w:space="0" w:color="auto"/>
                        <w:bottom w:val="none" w:sz="0" w:space="0" w:color="auto"/>
                        <w:right w:val="none" w:sz="0" w:space="0" w:color="auto"/>
                      </w:divBdr>
                    </w:div>
                    <w:div w:id="703559346">
                      <w:marLeft w:val="0"/>
                      <w:marRight w:val="0"/>
                      <w:marTop w:val="0"/>
                      <w:marBottom w:val="0"/>
                      <w:divBdr>
                        <w:top w:val="none" w:sz="0" w:space="0" w:color="auto"/>
                        <w:left w:val="none" w:sz="0" w:space="0" w:color="auto"/>
                        <w:bottom w:val="none" w:sz="0" w:space="0" w:color="auto"/>
                        <w:right w:val="none" w:sz="0" w:space="0" w:color="auto"/>
                      </w:divBdr>
                    </w:div>
                    <w:div w:id="1179391317">
                      <w:marLeft w:val="0"/>
                      <w:marRight w:val="0"/>
                      <w:marTop w:val="0"/>
                      <w:marBottom w:val="0"/>
                      <w:divBdr>
                        <w:top w:val="none" w:sz="0" w:space="0" w:color="auto"/>
                        <w:left w:val="none" w:sz="0" w:space="0" w:color="auto"/>
                        <w:bottom w:val="none" w:sz="0" w:space="0" w:color="auto"/>
                        <w:right w:val="none" w:sz="0" w:space="0" w:color="auto"/>
                      </w:divBdr>
                    </w:div>
                    <w:div w:id="1952662814">
                      <w:marLeft w:val="0"/>
                      <w:marRight w:val="0"/>
                      <w:marTop w:val="0"/>
                      <w:marBottom w:val="0"/>
                      <w:divBdr>
                        <w:top w:val="none" w:sz="0" w:space="0" w:color="auto"/>
                        <w:left w:val="none" w:sz="0" w:space="0" w:color="auto"/>
                        <w:bottom w:val="none" w:sz="0" w:space="0" w:color="auto"/>
                        <w:right w:val="none" w:sz="0" w:space="0" w:color="auto"/>
                      </w:divBdr>
                    </w:div>
                    <w:div w:id="660237736">
                      <w:marLeft w:val="0"/>
                      <w:marRight w:val="0"/>
                      <w:marTop w:val="0"/>
                      <w:marBottom w:val="0"/>
                      <w:divBdr>
                        <w:top w:val="none" w:sz="0" w:space="0" w:color="auto"/>
                        <w:left w:val="none" w:sz="0" w:space="0" w:color="auto"/>
                        <w:bottom w:val="none" w:sz="0" w:space="0" w:color="auto"/>
                        <w:right w:val="none" w:sz="0" w:space="0" w:color="auto"/>
                      </w:divBdr>
                    </w:div>
                    <w:div w:id="1676372012">
                      <w:marLeft w:val="0"/>
                      <w:marRight w:val="0"/>
                      <w:marTop w:val="0"/>
                      <w:marBottom w:val="0"/>
                      <w:divBdr>
                        <w:top w:val="none" w:sz="0" w:space="0" w:color="auto"/>
                        <w:left w:val="none" w:sz="0" w:space="0" w:color="auto"/>
                        <w:bottom w:val="none" w:sz="0" w:space="0" w:color="auto"/>
                        <w:right w:val="none" w:sz="0" w:space="0" w:color="auto"/>
                      </w:divBdr>
                    </w:div>
                    <w:div w:id="339547197">
                      <w:marLeft w:val="0"/>
                      <w:marRight w:val="0"/>
                      <w:marTop w:val="0"/>
                      <w:marBottom w:val="0"/>
                      <w:divBdr>
                        <w:top w:val="none" w:sz="0" w:space="0" w:color="auto"/>
                        <w:left w:val="none" w:sz="0" w:space="0" w:color="auto"/>
                        <w:bottom w:val="none" w:sz="0" w:space="0" w:color="auto"/>
                        <w:right w:val="none" w:sz="0" w:space="0" w:color="auto"/>
                      </w:divBdr>
                    </w:div>
                    <w:div w:id="1783063105">
                      <w:marLeft w:val="0"/>
                      <w:marRight w:val="0"/>
                      <w:marTop w:val="0"/>
                      <w:marBottom w:val="0"/>
                      <w:divBdr>
                        <w:top w:val="none" w:sz="0" w:space="0" w:color="auto"/>
                        <w:left w:val="none" w:sz="0" w:space="0" w:color="auto"/>
                        <w:bottom w:val="none" w:sz="0" w:space="0" w:color="auto"/>
                        <w:right w:val="none" w:sz="0" w:space="0" w:color="auto"/>
                      </w:divBdr>
                    </w:div>
                    <w:div w:id="106243132">
                      <w:marLeft w:val="0"/>
                      <w:marRight w:val="0"/>
                      <w:marTop w:val="0"/>
                      <w:marBottom w:val="0"/>
                      <w:divBdr>
                        <w:top w:val="none" w:sz="0" w:space="0" w:color="auto"/>
                        <w:left w:val="none" w:sz="0" w:space="0" w:color="auto"/>
                        <w:bottom w:val="none" w:sz="0" w:space="0" w:color="auto"/>
                        <w:right w:val="none" w:sz="0" w:space="0" w:color="auto"/>
                      </w:divBdr>
                    </w:div>
                    <w:div w:id="744686718">
                      <w:marLeft w:val="0"/>
                      <w:marRight w:val="0"/>
                      <w:marTop w:val="0"/>
                      <w:marBottom w:val="0"/>
                      <w:divBdr>
                        <w:top w:val="none" w:sz="0" w:space="0" w:color="auto"/>
                        <w:left w:val="none" w:sz="0" w:space="0" w:color="auto"/>
                        <w:bottom w:val="none" w:sz="0" w:space="0" w:color="auto"/>
                        <w:right w:val="none" w:sz="0" w:space="0" w:color="auto"/>
                      </w:divBdr>
                    </w:div>
                    <w:div w:id="1313097126">
                      <w:marLeft w:val="0"/>
                      <w:marRight w:val="0"/>
                      <w:marTop w:val="0"/>
                      <w:marBottom w:val="0"/>
                      <w:divBdr>
                        <w:top w:val="none" w:sz="0" w:space="0" w:color="auto"/>
                        <w:left w:val="none" w:sz="0" w:space="0" w:color="auto"/>
                        <w:bottom w:val="none" w:sz="0" w:space="0" w:color="auto"/>
                        <w:right w:val="none" w:sz="0" w:space="0" w:color="auto"/>
                      </w:divBdr>
                    </w:div>
                    <w:div w:id="145359219">
                      <w:marLeft w:val="0"/>
                      <w:marRight w:val="0"/>
                      <w:marTop w:val="0"/>
                      <w:marBottom w:val="0"/>
                      <w:divBdr>
                        <w:top w:val="none" w:sz="0" w:space="0" w:color="auto"/>
                        <w:left w:val="none" w:sz="0" w:space="0" w:color="auto"/>
                        <w:bottom w:val="none" w:sz="0" w:space="0" w:color="auto"/>
                        <w:right w:val="none" w:sz="0" w:space="0" w:color="auto"/>
                      </w:divBdr>
                      <w:divsChild>
                        <w:div w:id="531303057">
                          <w:marLeft w:val="0"/>
                          <w:marRight w:val="0"/>
                          <w:marTop w:val="0"/>
                          <w:marBottom w:val="0"/>
                          <w:divBdr>
                            <w:top w:val="none" w:sz="0" w:space="0" w:color="auto"/>
                            <w:left w:val="none" w:sz="0" w:space="0" w:color="auto"/>
                            <w:bottom w:val="none" w:sz="0" w:space="0" w:color="auto"/>
                            <w:right w:val="none" w:sz="0" w:space="0" w:color="auto"/>
                          </w:divBdr>
                        </w:div>
                        <w:div w:id="1435515209">
                          <w:marLeft w:val="0"/>
                          <w:marRight w:val="0"/>
                          <w:marTop w:val="0"/>
                          <w:marBottom w:val="0"/>
                          <w:divBdr>
                            <w:top w:val="none" w:sz="0" w:space="0" w:color="auto"/>
                            <w:left w:val="none" w:sz="0" w:space="0" w:color="auto"/>
                            <w:bottom w:val="none" w:sz="0" w:space="0" w:color="auto"/>
                            <w:right w:val="none" w:sz="0" w:space="0" w:color="auto"/>
                          </w:divBdr>
                        </w:div>
                        <w:div w:id="730470749">
                          <w:marLeft w:val="0"/>
                          <w:marRight w:val="0"/>
                          <w:marTop w:val="0"/>
                          <w:marBottom w:val="0"/>
                          <w:divBdr>
                            <w:top w:val="none" w:sz="0" w:space="0" w:color="auto"/>
                            <w:left w:val="none" w:sz="0" w:space="0" w:color="auto"/>
                            <w:bottom w:val="none" w:sz="0" w:space="0" w:color="auto"/>
                            <w:right w:val="none" w:sz="0" w:space="0" w:color="auto"/>
                          </w:divBdr>
                        </w:div>
                        <w:div w:id="556009372">
                          <w:marLeft w:val="0"/>
                          <w:marRight w:val="0"/>
                          <w:marTop w:val="0"/>
                          <w:marBottom w:val="0"/>
                          <w:divBdr>
                            <w:top w:val="none" w:sz="0" w:space="0" w:color="auto"/>
                            <w:left w:val="none" w:sz="0" w:space="0" w:color="auto"/>
                            <w:bottom w:val="none" w:sz="0" w:space="0" w:color="auto"/>
                            <w:right w:val="none" w:sz="0" w:space="0" w:color="auto"/>
                          </w:divBdr>
                        </w:div>
                        <w:div w:id="1799378063">
                          <w:marLeft w:val="0"/>
                          <w:marRight w:val="0"/>
                          <w:marTop w:val="0"/>
                          <w:marBottom w:val="0"/>
                          <w:divBdr>
                            <w:top w:val="none" w:sz="0" w:space="0" w:color="auto"/>
                            <w:left w:val="none" w:sz="0" w:space="0" w:color="auto"/>
                            <w:bottom w:val="none" w:sz="0" w:space="0" w:color="auto"/>
                            <w:right w:val="none" w:sz="0" w:space="0" w:color="auto"/>
                          </w:divBdr>
                        </w:div>
                      </w:divsChild>
                    </w:div>
                    <w:div w:id="392586953">
                      <w:marLeft w:val="0"/>
                      <w:marRight w:val="0"/>
                      <w:marTop w:val="0"/>
                      <w:marBottom w:val="0"/>
                      <w:divBdr>
                        <w:top w:val="none" w:sz="0" w:space="0" w:color="auto"/>
                        <w:left w:val="none" w:sz="0" w:space="0" w:color="auto"/>
                        <w:bottom w:val="none" w:sz="0" w:space="0" w:color="auto"/>
                        <w:right w:val="none" w:sz="0" w:space="0" w:color="auto"/>
                      </w:divBdr>
                    </w:div>
                    <w:div w:id="1448230628">
                      <w:marLeft w:val="0"/>
                      <w:marRight w:val="0"/>
                      <w:marTop w:val="0"/>
                      <w:marBottom w:val="0"/>
                      <w:divBdr>
                        <w:top w:val="none" w:sz="0" w:space="0" w:color="auto"/>
                        <w:left w:val="none" w:sz="0" w:space="0" w:color="auto"/>
                        <w:bottom w:val="none" w:sz="0" w:space="0" w:color="auto"/>
                        <w:right w:val="none" w:sz="0" w:space="0" w:color="auto"/>
                      </w:divBdr>
                    </w:div>
                    <w:div w:id="1100879964">
                      <w:marLeft w:val="0"/>
                      <w:marRight w:val="0"/>
                      <w:marTop w:val="0"/>
                      <w:marBottom w:val="0"/>
                      <w:divBdr>
                        <w:top w:val="none" w:sz="0" w:space="0" w:color="auto"/>
                        <w:left w:val="none" w:sz="0" w:space="0" w:color="auto"/>
                        <w:bottom w:val="none" w:sz="0" w:space="0" w:color="auto"/>
                        <w:right w:val="none" w:sz="0" w:space="0" w:color="auto"/>
                      </w:divBdr>
                    </w:div>
                    <w:div w:id="282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www.yantik.cap.ru/" TargetMode="External"/><Relationship Id="rId39" Type="http://schemas.openxmlformats.org/officeDocument/2006/relationships/hyperlink" Target="http://www.yantik.cap.ru/" TargetMode="External"/><Relationship Id="rId21" Type="http://schemas.openxmlformats.org/officeDocument/2006/relationships/hyperlink" Target="https://internet.garant.ru/" TargetMode="External"/><Relationship Id="rId34" Type="http://schemas.openxmlformats.org/officeDocument/2006/relationships/hyperlink" Target="http://www.yantik.cap.ru/"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7" Type="http://schemas.openxmlformats.org/officeDocument/2006/relationships/hyperlink" Target="https://internet.garant.ru/" TargetMode="External"/><Relationship Id="rId2" Type="http://schemas.openxmlformats.org/officeDocument/2006/relationships/settings" Target="settings.xml"/><Relationship Id="rId16" Type="http://schemas.openxmlformats.org/officeDocument/2006/relationships/hyperlink" Target="https://internet.garant.ru/" TargetMode="External"/><Relationship Id="rId29" Type="http://schemas.openxmlformats.org/officeDocument/2006/relationships/hyperlink" Target="https://internet.garant.ru/" TargetMode="Externa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www.yantik.cap.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5" Type="http://schemas.openxmlformats.org/officeDocument/2006/relationships/hyperlink" Target="https://internet.garant.ru/" TargetMode="Externa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www.yantik.cap.ru/" TargetMode="External"/><Relationship Id="rId36" Type="http://schemas.openxmlformats.org/officeDocument/2006/relationships/hyperlink" Target="https://internet.garant.ru/" TargetMode="External"/><Relationship Id="rId49" Type="http://schemas.openxmlformats.org/officeDocument/2006/relationships/theme" Target="theme/theme1.xm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www.yantik.cap.ru/" TargetMode="External"/><Relationship Id="rId44" Type="http://schemas.openxmlformats.org/officeDocument/2006/relationships/hyperlink" Target="https://internet.garant.ru/www.gosuslugi.ru" TargetMode="External"/><Relationship Id="rId4" Type="http://schemas.openxmlformats.org/officeDocument/2006/relationships/hyperlink" Target="https://internet.garant.ru/" TargetMode="Externa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www.yantik.cap.ru/" TargetMode="External"/><Relationship Id="rId30" Type="http://schemas.openxmlformats.org/officeDocument/2006/relationships/hyperlink" Target="http://www.yantik.cap.ru/" TargetMode="External"/><Relationship Id="rId35" Type="http://schemas.openxmlformats.org/officeDocument/2006/relationships/hyperlink" Target="http://www.yantik.cap.ru/" TargetMode="External"/><Relationship Id="rId43" Type="http://schemas.openxmlformats.org/officeDocument/2006/relationships/hyperlink" Target="https://internet.garant.ru/www.gosuslugi.ru" TargetMode="External"/><Relationship Id="rId48" Type="http://schemas.openxmlformats.org/officeDocument/2006/relationships/fontTable" Target="fontTable.xml"/><Relationship Id="rId8" Type="http://schemas.openxmlformats.org/officeDocument/2006/relationships/hyperlink" Target="https://internet.garant.ru/" TargetMode="External"/><Relationship Id="rId3" Type="http://schemas.openxmlformats.org/officeDocument/2006/relationships/webSettings" Target="webSetting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www.yantik.cap.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 TargetMode="Externa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1" Type="http://schemas.openxmlformats.org/officeDocument/2006/relationships/styles" Target="styles.xml"/><Relationship Id="rId6"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6784</Words>
  <Characters>38673</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экономики и имущественных отношений администрации Янтиковсого района</dc:creator>
  <cp:keywords/>
  <dc:description/>
  <cp:lastModifiedBy>Отдел экономики и имущественных отношений администрации Янтиковсого района</cp:lastModifiedBy>
  <cp:revision>2</cp:revision>
  <dcterms:created xsi:type="dcterms:W3CDTF">2022-04-29T08:22:00Z</dcterms:created>
  <dcterms:modified xsi:type="dcterms:W3CDTF">2022-04-29T08:43:00Z</dcterms:modified>
</cp:coreProperties>
</file>