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4B" w:rsidRPr="00F2424B" w:rsidRDefault="00F2424B" w:rsidP="00F2424B">
      <w:pPr>
        <w:ind w:firstLine="709"/>
        <w:jc w:val="center"/>
        <w:rPr>
          <w:rFonts w:ascii="Times New Roman" w:hAnsi="Times New Roman"/>
          <w:szCs w:val="24"/>
        </w:rPr>
      </w:pPr>
      <w:r w:rsidRPr="00F2424B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0E70D073" wp14:editId="18F98999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4B" w:rsidRPr="00F2424B" w:rsidRDefault="00F2424B" w:rsidP="00F2424B">
      <w:pPr>
        <w:ind w:firstLine="709"/>
        <w:jc w:val="center"/>
        <w:rPr>
          <w:rFonts w:ascii="Times New Roman" w:hAnsi="Times New Roman"/>
          <w:szCs w:val="24"/>
        </w:rPr>
      </w:pPr>
    </w:p>
    <w:p w:rsidR="00F2424B" w:rsidRPr="00F2424B" w:rsidRDefault="00F2424B" w:rsidP="00F2424B">
      <w:pPr>
        <w:ind w:firstLine="709"/>
        <w:jc w:val="center"/>
        <w:rPr>
          <w:rFonts w:ascii="Times New Roman" w:hAnsi="Times New Roman"/>
          <w:szCs w:val="24"/>
        </w:rPr>
      </w:pPr>
    </w:p>
    <w:p w:rsidR="00F2424B" w:rsidRPr="00F2424B" w:rsidRDefault="00F2424B" w:rsidP="00F2424B">
      <w:pPr>
        <w:ind w:firstLine="709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F2424B" w:rsidRPr="00F2424B" w:rsidTr="00361B36">
        <w:trPr>
          <w:cantSplit/>
          <w:trHeight w:val="612"/>
        </w:trPr>
        <w:tc>
          <w:tcPr>
            <w:tcW w:w="4451" w:type="dxa"/>
          </w:tcPr>
          <w:p w:rsidR="00F2424B" w:rsidRPr="00F2424B" w:rsidRDefault="00F2424B" w:rsidP="00F2424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</w:p>
          <w:p w:rsidR="00F2424B" w:rsidRPr="00F2424B" w:rsidRDefault="00F2424B" w:rsidP="00F2424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</w:rPr>
            </w:pPr>
            <w:r w:rsidRPr="00F2424B">
              <w:rPr>
                <w:rFonts w:ascii="Times New Roman" w:hAnsi="Times New Roman"/>
                <w:b/>
                <w:bCs/>
                <w:noProof/>
                <w:sz w:val="22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F2424B" w:rsidRPr="00F2424B" w:rsidRDefault="00F2424B" w:rsidP="00F2424B">
            <w:pPr>
              <w:ind w:firstLine="709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F2424B" w:rsidRPr="00F2424B" w:rsidRDefault="00F2424B" w:rsidP="00F242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  <w:p w:rsidR="00F2424B" w:rsidRPr="00F2424B" w:rsidRDefault="00F2424B" w:rsidP="00F2424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2424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2424B" w:rsidRPr="00F2424B" w:rsidRDefault="00F2424B" w:rsidP="00F242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</w:p>
        </w:tc>
      </w:tr>
      <w:tr w:rsidR="00F2424B" w:rsidRPr="00F2424B" w:rsidTr="00361B36">
        <w:trPr>
          <w:cantSplit/>
          <w:trHeight w:val="1258"/>
        </w:trPr>
        <w:tc>
          <w:tcPr>
            <w:tcW w:w="4451" w:type="dxa"/>
          </w:tcPr>
          <w:p w:rsidR="00F2424B" w:rsidRPr="00F2424B" w:rsidRDefault="00F2424B" w:rsidP="00F2424B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2424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2424B" w:rsidRPr="00F2424B" w:rsidRDefault="00F2424B" w:rsidP="00F242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2424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ЯНТИКОВСКОГО РАЙОНА</w:t>
            </w:r>
          </w:p>
          <w:p w:rsidR="00F2424B" w:rsidRPr="00F2424B" w:rsidRDefault="00F2424B" w:rsidP="00F2424B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F2424B" w:rsidRPr="00F2424B" w:rsidRDefault="00F2424B" w:rsidP="00F242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F2424B" w:rsidRPr="00F2424B" w:rsidRDefault="00F2424B" w:rsidP="00F242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F2424B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F2424B" w:rsidRPr="00F2424B" w:rsidRDefault="00F2424B" w:rsidP="00F2424B">
            <w:pPr>
              <w:ind w:firstLine="709"/>
              <w:jc w:val="center"/>
              <w:rPr>
                <w:rFonts w:ascii="Times New Roman" w:hAnsi="Times New Roman"/>
                <w:szCs w:val="24"/>
              </w:rPr>
            </w:pPr>
          </w:p>
          <w:p w:rsidR="00F2424B" w:rsidRPr="00F2424B" w:rsidRDefault="009B7EF8" w:rsidP="00F2424B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</w:rPr>
              <w:t>22.12.2021   № 648</w:t>
            </w:r>
          </w:p>
          <w:p w:rsidR="00F2424B" w:rsidRPr="00F2424B" w:rsidRDefault="00F2424B" w:rsidP="00F2424B">
            <w:pPr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F2424B">
              <w:rPr>
                <w:rFonts w:ascii="Times New Roman" w:hAnsi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F2424B" w:rsidRPr="00F2424B" w:rsidRDefault="00F2424B" w:rsidP="00F2424B">
            <w:pPr>
              <w:ind w:firstLine="709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F2424B" w:rsidRPr="00F2424B" w:rsidRDefault="00F2424B" w:rsidP="00F2424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2424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ТĂВАЙ РАЙОН</w:t>
            </w:r>
          </w:p>
          <w:p w:rsidR="00F2424B" w:rsidRPr="00F2424B" w:rsidRDefault="00F2424B" w:rsidP="00F2424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F2424B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АДМИНИСТРАЦИЙĔ</w:t>
            </w:r>
          </w:p>
          <w:p w:rsidR="00F2424B" w:rsidRPr="00F2424B" w:rsidRDefault="00F2424B" w:rsidP="00F242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noProof/>
                <w:color w:val="000000"/>
                <w:szCs w:val="24"/>
              </w:rPr>
            </w:pPr>
          </w:p>
          <w:p w:rsidR="00F2424B" w:rsidRPr="00F2424B" w:rsidRDefault="00F2424B" w:rsidP="00F2424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</w:p>
          <w:p w:rsidR="00F2424B" w:rsidRPr="00F2424B" w:rsidRDefault="00F2424B" w:rsidP="00F2424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</w:pPr>
            <w:r w:rsidRPr="00F2424B">
              <w:rPr>
                <w:rFonts w:ascii="Times New Roman" w:hAnsi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F2424B" w:rsidRPr="00F2424B" w:rsidRDefault="00F2424B" w:rsidP="00F2424B">
            <w:pPr>
              <w:tabs>
                <w:tab w:val="left" w:pos="1290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F2424B">
              <w:rPr>
                <w:rFonts w:ascii="Times New Roman" w:hAnsi="Times New Roman"/>
                <w:szCs w:val="24"/>
              </w:rPr>
              <w:tab/>
            </w:r>
          </w:p>
          <w:p w:rsidR="00F2424B" w:rsidRPr="00F2424B" w:rsidRDefault="009B7EF8" w:rsidP="00F242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>22.12.</w:t>
            </w:r>
            <w:r w:rsidR="00F2424B" w:rsidRPr="00F2424B">
              <w:rPr>
                <w:rFonts w:ascii="Times New Roman" w:hAnsi="Times New Roman"/>
                <w:noProof/>
                <w:sz w:val="26"/>
              </w:rPr>
              <w:t xml:space="preserve">2021  </w:t>
            </w:r>
            <w:r>
              <w:rPr>
                <w:rFonts w:ascii="Times New Roman" w:hAnsi="Times New Roman"/>
                <w:noProof/>
                <w:sz w:val="26"/>
              </w:rPr>
              <w:t xml:space="preserve">648 </w:t>
            </w:r>
            <w:r w:rsidR="00F2424B" w:rsidRPr="00F2424B">
              <w:rPr>
                <w:rFonts w:ascii="Times New Roman" w:hAnsi="Times New Roman"/>
                <w:noProof/>
                <w:sz w:val="26"/>
              </w:rPr>
              <w:t xml:space="preserve">№ </w:t>
            </w:r>
          </w:p>
          <w:p w:rsidR="00F2424B" w:rsidRPr="00F2424B" w:rsidRDefault="00F2424B" w:rsidP="00F2424B">
            <w:pPr>
              <w:ind w:firstLine="709"/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F2424B"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F2424B" w:rsidRDefault="00F2424B"/>
    <w:tbl>
      <w:tblPr>
        <w:tblW w:w="10785" w:type="dxa"/>
        <w:tblLook w:val="01E0" w:firstRow="1" w:lastRow="1" w:firstColumn="1" w:lastColumn="1" w:noHBand="0" w:noVBand="0"/>
      </w:tblPr>
      <w:tblGrid>
        <w:gridCol w:w="6204"/>
        <w:gridCol w:w="4581"/>
      </w:tblGrid>
      <w:tr w:rsidR="00110C48" w:rsidRPr="00695427" w:rsidTr="00F2424B">
        <w:tc>
          <w:tcPr>
            <w:tcW w:w="6204" w:type="dxa"/>
          </w:tcPr>
          <w:p w:rsidR="00CB5E3D" w:rsidRPr="00695427" w:rsidRDefault="00EA11D6" w:rsidP="00B64221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BE2A5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0D39" w:rsidRPr="00695427">
              <w:rPr>
                <w:sz w:val="28"/>
                <w:szCs w:val="28"/>
              </w:rPr>
              <w:t>О внесении изменени</w:t>
            </w:r>
            <w:r w:rsidR="00C06C37">
              <w:rPr>
                <w:sz w:val="28"/>
                <w:szCs w:val="28"/>
              </w:rPr>
              <w:t>я</w:t>
            </w:r>
            <w:r w:rsidR="00680D39" w:rsidRPr="00695427">
              <w:rPr>
                <w:sz w:val="28"/>
                <w:szCs w:val="28"/>
              </w:rPr>
              <w:t xml:space="preserve"> в постановление администрации Янтиковского района от </w:t>
            </w:r>
            <w:r w:rsidR="00D467F2">
              <w:rPr>
                <w:sz w:val="28"/>
                <w:szCs w:val="28"/>
              </w:rPr>
              <w:t>2</w:t>
            </w:r>
            <w:r w:rsidR="00B64221">
              <w:rPr>
                <w:sz w:val="28"/>
                <w:szCs w:val="28"/>
              </w:rPr>
              <w:t>8</w:t>
            </w:r>
            <w:r w:rsidR="00680D39" w:rsidRPr="00695427">
              <w:rPr>
                <w:sz w:val="28"/>
                <w:szCs w:val="28"/>
              </w:rPr>
              <w:t>.</w:t>
            </w:r>
            <w:r w:rsidR="003618CA">
              <w:rPr>
                <w:sz w:val="28"/>
                <w:szCs w:val="28"/>
              </w:rPr>
              <w:t>0</w:t>
            </w:r>
            <w:r w:rsidR="00D467F2">
              <w:rPr>
                <w:sz w:val="28"/>
                <w:szCs w:val="28"/>
              </w:rPr>
              <w:t>1</w:t>
            </w:r>
            <w:r w:rsidR="00717BBE">
              <w:rPr>
                <w:sz w:val="28"/>
                <w:szCs w:val="28"/>
              </w:rPr>
              <w:t>.2020</w:t>
            </w:r>
            <w:r w:rsidR="00680D39" w:rsidRPr="00695427">
              <w:rPr>
                <w:sz w:val="28"/>
                <w:szCs w:val="28"/>
              </w:rPr>
              <w:t xml:space="preserve"> № </w:t>
            </w:r>
            <w:r w:rsidR="0047521E">
              <w:rPr>
                <w:sz w:val="28"/>
                <w:szCs w:val="28"/>
              </w:rPr>
              <w:t>4</w:t>
            </w:r>
            <w:r w:rsidR="00B64221">
              <w:rPr>
                <w:sz w:val="28"/>
                <w:szCs w:val="28"/>
              </w:rPr>
              <w:t>7</w:t>
            </w:r>
            <w:r w:rsidR="00602351" w:rsidRPr="00695427">
              <w:rPr>
                <w:sz w:val="28"/>
                <w:szCs w:val="28"/>
              </w:rPr>
              <w:t xml:space="preserve"> </w:t>
            </w:r>
            <w:r w:rsidR="00602351" w:rsidRPr="00695427">
              <w:rPr>
                <w:bCs/>
                <w:sz w:val="28"/>
                <w:szCs w:val="28"/>
              </w:rPr>
              <w:t>«</w:t>
            </w:r>
            <w:r w:rsidR="00602351" w:rsidRPr="00695427">
              <w:rPr>
                <w:sz w:val="28"/>
                <w:szCs w:val="28"/>
              </w:rPr>
              <w:t xml:space="preserve">Об </w:t>
            </w:r>
            <w:r w:rsidR="00E65F36">
              <w:rPr>
                <w:sz w:val="28"/>
                <w:szCs w:val="28"/>
              </w:rPr>
              <w:t xml:space="preserve">утверждении </w:t>
            </w:r>
            <w:r w:rsidR="00B64221">
              <w:rPr>
                <w:sz w:val="28"/>
                <w:szCs w:val="28"/>
              </w:rPr>
              <w:t>перечня недвижимого муниципального имущества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  <w:r w:rsidR="00602351" w:rsidRPr="0069542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81" w:type="dxa"/>
          </w:tcPr>
          <w:p w:rsidR="00CB5E3D" w:rsidRPr="00695427" w:rsidRDefault="00CB5E3D" w:rsidP="00695427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6A6FDB" w:rsidRDefault="006A6FDB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571863" w:rsidRPr="00680D39" w:rsidRDefault="00571863" w:rsidP="006A6FDB">
      <w:pPr>
        <w:pStyle w:val="a3"/>
        <w:tabs>
          <w:tab w:val="left" w:pos="708"/>
        </w:tabs>
        <w:rPr>
          <w:sz w:val="28"/>
          <w:szCs w:val="28"/>
        </w:rPr>
      </w:pPr>
    </w:p>
    <w:p w:rsidR="002B5B54" w:rsidRPr="0036480E" w:rsidRDefault="002B5B54" w:rsidP="00F2424B">
      <w:pPr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6480E">
        <w:rPr>
          <w:rFonts w:ascii="Times New Roman" w:hAnsi="Times New Roman"/>
          <w:bCs/>
          <w:sz w:val="28"/>
          <w:szCs w:val="28"/>
        </w:rPr>
        <w:t>дминистрация Янтиковского района</w:t>
      </w:r>
      <w:r w:rsidRPr="0036480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6480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6480E">
        <w:rPr>
          <w:rFonts w:ascii="Times New Roman" w:hAnsi="Times New Roman"/>
          <w:b/>
          <w:bCs/>
          <w:sz w:val="28"/>
          <w:szCs w:val="28"/>
        </w:rPr>
        <w:t xml:space="preserve"> о с т а н о в л я 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480E">
        <w:rPr>
          <w:rFonts w:ascii="Times New Roman" w:hAnsi="Times New Roman"/>
          <w:b/>
          <w:bCs/>
          <w:sz w:val="28"/>
          <w:szCs w:val="28"/>
        </w:rPr>
        <w:t>т:</w:t>
      </w:r>
    </w:p>
    <w:p w:rsidR="002B5B54" w:rsidRDefault="002B5B54" w:rsidP="00F2424B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Внести в п</w:t>
      </w:r>
      <w:r w:rsidRPr="00695427">
        <w:rPr>
          <w:sz w:val="28"/>
          <w:szCs w:val="28"/>
        </w:rPr>
        <w:t xml:space="preserve">остановление администрации Янтиковского района от </w:t>
      </w:r>
      <w:r>
        <w:rPr>
          <w:sz w:val="28"/>
          <w:szCs w:val="28"/>
        </w:rPr>
        <w:t>28</w:t>
      </w:r>
      <w:r w:rsidRPr="00695427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Pr="00695427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695427">
        <w:rPr>
          <w:sz w:val="28"/>
          <w:szCs w:val="28"/>
        </w:rPr>
        <w:t xml:space="preserve"> </w:t>
      </w:r>
      <w:r w:rsidRPr="00695427">
        <w:rPr>
          <w:bCs/>
          <w:sz w:val="28"/>
          <w:szCs w:val="28"/>
        </w:rPr>
        <w:t>«</w:t>
      </w:r>
      <w:r w:rsidRPr="00695427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недвижимого муниципального имущества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6954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постановление) </w:t>
      </w:r>
      <w:r>
        <w:rPr>
          <w:color w:val="22272F"/>
          <w:sz w:val="28"/>
          <w:szCs w:val="28"/>
        </w:rPr>
        <w:t>следующее изменение:</w:t>
      </w:r>
    </w:p>
    <w:p w:rsidR="002B5B54" w:rsidRDefault="002B5B54" w:rsidP="00F2424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Перечень недвижимого муниципального имущества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</w:t>
      </w:r>
      <w:r>
        <w:rPr>
          <w:sz w:val="28"/>
          <w:szCs w:val="28"/>
        </w:rPr>
        <w:lastRenderedPageBreak/>
        <w:t>предоставления во владение и (или) пользование на долгосрочной основе субъектам малого и среднего предпринимательства, дополнить позици</w:t>
      </w:r>
      <w:r w:rsidR="006507B1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6507B1">
        <w:rPr>
          <w:sz w:val="28"/>
          <w:szCs w:val="28"/>
        </w:rPr>
        <w:t>6, 7, 8</w:t>
      </w:r>
      <w:r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2B5B54" w:rsidRPr="00682681" w:rsidRDefault="002B5B54" w:rsidP="00F2424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82681">
        <w:rPr>
          <w:color w:val="22272F"/>
          <w:sz w:val="28"/>
          <w:szCs w:val="28"/>
          <w:shd w:val="clear" w:color="auto" w:fill="FFFFFF"/>
        </w:rPr>
        <w:t>2. Настоящее постановление вступает в силу после его </w:t>
      </w:r>
      <w:hyperlink r:id="rId7" w:anchor="/document/400385526/entry/0" w:history="1">
        <w:r w:rsidRPr="0068268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официального опубликования</w:t>
        </w:r>
      </w:hyperlink>
      <w:r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(обнародования)</w:t>
      </w:r>
      <w:r w:rsidRPr="00682681">
        <w:rPr>
          <w:sz w:val="23"/>
          <w:szCs w:val="23"/>
          <w:shd w:val="clear" w:color="auto" w:fill="FFFFFF"/>
        </w:rPr>
        <w:t>.</w:t>
      </w:r>
    </w:p>
    <w:p w:rsidR="00680D39" w:rsidRDefault="00680D39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2424B" w:rsidRPr="0036480E" w:rsidRDefault="00F2424B" w:rsidP="00E65F3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680D39" w:rsidRPr="0036480E" w:rsidRDefault="00680D39" w:rsidP="00CE0093">
      <w:pPr>
        <w:rPr>
          <w:rFonts w:ascii="Times New Roman" w:hAnsi="Times New Roman"/>
          <w:sz w:val="28"/>
          <w:szCs w:val="28"/>
        </w:rPr>
      </w:pPr>
      <w:r w:rsidRPr="0036480E">
        <w:rPr>
          <w:rFonts w:ascii="Times New Roman" w:hAnsi="Times New Roman"/>
          <w:sz w:val="28"/>
          <w:szCs w:val="28"/>
        </w:rPr>
        <w:t>Глава администрации</w:t>
      </w:r>
    </w:p>
    <w:p w:rsidR="006A6FDB" w:rsidRDefault="00680D39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36480E">
        <w:rPr>
          <w:rFonts w:ascii="Times New Roman" w:hAnsi="Times New Roman"/>
          <w:sz w:val="28"/>
          <w:szCs w:val="28"/>
        </w:rPr>
        <w:t xml:space="preserve">Янтиковского района                             </w:t>
      </w:r>
      <w:r w:rsidR="00330B38" w:rsidRPr="0036480E">
        <w:rPr>
          <w:rFonts w:ascii="Times New Roman" w:hAnsi="Times New Roman"/>
          <w:sz w:val="28"/>
          <w:szCs w:val="28"/>
        </w:rPr>
        <w:t xml:space="preserve"> </w:t>
      </w:r>
      <w:r w:rsidR="00F2424B">
        <w:rPr>
          <w:rFonts w:ascii="Times New Roman" w:hAnsi="Times New Roman"/>
          <w:sz w:val="28"/>
          <w:szCs w:val="28"/>
        </w:rPr>
        <w:t xml:space="preserve">        </w:t>
      </w:r>
      <w:r w:rsidR="00330B38" w:rsidRPr="0036480E">
        <w:rPr>
          <w:rFonts w:ascii="Times New Roman" w:hAnsi="Times New Roman"/>
          <w:sz w:val="28"/>
          <w:szCs w:val="28"/>
        </w:rPr>
        <w:t xml:space="preserve">    </w:t>
      </w:r>
      <w:r w:rsidRPr="0036480E">
        <w:rPr>
          <w:rFonts w:ascii="Times New Roman" w:hAnsi="Times New Roman"/>
          <w:sz w:val="28"/>
          <w:szCs w:val="28"/>
        </w:rPr>
        <w:t xml:space="preserve">    </w:t>
      </w:r>
      <w:r w:rsidR="00682681">
        <w:rPr>
          <w:rFonts w:ascii="Times New Roman" w:hAnsi="Times New Roman"/>
          <w:sz w:val="28"/>
          <w:szCs w:val="28"/>
        </w:rPr>
        <w:t xml:space="preserve">                             </w:t>
      </w:r>
      <w:r w:rsidR="00330B38" w:rsidRPr="0036480E">
        <w:rPr>
          <w:rFonts w:ascii="Times New Roman" w:hAnsi="Times New Roman"/>
          <w:sz w:val="28"/>
          <w:szCs w:val="28"/>
        </w:rPr>
        <w:t>В.</w:t>
      </w:r>
      <w:r w:rsidR="00682681">
        <w:rPr>
          <w:rFonts w:ascii="Times New Roman" w:hAnsi="Times New Roman"/>
          <w:sz w:val="28"/>
          <w:szCs w:val="28"/>
        </w:rPr>
        <w:t>Б</w:t>
      </w:r>
      <w:r w:rsidR="00330B38" w:rsidRPr="0036480E">
        <w:rPr>
          <w:rFonts w:ascii="Times New Roman" w:hAnsi="Times New Roman"/>
          <w:sz w:val="28"/>
          <w:szCs w:val="28"/>
        </w:rPr>
        <w:t xml:space="preserve">. </w:t>
      </w:r>
      <w:r w:rsidR="00682681">
        <w:rPr>
          <w:rFonts w:ascii="Times New Roman" w:hAnsi="Times New Roman"/>
          <w:sz w:val="28"/>
          <w:szCs w:val="28"/>
        </w:rPr>
        <w:t>Михайлов</w:t>
      </w: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  <w:sectPr w:rsidR="00390626" w:rsidSect="00F242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495"/>
        <w:gridCol w:w="749"/>
        <w:gridCol w:w="571"/>
        <w:gridCol w:w="643"/>
        <w:gridCol w:w="745"/>
        <w:gridCol w:w="467"/>
        <w:gridCol w:w="643"/>
        <w:gridCol w:w="666"/>
        <w:gridCol w:w="480"/>
        <w:gridCol w:w="508"/>
        <w:gridCol w:w="508"/>
        <w:gridCol w:w="485"/>
        <w:gridCol w:w="497"/>
        <w:gridCol w:w="663"/>
        <w:gridCol w:w="721"/>
        <w:gridCol w:w="628"/>
        <w:gridCol w:w="734"/>
        <w:gridCol w:w="689"/>
        <w:gridCol w:w="689"/>
        <w:gridCol w:w="664"/>
        <w:gridCol w:w="654"/>
        <w:gridCol w:w="299"/>
        <w:gridCol w:w="299"/>
        <w:gridCol w:w="299"/>
        <w:gridCol w:w="299"/>
        <w:gridCol w:w="299"/>
        <w:gridCol w:w="299"/>
      </w:tblGrid>
      <w:tr w:rsidR="00390626" w:rsidRPr="007032B2" w:rsidTr="00935888">
        <w:trPr>
          <w:trHeight w:val="4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Приложение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4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4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Янтиковского района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46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от     .12.2021 №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1189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Перечень</w:t>
            </w:r>
            <w:r w:rsidRPr="007032B2">
              <w:rPr>
                <w:color w:val="000000"/>
                <w:sz w:val="22"/>
                <w:szCs w:val="22"/>
              </w:rPr>
              <w:br/>
              <w:t>недвижимого муниципального имущества Янтиковского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1020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Номер в реестре имущест-ва</w:t>
            </w:r>
            <w:r w:rsidRPr="007032B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4139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Структурированный адрес объекта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Вид объекта недвижимости; движимое имущество</w:t>
            </w:r>
          </w:p>
        </w:tc>
        <w:tc>
          <w:tcPr>
            <w:tcW w:w="30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Сведения о недвижимом имуществе или его части</w:t>
            </w:r>
          </w:p>
        </w:tc>
        <w:tc>
          <w:tcPr>
            <w:tcW w:w="152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Сведения о </w:t>
            </w:r>
            <w:proofErr w:type="gramStart"/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движимом</w:t>
            </w:r>
            <w:proofErr w:type="gramEnd"/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имуществе</w:t>
            </w:r>
            <w:r w:rsidRPr="007032B2">
              <w:rPr>
                <w:color w:val="000000"/>
                <w:sz w:val="22"/>
                <w:szCs w:val="22"/>
                <w:vertAlign w:val="superscript"/>
              </w:rPr>
              <w:t>11</w:t>
            </w:r>
          </w:p>
        </w:tc>
      </w:tr>
      <w:tr w:rsidR="00390626" w:rsidRPr="007032B2" w:rsidTr="00935888">
        <w:trPr>
          <w:trHeight w:val="765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Кадастровый номер</w:t>
            </w:r>
            <w:r w:rsidRPr="007032B2">
              <w:rPr>
                <w:color w:val="000000"/>
                <w:sz w:val="22"/>
                <w:szCs w:val="22"/>
                <w:vertAlign w:val="superscript"/>
              </w:rPr>
              <w:t xml:space="preserve"> 7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Номер части объекта недвижимости </w:t>
            </w:r>
            <w:r w:rsidRPr="007032B2">
              <w:rPr>
                <w:color w:val="000000"/>
                <w:sz w:val="22"/>
                <w:szCs w:val="22"/>
              </w:rPr>
              <w:lastRenderedPageBreak/>
              <w:t>согласно сведениям государственного кадастра недвижимости</w:t>
            </w:r>
            <w:r w:rsidRPr="007032B2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Основная характеристика объекта недвижимости</w:t>
            </w:r>
            <w:proofErr w:type="gramStart"/>
            <w:r w:rsidRPr="007032B2">
              <w:rPr>
                <w:color w:val="000000"/>
                <w:sz w:val="22"/>
                <w:szCs w:val="22"/>
                <w:vertAlign w:val="superscript"/>
              </w:rPr>
              <w:t>9</w:t>
            </w:r>
            <w:proofErr w:type="gramEnd"/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объекта учета</w:t>
            </w:r>
            <w:r w:rsidRPr="007032B2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52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1515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032B2">
              <w:rPr>
                <w:color w:val="000000"/>
                <w:sz w:val="22"/>
                <w:szCs w:val="22"/>
              </w:rPr>
              <w:t xml:space="preserve">Тип (площадь - для </w:t>
            </w:r>
            <w:r w:rsidRPr="007032B2">
              <w:rPr>
                <w:color w:val="000000"/>
                <w:sz w:val="22"/>
                <w:szCs w:val="22"/>
              </w:rPr>
              <w:lastRenderedPageBreak/>
              <w:t xml:space="preserve">земельных участков, зданий, помещений;  протяженность, объем, площадь, глубина залегания и т.п. - для сооружений; протяженность, объем, площадь, </w:t>
            </w:r>
            <w:r w:rsidRPr="007032B2">
              <w:rPr>
                <w:color w:val="000000"/>
                <w:sz w:val="22"/>
                <w:szCs w:val="22"/>
              </w:rPr>
              <w:lastRenderedPageBreak/>
              <w:t>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lastRenderedPageBreak/>
              <w:t xml:space="preserve">Фактическое 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значение</w:t>
            </w:r>
            <w:proofErr w:type="gramEnd"/>
            <w:r w:rsidRPr="007032B2">
              <w:rPr>
                <w:color w:val="000000"/>
                <w:sz w:val="22"/>
                <w:szCs w:val="22"/>
              </w:rPr>
              <w:lastRenderedPageBreak/>
              <w:t>/ Проектируемое значение (для объектов незавершенного строительства)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032B2">
              <w:rPr>
                <w:color w:val="000000"/>
                <w:sz w:val="22"/>
                <w:szCs w:val="22"/>
              </w:rPr>
              <w:lastRenderedPageBreak/>
              <w:t>Единица измерени</w:t>
            </w:r>
            <w:r w:rsidRPr="007032B2">
              <w:rPr>
                <w:color w:val="000000"/>
                <w:sz w:val="22"/>
                <w:szCs w:val="22"/>
              </w:rPr>
              <w:lastRenderedPageBreak/>
              <w:t>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Марка, модель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textDirection w:val="btLr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032B2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7032B2">
              <w:rPr>
                <w:color w:val="000000"/>
                <w:sz w:val="22"/>
                <w:szCs w:val="22"/>
              </w:rPr>
              <w:t>) котором расположен объект</w:t>
            </w:r>
          </w:p>
        </w:tc>
      </w:tr>
      <w:tr w:rsidR="00390626" w:rsidRPr="007032B2" w:rsidTr="00935888">
        <w:trPr>
          <w:trHeight w:val="204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Наименова-ние</w:t>
            </w:r>
            <w:proofErr w:type="spellEnd"/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субъекта </w:t>
            </w:r>
            <w:proofErr w:type="gramStart"/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Российской</w:t>
            </w:r>
            <w:proofErr w:type="gramEnd"/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Федерации</w:t>
            </w:r>
            <w:r w:rsidRPr="007032B2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муниц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7032B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7032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7032B2">
              <w:rPr>
                <w:color w:val="000000"/>
                <w:sz w:val="22"/>
                <w:szCs w:val="22"/>
              </w:rPr>
              <w:t xml:space="preserve"> района / городского округа / внутри-городского округа территории города федерально-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7032B2">
              <w:rPr>
                <w:color w:val="000000"/>
                <w:sz w:val="22"/>
                <w:szCs w:val="22"/>
              </w:rPr>
              <w:t xml:space="preserve"> значения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Вид 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населен-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7032B2">
              <w:rPr>
                <w:color w:val="000000"/>
                <w:sz w:val="22"/>
                <w:szCs w:val="22"/>
              </w:rPr>
              <w:t xml:space="preserve"> пункта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Тип элемента планировочной структуры</w:t>
            </w: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32B2">
              <w:rPr>
                <w:color w:val="000000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7032B2">
              <w:rPr>
                <w:color w:val="000000"/>
                <w:sz w:val="22"/>
                <w:szCs w:val="22"/>
              </w:rPr>
              <w:t xml:space="preserve"> элемента 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плани</w:t>
            </w:r>
            <w:proofErr w:type="spellEnd"/>
            <w:r w:rsidRPr="007032B2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ровоч</w:t>
            </w:r>
            <w:proofErr w:type="spellEnd"/>
            <w:r w:rsidRPr="007032B2">
              <w:rPr>
                <w:color w:val="000000"/>
                <w:sz w:val="22"/>
                <w:szCs w:val="22"/>
              </w:rPr>
              <w:t xml:space="preserve">-ной 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структу-ры</w:t>
            </w:r>
            <w:proofErr w:type="spellEnd"/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Тип элемента улично-дорожной сети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032B2">
              <w:rPr>
                <w:color w:val="000000"/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7032B2">
              <w:rPr>
                <w:color w:val="000000"/>
                <w:sz w:val="22"/>
                <w:szCs w:val="22"/>
              </w:rPr>
              <w:t xml:space="preserve"> элемента улично-дорожной сети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Номер дома (включая литеру)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Тип и номер корпуса, строения, владения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30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300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1658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Тип (кадастровый, условный, устаревший)</w:t>
            </w: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398"/>
        </w:trPr>
        <w:tc>
          <w:tcPr>
            <w:tcW w:w="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90626" w:rsidRPr="007032B2" w:rsidTr="00935888">
        <w:trPr>
          <w:trHeight w:val="16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Янтиковкский</w:t>
            </w:r>
            <w:proofErr w:type="spellEnd"/>
            <w:r w:rsidRPr="007032B2">
              <w:rPr>
                <w:color w:val="000000"/>
                <w:sz w:val="22"/>
                <w:szCs w:val="22"/>
              </w:rPr>
              <w:t xml:space="preserve"> райо</w:t>
            </w:r>
            <w:r w:rsidRPr="007032B2">
              <w:rPr>
                <w:color w:val="000000"/>
                <w:sz w:val="22"/>
                <w:szCs w:val="22"/>
              </w:rPr>
              <w:lastRenderedPageBreak/>
              <w:t>н, Можарское с/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lastRenderedPageBreak/>
              <w:t>Чувашская Республика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Янтиковский район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Можарское с/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21:26:140301:330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442903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0626" w:rsidRPr="007032B2" w:rsidTr="00935888">
        <w:trPr>
          <w:trHeight w:val="135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Янтиковкский</w:t>
            </w:r>
            <w:proofErr w:type="spellEnd"/>
            <w:r w:rsidRPr="007032B2">
              <w:rPr>
                <w:color w:val="000000"/>
                <w:sz w:val="22"/>
                <w:szCs w:val="22"/>
              </w:rPr>
              <w:t xml:space="preserve"> район, Шимкусское с/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Янтиковский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Шимкусское с/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21:26:080105:309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13818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626" w:rsidRPr="007032B2" w:rsidTr="00935888">
        <w:trPr>
          <w:trHeight w:val="105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 xml:space="preserve">Чувашская Республика, </w:t>
            </w:r>
            <w:proofErr w:type="spellStart"/>
            <w:r w:rsidRPr="007032B2">
              <w:rPr>
                <w:color w:val="000000"/>
                <w:sz w:val="22"/>
                <w:szCs w:val="22"/>
              </w:rPr>
              <w:t>Янтиковкский</w:t>
            </w:r>
            <w:proofErr w:type="spellEnd"/>
            <w:r w:rsidRPr="007032B2">
              <w:rPr>
                <w:color w:val="000000"/>
                <w:sz w:val="22"/>
                <w:szCs w:val="22"/>
              </w:rPr>
              <w:t xml:space="preserve"> район, Индырчское с/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Янтиковский район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Индырчское с/</w:t>
            </w:r>
            <w:proofErr w:type="gramStart"/>
            <w:r w:rsidRPr="007032B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21:26:130501:198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кадастровый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759081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hideMark/>
          </w:tcPr>
          <w:p w:rsidR="00390626" w:rsidRPr="007032B2" w:rsidRDefault="00390626" w:rsidP="00935888">
            <w:pPr>
              <w:jc w:val="center"/>
              <w:rPr>
                <w:color w:val="000000"/>
                <w:sz w:val="22"/>
                <w:szCs w:val="22"/>
              </w:rPr>
            </w:pPr>
            <w:r w:rsidRPr="007032B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2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626" w:rsidRPr="007032B2" w:rsidTr="00935888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626" w:rsidRPr="007032B2" w:rsidTr="00935888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26" w:rsidRPr="007032B2" w:rsidRDefault="00390626" w:rsidP="009358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0626" w:rsidRPr="00390626" w:rsidRDefault="00390626" w:rsidP="00CE009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90626" w:rsidRPr="00390626" w:rsidSect="0039062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B4D"/>
    <w:multiLevelType w:val="hybridMultilevel"/>
    <w:tmpl w:val="1D36058C"/>
    <w:lvl w:ilvl="0" w:tplc="F7C62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33B20"/>
    <w:multiLevelType w:val="hybridMultilevel"/>
    <w:tmpl w:val="FB3E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06214"/>
    <w:multiLevelType w:val="hybridMultilevel"/>
    <w:tmpl w:val="8002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DB"/>
    <w:rsid w:val="00024C4C"/>
    <w:rsid w:val="00103DFC"/>
    <w:rsid w:val="00110C48"/>
    <w:rsid w:val="00145624"/>
    <w:rsid w:val="001725A9"/>
    <w:rsid w:val="001B2BEB"/>
    <w:rsid w:val="00227EB0"/>
    <w:rsid w:val="00262D68"/>
    <w:rsid w:val="002B5B54"/>
    <w:rsid w:val="00330B38"/>
    <w:rsid w:val="003618CA"/>
    <w:rsid w:val="0036480E"/>
    <w:rsid w:val="00384054"/>
    <w:rsid w:val="00390626"/>
    <w:rsid w:val="003907FA"/>
    <w:rsid w:val="003B6103"/>
    <w:rsid w:val="00434202"/>
    <w:rsid w:val="00447980"/>
    <w:rsid w:val="0047521E"/>
    <w:rsid w:val="00492498"/>
    <w:rsid w:val="00496342"/>
    <w:rsid w:val="004E0FF1"/>
    <w:rsid w:val="0051066F"/>
    <w:rsid w:val="00516434"/>
    <w:rsid w:val="0052464F"/>
    <w:rsid w:val="005267B7"/>
    <w:rsid w:val="00571863"/>
    <w:rsid w:val="00582899"/>
    <w:rsid w:val="005918C3"/>
    <w:rsid w:val="005E649C"/>
    <w:rsid w:val="005F5386"/>
    <w:rsid w:val="005F5CDB"/>
    <w:rsid w:val="00602351"/>
    <w:rsid w:val="006507B1"/>
    <w:rsid w:val="00670187"/>
    <w:rsid w:val="00680D39"/>
    <w:rsid w:val="00682681"/>
    <w:rsid w:val="00695427"/>
    <w:rsid w:val="006A6FDB"/>
    <w:rsid w:val="006D3590"/>
    <w:rsid w:val="006D73E8"/>
    <w:rsid w:val="00717BBE"/>
    <w:rsid w:val="007B7060"/>
    <w:rsid w:val="007C3993"/>
    <w:rsid w:val="00823EAC"/>
    <w:rsid w:val="0082606B"/>
    <w:rsid w:val="008303E7"/>
    <w:rsid w:val="00845D49"/>
    <w:rsid w:val="0085586F"/>
    <w:rsid w:val="008838DB"/>
    <w:rsid w:val="00887DB6"/>
    <w:rsid w:val="00892AAC"/>
    <w:rsid w:val="008E0AD5"/>
    <w:rsid w:val="0097229E"/>
    <w:rsid w:val="009B33E9"/>
    <w:rsid w:val="009B7EF8"/>
    <w:rsid w:val="009E04F6"/>
    <w:rsid w:val="00A13D22"/>
    <w:rsid w:val="00A14FCA"/>
    <w:rsid w:val="00A223B9"/>
    <w:rsid w:val="00AA5F1E"/>
    <w:rsid w:val="00AF30CC"/>
    <w:rsid w:val="00B45DAD"/>
    <w:rsid w:val="00B64221"/>
    <w:rsid w:val="00B92CF9"/>
    <w:rsid w:val="00BE2A5E"/>
    <w:rsid w:val="00C06C37"/>
    <w:rsid w:val="00C43A8B"/>
    <w:rsid w:val="00C53BAB"/>
    <w:rsid w:val="00C85A7D"/>
    <w:rsid w:val="00C9473D"/>
    <w:rsid w:val="00CA24FF"/>
    <w:rsid w:val="00CB5E3D"/>
    <w:rsid w:val="00CB6D65"/>
    <w:rsid w:val="00CE0093"/>
    <w:rsid w:val="00D467F2"/>
    <w:rsid w:val="00E32D06"/>
    <w:rsid w:val="00E50C6F"/>
    <w:rsid w:val="00E63609"/>
    <w:rsid w:val="00E65F36"/>
    <w:rsid w:val="00EA11D6"/>
    <w:rsid w:val="00ED1CFF"/>
    <w:rsid w:val="00F142E0"/>
    <w:rsid w:val="00F2424B"/>
    <w:rsid w:val="00F8432C"/>
    <w:rsid w:val="00FD1DA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64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64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DB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DB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4">
    <w:name w:val="Balloon Text"/>
    <w:basedOn w:val="a"/>
    <w:semiHidden/>
    <w:rsid w:val="001725A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72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5F5CDB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642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7">
    <w:name w:val="Hyperlink"/>
    <w:basedOn w:val="a0"/>
    <w:uiPriority w:val="99"/>
    <w:unhideWhenUsed/>
    <w:rsid w:val="00B6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556</Words>
  <Characters>6316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  внесении        изменений       в</vt:lpstr>
    </vt:vector>
  </TitlesOfParts>
  <Company>Организация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  внесении        изменений       в</dc:title>
  <dc:creator>uprav</dc:creator>
  <cp:lastModifiedBy>Орг. отдел администрации Янтиковского района</cp:lastModifiedBy>
  <cp:revision>4</cp:revision>
  <cp:lastPrinted>2021-12-23T05:22:00Z</cp:lastPrinted>
  <dcterms:created xsi:type="dcterms:W3CDTF">2021-12-23T05:25:00Z</dcterms:created>
  <dcterms:modified xsi:type="dcterms:W3CDTF">2022-01-10T12:33:00Z</dcterms:modified>
</cp:coreProperties>
</file>