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A" w:rsidRDefault="003C1FFB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61890CC1" wp14:editId="61BB2D57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P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8"/>
      </w:tblGrid>
      <w:tr w:rsidR="00AD626A" w:rsidRPr="00AD626A" w:rsidTr="00EE37C5">
        <w:trPr>
          <w:cantSplit/>
          <w:trHeight w:val="612"/>
        </w:trPr>
        <w:tc>
          <w:tcPr>
            <w:tcW w:w="4367" w:type="dxa"/>
          </w:tcPr>
          <w:p w:rsidR="00AD626A" w:rsidRPr="00AD626A" w:rsidRDefault="00AD626A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AD626A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128" w:type="dxa"/>
            <w:vMerge w:val="restart"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AD626A" w:rsidRPr="00AD626A" w:rsidTr="00EE37C5">
        <w:trPr>
          <w:cantSplit/>
          <w:trHeight w:val="1258"/>
        </w:trPr>
        <w:tc>
          <w:tcPr>
            <w:tcW w:w="4367" w:type="dxa"/>
          </w:tcPr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АДМИНИСТРАЦИЯ</w:t>
            </w: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ЯНТИКОВСКОГО РАЙОНА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E74F76" w:rsidRDefault="00E74F7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AD626A" w:rsidRPr="00AD626A" w:rsidRDefault="00BE29C8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15.04.</w:t>
            </w:r>
            <w:r w:rsidR="00612BC6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</w:t>
            </w:r>
            <w:r w:rsidR="004924EC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  № 148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AD626A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28" w:type="dxa"/>
            <w:vMerge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ТĂВАЙ РАЙОН</w:t>
            </w: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AD626A" w:rsidRPr="00891895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color w:val="000000"/>
                <w:kern w:val="0"/>
                <w:lang w:eastAsia="ru-RU"/>
              </w:rPr>
            </w:pPr>
          </w:p>
          <w:p w:rsidR="00E74F76" w:rsidRDefault="00E74F76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AD626A" w:rsidRPr="00AD626A" w:rsidRDefault="006437F8" w:rsidP="000F4D97">
            <w:pPr>
              <w:tabs>
                <w:tab w:val="left" w:pos="1290"/>
              </w:tabs>
              <w:suppressAutoHyphens w:val="0"/>
              <w:spacing w:line="240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ab/>
            </w:r>
          </w:p>
          <w:p w:rsidR="00AD626A" w:rsidRPr="00AD626A" w:rsidRDefault="00BE29C8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15.04.</w:t>
            </w:r>
            <w:r w:rsidR="004924EC">
              <w:rPr>
                <w:noProof/>
                <w:kern w:val="0"/>
                <w:sz w:val="26"/>
                <w:szCs w:val="20"/>
                <w:lang w:eastAsia="ru-RU"/>
              </w:rPr>
              <w:t>2022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 148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AD626A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EE37C5" w:rsidRDefault="00EE37C5" w:rsidP="00DB016F">
      <w:pPr>
        <w:tabs>
          <w:tab w:val="left" w:pos="4253"/>
        </w:tabs>
        <w:spacing w:line="240" w:lineRule="auto"/>
        <w:ind w:right="5668" w:firstLine="0"/>
        <w:rPr>
          <w:sz w:val="28"/>
          <w:szCs w:val="28"/>
        </w:rPr>
      </w:pPr>
      <w:bookmarkStart w:id="0" w:name="sub_3"/>
    </w:p>
    <w:p w:rsidR="002930AD" w:rsidRPr="002930AD" w:rsidRDefault="002930AD" w:rsidP="002930AD">
      <w:pPr>
        <w:spacing w:line="240" w:lineRule="auto"/>
        <w:ind w:right="5526" w:firstLine="0"/>
        <w:rPr>
          <w:sz w:val="28"/>
          <w:szCs w:val="28"/>
        </w:rPr>
      </w:pPr>
      <w:bookmarkStart w:id="1" w:name="_GoBack"/>
      <w:r w:rsidRPr="002930AD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п</w:t>
      </w:r>
      <w:r w:rsidRPr="002930AD">
        <w:rPr>
          <w:sz w:val="28"/>
          <w:szCs w:val="28"/>
        </w:rPr>
        <w:t xml:space="preserve">роведении противопожарной </w:t>
      </w:r>
      <w:r>
        <w:rPr>
          <w:sz w:val="28"/>
          <w:szCs w:val="28"/>
        </w:rPr>
        <w:t>п</w:t>
      </w:r>
      <w:r w:rsidRPr="002930AD">
        <w:rPr>
          <w:sz w:val="28"/>
          <w:szCs w:val="28"/>
        </w:rPr>
        <w:t>ропаганды и организации обучения населения мерам пожарной безопасности на</w:t>
      </w:r>
      <w:r>
        <w:rPr>
          <w:sz w:val="28"/>
          <w:szCs w:val="28"/>
        </w:rPr>
        <w:t xml:space="preserve"> </w:t>
      </w:r>
      <w:r w:rsidRPr="002930AD">
        <w:rPr>
          <w:sz w:val="28"/>
          <w:szCs w:val="28"/>
        </w:rPr>
        <w:t>территории Янтиковского район</w:t>
      </w:r>
      <w:bookmarkEnd w:id="1"/>
      <w:r w:rsidRPr="002930AD">
        <w:rPr>
          <w:sz w:val="28"/>
          <w:szCs w:val="28"/>
        </w:rPr>
        <w:t>а</w:t>
      </w:r>
    </w:p>
    <w:p w:rsidR="002930AD" w:rsidRDefault="002930AD" w:rsidP="002930AD">
      <w:pPr>
        <w:spacing w:line="240" w:lineRule="auto"/>
        <w:ind w:firstLine="0"/>
        <w:rPr>
          <w:sz w:val="28"/>
          <w:szCs w:val="28"/>
        </w:rPr>
      </w:pPr>
    </w:p>
    <w:p w:rsidR="002930AD" w:rsidRPr="002930AD" w:rsidRDefault="002930AD" w:rsidP="002930AD">
      <w:pPr>
        <w:spacing w:line="360" w:lineRule="auto"/>
        <w:rPr>
          <w:b/>
          <w:sz w:val="28"/>
          <w:szCs w:val="28"/>
        </w:rPr>
      </w:pPr>
      <w:r w:rsidRPr="002930AD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Янтиковского района Чувашской Республики </w:t>
      </w:r>
      <w:r>
        <w:rPr>
          <w:sz w:val="28"/>
          <w:szCs w:val="28"/>
        </w:rPr>
        <w:t xml:space="preserve">                                </w:t>
      </w:r>
      <w:proofErr w:type="gramStart"/>
      <w:r w:rsidRPr="002930AD">
        <w:rPr>
          <w:b/>
          <w:sz w:val="28"/>
          <w:szCs w:val="28"/>
        </w:rPr>
        <w:t>п</w:t>
      </w:r>
      <w:proofErr w:type="gramEnd"/>
      <w:r w:rsidRPr="002930AD">
        <w:rPr>
          <w:b/>
          <w:sz w:val="28"/>
          <w:szCs w:val="28"/>
        </w:rPr>
        <w:t xml:space="preserve"> о с т а н о в л я е т:</w:t>
      </w:r>
    </w:p>
    <w:p w:rsidR="002930AD" w:rsidRPr="002930AD" w:rsidRDefault="002930AD" w:rsidP="002930AD">
      <w:pPr>
        <w:spacing w:line="360" w:lineRule="auto"/>
        <w:rPr>
          <w:sz w:val="28"/>
          <w:szCs w:val="28"/>
        </w:rPr>
      </w:pPr>
      <w:r w:rsidRPr="002930A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</w:t>
      </w:r>
      <w:r w:rsidRPr="002930AD">
        <w:rPr>
          <w:sz w:val="28"/>
          <w:szCs w:val="28"/>
        </w:rPr>
        <w:t>Положение о проведении противопожарной пропаганды и организации обучения населения мерам пожарной безопасности на территории Янтиковского района.</w:t>
      </w:r>
    </w:p>
    <w:p w:rsidR="002930AD" w:rsidRPr="002930AD" w:rsidRDefault="002930AD" w:rsidP="002930AD">
      <w:pPr>
        <w:spacing w:line="360" w:lineRule="auto"/>
        <w:rPr>
          <w:sz w:val="28"/>
          <w:szCs w:val="28"/>
        </w:rPr>
      </w:pPr>
      <w:r w:rsidRPr="002930AD">
        <w:rPr>
          <w:sz w:val="28"/>
          <w:szCs w:val="28"/>
        </w:rPr>
        <w:t xml:space="preserve">2. </w:t>
      </w:r>
      <w:proofErr w:type="gramStart"/>
      <w:r w:rsidRPr="002930AD">
        <w:rPr>
          <w:sz w:val="28"/>
          <w:szCs w:val="28"/>
        </w:rPr>
        <w:t>Контроль за</w:t>
      </w:r>
      <w:proofErr w:type="gramEnd"/>
      <w:r w:rsidRPr="002930A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администрации-начальника отдела организационно-контрольной работы и информационного обеспечения администрации Янтиковского района.</w:t>
      </w:r>
    </w:p>
    <w:p w:rsidR="002930AD" w:rsidRPr="002930AD" w:rsidRDefault="002930AD" w:rsidP="002930AD">
      <w:pPr>
        <w:spacing w:line="360" w:lineRule="auto"/>
        <w:rPr>
          <w:sz w:val="28"/>
          <w:szCs w:val="28"/>
        </w:rPr>
      </w:pPr>
      <w:r w:rsidRPr="002930AD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2930AD" w:rsidRPr="005A410E" w:rsidRDefault="002930AD" w:rsidP="002930AD">
      <w:pPr>
        <w:spacing w:line="240" w:lineRule="auto"/>
        <w:rPr>
          <w:sz w:val="34"/>
          <w:szCs w:val="34"/>
        </w:rPr>
      </w:pPr>
    </w:p>
    <w:p w:rsidR="002930AD" w:rsidRPr="002930AD" w:rsidRDefault="002930AD" w:rsidP="002930AD">
      <w:pPr>
        <w:spacing w:line="240" w:lineRule="auto"/>
        <w:ind w:firstLine="0"/>
        <w:rPr>
          <w:sz w:val="28"/>
          <w:szCs w:val="28"/>
        </w:rPr>
      </w:pPr>
      <w:r w:rsidRPr="002930AD">
        <w:rPr>
          <w:sz w:val="28"/>
          <w:szCs w:val="28"/>
        </w:rPr>
        <w:t>Глава администрации</w:t>
      </w:r>
    </w:p>
    <w:p w:rsidR="002930AD" w:rsidRPr="002930AD" w:rsidRDefault="002930AD" w:rsidP="002930AD">
      <w:pPr>
        <w:spacing w:line="240" w:lineRule="auto"/>
        <w:ind w:firstLine="0"/>
        <w:rPr>
          <w:sz w:val="28"/>
          <w:szCs w:val="28"/>
        </w:rPr>
      </w:pPr>
      <w:r w:rsidRPr="002930AD">
        <w:rPr>
          <w:sz w:val="28"/>
          <w:szCs w:val="28"/>
        </w:rPr>
        <w:t xml:space="preserve">Янтиковского района                                                                   </w:t>
      </w:r>
      <w:r w:rsidR="005A410E">
        <w:rPr>
          <w:sz w:val="28"/>
          <w:szCs w:val="28"/>
        </w:rPr>
        <w:t xml:space="preserve">     </w:t>
      </w:r>
      <w:r w:rsidRPr="002930AD">
        <w:rPr>
          <w:sz w:val="28"/>
          <w:szCs w:val="28"/>
        </w:rPr>
        <w:t xml:space="preserve">    В.Б. Михайлов</w:t>
      </w:r>
    </w:p>
    <w:p w:rsidR="005A410E" w:rsidRPr="00653C8C" w:rsidRDefault="005A410E" w:rsidP="005A410E">
      <w:pPr>
        <w:tabs>
          <w:tab w:val="left" w:pos="6096"/>
        </w:tabs>
        <w:spacing w:line="240" w:lineRule="auto"/>
        <w:ind w:left="6096" w:firstLine="0"/>
      </w:pPr>
      <w:r w:rsidRPr="00653C8C">
        <w:lastRenderedPageBreak/>
        <w:t>УТВЕРЖДЕНО</w:t>
      </w:r>
    </w:p>
    <w:p w:rsidR="005A410E" w:rsidRDefault="005A410E" w:rsidP="005A410E">
      <w:pPr>
        <w:tabs>
          <w:tab w:val="left" w:pos="6096"/>
        </w:tabs>
        <w:spacing w:line="240" w:lineRule="auto"/>
        <w:ind w:left="6096" w:firstLine="0"/>
      </w:pPr>
      <w:r w:rsidRPr="00653C8C">
        <w:t>постановлением администрации</w:t>
      </w:r>
    </w:p>
    <w:p w:rsidR="005A410E" w:rsidRPr="00653C8C" w:rsidRDefault="005A410E" w:rsidP="005A410E">
      <w:pPr>
        <w:tabs>
          <w:tab w:val="left" w:pos="6096"/>
        </w:tabs>
        <w:spacing w:line="240" w:lineRule="auto"/>
        <w:ind w:left="6096" w:firstLine="0"/>
      </w:pPr>
      <w:r w:rsidRPr="00653C8C">
        <w:t>Янтиковского района</w:t>
      </w:r>
    </w:p>
    <w:p w:rsidR="005A410E" w:rsidRPr="00653C8C" w:rsidRDefault="00BE29C8" w:rsidP="005A410E">
      <w:pPr>
        <w:tabs>
          <w:tab w:val="left" w:pos="6096"/>
        </w:tabs>
        <w:spacing w:line="240" w:lineRule="auto"/>
        <w:ind w:left="6096" w:firstLine="0"/>
      </w:pPr>
      <w:r>
        <w:t>от 15.04.2022 № 148</w:t>
      </w:r>
    </w:p>
    <w:p w:rsidR="002930AD" w:rsidRDefault="002930AD" w:rsidP="005A410E">
      <w:pPr>
        <w:spacing w:line="240" w:lineRule="auto"/>
        <w:ind w:firstLine="0"/>
      </w:pPr>
    </w:p>
    <w:p w:rsidR="005A410E" w:rsidRPr="002930AD" w:rsidRDefault="005A410E" w:rsidP="005A410E">
      <w:pPr>
        <w:spacing w:line="240" w:lineRule="auto"/>
        <w:ind w:firstLine="0"/>
      </w:pPr>
    </w:p>
    <w:p w:rsidR="002930AD" w:rsidRPr="005A410E" w:rsidRDefault="002930AD" w:rsidP="005A410E">
      <w:pPr>
        <w:spacing w:line="240" w:lineRule="auto"/>
        <w:ind w:firstLine="0"/>
        <w:jc w:val="center"/>
        <w:rPr>
          <w:b/>
        </w:rPr>
      </w:pPr>
      <w:r w:rsidRPr="005A410E">
        <w:rPr>
          <w:b/>
        </w:rPr>
        <w:t>ПОЛОЖЕНИЕ</w:t>
      </w:r>
    </w:p>
    <w:p w:rsidR="002930AD" w:rsidRPr="005A410E" w:rsidRDefault="002930AD" w:rsidP="005A410E">
      <w:pPr>
        <w:spacing w:line="240" w:lineRule="auto"/>
        <w:ind w:firstLine="0"/>
        <w:jc w:val="center"/>
        <w:rPr>
          <w:b/>
        </w:rPr>
      </w:pPr>
      <w:r w:rsidRPr="005A410E">
        <w:rPr>
          <w:b/>
        </w:rPr>
        <w:t>о проведении противопожарной пропаганды и организации обучения населения мерам пожарной безопасности на территории Янтиковского района</w:t>
      </w:r>
    </w:p>
    <w:p w:rsidR="002930AD" w:rsidRPr="005A410E" w:rsidRDefault="002930AD" w:rsidP="005A410E">
      <w:pPr>
        <w:spacing w:line="240" w:lineRule="auto"/>
        <w:ind w:firstLine="0"/>
        <w:jc w:val="center"/>
        <w:rPr>
          <w:b/>
        </w:rPr>
      </w:pPr>
    </w:p>
    <w:p w:rsidR="002930AD" w:rsidRDefault="002930AD" w:rsidP="00562914">
      <w:pPr>
        <w:pStyle w:val="affd"/>
        <w:numPr>
          <w:ilvl w:val="0"/>
          <w:numId w:val="8"/>
        </w:numPr>
        <w:ind w:left="0" w:firstLine="0"/>
        <w:jc w:val="center"/>
      </w:pPr>
      <w:r w:rsidRPr="002930AD">
        <w:t>Общие положения</w:t>
      </w:r>
    </w:p>
    <w:p w:rsidR="005A410E" w:rsidRPr="002930AD" w:rsidRDefault="005A410E" w:rsidP="005A410E">
      <w:pPr>
        <w:pStyle w:val="affd"/>
        <w:ind w:left="720"/>
      </w:pPr>
    </w:p>
    <w:p w:rsidR="002930AD" w:rsidRPr="002930AD" w:rsidRDefault="002930AD" w:rsidP="005A410E">
      <w:pPr>
        <w:spacing w:line="240" w:lineRule="auto"/>
      </w:pPr>
      <w:r w:rsidRPr="002930AD">
        <w:t>1.</w:t>
      </w:r>
      <w:r w:rsidR="005A410E">
        <w:t xml:space="preserve"> </w:t>
      </w:r>
      <w:proofErr w:type="gramStart"/>
      <w:r w:rsidRPr="002930AD">
        <w:t>Настоящее Положение о проведении противопожарной пропаганды и организации обучения населения мерам пожарной безопасности на территории Янтиковского района Чувашской Республики (далее – Положение)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Федерального закона от 22.07.2008 №123-ФЗ «Технический регламент о требованиях пожарной безопасности», Правилами противопожарного режима в</w:t>
      </w:r>
      <w:proofErr w:type="gramEnd"/>
      <w:r w:rsidRPr="002930AD">
        <w:t xml:space="preserve"> </w:t>
      </w:r>
      <w:proofErr w:type="gramStart"/>
      <w:r w:rsidRPr="002930AD">
        <w:t>Российской Федерации, утвержденными постановлением Правительства Российской Федерации от 25.04.2012 № 390 «О противопожарном режиме»,  уставом администрации Янтиковского района Чувашской Республики и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населения, взаимодействия и координации действий органов местного самоуправления, органов государственного надзора и контроля в совершенствовании работы организаций всех форм собственности, направленной на сохранение жизни</w:t>
      </w:r>
      <w:proofErr w:type="gramEnd"/>
      <w:r w:rsidRPr="002930AD">
        <w:t xml:space="preserve"> и здоровья граждан и материальных ценностей от пожаров на территории Янтиковского района.</w:t>
      </w:r>
    </w:p>
    <w:p w:rsidR="002930AD" w:rsidRPr="002930AD" w:rsidRDefault="002930AD" w:rsidP="005A410E">
      <w:pPr>
        <w:spacing w:line="240" w:lineRule="auto"/>
      </w:pPr>
      <w:r w:rsidRPr="002930AD">
        <w:t>2.</w:t>
      </w:r>
      <w:r w:rsidR="005A410E">
        <w:t xml:space="preserve"> </w:t>
      </w:r>
      <w:r w:rsidRPr="002930AD">
        <w:t>Настоящее Положение устанавливает единые требования к организации проведения противопожарной пропаганды и обучения населения Янтиковского района 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 от опасных факторов пожара и правилам поведения в условиях пожара.</w:t>
      </w:r>
    </w:p>
    <w:p w:rsidR="002930AD" w:rsidRPr="002930AD" w:rsidRDefault="002930AD" w:rsidP="005A410E">
      <w:pPr>
        <w:spacing w:line="240" w:lineRule="auto"/>
      </w:pPr>
      <w:r w:rsidRPr="002930AD">
        <w:t>3.</w:t>
      </w:r>
      <w:r w:rsidR="005A410E">
        <w:t xml:space="preserve"> </w:t>
      </w:r>
      <w:r w:rsidRPr="002930AD">
        <w:t>В настоящем Положении применяются следующие понятия:</w:t>
      </w:r>
    </w:p>
    <w:p w:rsidR="002930AD" w:rsidRPr="002930AD" w:rsidRDefault="002930AD" w:rsidP="005A410E">
      <w:pPr>
        <w:spacing w:line="240" w:lineRule="auto"/>
      </w:pPr>
      <w:r w:rsidRPr="002930AD">
        <w:t>3.1. Пожарная безопасность - состояние защищенности личности, имущества, общества и государства от пожаров.</w:t>
      </w:r>
    </w:p>
    <w:p w:rsidR="002930AD" w:rsidRPr="002930AD" w:rsidRDefault="00562914" w:rsidP="005A410E">
      <w:pPr>
        <w:spacing w:line="240" w:lineRule="auto"/>
      </w:pPr>
      <w:r>
        <w:t xml:space="preserve">3.2. </w:t>
      </w:r>
      <w:r w:rsidR="002930AD" w:rsidRPr="002930AD"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3.3. Противопожарная пропаганда - информирование общества о путях обеспечения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3.4.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2930AD" w:rsidRPr="002930AD" w:rsidRDefault="002930AD" w:rsidP="005A410E">
      <w:pPr>
        <w:spacing w:line="240" w:lineRule="auto"/>
        <w:ind w:firstLine="0"/>
      </w:pPr>
    </w:p>
    <w:p w:rsidR="00562914" w:rsidRDefault="002930AD" w:rsidP="00562914">
      <w:pPr>
        <w:pStyle w:val="affd"/>
        <w:numPr>
          <w:ilvl w:val="0"/>
          <w:numId w:val="8"/>
        </w:numPr>
        <w:ind w:left="0" w:firstLine="0"/>
        <w:jc w:val="center"/>
      </w:pPr>
      <w:r w:rsidRPr="002930AD">
        <w:t>Цели и задачи проведения противопожарной пропаганды и</w:t>
      </w:r>
    </w:p>
    <w:p w:rsidR="002930AD" w:rsidRPr="002930AD" w:rsidRDefault="002930AD" w:rsidP="00562914">
      <w:pPr>
        <w:pStyle w:val="affd"/>
        <w:ind w:left="0"/>
        <w:jc w:val="center"/>
      </w:pPr>
      <w:r w:rsidRPr="002930AD">
        <w:t>обучения населения мерам пожарной безопасности</w:t>
      </w:r>
    </w:p>
    <w:p w:rsidR="002930AD" w:rsidRPr="002930AD" w:rsidRDefault="002930AD" w:rsidP="005A410E">
      <w:pPr>
        <w:spacing w:line="240" w:lineRule="auto"/>
        <w:ind w:firstLine="0"/>
      </w:pPr>
    </w:p>
    <w:p w:rsidR="002930AD" w:rsidRPr="002930AD" w:rsidRDefault="002930AD" w:rsidP="005A410E">
      <w:pPr>
        <w:spacing w:line="240" w:lineRule="auto"/>
      </w:pPr>
      <w:r w:rsidRPr="002930AD">
        <w:t>2.1. Основными целями проведения противопожарной пропаганды и обучения населения мерам пожарной безопасности являются:</w:t>
      </w:r>
    </w:p>
    <w:p w:rsidR="002930AD" w:rsidRPr="002930AD" w:rsidRDefault="002930AD" w:rsidP="005A410E">
      <w:pPr>
        <w:spacing w:line="240" w:lineRule="auto"/>
      </w:pPr>
      <w:r w:rsidRPr="002930AD">
        <w:t>2.1.1. Ознакомление граждан с правилами противопожарного режима в Российской Федерации.</w:t>
      </w:r>
    </w:p>
    <w:p w:rsidR="002930AD" w:rsidRPr="002930AD" w:rsidRDefault="002930AD" w:rsidP="005A410E">
      <w:pPr>
        <w:spacing w:line="240" w:lineRule="auto"/>
      </w:pPr>
      <w:r w:rsidRPr="002930AD">
        <w:lastRenderedPageBreak/>
        <w:t>2.1.2. Овладение навыками действий в случаях пожара, вызова пожарной помощи, пользования первичными средствами пожаротушения.</w:t>
      </w:r>
    </w:p>
    <w:p w:rsidR="002930AD" w:rsidRPr="002930AD" w:rsidRDefault="002930AD" w:rsidP="005A410E">
      <w:pPr>
        <w:spacing w:line="240" w:lineRule="auto"/>
      </w:pPr>
      <w:r w:rsidRPr="002930AD">
        <w:t>2.1.1. Соблюдение и выполнение гражданами Янтиковского района требований пожарной безопасности в быту и в различных сферах деятельности.</w:t>
      </w:r>
    </w:p>
    <w:p w:rsidR="002930AD" w:rsidRPr="002930AD" w:rsidRDefault="002930AD" w:rsidP="005A410E">
      <w:pPr>
        <w:spacing w:line="240" w:lineRule="auto"/>
      </w:pPr>
      <w:r w:rsidRPr="002930AD">
        <w:t>2.1.2. Снижение числа пожаров и степени тяжести от них.</w:t>
      </w:r>
    </w:p>
    <w:p w:rsidR="002930AD" w:rsidRPr="002930AD" w:rsidRDefault="002930AD" w:rsidP="005A410E">
      <w:pPr>
        <w:spacing w:line="240" w:lineRule="auto"/>
      </w:pPr>
      <w:r w:rsidRPr="002930AD">
        <w:t>2.1.3. Повышение эффективности взаимодействия администрации Янтиковского района, организаций и населения в обеспечении первичных мер пожарной безопасности на территории района.</w:t>
      </w:r>
    </w:p>
    <w:p w:rsidR="002930AD" w:rsidRPr="002930AD" w:rsidRDefault="002930AD" w:rsidP="005A410E">
      <w:pPr>
        <w:spacing w:line="240" w:lineRule="auto"/>
      </w:pPr>
      <w:r w:rsidRPr="002930AD">
        <w:t>2.1.4. Обеспечение целенаправленности, плановости и непрерывности процесса обучения населения мерам пожарной безопасности в границах Янтиковского района.</w:t>
      </w:r>
    </w:p>
    <w:p w:rsidR="002930AD" w:rsidRPr="002930AD" w:rsidRDefault="002930AD" w:rsidP="005A410E">
      <w:pPr>
        <w:spacing w:line="240" w:lineRule="auto"/>
      </w:pPr>
      <w:r w:rsidRPr="002930AD">
        <w:t>2.1.6. Формирование сознательного и ответственного отношения к вопросам личной безопасности и безопасности окружающих.</w:t>
      </w:r>
    </w:p>
    <w:p w:rsidR="002930AD" w:rsidRPr="002930AD" w:rsidRDefault="002930AD" w:rsidP="005A410E">
      <w:pPr>
        <w:spacing w:line="240" w:lineRule="auto"/>
      </w:pPr>
      <w:r w:rsidRPr="002930AD">
        <w:t>2.1.7. 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2930AD" w:rsidRPr="002930AD" w:rsidRDefault="002930AD" w:rsidP="005A410E">
      <w:pPr>
        <w:spacing w:line="240" w:lineRule="auto"/>
      </w:pPr>
      <w:r w:rsidRPr="002930AD">
        <w:t>2.2. Основными задачами проведения противопожарной пропаганды и обучения населения мерам пожарной безопасности являются:</w:t>
      </w:r>
    </w:p>
    <w:p w:rsidR="002930AD" w:rsidRPr="002930AD" w:rsidRDefault="002930AD" w:rsidP="005A410E">
      <w:pPr>
        <w:spacing w:line="240" w:lineRule="auto"/>
      </w:pPr>
      <w:r w:rsidRPr="002930AD">
        <w:t>2.2.1. Защита жизни, здоровья и имущества граждан в случае пожара.</w:t>
      </w:r>
    </w:p>
    <w:p w:rsidR="002930AD" w:rsidRPr="002930AD" w:rsidRDefault="002930AD" w:rsidP="005A410E">
      <w:pPr>
        <w:spacing w:line="240" w:lineRule="auto"/>
      </w:pPr>
      <w:r w:rsidRPr="002930AD">
        <w:t>2.2.2. 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</w:t>
      </w:r>
      <w:r w:rsidR="005A410E">
        <w:t>адавшим при пожаре).</w:t>
      </w:r>
    </w:p>
    <w:p w:rsidR="002930AD" w:rsidRPr="002930AD" w:rsidRDefault="002930AD" w:rsidP="005A410E">
      <w:pPr>
        <w:spacing w:line="240" w:lineRule="auto"/>
      </w:pPr>
      <w:r w:rsidRPr="002930AD">
        <w:t>2.2.3. 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ними.</w:t>
      </w:r>
    </w:p>
    <w:p w:rsidR="002930AD" w:rsidRPr="002930AD" w:rsidRDefault="002930AD" w:rsidP="005A410E">
      <w:pPr>
        <w:spacing w:line="240" w:lineRule="auto"/>
      </w:pPr>
      <w:r w:rsidRPr="002930AD">
        <w:t>2.2.4. Оперативное доведение до населения информации в области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 xml:space="preserve">2.2.5. Организация и принятие мер по оповещению населения и подразделений </w:t>
      </w:r>
      <w:proofErr w:type="gramStart"/>
      <w:r w:rsidRPr="002930AD">
        <w:t>противопожарной</w:t>
      </w:r>
      <w:proofErr w:type="gramEnd"/>
      <w:r w:rsidRPr="002930AD">
        <w:t xml:space="preserve"> службы о пожаре.</w:t>
      </w:r>
    </w:p>
    <w:p w:rsidR="002930AD" w:rsidRPr="002930AD" w:rsidRDefault="002930AD" w:rsidP="005A410E">
      <w:pPr>
        <w:spacing w:line="240" w:lineRule="auto"/>
        <w:ind w:firstLine="0"/>
      </w:pPr>
    </w:p>
    <w:p w:rsidR="00562914" w:rsidRDefault="002930AD" w:rsidP="00562914">
      <w:pPr>
        <w:pStyle w:val="affd"/>
        <w:numPr>
          <w:ilvl w:val="0"/>
          <w:numId w:val="8"/>
        </w:numPr>
        <w:tabs>
          <w:tab w:val="left" w:pos="284"/>
          <w:tab w:val="left" w:pos="709"/>
        </w:tabs>
        <w:ind w:left="0" w:firstLine="0"/>
        <w:jc w:val="center"/>
      </w:pPr>
      <w:r w:rsidRPr="002930AD">
        <w:t>Организация проведения противопожарной пропаганды и</w:t>
      </w:r>
    </w:p>
    <w:p w:rsidR="002930AD" w:rsidRPr="002930AD" w:rsidRDefault="002930AD" w:rsidP="00562914">
      <w:pPr>
        <w:pStyle w:val="affd"/>
        <w:tabs>
          <w:tab w:val="left" w:pos="284"/>
          <w:tab w:val="left" w:pos="709"/>
        </w:tabs>
        <w:ind w:left="0"/>
        <w:jc w:val="center"/>
      </w:pPr>
      <w:r w:rsidRPr="002930AD">
        <w:t>обучение населения мерам пожарной безопасности</w:t>
      </w:r>
    </w:p>
    <w:p w:rsidR="002930AD" w:rsidRPr="002930AD" w:rsidRDefault="002930AD" w:rsidP="005A410E">
      <w:pPr>
        <w:spacing w:line="240" w:lineRule="auto"/>
        <w:ind w:firstLine="0"/>
        <w:jc w:val="center"/>
      </w:pPr>
    </w:p>
    <w:p w:rsidR="002930AD" w:rsidRPr="002930AD" w:rsidRDefault="002930AD" w:rsidP="005A410E">
      <w:pPr>
        <w:spacing w:line="240" w:lineRule="auto"/>
      </w:pPr>
      <w:r w:rsidRPr="002930AD">
        <w:t>3.1. В соответствии с действующим законодательством организация проведения противопожарной пропаганды и обучения населения мерам</w:t>
      </w:r>
      <w:r w:rsidR="005A410E">
        <w:t xml:space="preserve"> </w:t>
      </w:r>
      <w:r w:rsidRPr="002930AD">
        <w:t xml:space="preserve">пожарной безопасности на территории Янтиковского района возлагаются </w:t>
      </w:r>
      <w:proofErr w:type="gramStart"/>
      <w:r w:rsidRPr="002930AD">
        <w:t>на</w:t>
      </w:r>
      <w:proofErr w:type="gramEnd"/>
      <w:r w:rsidRPr="002930AD">
        <w:t>:</w:t>
      </w:r>
    </w:p>
    <w:p w:rsidR="002930AD" w:rsidRPr="002930AD" w:rsidRDefault="002930AD" w:rsidP="005A410E">
      <w:pPr>
        <w:spacing w:line="240" w:lineRule="auto"/>
      </w:pPr>
      <w:r w:rsidRPr="002930AD">
        <w:t>- администрацию Янтиковского района;</w:t>
      </w:r>
    </w:p>
    <w:p w:rsidR="002930AD" w:rsidRPr="002930AD" w:rsidRDefault="002930AD" w:rsidP="005A410E">
      <w:pPr>
        <w:spacing w:line="240" w:lineRule="auto"/>
      </w:pPr>
      <w:r w:rsidRPr="002930AD">
        <w:t xml:space="preserve">- отделение надзорной деятельности и профилактической работы по Янтиковскому району ГУ МЧС России </w:t>
      </w:r>
      <w:r w:rsidR="005A410E">
        <w:t>по Чувашской Республике-Чувашии</w:t>
      </w:r>
      <w:r w:rsidRPr="002930AD">
        <w:t>;</w:t>
      </w:r>
    </w:p>
    <w:p w:rsidR="002930AD" w:rsidRPr="002930AD" w:rsidRDefault="002930AD" w:rsidP="005A410E">
      <w:pPr>
        <w:spacing w:line="240" w:lineRule="auto"/>
      </w:pPr>
      <w:r w:rsidRPr="002930AD">
        <w:t>- ПЧ-45 по охране с. Янтиково КУ «Чувашская республиканская противопожарная служба»;</w:t>
      </w:r>
    </w:p>
    <w:p w:rsidR="002930AD" w:rsidRPr="002930AD" w:rsidRDefault="002930AD" w:rsidP="005A410E">
      <w:pPr>
        <w:spacing w:line="240" w:lineRule="auto"/>
      </w:pPr>
      <w:r w:rsidRPr="002930AD">
        <w:t>- организации независимо от форм собственности.</w:t>
      </w:r>
    </w:p>
    <w:p w:rsidR="002930AD" w:rsidRPr="002930AD" w:rsidRDefault="002930AD" w:rsidP="005A410E">
      <w:pPr>
        <w:spacing w:line="240" w:lineRule="auto"/>
      </w:pPr>
      <w:r w:rsidRPr="002930AD">
        <w:t>3.2. Противопожарная пропаганда.</w:t>
      </w:r>
    </w:p>
    <w:p w:rsidR="002930AD" w:rsidRPr="002930AD" w:rsidRDefault="002930AD" w:rsidP="005A410E">
      <w:pPr>
        <w:spacing w:line="240" w:lineRule="auto"/>
      </w:pPr>
      <w:r w:rsidRPr="002930AD">
        <w:t>3.2.1. Противопожарная пропаганда осуществляется посредством:</w:t>
      </w:r>
    </w:p>
    <w:p w:rsidR="002930AD" w:rsidRPr="002930AD" w:rsidRDefault="002930AD" w:rsidP="005A410E">
      <w:pPr>
        <w:spacing w:line="240" w:lineRule="auto"/>
      </w:pPr>
      <w:r w:rsidRPr="002930AD">
        <w:t>- разработки и издания средств наглядной агитации;</w:t>
      </w:r>
    </w:p>
    <w:p w:rsidR="002930AD" w:rsidRPr="002930AD" w:rsidRDefault="002930AD" w:rsidP="005A410E">
      <w:pPr>
        <w:spacing w:line="240" w:lineRule="auto"/>
      </w:pPr>
      <w:r w:rsidRPr="002930AD">
        <w:t>-изготовления и распространения среди населения противопожарных памяток, листовок;</w:t>
      </w:r>
    </w:p>
    <w:p w:rsidR="002930AD" w:rsidRPr="002930AD" w:rsidRDefault="002930AD" w:rsidP="005A410E">
      <w:pPr>
        <w:spacing w:line="240" w:lineRule="auto"/>
      </w:pPr>
      <w:r w:rsidRPr="002930AD">
        <w:t>- методического обеспечения деятельности лиц в области противопожарной пропаганды;</w:t>
      </w:r>
    </w:p>
    <w:p w:rsidR="002930AD" w:rsidRPr="002930AD" w:rsidRDefault="002930AD" w:rsidP="005A410E">
      <w:pPr>
        <w:spacing w:line="240" w:lineRule="auto"/>
      </w:pPr>
      <w:r w:rsidRPr="002930AD">
        <w:t>- проведение учебно-методических занятий, тематических выста</w:t>
      </w:r>
      <w:r w:rsidR="005A410E">
        <w:t>вок, смотров, конкурсов и т.д.;</w:t>
      </w:r>
    </w:p>
    <w:p w:rsidR="002930AD" w:rsidRPr="002930AD" w:rsidRDefault="002930AD" w:rsidP="005A410E">
      <w:pPr>
        <w:spacing w:line="240" w:lineRule="auto"/>
      </w:pPr>
      <w:r w:rsidRPr="002930AD">
        <w:lastRenderedPageBreak/>
        <w:t>- 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:rsidR="002930AD" w:rsidRPr="002930AD" w:rsidRDefault="002930AD" w:rsidP="005A410E">
      <w:pPr>
        <w:spacing w:line="240" w:lineRule="auto"/>
      </w:pPr>
      <w:r w:rsidRPr="002930AD">
        <w:t>- изготовления и размещения на территории Янтиковского района стендов социальной рекламы по пожарной безопасности;</w:t>
      </w:r>
    </w:p>
    <w:p w:rsidR="002930AD" w:rsidRPr="002930AD" w:rsidRDefault="002930AD" w:rsidP="005A410E">
      <w:pPr>
        <w:spacing w:line="240" w:lineRule="auto"/>
      </w:pPr>
      <w:r w:rsidRPr="002930AD">
        <w:t xml:space="preserve">- информирования населения о пожарной безопасности, </w:t>
      </w:r>
      <w:proofErr w:type="gramStart"/>
      <w:r w:rsidRPr="002930AD">
        <w:t>осуществляемое</w:t>
      </w:r>
      <w:proofErr w:type="gramEnd"/>
      <w:r w:rsidRPr="002930AD">
        <w:t xml:space="preserve"> через средства массовой информации;</w:t>
      </w:r>
    </w:p>
    <w:p w:rsidR="002930AD" w:rsidRPr="002930AD" w:rsidRDefault="002930AD" w:rsidP="005A410E">
      <w:pPr>
        <w:spacing w:line="240" w:lineRule="auto"/>
      </w:pPr>
      <w:r w:rsidRPr="002930AD">
        <w:t>- использования иных форм и способов информирования населения, не запрещенных законодательством Российской Федерации.</w:t>
      </w:r>
    </w:p>
    <w:p w:rsidR="002930AD" w:rsidRPr="002930AD" w:rsidRDefault="002930AD" w:rsidP="005A410E">
      <w:pPr>
        <w:spacing w:line="240" w:lineRule="auto"/>
      </w:pPr>
      <w:r w:rsidRPr="002930AD">
        <w:t>3.3. Обучение мерам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3.3.1. Обучение мерам пожарной безопасности проходят:</w:t>
      </w:r>
    </w:p>
    <w:p w:rsidR="002930AD" w:rsidRPr="002930AD" w:rsidRDefault="002930AD" w:rsidP="005A410E">
      <w:pPr>
        <w:spacing w:line="240" w:lineRule="auto"/>
      </w:pPr>
      <w:proofErr w:type="gramStart"/>
      <w:r w:rsidRPr="002930AD">
        <w:t>- совершеннолетние граждане, состоящие в трудовых отношениях (далее</w:t>
      </w:r>
      <w:proofErr w:type="gramEnd"/>
    </w:p>
    <w:p w:rsidR="002930AD" w:rsidRPr="002930AD" w:rsidRDefault="002930AD" w:rsidP="005A410E">
      <w:pPr>
        <w:spacing w:line="240" w:lineRule="auto"/>
      </w:pPr>
      <w:r w:rsidRPr="002930AD">
        <w:t xml:space="preserve"> работающее население);</w:t>
      </w:r>
    </w:p>
    <w:p w:rsidR="002930AD" w:rsidRPr="002930AD" w:rsidRDefault="002930AD" w:rsidP="005A410E">
      <w:pPr>
        <w:spacing w:line="240" w:lineRule="auto"/>
      </w:pPr>
      <w:r w:rsidRPr="002930AD">
        <w:t xml:space="preserve">- лица, обучающиеся по очной форме в </w:t>
      </w:r>
      <w:proofErr w:type="gramStart"/>
      <w:r w:rsidRPr="002930AD">
        <w:t>государственных</w:t>
      </w:r>
      <w:proofErr w:type="gramEnd"/>
      <w:r w:rsidRPr="002930AD">
        <w:t>,</w:t>
      </w:r>
    </w:p>
    <w:p w:rsidR="002930AD" w:rsidRPr="002930AD" w:rsidRDefault="002930AD" w:rsidP="005A410E">
      <w:pPr>
        <w:spacing w:line="240" w:lineRule="auto"/>
      </w:pPr>
      <w:r w:rsidRPr="002930AD">
        <w:t xml:space="preserve">муниципальных и негосударственных образовательных учреждениях общего типа (далее - </w:t>
      </w:r>
      <w:proofErr w:type="gramStart"/>
      <w:r w:rsidRPr="002930AD">
        <w:t>обучающиеся</w:t>
      </w:r>
      <w:proofErr w:type="gramEnd"/>
      <w:r w:rsidRPr="002930AD">
        <w:t>);</w:t>
      </w:r>
    </w:p>
    <w:p w:rsidR="002930AD" w:rsidRPr="002930AD" w:rsidRDefault="002930AD" w:rsidP="005A410E">
      <w:pPr>
        <w:spacing w:line="240" w:lineRule="auto"/>
      </w:pPr>
      <w:r w:rsidRPr="002930AD">
        <w:t>- совершеннолетние граждане, не состоящие в трудовых отношениях</w:t>
      </w:r>
    </w:p>
    <w:p w:rsidR="002930AD" w:rsidRPr="002930AD" w:rsidRDefault="002930AD" w:rsidP="005A410E">
      <w:pPr>
        <w:spacing w:line="240" w:lineRule="auto"/>
      </w:pPr>
      <w:r w:rsidRPr="002930AD">
        <w:t>(далее - неработающее население).</w:t>
      </w:r>
    </w:p>
    <w:p w:rsidR="002930AD" w:rsidRPr="002930AD" w:rsidRDefault="002930AD" w:rsidP="005A410E">
      <w:pPr>
        <w:spacing w:line="240" w:lineRule="auto"/>
      </w:pPr>
      <w:r w:rsidRPr="002930AD">
        <w:t>3.3.2. Обучение мерам пожарной безопасности проводится в форме:</w:t>
      </w:r>
    </w:p>
    <w:p w:rsidR="002930AD" w:rsidRPr="002930AD" w:rsidRDefault="002930AD" w:rsidP="005A410E">
      <w:pPr>
        <w:spacing w:line="240" w:lineRule="auto"/>
      </w:pPr>
      <w:r w:rsidRPr="002930AD">
        <w:t>- противопожарного инструктажа;</w:t>
      </w:r>
    </w:p>
    <w:p w:rsidR="002930AD" w:rsidRPr="002930AD" w:rsidRDefault="002930AD" w:rsidP="005A410E">
      <w:pPr>
        <w:spacing w:line="240" w:lineRule="auto"/>
      </w:pPr>
      <w:r w:rsidRPr="002930AD">
        <w:t>- лекций, бесед, семинаров, учебных фильмов;</w:t>
      </w:r>
    </w:p>
    <w:p w:rsidR="002930AD" w:rsidRPr="002930AD" w:rsidRDefault="002930AD" w:rsidP="005A410E">
      <w:pPr>
        <w:spacing w:line="240" w:lineRule="auto"/>
      </w:pPr>
      <w:r w:rsidRPr="002930AD">
        <w:t>- наглядной агитации, специальной литературы (памятки, буклеты, листовки);</w:t>
      </w:r>
    </w:p>
    <w:p w:rsidR="002930AD" w:rsidRPr="002930AD" w:rsidRDefault="002930AD" w:rsidP="005A410E">
      <w:pPr>
        <w:spacing w:line="240" w:lineRule="auto"/>
      </w:pPr>
      <w:r w:rsidRPr="002930AD">
        <w:t>- занятий по специальным программам;</w:t>
      </w:r>
    </w:p>
    <w:p w:rsidR="002930AD" w:rsidRPr="002930AD" w:rsidRDefault="002930AD" w:rsidP="005A410E">
      <w:pPr>
        <w:spacing w:line="240" w:lineRule="auto"/>
      </w:pPr>
      <w:r w:rsidRPr="002930AD">
        <w:t>- учений и тренировок.</w:t>
      </w:r>
    </w:p>
    <w:p w:rsidR="002930AD" w:rsidRPr="002930AD" w:rsidRDefault="002930AD" w:rsidP="005A410E">
      <w:pPr>
        <w:spacing w:line="240" w:lineRule="auto"/>
      </w:pPr>
      <w:r w:rsidRPr="002930AD">
        <w:t>3.3.3. Обучение населения в области пожарной безопасности проводят лица, прошедшие обучение по специальным программам в учреждениях, имеющие лицензию на данный вид деятельности.</w:t>
      </w:r>
    </w:p>
    <w:p w:rsidR="002930AD" w:rsidRPr="002930AD" w:rsidRDefault="002930AD" w:rsidP="005A410E">
      <w:pPr>
        <w:spacing w:line="240" w:lineRule="auto"/>
        <w:ind w:firstLine="0"/>
      </w:pPr>
    </w:p>
    <w:p w:rsidR="002930AD" w:rsidRPr="002930AD" w:rsidRDefault="002930AD" w:rsidP="00562914">
      <w:pPr>
        <w:pStyle w:val="affd"/>
        <w:numPr>
          <w:ilvl w:val="0"/>
          <w:numId w:val="8"/>
        </w:numPr>
        <w:ind w:left="0" w:firstLine="0"/>
        <w:jc w:val="center"/>
      </w:pPr>
      <w:r w:rsidRPr="002930AD">
        <w:t>Обучение населения мерам пожарной безопасности</w:t>
      </w:r>
    </w:p>
    <w:p w:rsidR="002930AD" w:rsidRPr="002930AD" w:rsidRDefault="002930AD" w:rsidP="00562914">
      <w:pPr>
        <w:spacing w:line="240" w:lineRule="auto"/>
        <w:ind w:firstLine="0"/>
        <w:jc w:val="center"/>
      </w:pPr>
      <w:r w:rsidRPr="002930AD">
        <w:t>по месту жительства</w:t>
      </w:r>
    </w:p>
    <w:p w:rsidR="002930AD" w:rsidRPr="002930AD" w:rsidRDefault="002930AD" w:rsidP="005A410E">
      <w:pPr>
        <w:spacing w:line="240" w:lineRule="auto"/>
        <w:ind w:firstLine="0"/>
      </w:pPr>
    </w:p>
    <w:p w:rsidR="002930AD" w:rsidRPr="002930AD" w:rsidRDefault="002930AD" w:rsidP="005A410E">
      <w:pPr>
        <w:spacing w:line="240" w:lineRule="auto"/>
      </w:pPr>
      <w:r w:rsidRPr="002930AD">
        <w:t xml:space="preserve">4.1. Администрация Янтиковского района </w:t>
      </w:r>
      <w:proofErr w:type="gramStart"/>
      <w:r w:rsidRPr="002930AD">
        <w:t>организует и проводит</w:t>
      </w:r>
      <w:proofErr w:type="gramEnd"/>
      <w:r w:rsidRPr="002930AD">
        <w:t xml:space="preserve"> обучение мерам пожарной безопасности населения в части обеспечения первичных мер пожарной безопасности по месту жительства граждан.</w:t>
      </w:r>
    </w:p>
    <w:p w:rsidR="002930AD" w:rsidRPr="002930AD" w:rsidRDefault="002930AD" w:rsidP="005A410E">
      <w:pPr>
        <w:spacing w:line="240" w:lineRule="auto"/>
      </w:pPr>
      <w:r w:rsidRPr="002930AD">
        <w:t>4.2. Обучение мерам пожарной безопасности населения в части обеспечения первичных мер пожарной безопасности проводится путем:</w:t>
      </w:r>
    </w:p>
    <w:p w:rsidR="002930AD" w:rsidRPr="002930AD" w:rsidRDefault="002930AD" w:rsidP="005A410E">
      <w:pPr>
        <w:spacing w:line="240" w:lineRule="auto"/>
      </w:pPr>
      <w:r w:rsidRPr="002930AD">
        <w:t>4.2.1. привлечения населения на сходы, собрания;</w:t>
      </w:r>
    </w:p>
    <w:p w:rsidR="002930AD" w:rsidRPr="002930AD" w:rsidRDefault="002930AD" w:rsidP="005A410E">
      <w:pPr>
        <w:spacing w:line="240" w:lineRule="auto"/>
      </w:pPr>
      <w:r w:rsidRPr="002930AD">
        <w:t>4.2.2. проведения противопожарных инструктажей, лекций, бесед по вопросам соблюдения Правил пожарной безопасности;</w:t>
      </w:r>
    </w:p>
    <w:p w:rsidR="002930AD" w:rsidRPr="002930AD" w:rsidRDefault="002930AD" w:rsidP="005A410E">
      <w:pPr>
        <w:spacing w:line="240" w:lineRule="auto"/>
      </w:pPr>
      <w:r w:rsidRPr="002930AD">
        <w:t>4.2.3. организации и проведения тренировок по отработке действий при возникновении пожара, включая вопросы эвакуации людей, имущества и тушения условного пожара, в том числе с участием пожарной охраны;</w:t>
      </w:r>
    </w:p>
    <w:p w:rsidR="002930AD" w:rsidRPr="002930AD" w:rsidRDefault="002930AD" w:rsidP="005A410E">
      <w:pPr>
        <w:spacing w:line="240" w:lineRule="auto"/>
      </w:pPr>
      <w:r w:rsidRPr="002930AD">
        <w:t>4.2.4. 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:rsidR="002930AD" w:rsidRPr="002930AD" w:rsidRDefault="002930AD" w:rsidP="005A410E">
      <w:pPr>
        <w:spacing w:line="240" w:lineRule="auto"/>
      </w:pPr>
      <w:r w:rsidRPr="002930AD">
        <w:t>4.2.5. опубликования статей, информационных материалов о проблемах пожарной безопасности в средствах массовой информации (печатные издания, официальный сайт).</w:t>
      </w:r>
    </w:p>
    <w:p w:rsidR="002930AD" w:rsidRPr="002930AD" w:rsidRDefault="002930AD" w:rsidP="005A410E">
      <w:pPr>
        <w:spacing w:line="240" w:lineRule="auto"/>
      </w:pPr>
      <w:r w:rsidRPr="002930AD">
        <w:t>4.2.6. выписки из правил пожарной безопасности могут размещаться на документах по оплате жилищно-коммунальных услуг, вывешиваться на информационных стенд</w:t>
      </w:r>
      <w:r w:rsidR="005A410E">
        <w:t>ах в подъездах жилищного фонда.</w:t>
      </w:r>
    </w:p>
    <w:p w:rsidR="002930AD" w:rsidRPr="002930AD" w:rsidRDefault="002930AD" w:rsidP="005A410E">
      <w:pPr>
        <w:spacing w:line="240" w:lineRule="auto"/>
      </w:pPr>
      <w:r w:rsidRPr="002930AD">
        <w:t xml:space="preserve">4.3. Противопожарный инструктаж неработающего населения, в том числе пенсионеров, инвалидов, осуществляется работниками учреждений </w:t>
      </w:r>
      <w:proofErr w:type="gramStart"/>
      <w:r w:rsidRPr="002930AD">
        <w:t>социальной</w:t>
      </w:r>
      <w:proofErr w:type="gramEnd"/>
      <w:r w:rsidRPr="002930AD">
        <w:t xml:space="preserve"> защиты </w:t>
      </w:r>
      <w:r w:rsidRPr="002930AD">
        <w:lastRenderedPageBreak/>
        <w:t>населения, жилищно-коммунальных организаций, жилищных, т</w:t>
      </w:r>
      <w:r w:rsidR="005A410E">
        <w:t>овариществ собственников жилья.</w:t>
      </w:r>
    </w:p>
    <w:p w:rsidR="002930AD" w:rsidRPr="002930AD" w:rsidRDefault="002930AD" w:rsidP="005A410E">
      <w:pPr>
        <w:spacing w:line="240" w:lineRule="auto"/>
      </w:pPr>
      <w:r w:rsidRPr="002930AD">
        <w:t>4.4. Проведение инструктажа фиксируются в специальном журнале под роспись инструктируемого и инструктирующего.</w:t>
      </w:r>
    </w:p>
    <w:p w:rsidR="002930AD" w:rsidRPr="002930AD" w:rsidRDefault="002930AD" w:rsidP="005A410E">
      <w:pPr>
        <w:spacing w:line="240" w:lineRule="auto"/>
      </w:pPr>
      <w:r w:rsidRPr="002930AD">
        <w:t xml:space="preserve">4.5. </w:t>
      </w:r>
      <w:proofErr w:type="gramStart"/>
      <w:r w:rsidRPr="002930AD">
        <w:t>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лицензию установленного образца на обучение в области пожарной безопасности, территориальных подразделениях Главного управления МЧС России по Чувашской Республике - Чувашии.</w:t>
      </w:r>
      <w:proofErr w:type="gramEnd"/>
    </w:p>
    <w:p w:rsidR="002930AD" w:rsidRPr="002930AD" w:rsidRDefault="002930AD" w:rsidP="005A410E">
      <w:pPr>
        <w:spacing w:line="240" w:lineRule="auto"/>
        <w:ind w:firstLine="0"/>
      </w:pPr>
    </w:p>
    <w:p w:rsidR="002930AD" w:rsidRPr="002930AD" w:rsidRDefault="002930AD" w:rsidP="00562914">
      <w:pPr>
        <w:pStyle w:val="affd"/>
        <w:numPr>
          <w:ilvl w:val="0"/>
          <w:numId w:val="8"/>
        </w:numPr>
        <w:ind w:left="0" w:firstLine="0"/>
        <w:jc w:val="center"/>
      </w:pPr>
      <w:r w:rsidRPr="002930AD">
        <w:t>Организация обучения мерам пожарной безопасности</w:t>
      </w:r>
    </w:p>
    <w:p w:rsidR="002930AD" w:rsidRPr="002930AD" w:rsidRDefault="002930AD" w:rsidP="00562914">
      <w:pPr>
        <w:spacing w:line="240" w:lineRule="auto"/>
        <w:ind w:firstLine="0"/>
        <w:jc w:val="center"/>
      </w:pPr>
      <w:r w:rsidRPr="002930AD">
        <w:t>по месту работы</w:t>
      </w:r>
    </w:p>
    <w:p w:rsidR="002930AD" w:rsidRPr="002930AD" w:rsidRDefault="002930AD" w:rsidP="005A410E">
      <w:pPr>
        <w:spacing w:line="240" w:lineRule="auto"/>
        <w:ind w:firstLine="0"/>
      </w:pPr>
    </w:p>
    <w:p w:rsidR="002930AD" w:rsidRPr="002930AD" w:rsidRDefault="002930AD" w:rsidP="005A410E">
      <w:pPr>
        <w:spacing w:line="240" w:lineRule="auto"/>
      </w:pPr>
      <w:r w:rsidRPr="002930AD">
        <w:t xml:space="preserve">5.1. </w:t>
      </w:r>
      <w:proofErr w:type="gramStart"/>
      <w:r w:rsidRPr="002930AD">
        <w:t>Обучение мерам пожарной безопасности работников организаций независимо от их организационно-правовых форм проводится как с отрывом, так и без отрыва от производства и осуществляется руководителями (собственниками) организаций в соответствии с приказом МЧС РФ от 12.12.2007 № 645 «Об утверждении  Норм  пожарной  безопасности  «Обучение мерам    пожарной безопасности  работников   организаций»  и  иными нормативными   правовыми актами, устанавливающими правила, нормы, требования по противопожарной безопасности.</w:t>
      </w:r>
      <w:proofErr w:type="gramEnd"/>
    </w:p>
    <w:p w:rsidR="002930AD" w:rsidRPr="002930AD" w:rsidRDefault="002930AD" w:rsidP="005A410E">
      <w:pPr>
        <w:spacing w:line="240" w:lineRule="auto"/>
      </w:pPr>
      <w:r w:rsidRPr="002930AD">
        <w:t>5.2.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минимума, проведение инструктажей, ознакомление работников с инструкциями о мерах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5.3. Лица допускаются к работе на объекте только после прохождения обучения мерам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5.4.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2930AD" w:rsidRPr="002930AD" w:rsidRDefault="002930AD" w:rsidP="005A410E">
      <w:pPr>
        <w:spacing w:line="240" w:lineRule="auto"/>
      </w:pPr>
      <w:r w:rsidRPr="002930AD">
        <w:t>5.5. 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объекте.</w:t>
      </w:r>
    </w:p>
    <w:p w:rsidR="002930AD" w:rsidRPr="002930AD" w:rsidRDefault="002930AD" w:rsidP="00562914">
      <w:pPr>
        <w:spacing w:line="240" w:lineRule="auto"/>
        <w:ind w:firstLine="0"/>
      </w:pPr>
    </w:p>
    <w:p w:rsidR="002930AD" w:rsidRPr="002930AD" w:rsidRDefault="002930AD" w:rsidP="005A410E">
      <w:pPr>
        <w:pStyle w:val="affd"/>
        <w:numPr>
          <w:ilvl w:val="0"/>
          <w:numId w:val="8"/>
        </w:numPr>
        <w:jc w:val="center"/>
      </w:pPr>
      <w:r w:rsidRPr="002930AD">
        <w:t>Обучение мерам пожарной безопасности</w:t>
      </w:r>
    </w:p>
    <w:p w:rsidR="002930AD" w:rsidRPr="002930AD" w:rsidRDefault="002930AD" w:rsidP="005A410E">
      <w:pPr>
        <w:spacing w:line="240" w:lineRule="auto"/>
        <w:ind w:firstLine="0"/>
        <w:jc w:val="center"/>
      </w:pPr>
      <w:r w:rsidRPr="002930AD">
        <w:t>в организациях, осуществляющих образовательную деятельность</w:t>
      </w:r>
    </w:p>
    <w:p w:rsidR="002930AD" w:rsidRPr="002930AD" w:rsidRDefault="002930AD" w:rsidP="005A410E">
      <w:pPr>
        <w:spacing w:line="240" w:lineRule="auto"/>
        <w:ind w:firstLine="0"/>
      </w:pPr>
    </w:p>
    <w:p w:rsidR="002930AD" w:rsidRPr="002930AD" w:rsidRDefault="002930AD" w:rsidP="005A410E">
      <w:pPr>
        <w:spacing w:line="240" w:lineRule="auto"/>
      </w:pPr>
      <w:r w:rsidRPr="002930AD">
        <w:t xml:space="preserve">6.1. В </w:t>
      </w:r>
      <w:proofErr w:type="gramStart"/>
      <w:r w:rsidRPr="002930AD">
        <w:t>организациях, осуществляющих образовательную деятельность проводится</w:t>
      </w:r>
      <w:proofErr w:type="gramEnd"/>
      <w:r w:rsidRPr="002930AD">
        <w:t xml:space="preserve"> обязательное обучение обучающихся мерам пожарной безопасности.</w:t>
      </w:r>
    </w:p>
    <w:p w:rsidR="002930AD" w:rsidRPr="002930AD" w:rsidRDefault="002930AD" w:rsidP="005A410E">
      <w:pPr>
        <w:spacing w:line="240" w:lineRule="auto"/>
      </w:pPr>
      <w:r w:rsidRPr="002930AD">
        <w:t>6.2. Обучение учащихся основам пожарной безопасности проводится по программе курса «Основы безопасности жизнедеятельности», введенного в базисный учебный план среднего (полного) общего образования.</w:t>
      </w:r>
    </w:p>
    <w:p w:rsidR="002930AD" w:rsidRPr="002930AD" w:rsidRDefault="002930AD" w:rsidP="005A410E">
      <w:pPr>
        <w:spacing w:line="240" w:lineRule="auto"/>
      </w:pPr>
      <w:r w:rsidRPr="002930AD">
        <w:lastRenderedPageBreak/>
        <w:t>6.3. В детских дошкольных организациях, осуществляющих образовательную деятельность, проводится в виде тематических (игровых) занятий, бесед по ознакомлению детей с основами соблюдения правил пожарной безопасности и поведения при возникновении пожара.</w:t>
      </w:r>
    </w:p>
    <w:p w:rsidR="002930AD" w:rsidRPr="002930AD" w:rsidRDefault="002930AD" w:rsidP="005A410E">
      <w:pPr>
        <w:spacing w:line="240" w:lineRule="auto"/>
      </w:pPr>
      <w:r w:rsidRPr="002930AD">
        <w:t>6.4. 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проведения тематических смотров - конкурсов, выставок и организационно-массовых мероприятий.</w:t>
      </w:r>
    </w:p>
    <w:p w:rsidR="00F126B6" w:rsidRPr="002930AD" w:rsidRDefault="002930AD" w:rsidP="005A410E">
      <w:pPr>
        <w:spacing w:line="240" w:lineRule="auto"/>
      </w:pPr>
      <w:r w:rsidRPr="002930AD">
        <w:t>6.5. Органами, осуществляющими управление в сфере образования, могут создаваться добровольные дружины юных пожарных. 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  <w:bookmarkEnd w:id="0"/>
    </w:p>
    <w:sectPr w:rsidR="00F126B6" w:rsidRPr="002930AD" w:rsidSect="00F126B6">
      <w:headerReference w:type="even" r:id="rId10"/>
      <w:footerReference w:type="even" r:id="rId11"/>
      <w:headerReference w:type="first" r:id="rId12"/>
      <w:footnotePr>
        <w:pos w:val="beneathText"/>
      </w:footnotePr>
      <w:pgSz w:w="11905" w:h="16837" w:code="9"/>
      <w:pgMar w:top="1134" w:right="567" w:bottom="1134" w:left="1701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0E" w:rsidRDefault="005A410E" w:rsidP="002F7E02">
      <w:pPr>
        <w:spacing w:line="240" w:lineRule="auto"/>
      </w:pPr>
      <w:r>
        <w:separator/>
      </w:r>
    </w:p>
  </w:endnote>
  <w:endnote w:type="continuationSeparator" w:id="0">
    <w:p w:rsidR="005A410E" w:rsidRDefault="005A410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0E" w:rsidRDefault="005A410E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410E" w:rsidRDefault="005A410E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0E" w:rsidRDefault="005A410E" w:rsidP="002F7E02">
      <w:pPr>
        <w:spacing w:line="240" w:lineRule="auto"/>
      </w:pPr>
      <w:r>
        <w:separator/>
      </w:r>
    </w:p>
  </w:footnote>
  <w:footnote w:type="continuationSeparator" w:id="0">
    <w:p w:rsidR="005A410E" w:rsidRDefault="005A410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0E" w:rsidRDefault="005A410E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410E" w:rsidRDefault="005A410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0E" w:rsidRDefault="005A410E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E37BD5"/>
    <w:multiLevelType w:val="hybridMultilevel"/>
    <w:tmpl w:val="0540B394"/>
    <w:lvl w:ilvl="0" w:tplc="E2AA25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54E4C44"/>
    <w:multiLevelType w:val="hybridMultilevel"/>
    <w:tmpl w:val="3C10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757A2DC5"/>
    <w:multiLevelType w:val="hybridMultilevel"/>
    <w:tmpl w:val="F890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1BC2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4D97"/>
    <w:rsid w:val="000F5475"/>
    <w:rsid w:val="001129E4"/>
    <w:rsid w:val="001155DA"/>
    <w:rsid w:val="00115AC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6638"/>
    <w:rsid w:val="00204D2E"/>
    <w:rsid w:val="00205418"/>
    <w:rsid w:val="00210A3D"/>
    <w:rsid w:val="0021190B"/>
    <w:rsid w:val="00226570"/>
    <w:rsid w:val="00230A70"/>
    <w:rsid w:val="0023798E"/>
    <w:rsid w:val="00250DC3"/>
    <w:rsid w:val="002652D2"/>
    <w:rsid w:val="00270FDB"/>
    <w:rsid w:val="00292366"/>
    <w:rsid w:val="00292657"/>
    <w:rsid w:val="002930AD"/>
    <w:rsid w:val="002C506B"/>
    <w:rsid w:val="002C5BD2"/>
    <w:rsid w:val="002D3A97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2A9A"/>
    <w:rsid w:val="00370D4E"/>
    <w:rsid w:val="00374AB9"/>
    <w:rsid w:val="003764F9"/>
    <w:rsid w:val="003B4221"/>
    <w:rsid w:val="003C1F67"/>
    <w:rsid w:val="003C1FFB"/>
    <w:rsid w:val="003C354F"/>
    <w:rsid w:val="003D22D2"/>
    <w:rsid w:val="003D470D"/>
    <w:rsid w:val="003D5B61"/>
    <w:rsid w:val="003E1E0C"/>
    <w:rsid w:val="003E4BCF"/>
    <w:rsid w:val="00402933"/>
    <w:rsid w:val="00414A66"/>
    <w:rsid w:val="004244E6"/>
    <w:rsid w:val="00434C3B"/>
    <w:rsid w:val="00454CF7"/>
    <w:rsid w:val="004924EC"/>
    <w:rsid w:val="00492AAB"/>
    <w:rsid w:val="00493827"/>
    <w:rsid w:val="0049696F"/>
    <w:rsid w:val="004A7DD1"/>
    <w:rsid w:val="004B5755"/>
    <w:rsid w:val="004B7A0F"/>
    <w:rsid w:val="004C7DE0"/>
    <w:rsid w:val="004D4E27"/>
    <w:rsid w:val="004D5531"/>
    <w:rsid w:val="004E28E1"/>
    <w:rsid w:val="004E5352"/>
    <w:rsid w:val="004F3872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2914"/>
    <w:rsid w:val="00567A2C"/>
    <w:rsid w:val="00570A60"/>
    <w:rsid w:val="005911A3"/>
    <w:rsid w:val="00591AB7"/>
    <w:rsid w:val="005A410E"/>
    <w:rsid w:val="005A5624"/>
    <w:rsid w:val="005B3749"/>
    <w:rsid w:val="005B6625"/>
    <w:rsid w:val="005D5BF3"/>
    <w:rsid w:val="005D61A0"/>
    <w:rsid w:val="005D67E3"/>
    <w:rsid w:val="005D7426"/>
    <w:rsid w:val="005E3429"/>
    <w:rsid w:val="005F18BD"/>
    <w:rsid w:val="005F276A"/>
    <w:rsid w:val="005F6719"/>
    <w:rsid w:val="006106E9"/>
    <w:rsid w:val="00611437"/>
    <w:rsid w:val="00611751"/>
    <w:rsid w:val="00612BC6"/>
    <w:rsid w:val="00631CAF"/>
    <w:rsid w:val="006437F8"/>
    <w:rsid w:val="0064642E"/>
    <w:rsid w:val="00646A48"/>
    <w:rsid w:val="00650E9B"/>
    <w:rsid w:val="006639FB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E1A82"/>
    <w:rsid w:val="006E7BBC"/>
    <w:rsid w:val="006F0D21"/>
    <w:rsid w:val="007036FA"/>
    <w:rsid w:val="00704C5A"/>
    <w:rsid w:val="00704CB2"/>
    <w:rsid w:val="007053AE"/>
    <w:rsid w:val="00705F8B"/>
    <w:rsid w:val="00714BFF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33FB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D31BE"/>
    <w:rsid w:val="007E0E25"/>
    <w:rsid w:val="007E4638"/>
    <w:rsid w:val="007E4992"/>
    <w:rsid w:val="007E6730"/>
    <w:rsid w:val="007F59AD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778A"/>
    <w:rsid w:val="00891895"/>
    <w:rsid w:val="00891B0C"/>
    <w:rsid w:val="008A6154"/>
    <w:rsid w:val="008A6B68"/>
    <w:rsid w:val="008B0C02"/>
    <w:rsid w:val="008B47A7"/>
    <w:rsid w:val="008B7DF5"/>
    <w:rsid w:val="008C1EC5"/>
    <w:rsid w:val="008D2BC9"/>
    <w:rsid w:val="008F75DD"/>
    <w:rsid w:val="009028EE"/>
    <w:rsid w:val="00905411"/>
    <w:rsid w:val="009077AC"/>
    <w:rsid w:val="00911F31"/>
    <w:rsid w:val="009141B2"/>
    <w:rsid w:val="009159C0"/>
    <w:rsid w:val="00923BC8"/>
    <w:rsid w:val="00937E40"/>
    <w:rsid w:val="009433AE"/>
    <w:rsid w:val="00973CA0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370DC"/>
    <w:rsid w:val="00A4563D"/>
    <w:rsid w:val="00A47429"/>
    <w:rsid w:val="00A55372"/>
    <w:rsid w:val="00A55E15"/>
    <w:rsid w:val="00A70F7E"/>
    <w:rsid w:val="00A73FA7"/>
    <w:rsid w:val="00A76008"/>
    <w:rsid w:val="00A7610C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4432"/>
    <w:rsid w:val="00B06F43"/>
    <w:rsid w:val="00B071E7"/>
    <w:rsid w:val="00B102AF"/>
    <w:rsid w:val="00B23374"/>
    <w:rsid w:val="00B25DCC"/>
    <w:rsid w:val="00B35E29"/>
    <w:rsid w:val="00B450F7"/>
    <w:rsid w:val="00B51922"/>
    <w:rsid w:val="00B81896"/>
    <w:rsid w:val="00B85500"/>
    <w:rsid w:val="00BC3BBF"/>
    <w:rsid w:val="00BC44B1"/>
    <w:rsid w:val="00BE19DA"/>
    <w:rsid w:val="00BE29C8"/>
    <w:rsid w:val="00BE3C9E"/>
    <w:rsid w:val="00BF06EE"/>
    <w:rsid w:val="00C017BB"/>
    <w:rsid w:val="00C12168"/>
    <w:rsid w:val="00C12D87"/>
    <w:rsid w:val="00C31408"/>
    <w:rsid w:val="00C3702E"/>
    <w:rsid w:val="00C402D2"/>
    <w:rsid w:val="00C54098"/>
    <w:rsid w:val="00C5530D"/>
    <w:rsid w:val="00C617BA"/>
    <w:rsid w:val="00C721EA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4719A"/>
    <w:rsid w:val="00D51B9A"/>
    <w:rsid w:val="00D52650"/>
    <w:rsid w:val="00D610C1"/>
    <w:rsid w:val="00D62053"/>
    <w:rsid w:val="00D928A6"/>
    <w:rsid w:val="00D953F5"/>
    <w:rsid w:val="00DA00E6"/>
    <w:rsid w:val="00DA3238"/>
    <w:rsid w:val="00DB016F"/>
    <w:rsid w:val="00DB593E"/>
    <w:rsid w:val="00DC7060"/>
    <w:rsid w:val="00DD3443"/>
    <w:rsid w:val="00DE0DAF"/>
    <w:rsid w:val="00DE5541"/>
    <w:rsid w:val="00DE7E40"/>
    <w:rsid w:val="00DF2B5C"/>
    <w:rsid w:val="00E159DF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A7669"/>
    <w:rsid w:val="00EB4094"/>
    <w:rsid w:val="00ED7167"/>
    <w:rsid w:val="00EE37C5"/>
    <w:rsid w:val="00EF267B"/>
    <w:rsid w:val="00F126B6"/>
    <w:rsid w:val="00F37CFA"/>
    <w:rsid w:val="00F422FB"/>
    <w:rsid w:val="00F45E04"/>
    <w:rsid w:val="00F631C1"/>
    <w:rsid w:val="00F87903"/>
    <w:rsid w:val="00FA0109"/>
    <w:rsid w:val="00FA5604"/>
    <w:rsid w:val="00FB1BC2"/>
    <w:rsid w:val="00FB287F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1FBD-F9F5-4D6F-BFBA-7B7C6EA8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</cp:revision>
  <cp:lastPrinted>2019-10-21T09:35:00Z</cp:lastPrinted>
  <dcterms:created xsi:type="dcterms:W3CDTF">2022-04-06T06:04:00Z</dcterms:created>
  <dcterms:modified xsi:type="dcterms:W3CDTF">2022-04-19T12:38:00Z</dcterms:modified>
</cp:coreProperties>
</file>