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5" w:type="pct"/>
        <w:tblLook w:val="0000"/>
      </w:tblPr>
      <w:tblGrid>
        <w:gridCol w:w="4266"/>
        <w:gridCol w:w="1068"/>
        <w:gridCol w:w="4266"/>
      </w:tblGrid>
      <w:tr w:rsidR="00870E78" w:rsidTr="005747A2">
        <w:trPr>
          <w:cantSplit/>
          <w:trHeight w:val="83"/>
        </w:trPr>
        <w:tc>
          <w:tcPr>
            <w:tcW w:w="2222" w:type="pct"/>
          </w:tcPr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-346710</wp:posOffset>
                  </wp:positionV>
                  <wp:extent cx="728345" cy="6991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870E78" w:rsidRDefault="00870E78" w:rsidP="005747A2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70E78" w:rsidTr="005747A2">
        <w:trPr>
          <w:cantSplit/>
          <w:trHeight w:val="2415"/>
        </w:trPr>
        <w:tc>
          <w:tcPr>
            <w:tcW w:w="2222" w:type="pct"/>
          </w:tcPr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70E78" w:rsidRPr="00C00477" w:rsidRDefault="00870E78" w:rsidP="005747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0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17</w:t>
            </w:r>
            <w:r w:rsidRPr="00C00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C00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C00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C00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C00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476</w:t>
            </w:r>
            <w:r w:rsidRPr="00C00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  <w:p w:rsidR="00870E78" w:rsidRPr="005A1120" w:rsidRDefault="00870E78" w:rsidP="005747A2">
            <w:pPr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870E78" w:rsidRDefault="00870E78" w:rsidP="005747A2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ind w:firstLine="540"/>
              <w:jc w:val="center"/>
              <w:rPr>
                <w:rStyle w:val="a6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70E78" w:rsidRDefault="00870E78" w:rsidP="005747A2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870E78" w:rsidRPr="009116A9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17 ноября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476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870E78" w:rsidRDefault="00870E78" w:rsidP="005747A2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870E78" w:rsidRDefault="00870E78" w:rsidP="005747A2"/>
          <w:p w:rsidR="00870E78" w:rsidRDefault="00870E78" w:rsidP="005747A2"/>
        </w:tc>
      </w:tr>
    </w:tbl>
    <w:p w:rsidR="000E184D" w:rsidRPr="004D7329" w:rsidRDefault="000E184D" w:rsidP="000E184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73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Цивильского района от </w:t>
      </w:r>
      <w:r w:rsidRPr="004D73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августа 2016 г. N 326 "О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Цивильского района Чувашской Республики"</w:t>
      </w:r>
    </w:p>
    <w:p w:rsidR="00870E7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В соответствии с Уставом Цивильского района, администрация Цивильского района</w:t>
      </w:r>
      <w:r w:rsidR="00870E7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E184D" w:rsidRPr="006A728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4D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70E78" w:rsidRPr="006A7288" w:rsidRDefault="00870E7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4D" w:rsidRPr="006A728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1.Внести  в постановление  администрации Цивильского района от 25 августа 2016 г. N 326 "О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Цивильского района Чувашской Республики" (далее - постановление) следующие изменения:</w:t>
      </w:r>
    </w:p>
    <w:p w:rsidR="000E184D" w:rsidRPr="006A728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1.1.Дополнить постановление п.1.1.следующего содержания:</w:t>
      </w:r>
    </w:p>
    <w:p w:rsidR="000E184D" w:rsidRPr="006A728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«1.1.Финансовому отделу администрации Цивильского района ознакомить с Порядком муниципальных служащих финансового отдела администрации Цивильского района».</w:t>
      </w:r>
    </w:p>
    <w:p w:rsidR="000E184D" w:rsidRPr="006A7288" w:rsidRDefault="000E184D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2.Внести в Порядок уведомления представителя нанимателя (работодателя) о намерении выполнять иную оплачиваемую работу муниципальными служащими администрации Цивильского района Чувашской Республики, утвержденный постановлением следующие изменения:</w:t>
      </w:r>
    </w:p>
    <w:p w:rsidR="000E184D" w:rsidRPr="006A7288" w:rsidRDefault="000E184D" w:rsidP="006A7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288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BF7AEA" w:rsidRPr="006A72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8 Порядка изложить в следующей редакции:</w:t>
      </w:r>
    </w:p>
    <w:p w:rsidR="00BF7AEA" w:rsidRPr="006A7288" w:rsidRDefault="00BF7AEA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«8. </w:t>
      </w:r>
      <w:r w:rsidR="006A7288" w:rsidRPr="006A728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A7288">
        <w:rPr>
          <w:rFonts w:ascii="Times New Roman" w:hAnsi="Times New Roman" w:cs="Times New Roman"/>
          <w:sz w:val="24"/>
          <w:szCs w:val="24"/>
        </w:rPr>
        <w:t>ведомление на имя представителя нанимателя (работодателя) в срок не менее чем за 10 дней до начала выполнения указанной работы направляется муниципальному служащему, ответственному за кадровую работу (далее - кадровый работник) в администрации Цивильского района</w:t>
      </w:r>
      <w:r w:rsidR="00BA654F" w:rsidRPr="006A7288">
        <w:rPr>
          <w:rFonts w:ascii="Times New Roman" w:hAnsi="Times New Roman" w:cs="Times New Roman"/>
          <w:sz w:val="24"/>
          <w:szCs w:val="24"/>
        </w:rPr>
        <w:t>, муниципальные служащие финансового отдела администрации Цивильского района направляют уведомление начальнику финансового отдела администрации Цивильского района</w:t>
      </w:r>
      <w:proofErr w:type="gramStart"/>
      <w:r w:rsidR="00BA654F" w:rsidRPr="006A7288">
        <w:rPr>
          <w:rFonts w:ascii="Times New Roman" w:hAnsi="Times New Roman" w:cs="Times New Roman"/>
          <w:sz w:val="24"/>
          <w:szCs w:val="24"/>
        </w:rPr>
        <w:t>.</w:t>
      </w:r>
      <w:r w:rsidR="006A7288" w:rsidRPr="006A72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A7288" w:rsidRPr="006A7288" w:rsidRDefault="006A728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2.2.Порядок дополнить пунктом 9.1. в следующей редакции:</w:t>
      </w:r>
    </w:p>
    <w:p w:rsidR="006A7288" w:rsidRDefault="006A728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«9.1. Начальник финансового отдела администрации Цивильского района регистрирует уведомление в день его поступления в журнале регистрации уведомлений муниципальными служащими представителя нанимателя (работодателя) о намерении выполнять иную оплачиваемую работу по форме согласно </w:t>
      </w:r>
      <w:hyperlink r:id="rId5" w:anchor="/document/42516844/entry/1200" w:history="1">
        <w:r w:rsidRPr="006A72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2</w:t>
        </w:r>
      </w:hyperlink>
      <w:r w:rsidRPr="006A7288">
        <w:rPr>
          <w:rFonts w:ascii="Times New Roman" w:hAnsi="Times New Roman" w:cs="Times New Roman"/>
          <w:sz w:val="24"/>
          <w:szCs w:val="24"/>
        </w:rPr>
        <w:t xml:space="preserve"> к настоящему Порядку; выдает копию зарегистрированного уведомления муниципальному </w:t>
      </w:r>
      <w:r w:rsidRPr="006A7288">
        <w:rPr>
          <w:rFonts w:ascii="Times New Roman" w:hAnsi="Times New Roman" w:cs="Times New Roman"/>
          <w:sz w:val="24"/>
          <w:szCs w:val="24"/>
        </w:rPr>
        <w:lastRenderedPageBreak/>
        <w:t>служащему или направляет по почте с уведомлением о вручении (на копии уведомления, подлежащего передаче муниципальному служащему, указываются дата и номер регистрации); приобщает рассмотренное уведомление к личному делу муниципального служащего</w:t>
      </w:r>
      <w:proofErr w:type="gramStart"/>
      <w:r w:rsidRPr="006A728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A7288" w:rsidRPr="004D7329" w:rsidRDefault="006A728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9">
        <w:rPr>
          <w:rFonts w:ascii="Times New Roman" w:hAnsi="Times New Roman" w:cs="Times New Roman"/>
          <w:sz w:val="24"/>
          <w:szCs w:val="24"/>
        </w:rPr>
        <w:t>2.3. Порядок дополнить пунктом 9.2. в следующей редакции:</w:t>
      </w:r>
    </w:p>
    <w:p w:rsidR="006A7288" w:rsidRDefault="006A728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329">
        <w:rPr>
          <w:rFonts w:ascii="Times New Roman" w:hAnsi="Times New Roman" w:cs="Times New Roman"/>
          <w:sz w:val="24"/>
          <w:szCs w:val="24"/>
        </w:rPr>
        <w:t>«9.2.</w:t>
      </w:r>
      <w:r w:rsidRP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с соответствующей резолюцией представителя нанимателя (работодателя) приобщается </w:t>
      </w:r>
      <w:r w:rsid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</w:t>
      </w:r>
      <w:r w:rsidR="00870E7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дней со дня регистрации уведомления в журнале </w:t>
      </w:r>
      <w:r w:rsidRP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>к личному делу муниципального служащего</w:t>
      </w:r>
      <w:proofErr w:type="gramStart"/>
      <w:r w:rsidRP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329" w:rsidRP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D7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D7329" w:rsidRDefault="004D7329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Настоящее постановление вступает в силу после его официального опубликования (обнародования).</w:t>
      </w:r>
    </w:p>
    <w:p w:rsidR="004D7329" w:rsidRDefault="004D7329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E78" w:rsidRDefault="00870E7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329" w:rsidRDefault="004D7329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</w:t>
      </w:r>
    </w:p>
    <w:p w:rsidR="004D7329" w:rsidRPr="004D7329" w:rsidRDefault="004D7329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Цивильского района                                                                                     С.Ф.Беккер</w:t>
      </w:r>
    </w:p>
    <w:p w:rsidR="006A7288" w:rsidRPr="006A7288" w:rsidRDefault="006A7288" w:rsidP="006A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4D" w:rsidRDefault="000E184D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433110" w:rsidRDefault="00433110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p w:rsidR="00CF4292" w:rsidRDefault="00CF4292" w:rsidP="006A7288">
      <w:pPr>
        <w:spacing w:after="0" w:line="240" w:lineRule="auto"/>
        <w:ind w:firstLine="709"/>
      </w:pPr>
    </w:p>
    <w:sectPr w:rsidR="00CF4292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84D"/>
    <w:rsid w:val="000C26A2"/>
    <w:rsid w:val="000E184D"/>
    <w:rsid w:val="00295940"/>
    <w:rsid w:val="00433110"/>
    <w:rsid w:val="004D7329"/>
    <w:rsid w:val="004E7EF9"/>
    <w:rsid w:val="00541E31"/>
    <w:rsid w:val="005E7D3D"/>
    <w:rsid w:val="006A7288"/>
    <w:rsid w:val="006E28A4"/>
    <w:rsid w:val="00870E78"/>
    <w:rsid w:val="00A01675"/>
    <w:rsid w:val="00BA654F"/>
    <w:rsid w:val="00BA6FBF"/>
    <w:rsid w:val="00BF7AEA"/>
    <w:rsid w:val="00CC15B9"/>
    <w:rsid w:val="00CF4292"/>
    <w:rsid w:val="00EE456F"/>
    <w:rsid w:val="00F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84D"/>
    <w:rPr>
      <w:i/>
      <w:iCs/>
    </w:rPr>
  </w:style>
  <w:style w:type="paragraph" w:customStyle="1" w:styleId="s1">
    <w:name w:val="s_1"/>
    <w:basedOn w:val="a"/>
    <w:rsid w:val="006A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288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70E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70E7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6</cp:revision>
  <dcterms:created xsi:type="dcterms:W3CDTF">2021-11-18T05:55:00Z</dcterms:created>
  <dcterms:modified xsi:type="dcterms:W3CDTF">2021-11-30T08:09:00Z</dcterms:modified>
</cp:coreProperties>
</file>