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5" w:rsidRPr="00AE04DA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Чек-лист № 4</w:t>
      </w:r>
    </w:p>
    <w:p w:rsidR="00F74495" w:rsidRPr="006C035B" w:rsidRDefault="00F74495" w:rsidP="00F74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6C035B">
        <w:rPr>
          <w:rFonts w:ascii="Times New Roman" w:hAnsi="Times New Roman" w:cs="Times New Roman"/>
          <w:b/>
          <w:sz w:val="24"/>
          <w:szCs w:val="24"/>
        </w:rPr>
        <w:t>атег</w:t>
      </w:r>
      <w:r w:rsidRPr="006C035B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6C035B">
        <w:rPr>
          <w:rFonts w:ascii="Times New Roman" w:hAnsi="Times New Roman" w:cs="Times New Roman"/>
          <w:b/>
          <w:sz w:val="24"/>
          <w:szCs w:val="24"/>
        </w:rPr>
        <w:t>р</w:t>
      </w:r>
      <w:r w:rsidRPr="006C035B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6C035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b/>
          <w:sz w:val="24"/>
          <w:szCs w:val="24"/>
        </w:rPr>
        <w:t>за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6C035B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6C035B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6C035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№4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6C035B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суб</w:t>
      </w:r>
      <w:r w:rsidRPr="006C035B">
        <w:rPr>
          <w:rFonts w:ascii="Times New Roman" w:hAnsi="Times New Roman" w:cs="Times New Roman"/>
          <w:sz w:val="24"/>
          <w:szCs w:val="24"/>
        </w:rPr>
        <w:t>ъек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C035B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6C03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</w:rPr>
        <w:t>м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6C035B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6C03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6C03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днего пр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дпр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C035B">
        <w:rPr>
          <w:rFonts w:ascii="Times New Roman" w:hAnsi="Times New Roman" w:cs="Times New Roman"/>
          <w:sz w:val="24"/>
          <w:szCs w:val="24"/>
        </w:rPr>
        <w:t>ним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035B">
        <w:rPr>
          <w:rFonts w:ascii="Times New Roman" w:hAnsi="Times New Roman" w:cs="Times New Roman"/>
          <w:sz w:val="24"/>
          <w:szCs w:val="24"/>
        </w:rPr>
        <w:t xml:space="preserve">,    </w:t>
      </w:r>
      <w:r w:rsidRPr="006C03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у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твляю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е    </w:t>
      </w:r>
      <w:r w:rsidRPr="006C035B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яте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ль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о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ть,    </w:t>
      </w:r>
      <w:r w:rsidRPr="006C035B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вленну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ю    </w:t>
      </w:r>
      <w:r w:rsidRPr="006C035B">
        <w:rPr>
          <w:rFonts w:ascii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на дос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тижени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е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общ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венн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о   </w:t>
      </w:r>
      <w:r w:rsidRPr="006C035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пол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з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ных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й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и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б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щу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ю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ше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нию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ых </w:t>
      </w:r>
      <w:r w:rsidRPr="006C035B">
        <w:rPr>
          <w:rFonts w:ascii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б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6C035B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общес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z w:val="24"/>
          <w:szCs w:val="24"/>
        </w:rPr>
        <w:t xml:space="preserve">, </w:t>
      </w:r>
      <w:r w:rsidRPr="006C03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соот</w:t>
      </w:r>
      <w:r w:rsidRPr="006C035B">
        <w:rPr>
          <w:rFonts w:ascii="Times New Roman" w:hAnsi="Times New Roman" w:cs="Times New Roman"/>
          <w:sz w:val="24"/>
          <w:szCs w:val="24"/>
        </w:rPr>
        <w:t>в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вующи</w:t>
      </w:r>
      <w:r w:rsidRPr="006C035B">
        <w:rPr>
          <w:rFonts w:ascii="Times New Roman" w:hAnsi="Times New Roman" w:cs="Times New Roman"/>
          <w:sz w:val="24"/>
          <w:szCs w:val="24"/>
        </w:rPr>
        <w:t xml:space="preserve">е </w:t>
      </w:r>
      <w:r w:rsidRPr="006C03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словию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035B">
        <w:rPr>
          <w:rFonts w:ascii="Times New Roman" w:hAnsi="Times New Roman" w:cs="Times New Roman"/>
          <w:sz w:val="24"/>
          <w:szCs w:val="24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</w:t>
      </w:r>
      <w:proofErr w:type="gramEnd"/>
      <w:r w:rsidRPr="006C035B">
        <w:rPr>
          <w:rFonts w:ascii="Times New Roman" w:hAnsi="Times New Roman" w:cs="Times New Roman"/>
          <w:sz w:val="24"/>
          <w:szCs w:val="24"/>
        </w:rPr>
        <w:t xml:space="preserve"> предпринимательства чистой прибыли за предшествующий календарный год, </w:t>
      </w:r>
      <w:proofErr w:type="gramStart"/>
      <w:r w:rsidRPr="006C035B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6C035B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F74495" w:rsidRPr="006C035B" w:rsidRDefault="00F74495" w:rsidP="00F74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F74495" w:rsidRPr="006C035B" w:rsidRDefault="00F74495" w:rsidP="00F74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F74495" w:rsidRPr="006C035B" w:rsidRDefault="00F74495" w:rsidP="00F74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F74495" w:rsidRPr="006C035B" w:rsidRDefault="00F74495" w:rsidP="00F74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6C035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035B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F74495" w:rsidRPr="006C035B" w:rsidRDefault="00F74495" w:rsidP="00F74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F74495" w:rsidRPr="006C035B" w:rsidRDefault="00F74495" w:rsidP="00F74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F74495" w:rsidRPr="006C035B" w:rsidRDefault="00F74495" w:rsidP="00F74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F74495" w:rsidRPr="00AE04DA" w:rsidRDefault="00F74495" w:rsidP="00F74495">
      <w:pPr>
        <w:pStyle w:val="a3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F74495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495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495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495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495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495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495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495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495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документов:</w:t>
      </w:r>
    </w:p>
    <w:p w:rsidR="00F74495" w:rsidRPr="006C035B" w:rsidRDefault="00F74495" w:rsidP="00F7449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495" w:rsidRPr="001D712C" w:rsidRDefault="00F74495" w:rsidP="00F7449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D712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74495" w:rsidRDefault="00F74495" w:rsidP="00F74495">
      <w:pPr>
        <w:pStyle w:val="ConsPlusNormal"/>
        <w:jc w:val="center"/>
      </w:pPr>
      <w:r>
        <w:t xml:space="preserve">                                                                          (рекомендуемый образец)</w:t>
      </w:r>
    </w:p>
    <w:p w:rsidR="00F74495" w:rsidRDefault="00F74495" w:rsidP="00F74495">
      <w:pPr>
        <w:pStyle w:val="ConsPlusNormal"/>
        <w:jc w:val="both"/>
      </w:pPr>
    </w:p>
    <w:p w:rsidR="00F74495" w:rsidRDefault="00F74495" w:rsidP="00F7449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74495" w:rsidRDefault="00F74495" w:rsidP="00F74495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F74495" w:rsidRDefault="00F74495" w:rsidP="00F74495">
      <w:pPr>
        <w:pStyle w:val="ConsPlusNonformat"/>
        <w:jc w:val="both"/>
      </w:pPr>
    </w:p>
    <w:p w:rsidR="00F74495" w:rsidRDefault="00F74495" w:rsidP="00F74495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F74495" w:rsidRDefault="00F74495" w:rsidP="00F7449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F74495" w:rsidRDefault="00F74495" w:rsidP="00F74495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F74495" w:rsidRDefault="00F74495" w:rsidP="00F7449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F74495" w:rsidRDefault="00F74495" w:rsidP="00F74495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F74495" w:rsidRDefault="00F74495" w:rsidP="00F74495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F74495" w:rsidRDefault="00F74495" w:rsidP="00F74495">
      <w:pPr>
        <w:pStyle w:val="ConsPlusNonformat"/>
        <w:jc w:val="both"/>
      </w:pPr>
    </w:p>
    <w:p w:rsidR="00F74495" w:rsidRDefault="00F74495" w:rsidP="00F74495">
      <w:pPr>
        <w:pStyle w:val="ConsPlusNonformat"/>
        <w:jc w:val="both"/>
      </w:pPr>
      <w:r>
        <w:t xml:space="preserve">                                 Заявление</w:t>
      </w:r>
    </w:p>
    <w:p w:rsidR="00F74495" w:rsidRDefault="00F74495" w:rsidP="00F74495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F74495" w:rsidRDefault="00F74495" w:rsidP="00F74495">
      <w:pPr>
        <w:pStyle w:val="ConsPlusNonformat"/>
        <w:jc w:val="both"/>
      </w:pPr>
      <w:r>
        <w:t xml:space="preserve">                          социальным предприятием</w:t>
      </w:r>
    </w:p>
    <w:p w:rsidR="00F74495" w:rsidRDefault="00F74495" w:rsidP="00F74495">
      <w:pPr>
        <w:pStyle w:val="ConsPlusNonformat"/>
        <w:jc w:val="both"/>
      </w:pPr>
    </w:p>
    <w:p w:rsidR="00F74495" w:rsidRDefault="00F74495" w:rsidP="00F7449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4495" w:rsidRDefault="00F74495" w:rsidP="00F74495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F74495" w:rsidRDefault="00F74495" w:rsidP="00F74495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F74495" w:rsidRDefault="00F74495" w:rsidP="00F74495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F74495" w:rsidRDefault="00F74495" w:rsidP="00F74495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F74495" w:rsidRDefault="00F74495" w:rsidP="00F74495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F74495" w:rsidRDefault="00F74495" w:rsidP="00F74495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F74495" w:rsidRDefault="00F74495" w:rsidP="00F74495">
      <w:pPr>
        <w:pStyle w:val="ConsPlusNonformat"/>
        <w:jc w:val="both"/>
      </w:pPr>
      <w:r>
        <w:t>органа - ____________________________________, ИНН ________, КПП _________,</w:t>
      </w:r>
    </w:p>
    <w:p w:rsidR="00F74495" w:rsidRDefault="00F74495" w:rsidP="00F74495">
      <w:pPr>
        <w:pStyle w:val="ConsPlusNonformat"/>
        <w:jc w:val="both"/>
      </w:pPr>
      <w:r>
        <w:t xml:space="preserve">дата постановки на учет в налоговом </w:t>
      </w:r>
      <w:proofErr w:type="gramStart"/>
      <w:r>
        <w:t>органе</w:t>
      </w:r>
      <w:proofErr w:type="gramEnd"/>
      <w:r>
        <w:t xml:space="preserve"> - "__" ________ ____ г.</w:t>
      </w:r>
    </w:p>
    <w:p w:rsidR="00F74495" w:rsidRDefault="00F74495" w:rsidP="00F74495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F74495" w:rsidRDefault="00F74495" w:rsidP="00F74495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F74495" w:rsidRDefault="00F74495" w:rsidP="00F74495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F74495" w:rsidRDefault="00F74495" w:rsidP="00F74495">
      <w:pPr>
        <w:pStyle w:val="ConsPlusNonformat"/>
        <w:jc w:val="both"/>
      </w:pPr>
      <w:r>
        <w:t>_______________________________________________________ (далее - заявитель)</w:t>
      </w:r>
    </w:p>
    <w:p w:rsidR="00F74495" w:rsidRDefault="00F74495" w:rsidP="00F74495">
      <w:pPr>
        <w:pStyle w:val="ConsPlusNonformat"/>
        <w:jc w:val="both"/>
      </w:pPr>
      <w:r>
        <w:t>без доверенности: ________________________________________________________.</w:t>
      </w:r>
    </w:p>
    <w:p w:rsidR="00F74495" w:rsidRDefault="00F74495" w:rsidP="00F74495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F74495" w:rsidRDefault="00F74495" w:rsidP="00F74495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F74495" w:rsidRDefault="00F74495" w:rsidP="00F74495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F74495" w:rsidRDefault="00F74495" w:rsidP="00F74495">
      <w:pPr>
        <w:pStyle w:val="ConsPlusNonformat"/>
        <w:jc w:val="both"/>
      </w:pPr>
    </w:p>
    <w:p w:rsidR="00F74495" w:rsidRDefault="00F74495" w:rsidP="00F74495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F74495" w:rsidRDefault="00F74495" w:rsidP="00F74495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6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F74495" w:rsidRDefault="00F74495" w:rsidP="00F74495">
      <w:pPr>
        <w:pStyle w:val="ConsPlusNonformat"/>
        <w:jc w:val="both"/>
      </w:pPr>
      <w:r>
        <w:t>указанием кодов:</w:t>
      </w:r>
    </w:p>
    <w:p w:rsidR="00F74495" w:rsidRDefault="00F74495" w:rsidP="00F74495">
      <w:pPr>
        <w:pStyle w:val="ConsPlusNonformat"/>
        <w:jc w:val="both"/>
      </w:pPr>
      <w:r>
        <w:t xml:space="preserve">    а) ...;</w:t>
      </w:r>
    </w:p>
    <w:p w:rsidR="00F74495" w:rsidRDefault="00F74495" w:rsidP="00F74495">
      <w:pPr>
        <w:pStyle w:val="ConsPlusNonformat"/>
        <w:jc w:val="both"/>
      </w:pPr>
      <w:r>
        <w:t xml:space="preserve">    б) ...;</w:t>
      </w:r>
    </w:p>
    <w:p w:rsidR="00F74495" w:rsidRDefault="00F74495" w:rsidP="00F74495">
      <w:pPr>
        <w:pStyle w:val="ConsPlusNonformat"/>
        <w:jc w:val="both"/>
      </w:pPr>
      <w:r>
        <w:t xml:space="preserve">       ... .</w:t>
      </w:r>
    </w:p>
    <w:p w:rsidR="00F74495" w:rsidRDefault="00F74495" w:rsidP="00F74495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F74495" w:rsidRDefault="00F74495" w:rsidP="00F74495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F74495" w:rsidRDefault="00F74495" w:rsidP="00F74495">
      <w:pPr>
        <w:pStyle w:val="ConsPlusNonformat"/>
        <w:jc w:val="both"/>
      </w:pPr>
      <w:r>
        <w:t>следующему адресу: ________________________________________________________</w:t>
      </w:r>
    </w:p>
    <w:p w:rsidR="00F74495" w:rsidRDefault="00F74495" w:rsidP="00F74495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F74495" w:rsidRDefault="00F74495" w:rsidP="00F74495">
      <w:pPr>
        <w:pStyle w:val="ConsPlusNonformat"/>
        <w:jc w:val="both"/>
      </w:pPr>
      <w:r>
        <w:t xml:space="preserve">                                    предпринимательства)</w:t>
      </w:r>
    </w:p>
    <w:p w:rsidR="00F74495" w:rsidRDefault="00F74495" w:rsidP="00F74495">
      <w:pPr>
        <w:pStyle w:val="ConsPlusNonformat"/>
        <w:jc w:val="both"/>
      </w:pPr>
      <w:r>
        <w:t>(при наличии).</w:t>
      </w:r>
    </w:p>
    <w:p w:rsidR="00F74495" w:rsidRDefault="00F74495" w:rsidP="00F74495">
      <w:pPr>
        <w:pStyle w:val="ConsPlusNonformat"/>
        <w:jc w:val="both"/>
      </w:pPr>
    </w:p>
    <w:p w:rsidR="00F74495" w:rsidRDefault="00F74495" w:rsidP="00F74495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7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F74495" w:rsidRDefault="00F74495" w:rsidP="00F74495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F74495" w:rsidRDefault="00F74495" w:rsidP="00F74495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F74495" w:rsidRDefault="00F74495" w:rsidP="00F74495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F74495" w:rsidRDefault="00F74495" w:rsidP="00F74495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F74495" w:rsidRDefault="00F74495" w:rsidP="00F74495">
      <w:pPr>
        <w:pStyle w:val="ConsPlusNonformat"/>
        <w:jc w:val="both"/>
      </w:pPr>
      <w:r>
        <w:t>прошу признать ____________________________________________________________</w:t>
      </w:r>
    </w:p>
    <w:p w:rsidR="00F74495" w:rsidRDefault="00F74495" w:rsidP="00F74495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F74495" w:rsidRDefault="00F74495" w:rsidP="00F74495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:rsidR="00F74495" w:rsidRDefault="00F74495" w:rsidP="00F74495">
      <w:pPr>
        <w:pStyle w:val="ConsPlusNonformat"/>
        <w:jc w:val="both"/>
      </w:pPr>
      <w:r>
        <w:t>социальным предприятием.</w:t>
      </w:r>
    </w:p>
    <w:p w:rsidR="00F74495" w:rsidRDefault="00F74495" w:rsidP="00F74495">
      <w:pPr>
        <w:pStyle w:val="ConsPlusNonformat"/>
        <w:jc w:val="both"/>
      </w:pPr>
      <w:r>
        <w:t xml:space="preserve">    Заявитель  гарантирует,  что  сведения, представленные им в </w:t>
      </w:r>
      <w:proofErr w:type="gramStart"/>
      <w:r>
        <w:t>заявлении</w:t>
      </w:r>
      <w:proofErr w:type="gramEnd"/>
      <w:r>
        <w:t xml:space="preserve"> и</w:t>
      </w:r>
    </w:p>
    <w:p w:rsidR="00F74495" w:rsidRDefault="00F74495" w:rsidP="00F74495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F74495" w:rsidRDefault="00F74495" w:rsidP="00F74495">
      <w:pPr>
        <w:pStyle w:val="ConsPlusNonformat"/>
        <w:jc w:val="both"/>
      </w:pPr>
    </w:p>
    <w:p w:rsidR="00F74495" w:rsidRDefault="00F74495" w:rsidP="00F74495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F74495" w:rsidRDefault="00F74495" w:rsidP="00F74495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F74495" w:rsidRDefault="00F74495" w:rsidP="00F74495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F74495" w:rsidRDefault="00F74495" w:rsidP="00F74495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F74495" w:rsidRDefault="00F74495" w:rsidP="00F74495">
      <w:pPr>
        <w:pStyle w:val="ConsPlusNonformat"/>
        <w:jc w:val="both"/>
      </w:pPr>
    </w:p>
    <w:p w:rsidR="00F74495" w:rsidRDefault="00F74495" w:rsidP="00F74495">
      <w:pPr>
        <w:pStyle w:val="ConsPlusNonformat"/>
        <w:jc w:val="both"/>
      </w:pPr>
      <w:r>
        <w:t>"__" _____________ 20__ г.</w:t>
      </w:r>
    </w:p>
    <w:p w:rsidR="00F74495" w:rsidRDefault="00F74495" w:rsidP="00F74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346"/>
        <w:gridCol w:w="1616"/>
        <w:gridCol w:w="346"/>
        <w:gridCol w:w="3160"/>
      </w:tblGrid>
      <w:tr w:rsidR="00F74495" w:rsidTr="00C8745C">
        <w:trPr>
          <w:trHeight w:val="65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  <w:r>
              <w:t>Индивидуальный предприниматель</w:t>
            </w:r>
          </w:p>
          <w:p w:rsidR="00F74495" w:rsidRDefault="00F74495" w:rsidP="00C8745C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rPr>
          <w:trHeight w:val="22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74495" w:rsidTr="00C8745C">
        <w:trPr>
          <w:trHeight w:val="217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rPr>
          <w:trHeight w:val="903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  <w:p w:rsidR="00F74495" w:rsidRDefault="00F74495" w:rsidP="00C8745C">
            <w:pPr>
              <w:pStyle w:val="ConsPlusNormal"/>
            </w:pPr>
          </w:p>
          <w:p w:rsidR="00F74495" w:rsidRDefault="00F74495" w:rsidP="00C8745C">
            <w:pPr>
              <w:pStyle w:val="ConsPlusNormal"/>
            </w:pPr>
          </w:p>
          <w:p w:rsidR="00F74495" w:rsidRDefault="00F74495" w:rsidP="00C8745C">
            <w:pPr>
              <w:pStyle w:val="ConsPlusNormal"/>
            </w:pPr>
          </w:p>
        </w:tc>
      </w:tr>
    </w:tbl>
    <w:p w:rsidR="00F74495" w:rsidRDefault="00F74495" w:rsidP="00F74495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представителя заявителя (доверенность) (в </w:t>
      </w:r>
      <w:proofErr w:type="gramStart"/>
      <w:r w:rsidRPr="00AE04D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E04DA">
        <w:rPr>
          <w:rFonts w:ascii="Times New Roman" w:hAnsi="Times New Roman" w:cs="Times New Roman"/>
          <w:sz w:val="24"/>
          <w:szCs w:val="24"/>
        </w:rPr>
        <w:t xml:space="preserve"> подачи документов представителем заявителя, действующим на основании</w:t>
      </w:r>
      <w:r w:rsidRPr="00AE0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04DA">
        <w:rPr>
          <w:rFonts w:ascii="Times New Roman" w:hAnsi="Times New Roman" w:cs="Times New Roman"/>
          <w:sz w:val="24"/>
          <w:szCs w:val="24"/>
        </w:rPr>
        <w:t>доверенности);</w:t>
      </w: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Pr="001D712C" w:rsidRDefault="00F74495" w:rsidP="00F74495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осуществлении деятельности, направленной на достижение общественного полезных целей и способствующей решению социальных проблем </w:t>
      </w:r>
      <w:proofErr w:type="gramEnd"/>
    </w:p>
    <w:p w:rsidR="00F74495" w:rsidRPr="001D712C" w:rsidRDefault="00F74495" w:rsidP="00F74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ConsPlusNormal"/>
        <w:jc w:val="right"/>
      </w:pPr>
      <w:r>
        <w:t>(рекомендуемый образец)</w:t>
      </w:r>
    </w:p>
    <w:p w:rsidR="00F74495" w:rsidRDefault="00F74495" w:rsidP="00F74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74495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center"/>
            </w:pPr>
            <w:bookmarkStart w:id="0" w:name="P621"/>
            <w:bookmarkEnd w:id="0"/>
            <w:r>
              <w:t>СВЕДЕНИЯ</w:t>
            </w:r>
          </w:p>
          <w:p w:rsidR="00F74495" w:rsidRDefault="00F74495" w:rsidP="00C8745C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8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F74495" w:rsidRDefault="00F74495" w:rsidP="00F74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F74495" w:rsidTr="00C8745C">
        <w:tc>
          <w:tcPr>
            <w:tcW w:w="4286" w:type="dxa"/>
          </w:tcPr>
          <w:p w:rsidR="00F74495" w:rsidRDefault="00F74495" w:rsidP="00C8745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F74495" w:rsidRDefault="00F74495" w:rsidP="00C8745C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9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F74495" w:rsidRDefault="00F74495" w:rsidP="00C8745C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F74495" w:rsidTr="00C8745C">
        <w:tc>
          <w:tcPr>
            <w:tcW w:w="4286" w:type="dxa"/>
          </w:tcPr>
          <w:p w:rsidR="00F74495" w:rsidRDefault="00F74495" w:rsidP="00C8745C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701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4286" w:type="dxa"/>
          </w:tcPr>
          <w:p w:rsidR="00F74495" w:rsidRDefault="00F74495" w:rsidP="00C8745C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701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4286" w:type="dxa"/>
          </w:tcPr>
          <w:p w:rsidR="00F74495" w:rsidRDefault="00F74495" w:rsidP="00C8745C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701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4286" w:type="dxa"/>
          </w:tcPr>
          <w:p w:rsidR="00F74495" w:rsidRDefault="00F74495" w:rsidP="00C8745C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701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4286" w:type="dxa"/>
          </w:tcPr>
          <w:p w:rsidR="00F74495" w:rsidRDefault="00F74495" w:rsidP="00C8745C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701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4286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proofErr w:type="gramStart"/>
            <w:r>
              <w:t xml:space="preserve">культурно-просветительская деятельность (в том числе деятельность частных музеев, театров, библиотек, архивов, школ-студий, </w:t>
            </w:r>
            <w:r>
              <w:lastRenderedPageBreak/>
              <w:t>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701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4286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701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4286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701" w:type="dxa"/>
          </w:tcPr>
          <w:p w:rsidR="00F74495" w:rsidRDefault="00F74495" w:rsidP="00C8745C">
            <w:pPr>
              <w:pStyle w:val="ConsPlusNormal"/>
            </w:pPr>
          </w:p>
        </w:tc>
      </w:tr>
    </w:tbl>
    <w:p w:rsidR="00F74495" w:rsidRDefault="00F74495" w:rsidP="00F74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74495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F74495" w:rsidRDefault="00F74495" w:rsidP="00F7449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74495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74495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</w:tr>
    </w:tbl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ConsPlusNormal"/>
        <w:jc w:val="right"/>
      </w:pPr>
      <w:r>
        <w:t>(рекомендуемый образец)</w:t>
      </w:r>
    </w:p>
    <w:p w:rsidR="00F74495" w:rsidRDefault="00F74495" w:rsidP="00F74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74495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center"/>
            </w:pPr>
            <w:r>
              <w:t>Справка</w:t>
            </w:r>
          </w:p>
          <w:p w:rsidR="00F74495" w:rsidRDefault="00F74495" w:rsidP="00C8745C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F74495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center"/>
            </w:pPr>
          </w:p>
        </w:tc>
      </w:tr>
      <w:tr w:rsidR="00F74495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1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F74495" w:rsidRDefault="00F74495" w:rsidP="00F74495">
      <w:pPr>
        <w:pStyle w:val="ConsPlusNormal"/>
        <w:jc w:val="both"/>
      </w:pPr>
    </w:p>
    <w:tbl>
      <w:tblPr>
        <w:tblW w:w="102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F74495" w:rsidTr="00C8745C">
        <w:tc>
          <w:tcPr>
            <w:tcW w:w="3998" w:type="dxa"/>
            <w:vMerge w:val="restart"/>
          </w:tcPr>
          <w:p w:rsidR="00F74495" w:rsidRDefault="00F74495" w:rsidP="00C874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F74495" w:rsidRDefault="00F74495" w:rsidP="00C8745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F74495" w:rsidTr="00C8745C">
        <w:tc>
          <w:tcPr>
            <w:tcW w:w="3998" w:type="dxa"/>
            <w:vMerge/>
          </w:tcPr>
          <w:p w:rsidR="00F74495" w:rsidRDefault="00F74495" w:rsidP="00C8745C"/>
        </w:tc>
        <w:tc>
          <w:tcPr>
            <w:tcW w:w="2126" w:type="dxa"/>
            <w:vAlign w:val="center"/>
          </w:tcPr>
          <w:p w:rsidR="00F74495" w:rsidRDefault="00F74495" w:rsidP="00C874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6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F74495" w:rsidRDefault="00F74495" w:rsidP="00C874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7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F74495" w:rsidRDefault="00F74495" w:rsidP="00C874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8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F74495" w:rsidTr="00C8745C">
        <w:tc>
          <w:tcPr>
            <w:tcW w:w="3998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998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2122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987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998" w:type="dxa"/>
          </w:tcPr>
          <w:p w:rsidR="00F74495" w:rsidRDefault="00F74495" w:rsidP="00C8745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2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2122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987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998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998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2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2122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987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998" w:type="dxa"/>
            <w:vAlign w:val="center"/>
          </w:tcPr>
          <w:p w:rsidR="00F74495" w:rsidRDefault="00F74495" w:rsidP="00C8745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2122" w:type="dxa"/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1987" w:type="dxa"/>
          </w:tcPr>
          <w:p w:rsidR="00F74495" w:rsidRDefault="00F74495" w:rsidP="00C8745C">
            <w:pPr>
              <w:pStyle w:val="ConsPlusNormal"/>
            </w:pPr>
          </w:p>
        </w:tc>
      </w:tr>
    </w:tbl>
    <w:p w:rsidR="00F74495" w:rsidRDefault="00F74495" w:rsidP="00F74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74495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F74495" w:rsidRDefault="00F74495" w:rsidP="00F7449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74495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74495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</w:tr>
    </w:tbl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4495" w:rsidRDefault="00F74495" w:rsidP="00F74495">
      <w:pPr>
        <w:pStyle w:val="ConsPlusNormal"/>
        <w:jc w:val="right"/>
      </w:pPr>
      <w:r>
        <w:t>(рекомендуемый образец)</w:t>
      </w:r>
    </w:p>
    <w:p w:rsidR="00F74495" w:rsidRDefault="00F74495" w:rsidP="00F74495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F74495" w:rsidTr="00C874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F74495" w:rsidTr="00C874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F74495" w:rsidRDefault="00F74495" w:rsidP="00C8745C">
            <w:pPr>
              <w:pStyle w:val="ConsPlusNormal"/>
              <w:jc w:val="center"/>
            </w:pPr>
          </w:p>
        </w:tc>
      </w:tr>
      <w:tr w:rsidR="00F74495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74495" w:rsidRDefault="00F74495" w:rsidP="00C874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F74495" w:rsidRDefault="00F74495" w:rsidP="00C874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F74495" w:rsidRDefault="00F74495" w:rsidP="00C874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F74495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74495" w:rsidRDefault="00F74495" w:rsidP="00C8745C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F74495" w:rsidRDefault="00F74495" w:rsidP="00C8745C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74495" w:rsidRDefault="00F74495" w:rsidP="00C8745C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74495" w:rsidRDefault="00F74495" w:rsidP="00C8745C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74495" w:rsidRDefault="00F74495" w:rsidP="00C8745C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F74495" w:rsidRDefault="00F74495" w:rsidP="00C874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F74495" w:rsidRDefault="00F74495" w:rsidP="00C8745C">
            <w:pPr>
              <w:pStyle w:val="ConsPlusNormal"/>
            </w:pPr>
          </w:p>
        </w:tc>
      </w:tr>
    </w:tbl>
    <w:p w:rsidR="00F74495" w:rsidRDefault="00F74495" w:rsidP="00F74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74495" w:rsidTr="00C874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  <w:r>
              <w:t>"__" _________ 20__ г.</w:t>
            </w:r>
          </w:p>
        </w:tc>
      </w:tr>
    </w:tbl>
    <w:p w:rsidR="00F74495" w:rsidRDefault="00F74495" w:rsidP="00F74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74495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74495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</w:p>
        </w:tc>
      </w:tr>
      <w:tr w:rsidR="00F74495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495" w:rsidRDefault="00F74495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F74495" w:rsidRDefault="00F74495" w:rsidP="00F74495">
      <w:pPr>
        <w:shd w:val="clear" w:color="auto" w:fill="FFFFFF"/>
        <w:spacing w:after="360" w:line="360" w:lineRule="atLeast"/>
        <w:jc w:val="both"/>
      </w:pPr>
    </w:p>
    <w:p w:rsidR="002120FF" w:rsidRDefault="002120FF">
      <w:bookmarkStart w:id="1" w:name="_GoBack"/>
      <w:bookmarkEnd w:id="1"/>
    </w:p>
    <w:sectPr w:rsidR="002120FF" w:rsidSect="009D45F1">
      <w:pgSz w:w="11906" w:h="16838"/>
      <w:pgMar w:top="1560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EE9"/>
    <w:multiLevelType w:val="hybridMultilevel"/>
    <w:tmpl w:val="A59251DA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95"/>
    <w:rsid w:val="002120FF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4495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customStyle="1" w:styleId="ConsPlusNormal">
    <w:name w:val="ConsPlusNormal"/>
    <w:rsid w:val="00F7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74495"/>
    <w:rPr>
      <w:rFonts w:ascii="Georgia" w:eastAsia="Georgia" w:hAnsi="Georgia" w:cs="Georg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4495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customStyle="1" w:styleId="ConsPlusNormal">
    <w:name w:val="ConsPlusNormal"/>
    <w:rsid w:val="00F7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74495"/>
    <w:rPr>
      <w:rFonts w:ascii="Georgia" w:eastAsia="Georgia" w:hAnsi="Georgia" w:cs="Georg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3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18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12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7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9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9EB6199BA9C93B7373A258BFD4E81DAE8FB3B84BCB28E0DFE7FD5331F03A67778912CEDCDC629490A07B1CCWArFM" TargetMode="External"/><Relationship Id="rId11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8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10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19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EB6199BA9C93B7373A258BFD4E81DAE8FB3B84BCB28E0DFE7FD5331F03A67778912CEDCDC629490A07B1CCWArFM" TargetMode="External"/><Relationship Id="rId14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7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0" Type="http://schemas.openxmlformats.org/officeDocument/2006/relationships/hyperlink" Target="consultantplus://offline/ref=F729EB6199BA9C93B7373A258BFD4E81DAEEF23F85B1B28E0DFE7FD5331F03A66578C923EECCD37D195050BCCFAC3106CF2B582D75W8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Иванова Анна Дмитриевна</dc:creator>
  <cp:lastModifiedBy>МЭ Иванова Анна Дмитриевна</cp:lastModifiedBy>
  <cp:revision>1</cp:revision>
  <dcterms:created xsi:type="dcterms:W3CDTF">2021-03-30T06:58:00Z</dcterms:created>
  <dcterms:modified xsi:type="dcterms:W3CDTF">2021-03-30T06:58:00Z</dcterms:modified>
</cp:coreProperties>
</file>