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E30E6" w14:textId="1B64E07E" w:rsidR="00B047B6" w:rsidRDefault="00616AC7" w:rsidP="00616AC7">
      <w:pPr>
        <w:ind w:left="4678"/>
        <w:jc w:val="center"/>
        <w:rPr>
          <w:b/>
          <w:bCs/>
        </w:rPr>
      </w:pPr>
      <w:r>
        <w:rPr>
          <w:b/>
          <w:bCs/>
        </w:rPr>
        <w:t>Приложение №2</w:t>
      </w:r>
    </w:p>
    <w:p w14:paraId="0804FBB2" w14:textId="7756A004" w:rsidR="00616AC7" w:rsidRDefault="00616AC7" w:rsidP="00616AC7">
      <w:pPr>
        <w:ind w:left="4678"/>
        <w:jc w:val="center"/>
        <w:rPr>
          <w:b/>
          <w:bCs/>
        </w:rPr>
      </w:pPr>
      <w:r>
        <w:rPr>
          <w:b/>
          <w:bCs/>
        </w:rPr>
        <w:t>к распоряжению администрации</w:t>
      </w:r>
    </w:p>
    <w:p w14:paraId="382D42E9" w14:textId="51287C7F" w:rsidR="00616AC7" w:rsidRDefault="00616AC7" w:rsidP="00616AC7">
      <w:pPr>
        <w:ind w:left="4678"/>
        <w:jc w:val="center"/>
        <w:rPr>
          <w:b/>
          <w:bCs/>
        </w:rPr>
      </w:pPr>
      <w:r>
        <w:rPr>
          <w:b/>
          <w:bCs/>
        </w:rPr>
        <w:t>Чебоксарского района</w:t>
      </w:r>
    </w:p>
    <w:p w14:paraId="193CE79C" w14:textId="7013FCAB" w:rsidR="00616AC7" w:rsidRDefault="00616AC7" w:rsidP="00616AC7">
      <w:pPr>
        <w:ind w:left="4678"/>
        <w:jc w:val="center"/>
        <w:rPr>
          <w:b/>
          <w:bCs/>
        </w:rPr>
      </w:pPr>
      <w:r>
        <w:rPr>
          <w:b/>
          <w:bCs/>
        </w:rPr>
        <w:t>Чувашской Республики</w:t>
      </w:r>
    </w:p>
    <w:p w14:paraId="49D129ED" w14:textId="5145BE73" w:rsidR="00616AC7" w:rsidRDefault="00616AC7" w:rsidP="00616AC7">
      <w:pPr>
        <w:ind w:left="4678"/>
        <w:jc w:val="center"/>
        <w:rPr>
          <w:b/>
          <w:bCs/>
        </w:rPr>
      </w:pPr>
      <w:r>
        <w:rPr>
          <w:b/>
          <w:bCs/>
        </w:rPr>
        <w:t>от __________ №__________</w:t>
      </w:r>
    </w:p>
    <w:p w14:paraId="7BA82B7F" w14:textId="77777777" w:rsidR="00616AC7" w:rsidRPr="00B047B6" w:rsidRDefault="00616AC7" w:rsidP="00616AC7">
      <w:pPr>
        <w:ind w:left="4678"/>
        <w:jc w:val="center"/>
        <w:rPr>
          <w:b/>
          <w:bCs/>
        </w:rPr>
      </w:pPr>
    </w:p>
    <w:p w14:paraId="13CC7164" w14:textId="26B6E910" w:rsidR="00AF2A31" w:rsidRPr="00D60E50" w:rsidRDefault="00AF2A31" w:rsidP="003018FB">
      <w:pPr>
        <w:jc w:val="center"/>
        <w:rPr>
          <w:b/>
          <w:bCs/>
          <w:sz w:val="26"/>
          <w:szCs w:val="26"/>
        </w:rPr>
      </w:pPr>
      <w:r w:rsidRPr="00D60E50">
        <w:rPr>
          <w:b/>
          <w:bCs/>
          <w:sz w:val="26"/>
          <w:szCs w:val="26"/>
        </w:rPr>
        <w:t xml:space="preserve">Конкурсная документация открытого конкурса на право заключения </w:t>
      </w:r>
    </w:p>
    <w:p w14:paraId="75FEA1B7" w14:textId="19C517EF" w:rsidR="00AF2A31" w:rsidRPr="00D60E50" w:rsidRDefault="00AF2A31" w:rsidP="00C56827">
      <w:pPr>
        <w:jc w:val="center"/>
        <w:rPr>
          <w:b/>
          <w:bCs/>
          <w:sz w:val="26"/>
          <w:szCs w:val="26"/>
        </w:rPr>
      </w:pPr>
      <w:r w:rsidRPr="00D60E50">
        <w:rPr>
          <w:b/>
          <w:bCs/>
          <w:sz w:val="26"/>
          <w:szCs w:val="26"/>
        </w:rPr>
        <w:t xml:space="preserve">концессионного соглашения в отношении </w:t>
      </w:r>
      <w:r w:rsidR="00C56827">
        <w:rPr>
          <w:b/>
          <w:bCs/>
          <w:sz w:val="26"/>
          <w:szCs w:val="26"/>
        </w:rPr>
        <w:t xml:space="preserve">физкультурно-оздоровительного комплекса в </w:t>
      </w:r>
      <w:proofErr w:type="spellStart"/>
      <w:r w:rsidR="00C56827">
        <w:rPr>
          <w:b/>
          <w:bCs/>
          <w:sz w:val="26"/>
          <w:szCs w:val="26"/>
        </w:rPr>
        <w:t>с.Ишлеи</w:t>
      </w:r>
      <w:proofErr w:type="spellEnd"/>
      <w:r w:rsidR="00C56827">
        <w:rPr>
          <w:b/>
          <w:bCs/>
          <w:sz w:val="26"/>
          <w:szCs w:val="26"/>
        </w:rPr>
        <w:t xml:space="preserve"> Чебоксарского района Чувашской Республики</w:t>
      </w:r>
    </w:p>
    <w:p w14:paraId="448EED81" w14:textId="77777777" w:rsidR="00AF2A31" w:rsidRPr="00D60E50" w:rsidRDefault="00AF2A31" w:rsidP="003018FB">
      <w:pPr>
        <w:ind w:firstLine="284"/>
        <w:rPr>
          <w:sz w:val="26"/>
          <w:szCs w:val="26"/>
        </w:rPr>
      </w:pPr>
    </w:p>
    <w:p w14:paraId="3A3A49CD" w14:textId="77777777" w:rsidR="00AF2A31" w:rsidRPr="00D60E50" w:rsidRDefault="00AF2A31" w:rsidP="00616AC7">
      <w:pPr>
        <w:ind w:firstLine="709"/>
        <w:jc w:val="center"/>
        <w:rPr>
          <w:sz w:val="26"/>
          <w:szCs w:val="26"/>
        </w:rPr>
      </w:pPr>
      <w:r w:rsidRPr="00D60E50">
        <w:rPr>
          <w:sz w:val="26"/>
          <w:szCs w:val="26"/>
        </w:rPr>
        <w:t>I. Общая информация</w:t>
      </w:r>
    </w:p>
    <w:p w14:paraId="692E1270" w14:textId="77777777" w:rsidR="00AF2A31" w:rsidRPr="00D60E50" w:rsidRDefault="00AF2A31" w:rsidP="003018FB">
      <w:pPr>
        <w:ind w:firstLine="709"/>
        <w:jc w:val="both"/>
        <w:rPr>
          <w:sz w:val="26"/>
          <w:szCs w:val="26"/>
        </w:rPr>
      </w:pPr>
    </w:p>
    <w:p w14:paraId="27865224" w14:textId="799F4CAB" w:rsidR="00AF2A31" w:rsidRPr="00D60E50" w:rsidRDefault="00AF2A31" w:rsidP="003018FB">
      <w:pPr>
        <w:ind w:firstLine="709"/>
        <w:jc w:val="both"/>
        <w:rPr>
          <w:sz w:val="26"/>
          <w:szCs w:val="26"/>
        </w:rPr>
      </w:pPr>
      <w:r w:rsidRPr="00D60E50">
        <w:rPr>
          <w:sz w:val="26"/>
          <w:szCs w:val="26"/>
        </w:rPr>
        <w:t xml:space="preserve">1. Конкурс на право заключения концессионного соглашения в отношении </w:t>
      </w:r>
      <w:r w:rsidR="00C56827" w:rsidRPr="00C56827">
        <w:rPr>
          <w:bCs/>
          <w:sz w:val="26"/>
          <w:szCs w:val="26"/>
        </w:rPr>
        <w:t xml:space="preserve">физкультурно-оздоровительного комплекса в </w:t>
      </w:r>
      <w:proofErr w:type="spellStart"/>
      <w:r w:rsidR="00C56827" w:rsidRPr="00C56827">
        <w:rPr>
          <w:bCs/>
          <w:sz w:val="26"/>
          <w:szCs w:val="26"/>
        </w:rPr>
        <w:t>с.Ишлеи</w:t>
      </w:r>
      <w:proofErr w:type="spellEnd"/>
      <w:r w:rsidR="00C56827" w:rsidRPr="00C56827">
        <w:rPr>
          <w:bCs/>
          <w:sz w:val="26"/>
          <w:szCs w:val="26"/>
        </w:rPr>
        <w:t xml:space="preserve"> Чебоксарского района Чувашской Республики</w:t>
      </w:r>
      <w:r w:rsidR="00C56827" w:rsidRPr="00D60E50">
        <w:rPr>
          <w:sz w:val="26"/>
          <w:szCs w:val="26"/>
        </w:rPr>
        <w:t xml:space="preserve"> </w:t>
      </w:r>
      <w:r w:rsidRPr="00D60E50">
        <w:rPr>
          <w:sz w:val="26"/>
          <w:szCs w:val="26"/>
        </w:rPr>
        <w:t xml:space="preserve">(далее – конкурс), проводится в соответствии с Федеральным законом от 21.07.2005 № 115-ФЗ «О концессионных соглашениях», настоящей конкурсной документацией в целях заключения концессионного соглашения в отношении </w:t>
      </w:r>
      <w:r w:rsidR="00C56827" w:rsidRPr="00C56827">
        <w:rPr>
          <w:bCs/>
          <w:sz w:val="26"/>
          <w:szCs w:val="26"/>
        </w:rPr>
        <w:t xml:space="preserve">физкультурно-оздоровительного комплекса в </w:t>
      </w:r>
      <w:proofErr w:type="spellStart"/>
      <w:r w:rsidR="00C56827" w:rsidRPr="00C56827">
        <w:rPr>
          <w:bCs/>
          <w:sz w:val="26"/>
          <w:szCs w:val="26"/>
        </w:rPr>
        <w:t>с.Ишлеи</w:t>
      </w:r>
      <w:proofErr w:type="spellEnd"/>
      <w:r w:rsidR="00C56827" w:rsidRPr="00C56827">
        <w:rPr>
          <w:bCs/>
          <w:sz w:val="26"/>
          <w:szCs w:val="26"/>
        </w:rPr>
        <w:t xml:space="preserve"> Чебоксарского района Чувашской Республики</w:t>
      </w:r>
      <w:r w:rsidR="00C56827" w:rsidRPr="00D60E50">
        <w:rPr>
          <w:sz w:val="26"/>
          <w:szCs w:val="26"/>
        </w:rPr>
        <w:t xml:space="preserve"> </w:t>
      </w:r>
      <w:r w:rsidRPr="00D60E50">
        <w:rPr>
          <w:sz w:val="26"/>
          <w:szCs w:val="26"/>
        </w:rPr>
        <w:t xml:space="preserve">(далее соответственно – концессионное соглашение, </w:t>
      </w:r>
      <w:r w:rsidR="00F50A50">
        <w:rPr>
          <w:sz w:val="26"/>
          <w:szCs w:val="26"/>
        </w:rPr>
        <w:t>физкультурно-оздоровительный комплекс</w:t>
      </w:r>
      <w:r w:rsidRPr="00D60E50">
        <w:rPr>
          <w:sz w:val="26"/>
          <w:szCs w:val="26"/>
        </w:rPr>
        <w:t>).</w:t>
      </w:r>
    </w:p>
    <w:p w14:paraId="670A07CB" w14:textId="3933F029" w:rsidR="00AF2A31" w:rsidRPr="00D60E50" w:rsidRDefault="00AF2A31" w:rsidP="003018FB">
      <w:pPr>
        <w:ind w:firstLine="709"/>
        <w:jc w:val="both"/>
        <w:rPr>
          <w:sz w:val="26"/>
          <w:szCs w:val="26"/>
        </w:rPr>
      </w:pPr>
      <w:r w:rsidRPr="00D60E50">
        <w:rPr>
          <w:sz w:val="26"/>
          <w:szCs w:val="26"/>
        </w:rPr>
        <w:t>2.</w:t>
      </w:r>
      <w:r w:rsidR="00EF4CD4">
        <w:rPr>
          <w:sz w:val="26"/>
          <w:szCs w:val="26"/>
        </w:rPr>
        <w:t xml:space="preserve"> </w:t>
      </w:r>
      <w:r w:rsidRPr="00D60E50">
        <w:rPr>
          <w:sz w:val="26"/>
          <w:szCs w:val="26"/>
        </w:rPr>
        <w:t xml:space="preserve">Полномочия </w:t>
      </w:r>
      <w:proofErr w:type="spellStart"/>
      <w:r w:rsidRPr="00D60E50">
        <w:rPr>
          <w:sz w:val="26"/>
          <w:szCs w:val="26"/>
        </w:rPr>
        <w:t>концедента</w:t>
      </w:r>
      <w:proofErr w:type="spellEnd"/>
      <w:r w:rsidRPr="00D60E50">
        <w:rPr>
          <w:sz w:val="26"/>
          <w:szCs w:val="26"/>
        </w:rPr>
        <w:t xml:space="preserve"> при заключении, исполнении и изменении концессионного соглашения возлагаются на </w:t>
      </w:r>
      <w:r w:rsidR="00425984">
        <w:rPr>
          <w:sz w:val="26"/>
          <w:szCs w:val="26"/>
        </w:rPr>
        <w:t>администрацию Чебоксарского района Чувашской Республики</w:t>
      </w:r>
      <w:r w:rsidRPr="00D60E50">
        <w:rPr>
          <w:sz w:val="26"/>
          <w:szCs w:val="26"/>
        </w:rPr>
        <w:t xml:space="preserve">, которое будет выступать от имени </w:t>
      </w:r>
      <w:r w:rsidR="00425984">
        <w:rPr>
          <w:sz w:val="26"/>
          <w:szCs w:val="26"/>
        </w:rPr>
        <w:t xml:space="preserve">Чебоксарского района </w:t>
      </w:r>
      <w:r w:rsidRPr="00D60E50">
        <w:rPr>
          <w:sz w:val="26"/>
          <w:szCs w:val="26"/>
        </w:rPr>
        <w:t>Чувашской Республики.</w:t>
      </w:r>
    </w:p>
    <w:p w14:paraId="06D9D2FD" w14:textId="0A7E2471" w:rsidR="00AF2A31" w:rsidRPr="00D60E50" w:rsidRDefault="00AF2A31" w:rsidP="003018FB">
      <w:pPr>
        <w:ind w:firstLine="709"/>
        <w:jc w:val="both"/>
        <w:rPr>
          <w:sz w:val="26"/>
          <w:szCs w:val="26"/>
        </w:rPr>
      </w:pPr>
      <w:r w:rsidRPr="00D60E50">
        <w:rPr>
          <w:sz w:val="26"/>
          <w:szCs w:val="26"/>
        </w:rPr>
        <w:t xml:space="preserve">3. Конкурс проводит </w:t>
      </w:r>
      <w:r w:rsidR="00425984">
        <w:rPr>
          <w:sz w:val="26"/>
          <w:szCs w:val="26"/>
        </w:rPr>
        <w:t>администрация Чебоксарского района</w:t>
      </w:r>
      <w:r w:rsidRPr="00D60E50">
        <w:rPr>
          <w:sz w:val="26"/>
          <w:szCs w:val="26"/>
        </w:rPr>
        <w:t xml:space="preserve"> Чувашской Республики (далее – Организатор конкурса). Местонахождение и почтовый адрес: </w:t>
      </w:r>
      <w:r w:rsidR="00425984">
        <w:rPr>
          <w:sz w:val="26"/>
          <w:szCs w:val="26"/>
        </w:rPr>
        <w:t>429500</w:t>
      </w:r>
      <w:r w:rsidRPr="00D60E50">
        <w:rPr>
          <w:sz w:val="26"/>
          <w:szCs w:val="26"/>
        </w:rPr>
        <w:t xml:space="preserve">, Российская Федерация, </w:t>
      </w:r>
      <w:bookmarkStart w:id="0" w:name="_Hlk62804073"/>
      <w:r w:rsidRPr="00D60E50">
        <w:rPr>
          <w:sz w:val="26"/>
          <w:szCs w:val="26"/>
        </w:rPr>
        <w:t xml:space="preserve">Чувашская Республика, </w:t>
      </w:r>
      <w:r w:rsidR="00425984">
        <w:rPr>
          <w:sz w:val="26"/>
          <w:szCs w:val="26"/>
        </w:rPr>
        <w:t xml:space="preserve">Чебоксарский </w:t>
      </w:r>
      <w:proofErr w:type="gramStart"/>
      <w:r w:rsidR="00425984">
        <w:rPr>
          <w:sz w:val="26"/>
          <w:szCs w:val="26"/>
        </w:rPr>
        <w:t xml:space="preserve">район, </w:t>
      </w:r>
      <w:r w:rsidR="00EF4CD4">
        <w:rPr>
          <w:sz w:val="26"/>
          <w:szCs w:val="26"/>
        </w:rPr>
        <w:t xml:space="preserve">  </w:t>
      </w:r>
      <w:proofErr w:type="gramEnd"/>
      <w:r w:rsidR="00EF4CD4">
        <w:rPr>
          <w:sz w:val="26"/>
          <w:szCs w:val="26"/>
        </w:rPr>
        <w:t xml:space="preserve">      </w:t>
      </w:r>
      <w:r w:rsidR="00425984">
        <w:rPr>
          <w:sz w:val="26"/>
          <w:szCs w:val="26"/>
        </w:rPr>
        <w:t>п. Кугеси, ул. Шоссейная, д.15</w:t>
      </w:r>
      <w:bookmarkEnd w:id="0"/>
      <w:r w:rsidRPr="00D60E50">
        <w:rPr>
          <w:sz w:val="26"/>
          <w:szCs w:val="26"/>
        </w:rPr>
        <w:t>.</w:t>
      </w:r>
    </w:p>
    <w:p w14:paraId="6D7FD806" w14:textId="77777777" w:rsidR="00AF2A31" w:rsidRPr="00D60E50" w:rsidRDefault="00AF2A31" w:rsidP="003018FB">
      <w:pPr>
        <w:ind w:firstLine="709"/>
        <w:jc w:val="both"/>
        <w:rPr>
          <w:sz w:val="26"/>
          <w:szCs w:val="26"/>
        </w:rPr>
      </w:pPr>
      <w:r w:rsidRPr="00D60E50">
        <w:rPr>
          <w:sz w:val="26"/>
          <w:szCs w:val="26"/>
        </w:rPr>
        <w:t>4. Конкурс является открытым.</w:t>
      </w:r>
    </w:p>
    <w:p w14:paraId="5C8F4D26" w14:textId="0185E887" w:rsidR="00AF2A31" w:rsidRPr="00D60E50" w:rsidRDefault="00AF2A31" w:rsidP="003018FB">
      <w:pPr>
        <w:ind w:firstLine="708"/>
        <w:jc w:val="both"/>
        <w:rPr>
          <w:sz w:val="26"/>
          <w:szCs w:val="26"/>
        </w:rPr>
      </w:pPr>
      <w:r w:rsidRPr="00D60E50">
        <w:rPr>
          <w:sz w:val="26"/>
          <w:szCs w:val="26"/>
        </w:rPr>
        <w:t xml:space="preserve">5. На конкурс выставляется лот: право заключения концессионного соглашения в отношении </w:t>
      </w:r>
      <w:r w:rsidR="00C56827" w:rsidRPr="00C56827">
        <w:rPr>
          <w:bCs/>
          <w:sz w:val="26"/>
          <w:szCs w:val="26"/>
        </w:rPr>
        <w:t xml:space="preserve">физкультурно-оздоровительного комплекса в </w:t>
      </w:r>
      <w:proofErr w:type="spellStart"/>
      <w:r w:rsidR="00C56827" w:rsidRPr="00C56827">
        <w:rPr>
          <w:bCs/>
          <w:sz w:val="26"/>
          <w:szCs w:val="26"/>
        </w:rPr>
        <w:t>с.Ишлеи</w:t>
      </w:r>
      <w:proofErr w:type="spellEnd"/>
      <w:r w:rsidR="00C56827" w:rsidRPr="00C56827">
        <w:rPr>
          <w:bCs/>
          <w:sz w:val="26"/>
          <w:szCs w:val="26"/>
        </w:rPr>
        <w:t xml:space="preserve"> Чебоксарского района Чувашской Республики</w:t>
      </w:r>
      <w:r w:rsidRPr="00D60E50">
        <w:rPr>
          <w:sz w:val="26"/>
          <w:szCs w:val="26"/>
        </w:rPr>
        <w:t>.</w:t>
      </w:r>
    </w:p>
    <w:p w14:paraId="008F8519" w14:textId="4C9B0B45" w:rsidR="00AF2A31" w:rsidRPr="00D60E50" w:rsidRDefault="00AF2A31" w:rsidP="003018FB">
      <w:pPr>
        <w:ind w:firstLine="708"/>
        <w:jc w:val="both"/>
        <w:rPr>
          <w:sz w:val="26"/>
          <w:szCs w:val="26"/>
        </w:rPr>
      </w:pPr>
      <w:r w:rsidRPr="003A0190">
        <w:rPr>
          <w:sz w:val="26"/>
          <w:szCs w:val="26"/>
        </w:rPr>
        <w:t xml:space="preserve">6. Стоимость </w:t>
      </w:r>
      <w:r w:rsidR="00C56827" w:rsidRPr="003A0190">
        <w:rPr>
          <w:sz w:val="26"/>
          <w:szCs w:val="26"/>
        </w:rPr>
        <w:t>физкультурно-оздоровительного комплекса</w:t>
      </w:r>
      <w:r w:rsidRPr="003A0190">
        <w:rPr>
          <w:sz w:val="26"/>
          <w:szCs w:val="26"/>
        </w:rPr>
        <w:t xml:space="preserve"> – </w:t>
      </w:r>
      <w:r w:rsidR="003A0190" w:rsidRPr="003A0190">
        <w:rPr>
          <w:sz w:val="26"/>
          <w:szCs w:val="26"/>
        </w:rPr>
        <w:t>188 342,5</w:t>
      </w:r>
      <w:r w:rsidRPr="003A0190">
        <w:rPr>
          <w:sz w:val="26"/>
          <w:szCs w:val="26"/>
        </w:rPr>
        <w:t xml:space="preserve"> тыс. рублей.</w:t>
      </w:r>
    </w:p>
    <w:p w14:paraId="1CF1BED7" w14:textId="14502D4A" w:rsidR="00AF2A31" w:rsidRPr="00BA67A8" w:rsidRDefault="00AF2A31" w:rsidP="003018FB">
      <w:pPr>
        <w:ind w:firstLine="708"/>
        <w:jc w:val="both"/>
        <w:rPr>
          <w:sz w:val="26"/>
          <w:szCs w:val="26"/>
        </w:rPr>
      </w:pPr>
      <w:r w:rsidRPr="00D60E50">
        <w:rPr>
          <w:sz w:val="26"/>
          <w:szCs w:val="26"/>
        </w:rPr>
        <w:t xml:space="preserve">7. </w:t>
      </w:r>
      <w:r w:rsidR="00C56827">
        <w:rPr>
          <w:sz w:val="26"/>
          <w:szCs w:val="26"/>
        </w:rPr>
        <w:t>Физкультурно-оздоровительный комплекс</w:t>
      </w:r>
      <w:r w:rsidRPr="00D60E50">
        <w:rPr>
          <w:sz w:val="26"/>
          <w:szCs w:val="26"/>
        </w:rPr>
        <w:t xml:space="preserve"> будет расположен на земельном участке по адресу: Чувашская Республика, </w:t>
      </w:r>
      <w:r w:rsidR="00BA67A8" w:rsidRPr="00BA67A8">
        <w:rPr>
          <w:sz w:val="26"/>
          <w:szCs w:val="26"/>
        </w:rPr>
        <w:t xml:space="preserve">Чебоксарский </w:t>
      </w:r>
      <w:proofErr w:type="gramStart"/>
      <w:r w:rsidR="00BA67A8" w:rsidRPr="00BA67A8">
        <w:rPr>
          <w:sz w:val="26"/>
          <w:szCs w:val="26"/>
        </w:rPr>
        <w:t>район,</w:t>
      </w:r>
      <w:r w:rsidR="00EF4CD4">
        <w:rPr>
          <w:sz w:val="26"/>
          <w:szCs w:val="26"/>
        </w:rPr>
        <w:t xml:space="preserve">   </w:t>
      </w:r>
      <w:proofErr w:type="gramEnd"/>
      <w:r w:rsidR="00EF4CD4">
        <w:rPr>
          <w:sz w:val="26"/>
          <w:szCs w:val="26"/>
        </w:rPr>
        <w:t xml:space="preserve">           </w:t>
      </w:r>
      <w:r w:rsidR="00BA67A8" w:rsidRPr="00BA67A8">
        <w:rPr>
          <w:sz w:val="26"/>
          <w:szCs w:val="26"/>
        </w:rPr>
        <w:t xml:space="preserve"> с. </w:t>
      </w:r>
      <w:proofErr w:type="spellStart"/>
      <w:r w:rsidR="00BA67A8" w:rsidRPr="00BA67A8">
        <w:rPr>
          <w:sz w:val="26"/>
          <w:szCs w:val="26"/>
        </w:rPr>
        <w:t>Ишлеи</w:t>
      </w:r>
      <w:proofErr w:type="spellEnd"/>
      <w:r w:rsidR="00BA67A8" w:rsidRPr="00BA67A8">
        <w:rPr>
          <w:sz w:val="26"/>
          <w:szCs w:val="26"/>
        </w:rPr>
        <w:t>, ул. Советская</w:t>
      </w:r>
      <w:r w:rsidRPr="00BA67A8">
        <w:rPr>
          <w:sz w:val="26"/>
          <w:szCs w:val="26"/>
        </w:rPr>
        <w:t>.</w:t>
      </w:r>
    </w:p>
    <w:p w14:paraId="0132FEC6" w14:textId="193800E4" w:rsidR="00AF2A31" w:rsidRPr="00D60E50" w:rsidRDefault="00AF2A31" w:rsidP="003018FB">
      <w:pPr>
        <w:ind w:firstLine="708"/>
        <w:jc w:val="both"/>
        <w:rPr>
          <w:sz w:val="26"/>
          <w:szCs w:val="26"/>
        </w:rPr>
      </w:pPr>
      <w:r w:rsidRPr="00D60E50">
        <w:rPr>
          <w:sz w:val="26"/>
          <w:szCs w:val="26"/>
        </w:rPr>
        <w:t xml:space="preserve">8. Сообщение о проведении конкурса размещается на официальном сайте </w:t>
      </w:r>
      <w:r w:rsidR="00425984">
        <w:rPr>
          <w:sz w:val="26"/>
          <w:szCs w:val="26"/>
        </w:rPr>
        <w:t>Чебоксарского района</w:t>
      </w:r>
      <w:r w:rsidRPr="00D60E50">
        <w:rPr>
          <w:sz w:val="26"/>
          <w:szCs w:val="26"/>
        </w:rPr>
        <w:t xml:space="preserve"> на Портале органов власти Чувашской Республики в информационно-телекоммуникационной сети «Интернет» </w:t>
      </w:r>
      <w:proofErr w:type="spellStart"/>
      <w:r w:rsidRPr="00D60E50">
        <w:rPr>
          <w:sz w:val="26"/>
          <w:szCs w:val="26"/>
        </w:rPr>
        <w:t>www</w:t>
      </w:r>
      <w:proofErr w:type="spellEnd"/>
      <w:r w:rsidRPr="00D60E50">
        <w:rPr>
          <w:sz w:val="26"/>
          <w:szCs w:val="26"/>
        </w:rPr>
        <w:t>.</w:t>
      </w:r>
      <w:proofErr w:type="spellStart"/>
      <w:r w:rsidR="00425984">
        <w:rPr>
          <w:sz w:val="26"/>
          <w:szCs w:val="26"/>
          <w:lang w:val="en-US"/>
        </w:rPr>
        <w:t>chebs</w:t>
      </w:r>
      <w:proofErr w:type="spellEnd"/>
      <w:r w:rsidRPr="00D60E50">
        <w:rPr>
          <w:sz w:val="26"/>
          <w:szCs w:val="26"/>
        </w:rPr>
        <w:t>.</w:t>
      </w:r>
      <w:r w:rsidRPr="00D60E50">
        <w:rPr>
          <w:sz w:val="26"/>
          <w:szCs w:val="26"/>
          <w:lang w:val="en-US"/>
        </w:rPr>
        <w:t>cap</w:t>
      </w:r>
      <w:r w:rsidRPr="00D60E50">
        <w:rPr>
          <w:sz w:val="26"/>
          <w:szCs w:val="26"/>
        </w:rPr>
        <w:t>.</w:t>
      </w:r>
      <w:proofErr w:type="spellStart"/>
      <w:r w:rsidRPr="00D60E50">
        <w:rPr>
          <w:sz w:val="26"/>
          <w:szCs w:val="26"/>
        </w:rPr>
        <w:t>ru</w:t>
      </w:r>
      <w:proofErr w:type="spellEnd"/>
      <w:r w:rsidRPr="00D60E50">
        <w:rPr>
          <w:sz w:val="26"/>
          <w:szCs w:val="26"/>
        </w:rPr>
        <w:t xml:space="preserve"> (далее – официальный сайт </w:t>
      </w:r>
      <w:hyperlink r:id="rId7" w:history="1">
        <w:r w:rsidR="00385B13" w:rsidRPr="00604BC8">
          <w:rPr>
            <w:rStyle w:val="af0"/>
            <w:sz w:val="26"/>
            <w:szCs w:val="26"/>
          </w:rPr>
          <w:t>www.</w:t>
        </w:r>
        <w:r w:rsidR="00385B13" w:rsidRPr="00604BC8">
          <w:rPr>
            <w:rStyle w:val="af0"/>
            <w:sz w:val="26"/>
            <w:szCs w:val="26"/>
            <w:lang w:val="en-US"/>
          </w:rPr>
          <w:t>chebs</w:t>
        </w:r>
        <w:r w:rsidR="00385B13" w:rsidRPr="00604BC8">
          <w:rPr>
            <w:rStyle w:val="af0"/>
            <w:sz w:val="26"/>
            <w:szCs w:val="26"/>
          </w:rPr>
          <w:t>.</w:t>
        </w:r>
        <w:r w:rsidR="00385B13" w:rsidRPr="00604BC8">
          <w:rPr>
            <w:rStyle w:val="af0"/>
            <w:sz w:val="26"/>
            <w:szCs w:val="26"/>
            <w:lang w:val="en-US"/>
          </w:rPr>
          <w:t>cap</w:t>
        </w:r>
        <w:r w:rsidR="00385B13" w:rsidRPr="00604BC8">
          <w:rPr>
            <w:rStyle w:val="af0"/>
            <w:sz w:val="26"/>
            <w:szCs w:val="26"/>
          </w:rPr>
          <w:t>.ru</w:t>
        </w:r>
      </w:hyperlink>
      <w:r w:rsidRPr="00D60E50">
        <w:rPr>
          <w:sz w:val="26"/>
          <w:szCs w:val="26"/>
        </w:rPr>
        <w:t>)</w:t>
      </w:r>
      <w:r w:rsidR="00385B13">
        <w:rPr>
          <w:sz w:val="26"/>
          <w:szCs w:val="26"/>
        </w:rPr>
        <w:t xml:space="preserve"> и официальном сайте РФ для размещения информации для проведения торгов </w:t>
      </w:r>
      <w:r w:rsidR="00385B13" w:rsidRPr="00385B13">
        <w:rPr>
          <w:sz w:val="26"/>
          <w:szCs w:val="26"/>
        </w:rPr>
        <w:t>https://torgi.gov.ru</w:t>
      </w:r>
      <w:r w:rsidRPr="00D60E50">
        <w:rPr>
          <w:sz w:val="26"/>
          <w:szCs w:val="26"/>
        </w:rPr>
        <w:t>.</w:t>
      </w:r>
    </w:p>
    <w:p w14:paraId="1C64A78B" w14:textId="77777777" w:rsidR="00AF2A31" w:rsidRPr="00D60E50" w:rsidRDefault="00AF2A31" w:rsidP="003018FB">
      <w:pPr>
        <w:ind w:firstLine="709"/>
        <w:jc w:val="both"/>
        <w:rPr>
          <w:sz w:val="26"/>
          <w:szCs w:val="26"/>
        </w:rPr>
      </w:pPr>
      <w:r w:rsidRPr="00D60E50">
        <w:rPr>
          <w:sz w:val="26"/>
          <w:szCs w:val="26"/>
        </w:rPr>
        <w:t xml:space="preserve">9.  </w:t>
      </w:r>
      <w:bookmarkStart w:id="1" w:name="_GoBack"/>
      <w:r w:rsidRPr="00D60E50">
        <w:rPr>
          <w:sz w:val="26"/>
          <w:szCs w:val="26"/>
        </w:rPr>
        <w:t>Обеспечение</w:t>
      </w:r>
      <w:bookmarkEnd w:id="1"/>
      <w:r w:rsidRPr="00D60E50">
        <w:rPr>
          <w:sz w:val="26"/>
          <w:szCs w:val="26"/>
        </w:rPr>
        <w:t xml:space="preserve"> заявки на участие в конкурсе (далее - заявка) устанавливается в </w:t>
      </w:r>
      <w:r w:rsidRPr="00255C83">
        <w:rPr>
          <w:sz w:val="26"/>
          <w:szCs w:val="26"/>
        </w:rPr>
        <w:t>размере 1 000 000,0 рублей.</w:t>
      </w:r>
    </w:p>
    <w:p w14:paraId="5C7C44C4" w14:textId="77777777" w:rsidR="00AF2A31" w:rsidRPr="00D60E50" w:rsidRDefault="00AF2A31" w:rsidP="003018FB">
      <w:pPr>
        <w:ind w:firstLine="709"/>
        <w:jc w:val="both"/>
        <w:rPr>
          <w:sz w:val="26"/>
          <w:szCs w:val="26"/>
        </w:rPr>
      </w:pPr>
      <w:r w:rsidRPr="00D60E50">
        <w:rPr>
          <w:sz w:val="26"/>
          <w:szCs w:val="26"/>
        </w:rPr>
        <w:t>Требование обеспечения заявки в равной мере распространяется на всех участников конкурса.</w:t>
      </w:r>
    </w:p>
    <w:p w14:paraId="266708EB" w14:textId="77777777" w:rsidR="00AF2A31" w:rsidRPr="00D60E50" w:rsidRDefault="00AF2A31" w:rsidP="003018FB">
      <w:pPr>
        <w:ind w:firstLine="709"/>
        <w:jc w:val="both"/>
        <w:rPr>
          <w:sz w:val="26"/>
          <w:szCs w:val="26"/>
        </w:rPr>
      </w:pPr>
      <w:r w:rsidRPr="00D60E50">
        <w:rPr>
          <w:sz w:val="26"/>
          <w:szCs w:val="26"/>
        </w:rPr>
        <w:t>Денежные средства в размере обеспечения заявки перечисляются на расчетный счет Организатора конкурса одновременно с подачей заявки, но не позднее окончания срока подачи заявок.</w:t>
      </w:r>
    </w:p>
    <w:p w14:paraId="59CDE08F" w14:textId="77777777" w:rsidR="00AF2A31" w:rsidRPr="00D60E50" w:rsidRDefault="00AF2A31" w:rsidP="003018FB">
      <w:pPr>
        <w:ind w:firstLine="709"/>
        <w:jc w:val="both"/>
        <w:rPr>
          <w:sz w:val="26"/>
          <w:szCs w:val="26"/>
        </w:rPr>
      </w:pPr>
      <w:r w:rsidRPr="00D60E50">
        <w:rPr>
          <w:sz w:val="26"/>
          <w:szCs w:val="26"/>
        </w:rPr>
        <w:lastRenderedPageBreak/>
        <w:t>Реквизиты счета на обеспечение заявки:</w:t>
      </w:r>
    </w:p>
    <w:p w14:paraId="4A2CA8D6" w14:textId="1829A1A3" w:rsidR="00AF2A31" w:rsidRPr="00385B13" w:rsidRDefault="00385B13" w:rsidP="003018FB">
      <w:pPr>
        <w:ind w:firstLine="709"/>
        <w:jc w:val="both"/>
        <w:rPr>
          <w:sz w:val="26"/>
          <w:szCs w:val="26"/>
        </w:rPr>
      </w:pPr>
      <w:r w:rsidRPr="00385B13">
        <w:rPr>
          <w:sz w:val="26"/>
          <w:szCs w:val="26"/>
        </w:rPr>
        <w:t>Администрация Чебоксарского района</w:t>
      </w:r>
    </w:p>
    <w:p w14:paraId="2E56003F" w14:textId="5E867D44" w:rsidR="00AF2A31" w:rsidRPr="00385B13" w:rsidRDefault="00385B13" w:rsidP="003018FB">
      <w:pPr>
        <w:ind w:firstLine="709"/>
        <w:jc w:val="both"/>
        <w:rPr>
          <w:sz w:val="26"/>
          <w:szCs w:val="26"/>
        </w:rPr>
      </w:pPr>
      <w:r w:rsidRPr="00385B13">
        <w:rPr>
          <w:sz w:val="26"/>
          <w:szCs w:val="26"/>
        </w:rPr>
        <w:t>429500</w:t>
      </w:r>
      <w:r w:rsidR="00AF2A31" w:rsidRPr="00385B13">
        <w:rPr>
          <w:sz w:val="26"/>
          <w:szCs w:val="26"/>
        </w:rPr>
        <w:t xml:space="preserve">, </w:t>
      </w:r>
      <w:r w:rsidRPr="00385B13">
        <w:rPr>
          <w:sz w:val="26"/>
          <w:szCs w:val="26"/>
        </w:rPr>
        <w:t>Чебоксарский район, п. Кугеси, ул. Шоссейная, д.15</w:t>
      </w:r>
    </w:p>
    <w:p w14:paraId="345436F2" w14:textId="4E894CAF" w:rsidR="00AF2A31" w:rsidRPr="00691FC3" w:rsidRDefault="00AF2A31" w:rsidP="003018FB">
      <w:pPr>
        <w:ind w:firstLine="709"/>
        <w:jc w:val="both"/>
        <w:rPr>
          <w:sz w:val="26"/>
          <w:szCs w:val="26"/>
        </w:rPr>
      </w:pPr>
      <w:r w:rsidRPr="00691FC3">
        <w:rPr>
          <w:sz w:val="26"/>
          <w:szCs w:val="26"/>
        </w:rPr>
        <w:t xml:space="preserve">ИНН </w:t>
      </w:r>
      <w:r w:rsidR="00691FC3" w:rsidRPr="00691FC3">
        <w:rPr>
          <w:sz w:val="26"/>
          <w:szCs w:val="26"/>
        </w:rPr>
        <w:t>2116815609</w:t>
      </w:r>
      <w:r w:rsidRPr="00691FC3">
        <w:rPr>
          <w:sz w:val="26"/>
          <w:szCs w:val="26"/>
        </w:rPr>
        <w:t xml:space="preserve"> КПП </w:t>
      </w:r>
      <w:r w:rsidR="00691FC3" w:rsidRPr="00691FC3">
        <w:rPr>
          <w:sz w:val="26"/>
          <w:szCs w:val="26"/>
        </w:rPr>
        <w:t>211601001</w:t>
      </w:r>
      <w:r w:rsidRPr="00691FC3">
        <w:rPr>
          <w:sz w:val="26"/>
          <w:szCs w:val="26"/>
        </w:rPr>
        <w:t xml:space="preserve"> БИК </w:t>
      </w:r>
      <w:r w:rsidR="00691FC3" w:rsidRPr="00691FC3">
        <w:rPr>
          <w:sz w:val="26"/>
          <w:szCs w:val="26"/>
        </w:rPr>
        <w:t>019706900</w:t>
      </w:r>
    </w:p>
    <w:p w14:paraId="1DCCB563" w14:textId="77777777" w:rsidR="00AF2A31" w:rsidRPr="00691FC3" w:rsidRDefault="00AF2A31" w:rsidP="003018FB">
      <w:pPr>
        <w:ind w:firstLine="709"/>
        <w:jc w:val="both"/>
        <w:rPr>
          <w:sz w:val="26"/>
          <w:szCs w:val="26"/>
        </w:rPr>
      </w:pPr>
      <w:r w:rsidRPr="00691FC3">
        <w:rPr>
          <w:sz w:val="26"/>
          <w:szCs w:val="26"/>
        </w:rPr>
        <w:t>Банк: Отделение - НБ Чувашская Республика</w:t>
      </w:r>
    </w:p>
    <w:p w14:paraId="515757C7" w14:textId="2C7F426C" w:rsidR="00AF2A31" w:rsidRPr="00B047B6" w:rsidRDefault="00AF2A31" w:rsidP="003018FB">
      <w:pPr>
        <w:ind w:firstLine="709"/>
        <w:jc w:val="both"/>
        <w:rPr>
          <w:sz w:val="26"/>
          <w:szCs w:val="26"/>
        </w:rPr>
      </w:pPr>
      <w:r w:rsidRPr="00691FC3">
        <w:rPr>
          <w:sz w:val="26"/>
          <w:szCs w:val="26"/>
        </w:rPr>
        <w:t xml:space="preserve">р/с № </w:t>
      </w:r>
      <w:r w:rsidR="00A64CE4" w:rsidRPr="00B047B6">
        <w:rPr>
          <w:sz w:val="26"/>
          <w:szCs w:val="26"/>
        </w:rPr>
        <w:t>03100643000000011500</w:t>
      </w:r>
    </w:p>
    <w:p w14:paraId="1ECF4BB4" w14:textId="2313C9DE" w:rsidR="00AF2A31" w:rsidRPr="00D60E50" w:rsidRDefault="00AF2A31" w:rsidP="003018FB">
      <w:pPr>
        <w:ind w:firstLine="709"/>
        <w:jc w:val="both"/>
        <w:rPr>
          <w:sz w:val="26"/>
          <w:szCs w:val="26"/>
        </w:rPr>
      </w:pPr>
      <w:r w:rsidRPr="00691FC3">
        <w:rPr>
          <w:sz w:val="26"/>
          <w:szCs w:val="26"/>
        </w:rPr>
        <w:t xml:space="preserve">л/с </w:t>
      </w:r>
      <w:r w:rsidR="00691FC3">
        <w:rPr>
          <w:sz w:val="26"/>
          <w:szCs w:val="26"/>
        </w:rPr>
        <w:t>041530027</w:t>
      </w:r>
      <w:r w:rsidR="00A64CE4" w:rsidRPr="00B047B6">
        <w:rPr>
          <w:sz w:val="26"/>
          <w:szCs w:val="26"/>
        </w:rPr>
        <w:t>3</w:t>
      </w:r>
      <w:r w:rsidR="00691FC3">
        <w:rPr>
          <w:sz w:val="26"/>
          <w:szCs w:val="26"/>
        </w:rPr>
        <w:t>0</w:t>
      </w:r>
    </w:p>
    <w:p w14:paraId="11980D23" w14:textId="77777777" w:rsidR="00AF2A31" w:rsidRPr="00D60E50" w:rsidRDefault="00AF2A31" w:rsidP="003018FB">
      <w:pPr>
        <w:ind w:firstLine="709"/>
        <w:jc w:val="both"/>
        <w:rPr>
          <w:sz w:val="26"/>
          <w:szCs w:val="26"/>
        </w:rPr>
      </w:pPr>
      <w:r w:rsidRPr="00D60E50">
        <w:rPr>
          <w:sz w:val="26"/>
          <w:szCs w:val="26"/>
        </w:rPr>
        <w:t xml:space="preserve"> 10. Способами обеспечения исполнения концессионером обязательств по концессионному соглашению являются: предоставление безотзывной банковской гарантии; передача концессионером </w:t>
      </w:r>
      <w:proofErr w:type="spellStart"/>
      <w:r w:rsidRPr="00D60E50">
        <w:rPr>
          <w:sz w:val="26"/>
          <w:szCs w:val="26"/>
        </w:rPr>
        <w:t>концеденту</w:t>
      </w:r>
      <w:proofErr w:type="spellEnd"/>
      <w:r w:rsidRPr="00D60E50">
        <w:rPr>
          <w:sz w:val="26"/>
          <w:szCs w:val="26"/>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14:paraId="113CBBE7" w14:textId="7C31CB2C" w:rsidR="00AF2A31" w:rsidRPr="00D60E50" w:rsidRDefault="00AF2A31" w:rsidP="003018FB">
      <w:pPr>
        <w:ind w:firstLine="709"/>
        <w:jc w:val="both"/>
        <w:rPr>
          <w:sz w:val="26"/>
          <w:szCs w:val="26"/>
        </w:rPr>
      </w:pPr>
      <w:r w:rsidRPr="003A0190">
        <w:rPr>
          <w:sz w:val="26"/>
          <w:szCs w:val="26"/>
        </w:rPr>
        <w:t xml:space="preserve">Обеспечение исполнения обязательств по созданию объекта концессионного соглашения установлено в размере </w:t>
      </w:r>
      <w:r w:rsidR="003D2E49">
        <w:rPr>
          <w:sz w:val="26"/>
          <w:szCs w:val="26"/>
        </w:rPr>
        <w:t>не менее 20 %</w:t>
      </w:r>
      <w:r w:rsidRPr="003A0190">
        <w:rPr>
          <w:sz w:val="26"/>
          <w:szCs w:val="26"/>
        </w:rPr>
        <w:t xml:space="preserve"> от стоимости</w:t>
      </w:r>
      <w:r w:rsidRPr="00D60E50">
        <w:rPr>
          <w:sz w:val="26"/>
          <w:szCs w:val="26"/>
        </w:rPr>
        <w:t xml:space="preserve"> </w:t>
      </w:r>
      <w:r w:rsidR="00BA67A8">
        <w:rPr>
          <w:sz w:val="26"/>
          <w:szCs w:val="26"/>
        </w:rPr>
        <w:t>физкультурно-оздоровительного комплекса</w:t>
      </w:r>
      <w:r w:rsidRPr="00D60E50">
        <w:rPr>
          <w:sz w:val="26"/>
          <w:szCs w:val="26"/>
        </w:rPr>
        <w:t xml:space="preserve"> до ввода его в эксплуатацию. Победитель конкурса представляет Организатору конкурса документы, подтверждающие обеспечение исполнения обязательств по концессионному соглашению, за 2 (два) дня до истечения срока для подписания концессионного соглашения.</w:t>
      </w:r>
    </w:p>
    <w:p w14:paraId="62014BA2" w14:textId="6818290F" w:rsidR="00AF2A31" w:rsidRPr="00D60E50" w:rsidRDefault="00AF2A31" w:rsidP="003018FB">
      <w:pPr>
        <w:ind w:firstLine="709"/>
        <w:jc w:val="both"/>
        <w:rPr>
          <w:sz w:val="26"/>
          <w:szCs w:val="26"/>
        </w:rPr>
      </w:pPr>
      <w:r w:rsidRPr="00D60E50">
        <w:rPr>
          <w:sz w:val="26"/>
          <w:szCs w:val="26"/>
        </w:rPr>
        <w:t xml:space="preserve">11. Место, дата и время вскрытия конвертов с заявками: </w:t>
      </w:r>
      <w:r w:rsidR="00DA5513" w:rsidRPr="00D60E50">
        <w:rPr>
          <w:sz w:val="26"/>
          <w:szCs w:val="26"/>
        </w:rPr>
        <w:t xml:space="preserve">Чувашская Республика, </w:t>
      </w:r>
      <w:r w:rsidR="00DA5513">
        <w:rPr>
          <w:sz w:val="26"/>
          <w:szCs w:val="26"/>
        </w:rPr>
        <w:t xml:space="preserve">Чебоксарский район, п. Кугеси, ул. Шоссейная, д.15, </w:t>
      </w:r>
      <w:proofErr w:type="spellStart"/>
      <w:r w:rsidR="00DA5513">
        <w:rPr>
          <w:sz w:val="26"/>
          <w:szCs w:val="26"/>
        </w:rPr>
        <w:t>каб</w:t>
      </w:r>
      <w:proofErr w:type="spellEnd"/>
      <w:r w:rsidR="00DA5513">
        <w:rPr>
          <w:sz w:val="26"/>
          <w:szCs w:val="26"/>
        </w:rPr>
        <w:t>. 15</w:t>
      </w:r>
      <w:r w:rsidRPr="00D60E50">
        <w:rPr>
          <w:sz w:val="26"/>
          <w:szCs w:val="26"/>
        </w:rPr>
        <w:t xml:space="preserve">, </w:t>
      </w:r>
      <w:r w:rsidR="00BF5D31">
        <w:rPr>
          <w:sz w:val="26"/>
          <w:szCs w:val="26"/>
        </w:rPr>
        <w:t>18</w:t>
      </w:r>
      <w:r w:rsidR="00385B13">
        <w:rPr>
          <w:sz w:val="26"/>
          <w:szCs w:val="26"/>
        </w:rPr>
        <w:t xml:space="preserve"> марта </w:t>
      </w:r>
      <w:r w:rsidRPr="00D60E50">
        <w:rPr>
          <w:sz w:val="26"/>
          <w:szCs w:val="26"/>
        </w:rPr>
        <w:t>20</w:t>
      </w:r>
      <w:r w:rsidR="00385B13">
        <w:rPr>
          <w:sz w:val="26"/>
          <w:szCs w:val="26"/>
        </w:rPr>
        <w:t>21</w:t>
      </w:r>
      <w:r w:rsidRPr="00D60E50">
        <w:rPr>
          <w:sz w:val="26"/>
          <w:szCs w:val="26"/>
        </w:rPr>
        <w:t xml:space="preserve"> года, 10 часов 00 минут.</w:t>
      </w:r>
    </w:p>
    <w:p w14:paraId="66BF60F6" w14:textId="1CA4CB74" w:rsidR="00AF2A31" w:rsidRPr="00D60E50" w:rsidRDefault="00AF2A31" w:rsidP="003018FB">
      <w:pPr>
        <w:ind w:firstLine="709"/>
        <w:jc w:val="both"/>
        <w:rPr>
          <w:sz w:val="26"/>
          <w:szCs w:val="26"/>
        </w:rPr>
      </w:pPr>
      <w:r w:rsidRPr="00D60E50">
        <w:rPr>
          <w:sz w:val="26"/>
          <w:szCs w:val="26"/>
        </w:rPr>
        <w:t xml:space="preserve">12. Место, дата и время вскрытия конвертов с конкурсными предложениями: </w:t>
      </w:r>
      <w:r w:rsidR="00DA5513" w:rsidRPr="00D60E50">
        <w:rPr>
          <w:sz w:val="26"/>
          <w:szCs w:val="26"/>
        </w:rPr>
        <w:t xml:space="preserve">Чувашская Республика, </w:t>
      </w:r>
      <w:r w:rsidR="00DA5513">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DA5513">
        <w:rPr>
          <w:sz w:val="26"/>
          <w:szCs w:val="26"/>
        </w:rPr>
        <w:t>15</w:t>
      </w:r>
      <w:r w:rsidRPr="00D60E50">
        <w:rPr>
          <w:sz w:val="26"/>
          <w:szCs w:val="26"/>
        </w:rPr>
        <w:t xml:space="preserve">, </w:t>
      </w:r>
      <w:r w:rsidR="00674653" w:rsidRPr="003D2E49">
        <w:rPr>
          <w:sz w:val="26"/>
          <w:szCs w:val="26"/>
        </w:rPr>
        <w:t>18</w:t>
      </w:r>
      <w:r w:rsidR="00A37548">
        <w:rPr>
          <w:sz w:val="26"/>
          <w:szCs w:val="26"/>
        </w:rPr>
        <w:t xml:space="preserve"> июня</w:t>
      </w:r>
      <w:r w:rsidRPr="00D60E50">
        <w:rPr>
          <w:sz w:val="26"/>
          <w:szCs w:val="26"/>
        </w:rPr>
        <w:t xml:space="preserve"> 20</w:t>
      </w:r>
      <w:r w:rsidR="00A37548">
        <w:rPr>
          <w:sz w:val="26"/>
          <w:szCs w:val="26"/>
        </w:rPr>
        <w:t>21</w:t>
      </w:r>
      <w:r w:rsidRPr="00D60E50">
        <w:rPr>
          <w:sz w:val="26"/>
          <w:szCs w:val="26"/>
        </w:rPr>
        <w:t xml:space="preserve"> года, 10 часов 00 минут.</w:t>
      </w:r>
    </w:p>
    <w:p w14:paraId="56F7B8C6" w14:textId="4AF3C979" w:rsidR="00AF2A31" w:rsidRPr="00D60E50" w:rsidRDefault="00AF2A31" w:rsidP="003018FB">
      <w:pPr>
        <w:ind w:firstLine="709"/>
        <w:jc w:val="both"/>
        <w:rPr>
          <w:sz w:val="26"/>
          <w:szCs w:val="26"/>
        </w:rPr>
      </w:pPr>
      <w:r w:rsidRPr="00D60E50">
        <w:rPr>
          <w:sz w:val="26"/>
          <w:szCs w:val="26"/>
        </w:rPr>
        <w:t xml:space="preserve">13. </w:t>
      </w:r>
      <w:r w:rsidR="00C30B1C">
        <w:rPr>
          <w:sz w:val="26"/>
          <w:szCs w:val="26"/>
        </w:rPr>
        <w:t>Р</w:t>
      </w:r>
      <w:r w:rsidRPr="00D60E50">
        <w:rPr>
          <w:sz w:val="26"/>
          <w:szCs w:val="26"/>
        </w:rPr>
        <w:t>ассмотрени</w:t>
      </w:r>
      <w:r w:rsidR="003D2E49">
        <w:rPr>
          <w:sz w:val="26"/>
          <w:szCs w:val="26"/>
        </w:rPr>
        <w:t>е</w:t>
      </w:r>
      <w:r w:rsidRPr="00D60E50">
        <w:rPr>
          <w:sz w:val="26"/>
          <w:szCs w:val="26"/>
        </w:rPr>
        <w:t xml:space="preserve"> и оценк</w:t>
      </w:r>
      <w:r w:rsidR="00C30B1C">
        <w:rPr>
          <w:sz w:val="26"/>
          <w:szCs w:val="26"/>
        </w:rPr>
        <w:t>а</w:t>
      </w:r>
      <w:r w:rsidRPr="00D60E50">
        <w:rPr>
          <w:sz w:val="26"/>
          <w:szCs w:val="26"/>
        </w:rPr>
        <w:t xml:space="preserve"> конкурсных предложений: </w:t>
      </w:r>
      <w:r w:rsidR="00DA5513" w:rsidRPr="00D60E50">
        <w:rPr>
          <w:sz w:val="26"/>
          <w:szCs w:val="26"/>
        </w:rPr>
        <w:t xml:space="preserve">Чувашская Республика, </w:t>
      </w:r>
      <w:r w:rsidR="00DA5513">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DA5513">
        <w:rPr>
          <w:sz w:val="26"/>
          <w:szCs w:val="26"/>
        </w:rPr>
        <w:t>15</w:t>
      </w:r>
      <w:r w:rsidRPr="00D60E50">
        <w:rPr>
          <w:sz w:val="26"/>
          <w:szCs w:val="26"/>
        </w:rPr>
        <w:t>,</w:t>
      </w:r>
      <w:r w:rsidR="00A37548">
        <w:rPr>
          <w:sz w:val="26"/>
          <w:szCs w:val="26"/>
        </w:rPr>
        <w:t xml:space="preserve"> </w:t>
      </w:r>
      <w:r w:rsidR="00674653" w:rsidRPr="00B047B6">
        <w:rPr>
          <w:sz w:val="26"/>
          <w:szCs w:val="26"/>
        </w:rPr>
        <w:t>18</w:t>
      </w:r>
      <w:r w:rsidR="00A37548">
        <w:rPr>
          <w:sz w:val="26"/>
          <w:szCs w:val="26"/>
        </w:rPr>
        <w:t xml:space="preserve"> </w:t>
      </w:r>
      <w:proofErr w:type="gramStart"/>
      <w:r w:rsidR="00A37548">
        <w:rPr>
          <w:sz w:val="26"/>
          <w:szCs w:val="26"/>
        </w:rPr>
        <w:t xml:space="preserve">июня </w:t>
      </w:r>
      <w:r w:rsidRPr="00D60E50">
        <w:rPr>
          <w:sz w:val="26"/>
          <w:szCs w:val="26"/>
        </w:rPr>
        <w:t xml:space="preserve"> 20</w:t>
      </w:r>
      <w:r w:rsidR="00A37548">
        <w:rPr>
          <w:sz w:val="26"/>
          <w:szCs w:val="26"/>
        </w:rPr>
        <w:t>21</w:t>
      </w:r>
      <w:proofErr w:type="gramEnd"/>
      <w:r w:rsidRPr="00D60E50">
        <w:rPr>
          <w:sz w:val="26"/>
          <w:szCs w:val="26"/>
        </w:rPr>
        <w:t xml:space="preserve"> года</w:t>
      </w:r>
      <w:r w:rsidR="003D2E49">
        <w:rPr>
          <w:sz w:val="26"/>
          <w:szCs w:val="26"/>
        </w:rPr>
        <w:t xml:space="preserve"> </w:t>
      </w:r>
      <w:r w:rsidR="00C30B1C">
        <w:rPr>
          <w:sz w:val="26"/>
          <w:szCs w:val="26"/>
        </w:rPr>
        <w:t>11 часов 00 минут.</w:t>
      </w:r>
    </w:p>
    <w:p w14:paraId="787863FC" w14:textId="18798C7C" w:rsidR="00AF2A31" w:rsidRPr="00D60E50" w:rsidRDefault="00AF2A31" w:rsidP="003018FB">
      <w:pPr>
        <w:ind w:firstLine="709"/>
        <w:jc w:val="both"/>
        <w:rPr>
          <w:sz w:val="26"/>
          <w:szCs w:val="26"/>
        </w:rPr>
      </w:pPr>
      <w:r w:rsidRPr="00D60E50">
        <w:rPr>
          <w:sz w:val="26"/>
          <w:szCs w:val="26"/>
        </w:rPr>
        <w:t xml:space="preserve">14. Место, дата и время определения победителя конкурса: </w:t>
      </w:r>
      <w:r w:rsidR="00DA5513" w:rsidRPr="00D60E50">
        <w:rPr>
          <w:sz w:val="26"/>
          <w:szCs w:val="26"/>
        </w:rPr>
        <w:t xml:space="preserve">Чувашская Республика, </w:t>
      </w:r>
      <w:r w:rsidR="00DA5513">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DA5513">
        <w:rPr>
          <w:sz w:val="26"/>
          <w:szCs w:val="26"/>
        </w:rPr>
        <w:t>15</w:t>
      </w:r>
      <w:r w:rsidRPr="00D60E50">
        <w:rPr>
          <w:sz w:val="26"/>
          <w:szCs w:val="26"/>
        </w:rPr>
        <w:t xml:space="preserve">, </w:t>
      </w:r>
      <w:r w:rsidR="00BF5D31">
        <w:rPr>
          <w:sz w:val="26"/>
          <w:szCs w:val="26"/>
        </w:rPr>
        <w:t>23</w:t>
      </w:r>
      <w:r w:rsidR="00A37548">
        <w:rPr>
          <w:sz w:val="26"/>
          <w:szCs w:val="26"/>
        </w:rPr>
        <w:t xml:space="preserve"> июня</w:t>
      </w:r>
      <w:r w:rsidRPr="00D60E50">
        <w:rPr>
          <w:sz w:val="26"/>
          <w:szCs w:val="26"/>
        </w:rPr>
        <w:t xml:space="preserve"> 20</w:t>
      </w:r>
      <w:r w:rsidR="00A37548">
        <w:rPr>
          <w:sz w:val="26"/>
          <w:szCs w:val="26"/>
        </w:rPr>
        <w:t>21</w:t>
      </w:r>
      <w:r w:rsidRPr="00D60E50">
        <w:rPr>
          <w:sz w:val="26"/>
          <w:szCs w:val="26"/>
        </w:rPr>
        <w:t xml:space="preserve"> года, 10 часов 00 минут.</w:t>
      </w:r>
    </w:p>
    <w:p w14:paraId="3DA0B581" w14:textId="77777777" w:rsidR="00AF2A31" w:rsidRPr="00D60E50" w:rsidRDefault="00AF2A31" w:rsidP="003018FB">
      <w:pPr>
        <w:ind w:firstLine="709"/>
        <w:jc w:val="both"/>
        <w:rPr>
          <w:sz w:val="26"/>
          <w:szCs w:val="26"/>
        </w:rPr>
      </w:pPr>
      <w:r w:rsidRPr="00D60E50">
        <w:rPr>
          <w:sz w:val="26"/>
          <w:szCs w:val="26"/>
        </w:rPr>
        <w:t>15. Участник конкурса несет все расходы, связанные с подготовкой и подачей заявки и заключением концессионного соглашения.</w:t>
      </w:r>
    </w:p>
    <w:p w14:paraId="595FF28C" w14:textId="77777777" w:rsidR="00AF2A31" w:rsidRPr="00D60E50" w:rsidRDefault="00AF2A31" w:rsidP="003018FB">
      <w:pPr>
        <w:ind w:firstLine="709"/>
        <w:jc w:val="both"/>
        <w:rPr>
          <w:sz w:val="26"/>
          <w:szCs w:val="26"/>
        </w:rPr>
      </w:pPr>
      <w:r w:rsidRPr="00D60E50">
        <w:rPr>
          <w:sz w:val="26"/>
          <w:szCs w:val="26"/>
        </w:rPr>
        <w:t>16. Все приложения к настоящей конкурсной документации являются ее неотъемлемой частью.</w:t>
      </w:r>
    </w:p>
    <w:p w14:paraId="50E8D926" w14:textId="77777777" w:rsidR="00AF2A31" w:rsidRPr="00D60E50" w:rsidRDefault="00AF2A31" w:rsidP="003018FB">
      <w:pPr>
        <w:ind w:firstLine="284"/>
        <w:jc w:val="both"/>
        <w:rPr>
          <w:sz w:val="26"/>
          <w:szCs w:val="26"/>
        </w:rPr>
      </w:pPr>
    </w:p>
    <w:p w14:paraId="0FDF5D0D" w14:textId="77777777" w:rsidR="00AF2A31" w:rsidRPr="00D60E50" w:rsidRDefault="00AF2A31" w:rsidP="00EF4CD4">
      <w:pPr>
        <w:ind w:firstLine="709"/>
        <w:jc w:val="center"/>
        <w:rPr>
          <w:sz w:val="26"/>
          <w:szCs w:val="26"/>
        </w:rPr>
      </w:pPr>
      <w:r w:rsidRPr="00D60E50">
        <w:rPr>
          <w:sz w:val="26"/>
          <w:szCs w:val="26"/>
        </w:rPr>
        <w:t>II. Объект концессионного соглашения</w:t>
      </w:r>
    </w:p>
    <w:p w14:paraId="070171D3" w14:textId="77777777" w:rsidR="00AF2A31" w:rsidRPr="00D60E50" w:rsidRDefault="00AF2A31" w:rsidP="00616AC7">
      <w:pPr>
        <w:ind w:firstLine="709"/>
        <w:jc w:val="center"/>
        <w:rPr>
          <w:sz w:val="26"/>
          <w:szCs w:val="26"/>
        </w:rPr>
      </w:pPr>
    </w:p>
    <w:p w14:paraId="5D7864AC" w14:textId="6F12428C" w:rsidR="00AF2A31" w:rsidRPr="00D60E50" w:rsidRDefault="00AF2A31" w:rsidP="003018FB">
      <w:pPr>
        <w:ind w:firstLine="709"/>
        <w:jc w:val="both"/>
        <w:rPr>
          <w:sz w:val="26"/>
          <w:szCs w:val="26"/>
        </w:rPr>
      </w:pPr>
      <w:r w:rsidRPr="00BA67A8">
        <w:rPr>
          <w:sz w:val="26"/>
          <w:szCs w:val="26"/>
        </w:rPr>
        <w:t xml:space="preserve">1. Объектом концессионного соглашения является </w:t>
      </w:r>
      <w:r w:rsidR="00A37548">
        <w:rPr>
          <w:sz w:val="26"/>
          <w:szCs w:val="26"/>
        </w:rPr>
        <w:t>строительство и эксплуатация</w:t>
      </w:r>
      <w:r w:rsidRPr="00BA67A8">
        <w:rPr>
          <w:sz w:val="26"/>
          <w:szCs w:val="26"/>
        </w:rPr>
        <w:t xml:space="preserve"> </w:t>
      </w:r>
      <w:r w:rsidR="00BA67A8" w:rsidRPr="00BA67A8">
        <w:rPr>
          <w:sz w:val="26"/>
          <w:szCs w:val="26"/>
        </w:rPr>
        <w:t xml:space="preserve">физкультурно-оздоровительного </w:t>
      </w:r>
      <w:r w:rsidR="00A37548">
        <w:rPr>
          <w:sz w:val="26"/>
          <w:szCs w:val="26"/>
        </w:rPr>
        <w:t>комплекса</w:t>
      </w:r>
      <w:r w:rsidRPr="00BA67A8">
        <w:rPr>
          <w:sz w:val="26"/>
          <w:szCs w:val="26"/>
        </w:rPr>
        <w:t xml:space="preserve"> (далее – объект концессионного соглашения).</w:t>
      </w:r>
    </w:p>
    <w:p w14:paraId="6EBAFD16" w14:textId="77777777" w:rsidR="00AF2A31" w:rsidRPr="00D60E50" w:rsidRDefault="00AF2A31" w:rsidP="003018FB">
      <w:pPr>
        <w:ind w:firstLine="709"/>
        <w:jc w:val="both"/>
        <w:rPr>
          <w:sz w:val="26"/>
          <w:szCs w:val="26"/>
        </w:rPr>
      </w:pPr>
      <w:r w:rsidRPr="00D60E50">
        <w:rPr>
          <w:sz w:val="26"/>
          <w:szCs w:val="26"/>
        </w:rPr>
        <w:t>2. Требования к объекту концессионного соглашения определяются в соответствии с техническими параметрами объекта концессионного соглашения (приложение № 6 к настоящей конкурсной документации).</w:t>
      </w:r>
    </w:p>
    <w:p w14:paraId="168C36B2" w14:textId="77777777" w:rsidR="00AF2A31" w:rsidRPr="00D60E50" w:rsidRDefault="00AF2A31" w:rsidP="003018FB">
      <w:pPr>
        <w:ind w:firstLine="284"/>
        <w:jc w:val="right"/>
        <w:rPr>
          <w:sz w:val="26"/>
          <w:szCs w:val="26"/>
        </w:rPr>
      </w:pPr>
    </w:p>
    <w:p w14:paraId="7297AB99" w14:textId="77777777" w:rsidR="00E14728" w:rsidRDefault="00E14728" w:rsidP="003018FB">
      <w:pPr>
        <w:ind w:firstLine="709"/>
        <w:jc w:val="both"/>
        <w:rPr>
          <w:sz w:val="26"/>
          <w:szCs w:val="26"/>
        </w:rPr>
      </w:pPr>
    </w:p>
    <w:p w14:paraId="53E28AF4" w14:textId="77777777" w:rsidR="00E14728" w:rsidRDefault="00E14728" w:rsidP="003018FB">
      <w:pPr>
        <w:ind w:firstLine="709"/>
        <w:jc w:val="both"/>
        <w:rPr>
          <w:sz w:val="26"/>
          <w:szCs w:val="26"/>
        </w:rPr>
      </w:pPr>
    </w:p>
    <w:p w14:paraId="1C1B0E54" w14:textId="3F9F0DD5" w:rsidR="00AF2A31" w:rsidRPr="00D60E50" w:rsidRDefault="00AF2A31" w:rsidP="00EF4CD4">
      <w:pPr>
        <w:ind w:firstLine="709"/>
        <w:jc w:val="center"/>
        <w:rPr>
          <w:sz w:val="26"/>
          <w:szCs w:val="26"/>
        </w:rPr>
      </w:pPr>
      <w:r w:rsidRPr="00D60E50">
        <w:rPr>
          <w:sz w:val="26"/>
          <w:szCs w:val="26"/>
        </w:rPr>
        <w:lastRenderedPageBreak/>
        <w:t>III. Требования, предъявляемые к участникам конкурса</w:t>
      </w:r>
    </w:p>
    <w:p w14:paraId="550160D1" w14:textId="77777777" w:rsidR="00AF2A31" w:rsidRPr="00D60E50" w:rsidRDefault="00AF2A31" w:rsidP="003018FB">
      <w:pPr>
        <w:ind w:firstLine="709"/>
        <w:jc w:val="both"/>
        <w:rPr>
          <w:sz w:val="26"/>
          <w:szCs w:val="26"/>
        </w:rPr>
      </w:pPr>
    </w:p>
    <w:p w14:paraId="30EC0386" w14:textId="77777777" w:rsidR="00AF2A31" w:rsidRPr="00D60E50" w:rsidRDefault="00AF2A31" w:rsidP="003018FB">
      <w:pPr>
        <w:ind w:firstLine="709"/>
        <w:jc w:val="both"/>
        <w:rPr>
          <w:sz w:val="26"/>
          <w:szCs w:val="26"/>
        </w:rPr>
      </w:pPr>
      <w:r w:rsidRPr="00D60E50">
        <w:rPr>
          <w:sz w:val="26"/>
          <w:szCs w:val="26"/>
        </w:rPr>
        <w:t>1.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(далее – заявитель).</w:t>
      </w:r>
    </w:p>
    <w:p w14:paraId="694FFE19" w14:textId="77777777" w:rsidR="00AF2A31" w:rsidRPr="00D60E50" w:rsidRDefault="00AF2A31" w:rsidP="003018FB">
      <w:pPr>
        <w:ind w:firstLine="709"/>
        <w:jc w:val="both"/>
        <w:rPr>
          <w:sz w:val="26"/>
          <w:szCs w:val="26"/>
        </w:rPr>
      </w:pPr>
      <w:r w:rsidRPr="00D60E50">
        <w:rPr>
          <w:sz w:val="26"/>
          <w:szCs w:val="26"/>
        </w:rPr>
        <w:t>2. Устанавливаются следующие требования к заявителям:</w:t>
      </w:r>
    </w:p>
    <w:p w14:paraId="3CD3FDCB" w14:textId="77777777" w:rsidR="00AF2A31" w:rsidRPr="00D60E50" w:rsidRDefault="00AF2A31" w:rsidP="003018FB">
      <w:pPr>
        <w:ind w:firstLine="709"/>
        <w:jc w:val="both"/>
        <w:rPr>
          <w:sz w:val="26"/>
          <w:szCs w:val="26"/>
        </w:rPr>
      </w:pPr>
      <w:r w:rsidRPr="00D60E50">
        <w:rPr>
          <w:sz w:val="26"/>
          <w:szCs w:val="2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BBC2020" w14:textId="77777777" w:rsidR="00AF2A31" w:rsidRPr="00D60E50" w:rsidRDefault="00AF2A31" w:rsidP="003018FB">
      <w:pPr>
        <w:ind w:firstLine="709"/>
        <w:jc w:val="both"/>
        <w:rPr>
          <w:sz w:val="26"/>
          <w:szCs w:val="26"/>
        </w:rPr>
      </w:pPr>
      <w:r w:rsidRPr="00D60E50">
        <w:rPr>
          <w:sz w:val="26"/>
          <w:szCs w:val="26"/>
        </w:rPr>
        <w:t>отсутствие определения суда о возбуждении производства по делу о банкротстве в отношении заявителя;</w:t>
      </w:r>
    </w:p>
    <w:p w14:paraId="6B293B1F" w14:textId="77777777" w:rsidR="00AF2A31" w:rsidRPr="00D60E50" w:rsidRDefault="00AF2A31" w:rsidP="003018FB">
      <w:pPr>
        <w:ind w:firstLine="709"/>
        <w:jc w:val="both"/>
        <w:rPr>
          <w:sz w:val="26"/>
          <w:szCs w:val="26"/>
        </w:rPr>
      </w:pPr>
      <w:r w:rsidRPr="00D60E50">
        <w:rPr>
          <w:sz w:val="26"/>
          <w:szCs w:val="26"/>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27CE09C0" w14:textId="77777777" w:rsidR="00AF2A31" w:rsidRPr="00D60E50" w:rsidRDefault="00AF2A31" w:rsidP="003018FB">
      <w:pPr>
        <w:ind w:firstLine="709"/>
        <w:jc w:val="both"/>
        <w:rPr>
          <w:sz w:val="26"/>
          <w:szCs w:val="26"/>
        </w:rPr>
      </w:pPr>
      <w:r w:rsidRPr="00D60E50">
        <w:rPr>
          <w:sz w:val="26"/>
          <w:szCs w:val="26"/>
        </w:rPr>
        <w:t>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2658DD66" w14:textId="77777777" w:rsidR="00AF2A31" w:rsidRPr="00D60E50" w:rsidRDefault="00AF2A31" w:rsidP="003018FB">
      <w:pPr>
        <w:ind w:firstLine="709"/>
        <w:jc w:val="both"/>
        <w:rPr>
          <w:sz w:val="26"/>
          <w:szCs w:val="26"/>
        </w:rPr>
      </w:pPr>
      <w:r w:rsidRPr="00A37548">
        <w:rPr>
          <w:sz w:val="26"/>
          <w:szCs w:val="26"/>
        </w:rPr>
        <w:t>опыт финансирования и создания инвестиционных проектов, в том числе по модели государственно-частного партнерства.</w:t>
      </w:r>
    </w:p>
    <w:p w14:paraId="3A3252F1" w14:textId="77777777" w:rsidR="00AF2A31" w:rsidRPr="00D60E50" w:rsidRDefault="00AF2A31" w:rsidP="003018FB">
      <w:pPr>
        <w:ind w:firstLine="709"/>
        <w:jc w:val="both"/>
        <w:rPr>
          <w:sz w:val="26"/>
          <w:szCs w:val="26"/>
        </w:rPr>
      </w:pPr>
      <w:r w:rsidRPr="00D60E50">
        <w:rPr>
          <w:sz w:val="26"/>
          <w:szCs w:val="26"/>
        </w:rPr>
        <w:t>3. Квалификационное требование к заявителю: наличие у него возможности привлечения средств для финансирования строительства объекта концессионного соглашения и оснащения его оборудованием в размере, необходимом для выполнения работ (подтверждается представлением письма финансирующей организации о имеющейся у нее принципиальной готовности предоставить заявителю средства).</w:t>
      </w:r>
    </w:p>
    <w:p w14:paraId="37A4CCEE" w14:textId="77777777" w:rsidR="00AF2A31" w:rsidRPr="00D60E50" w:rsidRDefault="00AF2A31" w:rsidP="003018FB">
      <w:pPr>
        <w:ind w:firstLine="709"/>
        <w:jc w:val="both"/>
        <w:rPr>
          <w:sz w:val="26"/>
          <w:szCs w:val="26"/>
        </w:rPr>
      </w:pPr>
      <w:r w:rsidRPr="00D60E50">
        <w:rPr>
          <w:sz w:val="26"/>
          <w:szCs w:val="26"/>
        </w:rPr>
        <w:t>4. Заявитель должен соответствовать квалификационному требованию, установленному в пункте 3 настоящего раздела конкурсной документации.</w:t>
      </w:r>
    </w:p>
    <w:p w14:paraId="48569715" w14:textId="77777777" w:rsidR="00AF2A31" w:rsidRPr="00D60E50" w:rsidRDefault="00AF2A31" w:rsidP="003018FB">
      <w:pPr>
        <w:ind w:firstLine="709"/>
        <w:jc w:val="both"/>
        <w:rPr>
          <w:sz w:val="26"/>
          <w:szCs w:val="26"/>
        </w:rPr>
      </w:pPr>
      <w:r w:rsidRPr="00D60E50">
        <w:rPr>
          <w:sz w:val="26"/>
          <w:szCs w:val="26"/>
        </w:rPr>
        <w:t>5. Подтверждение соответствия установленному в пункте 3 настоящего раздела конкурсной документации требованию возможно путем подтверждения соответствия указанному требованию в отдельности или в совокупности следующих лиц:</w:t>
      </w:r>
    </w:p>
    <w:p w14:paraId="3CEEEB8D" w14:textId="77777777" w:rsidR="00AF2A31" w:rsidRPr="00D60E50" w:rsidRDefault="00AF2A31" w:rsidP="003018FB">
      <w:pPr>
        <w:ind w:firstLine="709"/>
        <w:jc w:val="both"/>
        <w:rPr>
          <w:sz w:val="26"/>
          <w:szCs w:val="26"/>
        </w:rPr>
      </w:pPr>
      <w:r w:rsidRPr="00D60E50">
        <w:rPr>
          <w:sz w:val="26"/>
          <w:szCs w:val="26"/>
        </w:rPr>
        <w:t>учредители/участники заявителя, владеющие не менее чем 10 процентами акций/долей участия заявителя, а также основные (материнские) общества указанных учредителей/участников заявителя;</w:t>
      </w:r>
    </w:p>
    <w:p w14:paraId="34CF61C8" w14:textId="77777777" w:rsidR="00AF2A31" w:rsidRPr="00D60E50" w:rsidRDefault="00AF2A31" w:rsidP="003018FB">
      <w:pPr>
        <w:ind w:firstLine="709"/>
        <w:jc w:val="both"/>
        <w:rPr>
          <w:sz w:val="26"/>
          <w:szCs w:val="26"/>
        </w:rPr>
      </w:pPr>
      <w:r w:rsidRPr="00D60E50">
        <w:rPr>
          <w:sz w:val="26"/>
          <w:szCs w:val="26"/>
        </w:rPr>
        <w:t>инвесторы, подтвердившие готовность осуществить финансирование строительства объекта концессионного соглашения;</w:t>
      </w:r>
    </w:p>
    <w:p w14:paraId="12E6FC2B" w14:textId="77777777" w:rsidR="00AF2A31" w:rsidRPr="00D60E50" w:rsidRDefault="00AF2A31" w:rsidP="003018FB">
      <w:pPr>
        <w:ind w:firstLine="709"/>
        <w:jc w:val="both"/>
        <w:rPr>
          <w:sz w:val="26"/>
          <w:szCs w:val="26"/>
        </w:rPr>
      </w:pPr>
      <w:r w:rsidRPr="00D60E50">
        <w:rPr>
          <w:sz w:val="26"/>
          <w:szCs w:val="26"/>
        </w:rPr>
        <w:lastRenderedPageBreak/>
        <w:t>лица, заключившие с заявителем договор о совместной реализации проекта (в том числе в форме договора простого товарищества или его эквивалента в зависимости от применимого права), имеющий обязательную для его сторон силу, при условии, что данным договором предусматриваются обязательства указанных лиц по обеспечению финансирования строительства объекта концессионного соглашения.</w:t>
      </w:r>
    </w:p>
    <w:p w14:paraId="4264AE2D" w14:textId="77777777" w:rsidR="00AF2A31" w:rsidRPr="00D60E50" w:rsidRDefault="00AF2A31" w:rsidP="003018FB">
      <w:pPr>
        <w:ind w:firstLine="709"/>
        <w:jc w:val="both"/>
        <w:rPr>
          <w:sz w:val="26"/>
          <w:szCs w:val="26"/>
        </w:rPr>
      </w:pPr>
      <w:r w:rsidRPr="00D60E50">
        <w:rPr>
          <w:sz w:val="26"/>
          <w:szCs w:val="26"/>
        </w:rPr>
        <w:t>6. В случае, если заявителем выступают два и более юридических лица, действующих совместно на основании договора простого товарищества, предъявляемые в настоящей конкурсной документации требования к заявителю распространяются на каждое юридическое лицо, входящее в состав указанного простого товарищества.</w:t>
      </w:r>
    </w:p>
    <w:p w14:paraId="2B7AC2CD" w14:textId="77777777" w:rsidR="00AF2A31" w:rsidRPr="00D60E50" w:rsidRDefault="00AF2A31" w:rsidP="003018FB">
      <w:pPr>
        <w:ind w:firstLine="709"/>
        <w:jc w:val="both"/>
        <w:rPr>
          <w:sz w:val="26"/>
          <w:szCs w:val="26"/>
        </w:rPr>
      </w:pPr>
      <w:r w:rsidRPr="00D60E50">
        <w:rPr>
          <w:sz w:val="26"/>
          <w:szCs w:val="26"/>
        </w:rPr>
        <w:t>7. Не могут принимать участие в конкурсе:</w:t>
      </w:r>
    </w:p>
    <w:p w14:paraId="1F8FECC5" w14:textId="77777777" w:rsidR="00AF2A31" w:rsidRPr="00D60E50" w:rsidRDefault="00AF2A31" w:rsidP="003018FB">
      <w:pPr>
        <w:ind w:firstLine="709"/>
        <w:jc w:val="both"/>
        <w:rPr>
          <w:sz w:val="26"/>
          <w:szCs w:val="26"/>
        </w:rPr>
      </w:pPr>
      <w:r w:rsidRPr="00D60E50">
        <w:rPr>
          <w:sz w:val="26"/>
          <w:szCs w:val="26"/>
        </w:rPr>
        <w:t>лица, которые объявлены несостоятельными (банкротами) и (или) в отношении которых в соответствии с законодательством Российской Федерации была открыта какая-либо из процедур несостоятельности (банкротства) в настоящее время или когда-либо в течение последних 3 лет, предшествовавших объявлению конкурса;</w:t>
      </w:r>
    </w:p>
    <w:p w14:paraId="6F7B012E" w14:textId="77777777" w:rsidR="00AF2A31" w:rsidRPr="00D60E50" w:rsidRDefault="00AF2A31" w:rsidP="003018FB">
      <w:pPr>
        <w:ind w:firstLine="709"/>
        <w:jc w:val="both"/>
        <w:rPr>
          <w:sz w:val="26"/>
          <w:szCs w:val="26"/>
        </w:rPr>
      </w:pPr>
      <w:r w:rsidRPr="00D60E50">
        <w:rPr>
          <w:sz w:val="26"/>
          <w:szCs w:val="26"/>
        </w:rPr>
        <w:t>лица, имеющие задолженность по платежам в бюджеты любого уровня или государственные внебюджетные фонды, размер которой превышает 5 процентов балансовой стоимости активов заявителя по данным бухгалтерской отчетности за последний завершенный отчетный период (подтверждается справкой налогового органа);</w:t>
      </w:r>
    </w:p>
    <w:p w14:paraId="5CE923B7" w14:textId="77777777" w:rsidR="00AF2A31" w:rsidRPr="00D60E50" w:rsidRDefault="00AF2A31" w:rsidP="003018FB">
      <w:pPr>
        <w:ind w:firstLine="709"/>
        <w:jc w:val="both"/>
        <w:rPr>
          <w:sz w:val="26"/>
          <w:szCs w:val="26"/>
        </w:rPr>
      </w:pPr>
      <w:r w:rsidRPr="00D60E50">
        <w:rPr>
          <w:sz w:val="26"/>
          <w:szCs w:val="26"/>
        </w:rPr>
        <w:t>лица, не имеющие права участвовать в конкурсе и исполнять обязательства концессионера в силу закона, договора или судебного акта.</w:t>
      </w:r>
    </w:p>
    <w:p w14:paraId="770C13CC" w14:textId="77777777" w:rsidR="00AF2A31" w:rsidRPr="00D60E50" w:rsidRDefault="00AF2A31" w:rsidP="003018FB">
      <w:pPr>
        <w:ind w:firstLine="284"/>
        <w:jc w:val="both"/>
        <w:rPr>
          <w:sz w:val="26"/>
          <w:szCs w:val="26"/>
        </w:rPr>
      </w:pPr>
    </w:p>
    <w:p w14:paraId="25605DAA" w14:textId="77777777" w:rsidR="00AF2A31" w:rsidRPr="00D60E50" w:rsidRDefault="00AF2A31" w:rsidP="00616AC7">
      <w:pPr>
        <w:ind w:firstLine="709"/>
        <w:jc w:val="center"/>
        <w:rPr>
          <w:sz w:val="26"/>
          <w:szCs w:val="26"/>
        </w:rPr>
      </w:pPr>
      <w:r w:rsidRPr="00D60E50">
        <w:rPr>
          <w:sz w:val="26"/>
          <w:szCs w:val="26"/>
        </w:rPr>
        <w:t>IV. Критерии конкурса</w:t>
      </w:r>
    </w:p>
    <w:p w14:paraId="7CF6139A" w14:textId="77777777" w:rsidR="00AF2A31" w:rsidRPr="00D60E50" w:rsidRDefault="00AF2A31" w:rsidP="003018FB">
      <w:pPr>
        <w:ind w:firstLine="709"/>
        <w:jc w:val="both"/>
        <w:rPr>
          <w:sz w:val="26"/>
          <w:szCs w:val="26"/>
        </w:rPr>
      </w:pPr>
    </w:p>
    <w:p w14:paraId="075AFAC7" w14:textId="77777777" w:rsidR="00AF2A31" w:rsidRPr="00D60E50" w:rsidRDefault="00AF2A31" w:rsidP="003018FB">
      <w:pPr>
        <w:ind w:firstLine="709"/>
        <w:jc w:val="both"/>
        <w:rPr>
          <w:sz w:val="26"/>
          <w:szCs w:val="26"/>
        </w:rPr>
      </w:pPr>
      <w:r w:rsidRPr="00D60E50">
        <w:rPr>
          <w:sz w:val="26"/>
          <w:szCs w:val="26"/>
        </w:rPr>
        <w:t>Для определения лучших условий исполнения концессионного соглашения, предложенных в заявках, комиссия по проведению открытого конкурса на право заключения концессионного соглашения (далее - конкурсная комиссия), оценивает и сопоставляет заявки в соответствии с критериями:</w:t>
      </w:r>
    </w:p>
    <w:p w14:paraId="48535346" w14:textId="1EAE03C5" w:rsidR="00AF2A31" w:rsidRPr="00D60E50" w:rsidRDefault="00AF2A31" w:rsidP="003018FB">
      <w:pPr>
        <w:ind w:firstLine="709"/>
        <w:jc w:val="both"/>
        <w:rPr>
          <w:sz w:val="26"/>
          <w:szCs w:val="26"/>
        </w:rPr>
      </w:pPr>
      <w:r w:rsidRPr="00D60E50">
        <w:rPr>
          <w:sz w:val="26"/>
          <w:szCs w:val="26"/>
        </w:rPr>
        <w:t xml:space="preserve">1) срок строительства </w:t>
      </w:r>
      <w:r w:rsidR="00E02BEE">
        <w:rPr>
          <w:sz w:val="26"/>
          <w:szCs w:val="26"/>
        </w:rPr>
        <w:t>физкультурно-оздоровительного комплекса</w:t>
      </w:r>
      <w:r w:rsidRPr="00D60E50">
        <w:rPr>
          <w:sz w:val="26"/>
          <w:szCs w:val="26"/>
        </w:rPr>
        <w:t>:</w:t>
      </w:r>
    </w:p>
    <w:p w14:paraId="3FAE7A00" w14:textId="6D09A6D3" w:rsidR="00AF2A31" w:rsidRPr="00D60E50" w:rsidRDefault="00AF2A31" w:rsidP="003018FB">
      <w:pPr>
        <w:ind w:firstLine="709"/>
        <w:jc w:val="both"/>
        <w:rPr>
          <w:sz w:val="26"/>
          <w:szCs w:val="26"/>
        </w:rPr>
      </w:pPr>
      <w:r w:rsidRPr="00D60E50">
        <w:rPr>
          <w:sz w:val="26"/>
          <w:szCs w:val="26"/>
        </w:rPr>
        <w:t xml:space="preserve">Завершение строительства </w:t>
      </w:r>
      <w:r w:rsidR="00E02BEE">
        <w:rPr>
          <w:sz w:val="26"/>
          <w:szCs w:val="26"/>
        </w:rPr>
        <w:t xml:space="preserve">физкультурно-оздоровительного комплекса в </w:t>
      </w:r>
      <w:r w:rsidR="003D2E49">
        <w:rPr>
          <w:sz w:val="26"/>
          <w:szCs w:val="26"/>
        </w:rPr>
        <w:t xml:space="preserve">       </w:t>
      </w:r>
      <w:r w:rsidR="00E02BEE">
        <w:rPr>
          <w:sz w:val="26"/>
          <w:szCs w:val="26"/>
        </w:rPr>
        <w:t xml:space="preserve">с. </w:t>
      </w:r>
      <w:proofErr w:type="spellStart"/>
      <w:r w:rsidR="00E02BEE">
        <w:rPr>
          <w:sz w:val="26"/>
          <w:szCs w:val="26"/>
        </w:rPr>
        <w:t>Ишлеи</w:t>
      </w:r>
      <w:proofErr w:type="spellEnd"/>
      <w:r w:rsidR="00E02BEE">
        <w:rPr>
          <w:sz w:val="26"/>
          <w:szCs w:val="26"/>
        </w:rPr>
        <w:t xml:space="preserve"> Чебоксарского района Чувашской Республики</w:t>
      </w:r>
      <w:r w:rsidRPr="00D60E50">
        <w:rPr>
          <w:sz w:val="26"/>
          <w:szCs w:val="26"/>
        </w:rPr>
        <w:t xml:space="preserve">, ввод в эксплуатацию не позднее 2 лет с момента передачи земельных участков, необходимых для создания </w:t>
      </w:r>
      <w:r w:rsidR="00E02BEE">
        <w:rPr>
          <w:sz w:val="26"/>
          <w:szCs w:val="26"/>
        </w:rPr>
        <w:t>физкультурно-оздоровительного комплекса</w:t>
      </w:r>
      <w:r w:rsidRPr="00D60E50">
        <w:rPr>
          <w:sz w:val="26"/>
          <w:szCs w:val="26"/>
        </w:rPr>
        <w:t>.</w:t>
      </w:r>
    </w:p>
    <w:p w14:paraId="238B161D" w14:textId="77777777" w:rsidR="00AF2A31" w:rsidRPr="00255C83" w:rsidRDefault="00AF2A31" w:rsidP="003018FB">
      <w:pPr>
        <w:ind w:firstLine="709"/>
        <w:jc w:val="both"/>
        <w:rPr>
          <w:sz w:val="26"/>
          <w:szCs w:val="26"/>
        </w:rPr>
      </w:pPr>
      <w:r w:rsidRPr="00D60E50">
        <w:rPr>
          <w:sz w:val="26"/>
          <w:szCs w:val="26"/>
        </w:rPr>
        <w:t>2</w:t>
      </w:r>
      <w:r w:rsidRPr="00255C83">
        <w:rPr>
          <w:sz w:val="26"/>
          <w:szCs w:val="26"/>
        </w:rPr>
        <w:t>) 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14:paraId="29DC0E49" w14:textId="42F89D86" w:rsidR="00AF2A31" w:rsidRPr="00255C83" w:rsidRDefault="00AF2A31" w:rsidP="003018FB">
      <w:pPr>
        <w:ind w:firstLine="709"/>
        <w:jc w:val="both"/>
        <w:rPr>
          <w:sz w:val="26"/>
          <w:szCs w:val="26"/>
        </w:rPr>
      </w:pPr>
      <w:r w:rsidRPr="00255C83">
        <w:rPr>
          <w:sz w:val="26"/>
          <w:szCs w:val="26"/>
        </w:rPr>
        <w:t xml:space="preserve">Начало оказания услуг в объеме, установленном концессионным соглашением, не позднее 3 месяцев с даты ввода </w:t>
      </w:r>
      <w:r w:rsidR="00E02BEE" w:rsidRPr="00255C83">
        <w:rPr>
          <w:sz w:val="26"/>
          <w:szCs w:val="26"/>
        </w:rPr>
        <w:t xml:space="preserve">физкультурно-оздоровительного комплекса </w:t>
      </w:r>
      <w:r w:rsidRPr="00255C83">
        <w:rPr>
          <w:sz w:val="26"/>
          <w:szCs w:val="26"/>
        </w:rPr>
        <w:t>в эксплуатацию.</w:t>
      </w:r>
    </w:p>
    <w:p w14:paraId="7A1CBF63" w14:textId="291F9086" w:rsidR="00AF2A31" w:rsidRPr="00255C83" w:rsidRDefault="00AF2A31" w:rsidP="003018FB">
      <w:pPr>
        <w:ind w:firstLine="709"/>
        <w:jc w:val="both"/>
        <w:rPr>
          <w:sz w:val="26"/>
          <w:szCs w:val="26"/>
        </w:rPr>
      </w:pPr>
      <w:r w:rsidRPr="00255C83">
        <w:rPr>
          <w:sz w:val="26"/>
          <w:szCs w:val="26"/>
        </w:rPr>
        <w:t xml:space="preserve">3) </w:t>
      </w:r>
      <w:proofErr w:type="gramStart"/>
      <w:r w:rsidRPr="00255C83">
        <w:rPr>
          <w:sz w:val="26"/>
          <w:szCs w:val="26"/>
        </w:rPr>
        <w:t>размер</w:t>
      </w:r>
      <w:proofErr w:type="gramEnd"/>
      <w:r w:rsidRPr="00255C83">
        <w:rPr>
          <w:sz w:val="26"/>
          <w:szCs w:val="26"/>
        </w:rPr>
        <w:t xml:space="preserve"> принимаемых на себя концессионером расходов на строительство </w:t>
      </w:r>
      <w:r w:rsidR="00E02BEE" w:rsidRPr="00255C83">
        <w:rPr>
          <w:sz w:val="26"/>
          <w:szCs w:val="26"/>
        </w:rPr>
        <w:t>физкультурно-оздоровительного комплекса</w:t>
      </w:r>
      <w:r w:rsidRPr="00255C83">
        <w:rPr>
          <w:sz w:val="26"/>
          <w:szCs w:val="26"/>
        </w:rPr>
        <w:t>:</w:t>
      </w:r>
    </w:p>
    <w:p w14:paraId="3BE733FF" w14:textId="41C77E35" w:rsidR="00AF2A31" w:rsidRPr="00D60E50" w:rsidRDefault="00AF2A31" w:rsidP="003018FB">
      <w:pPr>
        <w:ind w:firstLine="709"/>
        <w:jc w:val="both"/>
        <w:rPr>
          <w:sz w:val="26"/>
          <w:szCs w:val="26"/>
        </w:rPr>
      </w:pPr>
      <w:r w:rsidRPr="003A0190">
        <w:rPr>
          <w:sz w:val="26"/>
          <w:szCs w:val="26"/>
        </w:rPr>
        <w:t xml:space="preserve">Размер расходов составляет </w:t>
      </w:r>
      <w:r w:rsidR="009A1D77" w:rsidRPr="003A0190">
        <w:rPr>
          <w:sz w:val="26"/>
          <w:szCs w:val="26"/>
        </w:rPr>
        <w:t>10</w:t>
      </w:r>
      <w:r w:rsidRPr="003A0190">
        <w:rPr>
          <w:sz w:val="26"/>
          <w:szCs w:val="26"/>
        </w:rPr>
        <w:t>0 процентов от</w:t>
      </w:r>
      <w:r w:rsidRPr="00D60E50">
        <w:rPr>
          <w:sz w:val="26"/>
          <w:szCs w:val="26"/>
        </w:rPr>
        <w:t xml:space="preserve"> стоимости строительства </w:t>
      </w:r>
      <w:r w:rsidR="00E02BEE">
        <w:rPr>
          <w:sz w:val="26"/>
          <w:szCs w:val="26"/>
        </w:rPr>
        <w:t>физкультурно-оздоровительного комплекса</w:t>
      </w:r>
      <w:r w:rsidRPr="00D60E50">
        <w:rPr>
          <w:sz w:val="26"/>
          <w:szCs w:val="26"/>
        </w:rPr>
        <w:t>.</w:t>
      </w:r>
    </w:p>
    <w:p w14:paraId="1BD0BA61" w14:textId="1486FA1B" w:rsidR="009A1D77" w:rsidRDefault="009A1D77" w:rsidP="003018FB">
      <w:pPr>
        <w:ind w:firstLine="709"/>
        <w:jc w:val="both"/>
        <w:rPr>
          <w:sz w:val="26"/>
          <w:szCs w:val="26"/>
        </w:rPr>
      </w:pPr>
    </w:p>
    <w:p w14:paraId="58B563EC" w14:textId="06B65467" w:rsidR="00AF2A31" w:rsidRPr="00D60E50" w:rsidRDefault="00AF2A31" w:rsidP="00616AC7">
      <w:pPr>
        <w:ind w:firstLine="709"/>
        <w:jc w:val="center"/>
        <w:rPr>
          <w:sz w:val="26"/>
          <w:szCs w:val="26"/>
        </w:rPr>
      </w:pPr>
      <w:r w:rsidRPr="00D60E50">
        <w:rPr>
          <w:sz w:val="26"/>
          <w:szCs w:val="26"/>
        </w:rPr>
        <w:lastRenderedPageBreak/>
        <w:t>V. Заявка, конкурсное предложение</w:t>
      </w:r>
    </w:p>
    <w:p w14:paraId="41C7273B" w14:textId="77777777" w:rsidR="00AF2A31" w:rsidRPr="00D60E50" w:rsidRDefault="00AF2A31" w:rsidP="003018FB">
      <w:pPr>
        <w:ind w:firstLine="709"/>
        <w:jc w:val="both"/>
        <w:rPr>
          <w:sz w:val="26"/>
          <w:szCs w:val="26"/>
        </w:rPr>
      </w:pPr>
    </w:p>
    <w:p w14:paraId="1038DBC0" w14:textId="77777777" w:rsidR="00AF2A31" w:rsidRPr="00D60E50" w:rsidRDefault="00AF2A31" w:rsidP="003018FB">
      <w:pPr>
        <w:ind w:firstLine="709"/>
        <w:jc w:val="center"/>
        <w:rPr>
          <w:sz w:val="26"/>
          <w:szCs w:val="26"/>
        </w:rPr>
      </w:pPr>
      <w:r w:rsidRPr="00D60E50">
        <w:rPr>
          <w:sz w:val="26"/>
          <w:szCs w:val="26"/>
        </w:rPr>
        <w:t>Документы, составляющие заявку</w:t>
      </w:r>
    </w:p>
    <w:p w14:paraId="70531C01" w14:textId="77777777" w:rsidR="00AF2A31" w:rsidRPr="00D60E50" w:rsidRDefault="00AF2A31" w:rsidP="003018FB">
      <w:pPr>
        <w:ind w:firstLine="709"/>
        <w:jc w:val="both"/>
        <w:rPr>
          <w:sz w:val="26"/>
          <w:szCs w:val="26"/>
        </w:rPr>
      </w:pPr>
    </w:p>
    <w:p w14:paraId="3F66489A" w14:textId="77777777" w:rsidR="00AF2A31" w:rsidRPr="00D60E50" w:rsidRDefault="00AF2A31" w:rsidP="003018FB">
      <w:pPr>
        <w:ind w:firstLine="709"/>
        <w:jc w:val="both"/>
        <w:rPr>
          <w:sz w:val="26"/>
          <w:szCs w:val="26"/>
        </w:rPr>
      </w:pPr>
      <w:r w:rsidRPr="00D60E50">
        <w:rPr>
          <w:sz w:val="26"/>
          <w:szCs w:val="26"/>
        </w:rPr>
        <w:t>1. Заявка должна быть подана согласно форме, приведенной в приложении № 1 к настоящей конкурсной документации, и должна включать документы, указанные в настоящем разделе конкурсной документации.</w:t>
      </w:r>
    </w:p>
    <w:p w14:paraId="51FC07B2" w14:textId="77777777" w:rsidR="00AF2A31" w:rsidRPr="00D60E50" w:rsidRDefault="00AF2A31" w:rsidP="003018FB">
      <w:pPr>
        <w:ind w:firstLine="709"/>
        <w:jc w:val="both"/>
        <w:rPr>
          <w:sz w:val="26"/>
          <w:szCs w:val="26"/>
        </w:rPr>
      </w:pPr>
      <w:r w:rsidRPr="00D60E50">
        <w:rPr>
          <w:sz w:val="26"/>
          <w:szCs w:val="26"/>
        </w:rPr>
        <w:t>2. В заявке заявитель должен подтвердить:</w:t>
      </w:r>
    </w:p>
    <w:p w14:paraId="4CC02A01" w14:textId="77777777" w:rsidR="00AF2A31" w:rsidRPr="00D60E50" w:rsidRDefault="00AF2A31" w:rsidP="003018FB">
      <w:pPr>
        <w:ind w:firstLine="709"/>
        <w:jc w:val="both"/>
        <w:rPr>
          <w:sz w:val="26"/>
          <w:szCs w:val="26"/>
        </w:rPr>
      </w:pPr>
      <w:r w:rsidRPr="00D60E50">
        <w:rPr>
          <w:sz w:val="26"/>
          <w:szCs w:val="26"/>
        </w:rPr>
        <w:t>полноту и достоверность всей информации и документации, представленных в составе заявки, включая приложения к заявке;</w:t>
      </w:r>
    </w:p>
    <w:p w14:paraId="03184940" w14:textId="77777777" w:rsidR="00AF2A31" w:rsidRPr="00D60E50" w:rsidRDefault="00AF2A31" w:rsidP="003018FB">
      <w:pPr>
        <w:ind w:firstLine="709"/>
        <w:jc w:val="both"/>
        <w:rPr>
          <w:sz w:val="26"/>
          <w:szCs w:val="26"/>
        </w:rPr>
      </w:pPr>
      <w:r w:rsidRPr="00D60E50">
        <w:rPr>
          <w:sz w:val="26"/>
          <w:szCs w:val="26"/>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w:t>
      </w:r>
    </w:p>
    <w:p w14:paraId="55BECA68" w14:textId="77777777" w:rsidR="00AF2A31" w:rsidRPr="00D60E50" w:rsidRDefault="00AF2A31" w:rsidP="003018FB">
      <w:pPr>
        <w:ind w:firstLine="709"/>
        <w:jc w:val="both"/>
        <w:rPr>
          <w:sz w:val="26"/>
          <w:szCs w:val="26"/>
        </w:rPr>
      </w:pPr>
      <w:r w:rsidRPr="00D60E50">
        <w:rPr>
          <w:sz w:val="26"/>
          <w:szCs w:val="26"/>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процентов балансовой стоимости активов заявителя по данным бухгалтерской отчетности за последний завершенный отчетный период.</w:t>
      </w:r>
    </w:p>
    <w:p w14:paraId="1367CD6E" w14:textId="77777777" w:rsidR="00AF2A31" w:rsidRPr="00D60E50" w:rsidRDefault="00AF2A31" w:rsidP="003018FB">
      <w:pPr>
        <w:ind w:firstLine="709"/>
        <w:jc w:val="both"/>
        <w:rPr>
          <w:sz w:val="26"/>
          <w:szCs w:val="26"/>
        </w:rPr>
      </w:pPr>
      <w:r w:rsidRPr="00D60E50">
        <w:rPr>
          <w:sz w:val="26"/>
          <w:szCs w:val="26"/>
        </w:rPr>
        <w:t>3. Документы, составляющие заявку, должны быть подготовлены на русском языке.</w:t>
      </w:r>
    </w:p>
    <w:p w14:paraId="1040B0AF" w14:textId="77777777" w:rsidR="00AF2A31" w:rsidRPr="00D60E50" w:rsidRDefault="00AF2A31" w:rsidP="003018FB">
      <w:pPr>
        <w:ind w:firstLine="709"/>
        <w:jc w:val="both"/>
        <w:rPr>
          <w:sz w:val="26"/>
          <w:szCs w:val="26"/>
        </w:rPr>
      </w:pPr>
      <w:r w:rsidRPr="00D60E50">
        <w:rPr>
          <w:sz w:val="26"/>
          <w:szCs w:val="26"/>
        </w:rPr>
        <w:t>4. В состав заявки заявитель обязан включить:</w:t>
      </w:r>
    </w:p>
    <w:p w14:paraId="1CC6D423" w14:textId="77777777" w:rsidR="00AF2A31" w:rsidRPr="00D60E50" w:rsidRDefault="00AF2A31" w:rsidP="003018FB">
      <w:pPr>
        <w:ind w:firstLine="709"/>
        <w:jc w:val="both"/>
        <w:rPr>
          <w:sz w:val="26"/>
          <w:szCs w:val="26"/>
        </w:rPr>
      </w:pPr>
      <w:r w:rsidRPr="00D60E50">
        <w:rPr>
          <w:sz w:val="26"/>
          <w:szCs w:val="26"/>
        </w:rPr>
        <w:t>4.1. Документы, подтверждающие правоспособность заявителя:</w:t>
      </w:r>
    </w:p>
    <w:p w14:paraId="12C4FCCA" w14:textId="77777777" w:rsidR="00AF2A31" w:rsidRPr="00D60E50" w:rsidRDefault="00AF2A31" w:rsidP="003018FB">
      <w:pPr>
        <w:ind w:firstLine="709"/>
        <w:jc w:val="both"/>
        <w:rPr>
          <w:sz w:val="26"/>
          <w:szCs w:val="26"/>
        </w:rPr>
      </w:pPr>
      <w:r w:rsidRPr="00D60E50">
        <w:rPr>
          <w:sz w:val="26"/>
          <w:szCs w:val="26"/>
        </w:rPr>
        <w:t>для индивидуальных предпринимателей – нотариально удостоверенные копии документов, подтверждающих государственную регистрацию лица в качестве индивидуального предпринимателя, а также выписку из Единого государственного реестра индивидуальных предпринимателей, выданную не ранее чем за 30 дней до даты подачи заявки;</w:t>
      </w:r>
    </w:p>
    <w:p w14:paraId="2A227C18" w14:textId="77777777" w:rsidR="00AF2A31" w:rsidRPr="00D60E50" w:rsidRDefault="00AF2A31" w:rsidP="003018FB">
      <w:pPr>
        <w:ind w:firstLine="709"/>
        <w:jc w:val="both"/>
        <w:rPr>
          <w:sz w:val="26"/>
          <w:szCs w:val="26"/>
        </w:rPr>
      </w:pPr>
      <w:r w:rsidRPr="00D60E50">
        <w:rPr>
          <w:sz w:val="26"/>
          <w:szCs w:val="26"/>
        </w:rPr>
        <w:t>для коммерческой организации – нотариально удостоверенные копии учредительных документов коммерческой организации, а также выписку из Единого государственного реестра юридических лиц либо ее нотариально удостоверенную копию, выданную не ранее чем за 30 дней до даты подачи заявки.</w:t>
      </w:r>
    </w:p>
    <w:p w14:paraId="07FF6CBB" w14:textId="77777777" w:rsidR="00AF2A31" w:rsidRPr="00D60E50" w:rsidRDefault="00AF2A31" w:rsidP="003018FB">
      <w:pPr>
        <w:ind w:firstLine="709"/>
        <w:jc w:val="both"/>
        <w:rPr>
          <w:sz w:val="26"/>
          <w:szCs w:val="26"/>
        </w:rPr>
      </w:pPr>
      <w:r w:rsidRPr="00D60E50">
        <w:rPr>
          <w:sz w:val="26"/>
          <w:szCs w:val="26"/>
        </w:rPr>
        <w:t>4.2. Документ, подтверждающий полномочия представителя заявителя на осуществление действий от имени заявителя, либо его нотариально удостоверенную копию.</w:t>
      </w:r>
    </w:p>
    <w:p w14:paraId="6CFAE466" w14:textId="77777777" w:rsidR="00AF2A31" w:rsidRPr="00D60E50" w:rsidRDefault="00AF2A31" w:rsidP="003018FB">
      <w:pPr>
        <w:ind w:firstLine="709"/>
        <w:jc w:val="both"/>
        <w:rPr>
          <w:sz w:val="26"/>
          <w:szCs w:val="26"/>
        </w:rPr>
      </w:pPr>
      <w:r w:rsidRPr="00D60E50">
        <w:rPr>
          <w:sz w:val="26"/>
          <w:szCs w:val="26"/>
        </w:rPr>
        <w:t>4.3. Документы, содержащие подробную характеристику опыта (или) возможности привлечения средств для финансирования инвестиционных проектов, в том числе по модели государственно-частного партнерства, заверенные заявителем (составляются в произвольной форме), включая:</w:t>
      </w:r>
    </w:p>
    <w:p w14:paraId="70190C2C" w14:textId="77777777" w:rsidR="00AF2A31" w:rsidRPr="00D60E50" w:rsidRDefault="00AF2A31" w:rsidP="003018FB">
      <w:pPr>
        <w:ind w:firstLine="709"/>
        <w:jc w:val="both"/>
        <w:rPr>
          <w:sz w:val="26"/>
          <w:szCs w:val="26"/>
        </w:rPr>
      </w:pPr>
      <w:r w:rsidRPr="00D60E50">
        <w:rPr>
          <w:sz w:val="26"/>
          <w:szCs w:val="26"/>
        </w:rPr>
        <w:t>сведения о реализованных или находящихся в процессе реализации проектах с участием заявителя с указанием характера договорных отношений и стоимостных показателей по ним;</w:t>
      </w:r>
    </w:p>
    <w:p w14:paraId="0BF4DC37" w14:textId="77777777" w:rsidR="00AF2A31" w:rsidRPr="00D60E50" w:rsidRDefault="00AF2A31" w:rsidP="003018FB">
      <w:pPr>
        <w:ind w:firstLine="709"/>
        <w:jc w:val="both"/>
        <w:rPr>
          <w:sz w:val="26"/>
          <w:szCs w:val="26"/>
        </w:rPr>
      </w:pPr>
      <w:r w:rsidRPr="00D60E50">
        <w:rPr>
          <w:sz w:val="26"/>
          <w:szCs w:val="26"/>
        </w:rPr>
        <w:t>сведения о роли в этих проектах заявителя, включая описание работ, выполненных в рамках проектов, указание на стадию завершения работ;</w:t>
      </w:r>
    </w:p>
    <w:p w14:paraId="4BB0D091" w14:textId="77777777" w:rsidR="00AF2A31" w:rsidRPr="00D60E50" w:rsidRDefault="00AF2A31" w:rsidP="003018FB">
      <w:pPr>
        <w:ind w:firstLine="709"/>
        <w:jc w:val="both"/>
        <w:rPr>
          <w:sz w:val="26"/>
          <w:szCs w:val="26"/>
        </w:rPr>
      </w:pPr>
      <w:r w:rsidRPr="00D60E50">
        <w:rPr>
          <w:sz w:val="26"/>
          <w:szCs w:val="26"/>
        </w:rPr>
        <w:t>описание экономических результатов реализации соответствующих проектов.</w:t>
      </w:r>
    </w:p>
    <w:p w14:paraId="593E396B" w14:textId="77777777" w:rsidR="00AF2A31" w:rsidRPr="00D60E50" w:rsidRDefault="00AF2A31" w:rsidP="003018FB">
      <w:pPr>
        <w:ind w:firstLine="709"/>
        <w:jc w:val="both"/>
        <w:rPr>
          <w:sz w:val="26"/>
          <w:szCs w:val="26"/>
        </w:rPr>
      </w:pPr>
      <w:r w:rsidRPr="00D60E50">
        <w:rPr>
          <w:sz w:val="26"/>
          <w:szCs w:val="26"/>
        </w:rPr>
        <w:t xml:space="preserve">4.4. Оригиналы или нотариально удостоверенные копии документов, подтверждающих согласие третьих лиц (при их наличии) на участие в проекте, </w:t>
      </w:r>
      <w:r w:rsidRPr="00D60E50">
        <w:rPr>
          <w:sz w:val="26"/>
          <w:szCs w:val="26"/>
        </w:rPr>
        <w:lastRenderedPageBreak/>
        <w:t>предусмотренном концессионным соглашением, в случае победы заявителя в конкурсе и определяющих права и обязательства этих лиц в отношении к заявителю.</w:t>
      </w:r>
    </w:p>
    <w:p w14:paraId="432DA98B" w14:textId="77777777" w:rsidR="00AF2A31" w:rsidRPr="00D60E50" w:rsidRDefault="00AF2A31" w:rsidP="003018FB">
      <w:pPr>
        <w:ind w:firstLine="709"/>
        <w:jc w:val="both"/>
        <w:rPr>
          <w:sz w:val="26"/>
          <w:szCs w:val="26"/>
        </w:rPr>
      </w:pPr>
      <w:r w:rsidRPr="00D60E50">
        <w:rPr>
          <w:sz w:val="26"/>
          <w:szCs w:val="26"/>
        </w:rPr>
        <w:t>4.5. Документы, содержащие подробную характеристику третьих лиц (при их наличии), указанных в пункте 4.4 настоящего раздела конкурсной документации, включая:</w:t>
      </w:r>
    </w:p>
    <w:p w14:paraId="49CE1402" w14:textId="77777777" w:rsidR="00AF2A31" w:rsidRPr="00D60E50" w:rsidRDefault="00AF2A31" w:rsidP="003018FB">
      <w:pPr>
        <w:ind w:firstLine="709"/>
        <w:jc w:val="both"/>
        <w:rPr>
          <w:sz w:val="26"/>
          <w:szCs w:val="26"/>
        </w:rPr>
      </w:pPr>
      <w:r w:rsidRPr="00D60E50">
        <w:rPr>
          <w:sz w:val="26"/>
          <w:szCs w:val="26"/>
        </w:rPr>
        <w:t>наименование организации, юридический адрес и/или фактическое место нахождения, единый государственный регистрационный номер, идентификационный номер налогоплательщика;</w:t>
      </w:r>
    </w:p>
    <w:p w14:paraId="01E27AC1" w14:textId="77777777" w:rsidR="00AF2A31" w:rsidRPr="00D60E50" w:rsidRDefault="00AF2A31" w:rsidP="003018FB">
      <w:pPr>
        <w:ind w:firstLine="709"/>
        <w:jc w:val="both"/>
        <w:rPr>
          <w:sz w:val="26"/>
          <w:szCs w:val="26"/>
        </w:rPr>
      </w:pPr>
      <w:r w:rsidRPr="00D60E50">
        <w:rPr>
          <w:sz w:val="26"/>
          <w:szCs w:val="26"/>
        </w:rPr>
        <w:t xml:space="preserve">сведения о реализованных и находящихся в процессе реализации проектах </w:t>
      </w:r>
      <w:r w:rsidRPr="00691FC3">
        <w:rPr>
          <w:sz w:val="26"/>
          <w:szCs w:val="26"/>
        </w:rPr>
        <w:t xml:space="preserve">с участием заявителя </w:t>
      </w:r>
      <w:r w:rsidRPr="00D60E50">
        <w:rPr>
          <w:sz w:val="26"/>
          <w:szCs w:val="26"/>
        </w:rPr>
        <w:t>с указанием характера договорных отношений и стоимостных показателей по ним; сведения о роли в этих проектах, включая описание работ, выполненных в рамках этих проектов; указание на стадию завершения работ по соответствующему проекту; экономические результаты реализации соответствующих проектов; оригиналы или нотариально удостоверенные отзывы или рекомендации; согласие третьих лиц на то, что конкурсная комиссия может запросить или уточнить у них сведения, указанные заявителем в заявке.</w:t>
      </w:r>
    </w:p>
    <w:p w14:paraId="688BF269" w14:textId="77777777" w:rsidR="00AF2A31" w:rsidRPr="00D60E50" w:rsidRDefault="00AF2A31" w:rsidP="003018FB">
      <w:pPr>
        <w:ind w:firstLine="709"/>
        <w:jc w:val="both"/>
        <w:rPr>
          <w:sz w:val="26"/>
          <w:szCs w:val="26"/>
        </w:rPr>
      </w:pPr>
      <w:r w:rsidRPr="00D60E50">
        <w:rPr>
          <w:sz w:val="26"/>
          <w:szCs w:val="26"/>
        </w:rPr>
        <w:t>4.6. Документы об основных направлениях деятельности заявителя, включая:</w:t>
      </w:r>
    </w:p>
    <w:p w14:paraId="5BDF9E1B" w14:textId="77777777" w:rsidR="00AF2A31" w:rsidRPr="00D60E50" w:rsidRDefault="00AF2A31" w:rsidP="003018FB">
      <w:pPr>
        <w:ind w:firstLine="709"/>
        <w:jc w:val="both"/>
        <w:rPr>
          <w:sz w:val="26"/>
          <w:szCs w:val="26"/>
        </w:rPr>
      </w:pPr>
      <w:r w:rsidRPr="00D60E50">
        <w:rPr>
          <w:sz w:val="26"/>
          <w:szCs w:val="26"/>
        </w:rPr>
        <w:t>список аффилированных лиц заявителя с описанием взаимосвязи между ними. Указанный список представляется в произвольной форме, удостоверяется подписью единоличного исполнительного органа заявителя или надлежащим образом уполномоченного представителя заявителя (далее – уполномоченный представитель) и печатью заявителя;</w:t>
      </w:r>
    </w:p>
    <w:p w14:paraId="2CC15B3C" w14:textId="77777777" w:rsidR="00AF2A31" w:rsidRPr="00D60E50" w:rsidRDefault="00AF2A31" w:rsidP="003018FB">
      <w:pPr>
        <w:ind w:firstLine="709"/>
        <w:jc w:val="both"/>
        <w:rPr>
          <w:sz w:val="26"/>
          <w:szCs w:val="26"/>
        </w:rPr>
      </w:pPr>
      <w:r w:rsidRPr="00D60E50">
        <w:rPr>
          <w:sz w:val="26"/>
          <w:szCs w:val="26"/>
        </w:rPr>
        <w:t>копию годового отчета заявителя (при наличии такового) за последний отчетный год, включающего бухгалтерский баланс, отчет о прибылях и убытках, движении денежных средств, изменении капитала, составленные в соответствии с российскими стандартами финансовой отчетности, пояснительные записки, а также аудиторское заключение (при его наличии) (с приложением копий лицензии аудиторской компании и аудируемой финансовой отчетности с примечаниями) за соответствующий период. Копии указанных документов удостоверяются подписью заявителя или его уполномоченного представителя и печатью заявителя;</w:t>
      </w:r>
    </w:p>
    <w:p w14:paraId="10D5D614" w14:textId="77777777" w:rsidR="00AF2A31" w:rsidRPr="00D60E50" w:rsidRDefault="00AF2A31" w:rsidP="003018FB">
      <w:pPr>
        <w:ind w:firstLine="709"/>
        <w:jc w:val="both"/>
        <w:rPr>
          <w:sz w:val="26"/>
          <w:szCs w:val="26"/>
        </w:rPr>
      </w:pPr>
      <w:r w:rsidRPr="00D60E50">
        <w:rPr>
          <w:sz w:val="26"/>
          <w:szCs w:val="26"/>
        </w:rPr>
        <w:t>документы, подтверждающие способность заявителя обеспечить необходимый объем собственных и заемных средств и готовность инвестировать их в реализацию концессионного соглашения и (или) способность привлечь частное финансирование для реализации аналогичных проектов. Документы представляются в произвольной форме и должны быть удостоверены подписью заявителя или уполномоченного представителя и печатью заявителя.</w:t>
      </w:r>
    </w:p>
    <w:p w14:paraId="76828977" w14:textId="77777777" w:rsidR="00AF2A31" w:rsidRPr="00D60E50" w:rsidRDefault="00AF2A31" w:rsidP="003018FB">
      <w:pPr>
        <w:ind w:firstLine="709"/>
        <w:jc w:val="both"/>
        <w:rPr>
          <w:sz w:val="26"/>
          <w:szCs w:val="26"/>
        </w:rPr>
      </w:pPr>
      <w:r w:rsidRPr="00D60E50">
        <w:rPr>
          <w:sz w:val="26"/>
          <w:szCs w:val="26"/>
        </w:rPr>
        <w:t>5. Рекламные материалы в составе заявки не представляются.</w:t>
      </w:r>
    </w:p>
    <w:p w14:paraId="08E09005" w14:textId="77777777" w:rsidR="00AF2A31" w:rsidRPr="00D60E50" w:rsidRDefault="00AF2A31" w:rsidP="003018FB">
      <w:pPr>
        <w:ind w:firstLine="709"/>
        <w:jc w:val="both"/>
        <w:rPr>
          <w:sz w:val="26"/>
          <w:szCs w:val="26"/>
        </w:rPr>
      </w:pPr>
      <w:r w:rsidRPr="00D60E50">
        <w:rPr>
          <w:sz w:val="26"/>
          <w:szCs w:val="26"/>
        </w:rPr>
        <w:t>6. Заявка представляется удостоверенной заявителем, в письменной форме и в двух экземплярах (оригинал и копия).</w:t>
      </w:r>
    </w:p>
    <w:p w14:paraId="2A01D7F9" w14:textId="77777777" w:rsidR="00AF2A31" w:rsidRPr="00D60E50" w:rsidRDefault="00AF2A31" w:rsidP="003018FB">
      <w:pPr>
        <w:ind w:firstLine="709"/>
        <w:jc w:val="both"/>
        <w:rPr>
          <w:sz w:val="26"/>
          <w:szCs w:val="26"/>
        </w:rPr>
      </w:pPr>
      <w:r w:rsidRPr="00D60E50">
        <w:rPr>
          <w:sz w:val="26"/>
          <w:szCs w:val="26"/>
        </w:rPr>
        <w:t>7. В состав заявки должны входить документы согласно требованиям настоящей конкурсной документации.</w:t>
      </w:r>
    </w:p>
    <w:p w14:paraId="23C7423A" w14:textId="77777777" w:rsidR="00AF2A31" w:rsidRPr="00D60E50" w:rsidRDefault="00AF2A31" w:rsidP="003018FB">
      <w:pPr>
        <w:ind w:firstLine="709"/>
        <w:jc w:val="both"/>
        <w:rPr>
          <w:sz w:val="26"/>
          <w:szCs w:val="26"/>
        </w:rPr>
      </w:pPr>
      <w:r w:rsidRPr="00D60E50">
        <w:rPr>
          <w:sz w:val="26"/>
          <w:szCs w:val="26"/>
        </w:rPr>
        <w:t xml:space="preserve">8. Все документы, входящие в оригинал заявки, должны быть надлежащим образом оформлены и иметь необходимые для их идентификации реквизиты </w:t>
      </w:r>
      <w:r w:rsidRPr="00D60E50">
        <w:rPr>
          <w:sz w:val="26"/>
          <w:szCs w:val="26"/>
        </w:rPr>
        <w:lastRenderedPageBreak/>
        <w:t>(бланк отправителя, исходящий номер, дата выдачи, должность и подпись заявителя или уполномоченного представителя с расшифровкой подписи, печать).</w:t>
      </w:r>
    </w:p>
    <w:p w14:paraId="2E446B96" w14:textId="77777777" w:rsidR="00AF2A31" w:rsidRPr="00D60E50" w:rsidRDefault="00AF2A31" w:rsidP="003018FB">
      <w:pPr>
        <w:ind w:firstLine="709"/>
        <w:jc w:val="both"/>
        <w:rPr>
          <w:sz w:val="26"/>
          <w:szCs w:val="26"/>
        </w:rPr>
      </w:pPr>
      <w:r w:rsidRPr="00D60E50">
        <w:rPr>
          <w:sz w:val="26"/>
          <w:szCs w:val="26"/>
        </w:rPr>
        <w:t>9. Факсимильный способ передачи данных не допускается, а полученные таким образом документы не считаются оформленными надлежащим образом.</w:t>
      </w:r>
    </w:p>
    <w:p w14:paraId="11E01C08" w14:textId="77777777" w:rsidR="00AF2A31" w:rsidRPr="00D60E50" w:rsidRDefault="00AF2A31" w:rsidP="003018FB">
      <w:pPr>
        <w:ind w:firstLine="709"/>
        <w:jc w:val="both"/>
        <w:rPr>
          <w:sz w:val="26"/>
          <w:szCs w:val="26"/>
        </w:rPr>
      </w:pPr>
      <w:r w:rsidRPr="00D60E50">
        <w:rPr>
          <w:sz w:val="26"/>
          <w:szCs w:val="26"/>
        </w:rPr>
        <w:t>10. Документы в составе оригинала заявки, представленные с нарушением изложенных в настоящем разделе конкурсной документации требований, не имеют силы, а заявителю, представившему такую заявку, будет отказано в допуске к участию в конкурсе.</w:t>
      </w:r>
    </w:p>
    <w:p w14:paraId="5DA01DC5" w14:textId="77777777" w:rsidR="00AF2A31" w:rsidRPr="00D60E50" w:rsidRDefault="00AF2A31" w:rsidP="003018FB">
      <w:pPr>
        <w:ind w:firstLine="709"/>
        <w:jc w:val="both"/>
        <w:rPr>
          <w:sz w:val="26"/>
          <w:szCs w:val="26"/>
        </w:rPr>
      </w:pPr>
      <w:r w:rsidRPr="00D60E50">
        <w:rPr>
          <w:sz w:val="26"/>
          <w:szCs w:val="26"/>
        </w:rPr>
        <w:t>11. Все страницы оригинала заявки должны быть пронумерованы, а первая страница - помечена надписью "ОРИГИНАЛ".</w:t>
      </w:r>
    </w:p>
    <w:p w14:paraId="62A2F79D" w14:textId="77777777" w:rsidR="00AF2A31" w:rsidRPr="00D60E50" w:rsidRDefault="00AF2A31" w:rsidP="003018FB">
      <w:pPr>
        <w:ind w:firstLine="709"/>
        <w:jc w:val="both"/>
        <w:rPr>
          <w:sz w:val="26"/>
          <w:szCs w:val="26"/>
        </w:rPr>
      </w:pPr>
      <w:r w:rsidRPr="00D60E50">
        <w:rPr>
          <w:sz w:val="26"/>
          <w:szCs w:val="26"/>
        </w:rPr>
        <w:t>Все страницы копии заявки должны быть пронумерованы, а первая страница - помечена надписью "КОПИЯ". В случае расхождений между оригиналом и копией заявки конкурсная комиссия и Организатор конкурса следуют оригиналу заявки.</w:t>
      </w:r>
    </w:p>
    <w:p w14:paraId="21023534" w14:textId="77777777" w:rsidR="00AF2A31" w:rsidRPr="00D60E50" w:rsidRDefault="00AF2A31" w:rsidP="003018FB">
      <w:pPr>
        <w:ind w:firstLine="709"/>
        <w:jc w:val="both"/>
        <w:rPr>
          <w:sz w:val="26"/>
          <w:szCs w:val="26"/>
        </w:rPr>
      </w:pPr>
      <w:r w:rsidRPr="00D60E50">
        <w:rPr>
          <w:sz w:val="26"/>
          <w:szCs w:val="26"/>
        </w:rPr>
        <w:t>12. Документы, включенные в оригинал заявки, представляются в прошитом, скрепленном печатью и подписью заявителя или уполномоченного представителя виде с указанием на обороте последнего листа заявки количества листов.</w:t>
      </w:r>
    </w:p>
    <w:p w14:paraId="6CBFC655" w14:textId="77777777" w:rsidR="00AF2A31" w:rsidRPr="00D60E50" w:rsidRDefault="00AF2A31" w:rsidP="003018FB">
      <w:pPr>
        <w:ind w:firstLine="709"/>
        <w:jc w:val="both"/>
        <w:rPr>
          <w:sz w:val="26"/>
          <w:szCs w:val="26"/>
        </w:rPr>
      </w:pPr>
      <w:r w:rsidRPr="00D60E50">
        <w:rPr>
          <w:sz w:val="26"/>
          <w:szCs w:val="26"/>
        </w:rPr>
        <w:t>13. Копия заявки брошюруется отдельно, скрепляется печатью и подписью заявителя или уполномоченного представителя с указанием на обороте последнего листа количества листов.</w:t>
      </w:r>
    </w:p>
    <w:p w14:paraId="14289ECC" w14:textId="77777777" w:rsidR="00AF2A31" w:rsidRPr="00D60E50" w:rsidRDefault="00AF2A31" w:rsidP="003018FB">
      <w:pPr>
        <w:ind w:firstLine="709"/>
        <w:jc w:val="both"/>
        <w:rPr>
          <w:sz w:val="26"/>
          <w:szCs w:val="26"/>
        </w:rPr>
      </w:pPr>
      <w:r w:rsidRPr="00D60E50">
        <w:rPr>
          <w:sz w:val="26"/>
          <w:szCs w:val="26"/>
        </w:rPr>
        <w:t>14. К заявке обязательно прилагается удостоверенная подписью заявителя или уполномоченного представителя опись документов заявки.</w:t>
      </w:r>
    </w:p>
    <w:p w14:paraId="7560AB95" w14:textId="77777777" w:rsidR="00AF2A31" w:rsidRPr="00D60E50" w:rsidRDefault="00AF2A31" w:rsidP="003018FB">
      <w:pPr>
        <w:ind w:firstLine="709"/>
        <w:jc w:val="both"/>
        <w:rPr>
          <w:sz w:val="26"/>
          <w:szCs w:val="26"/>
        </w:rPr>
      </w:pPr>
      <w:r w:rsidRPr="00D60E50">
        <w:rPr>
          <w:sz w:val="26"/>
          <w:szCs w:val="26"/>
        </w:rPr>
        <w:t>15. Опись документов заявки не брошюруется с документами заявки. Опись документов заявки представляется в двух экземплярах (оригинал и копия).</w:t>
      </w:r>
    </w:p>
    <w:p w14:paraId="18A36B2B" w14:textId="77777777" w:rsidR="00AF2A31" w:rsidRPr="00D60E50" w:rsidRDefault="00AF2A31" w:rsidP="003018FB">
      <w:pPr>
        <w:ind w:firstLine="709"/>
        <w:jc w:val="both"/>
        <w:rPr>
          <w:sz w:val="26"/>
          <w:szCs w:val="26"/>
        </w:rPr>
      </w:pPr>
      <w:r w:rsidRPr="00D60E50">
        <w:rPr>
          <w:sz w:val="26"/>
          <w:szCs w:val="26"/>
        </w:rPr>
        <w:t>16. Заявитель подает заявку в запечатанном конверте, к которому прилагаются два экземпляра описи документов заявки.</w:t>
      </w:r>
    </w:p>
    <w:p w14:paraId="505303CC" w14:textId="77777777" w:rsidR="00AF2A31" w:rsidRPr="00D60E50" w:rsidRDefault="00AF2A31" w:rsidP="003018FB">
      <w:pPr>
        <w:ind w:firstLine="709"/>
        <w:jc w:val="both"/>
        <w:rPr>
          <w:sz w:val="26"/>
          <w:szCs w:val="26"/>
        </w:rPr>
      </w:pPr>
      <w:r w:rsidRPr="00D60E50">
        <w:rPr>
          <w:sz w:val="26"/>
          <w:szCs w:val="26"/>
        </w:rPr>
        <w:t>17. На конверте должна быть проставлена пометка в соответствии с пунктом 1 раздела VII настоящей конкурсной документации, а также указаны наименование и адрес заявителя.</w:t>
      </w:r>
    </w:p>
    <w:p w14:paraId="1BC58546" w14:textId="77777777" w:rsidR="00AF2A31" w:rsidRPr="00D60E50" w:rsidRDefault="00AF2A31" w:rsidP="003018FB">
      <w:pPr>
        <w:ind w:firstLine="709"/>
        <w:jc w:val="both"/>
        <w:rPr>
          <w:sz w:val="26"/>
          <w:szCs w:val="26"/>
        </w:rPr>
      </w:pPr>
      <w:r w:rsidRPr="00D60E50">
        <w:rPr>
          <w:sz w:val="26"/>
          <w:szCs w:val="26"/>
        </w:rPr>
        <w:t>18. Конверт на местах склейки должен быть подписан заявителем или уполномоченным представителем и заверен печатью заявителя. В приеме конверта с заявкой заявителю будет отказано, если конверт не запечатан и не соответствует указанному требованию.</w:t>
      </w:r>
    </w:p>
    <w:p w14:paraId="039691F2" w14:textId="77777777" w:rsidR="00AF2A31" w:rsidRPr="00D60E50" w:rsidRDefault="00AF2A31" w:rsidP="003018FB">
      <w:pPr>
        <w:ind w:firstLine="284"/>
        <w:jc w:val="both"/>
        <w:rPr>
          <w:sz w:val="26"/>
          <w:szCs w:val="26"/>
        </w:rPr>
      </w:pPr>
    </w:p>
    <w:p w14:paraId="42699747" w14:textId="77777777" w:rsidR="00AF2A31" w:rsidRPr="00D60E50" w:rsidRDefault="00AF2A31" w:rsidP="003018FB">
      <w:pPr>
        <w:ind w:firstLine="709"/>
        <w:jc w:val="center"/>
        <w:rPr>
          <w:sz w:val="26"/>
          <w:szCs w:val="26"/>
        </w:rPr>
      </w:pPr>
      <w:r w:rsidRPr="00D60E50">
        <w:rPr>
          <w:sz w:val="26"/>
          <w:szCs w:val="26"/>
        </w:rPr>
        <w:t>Документы, составляющие конкурсное предложение</w:t>
      </w:r>
    </w:p>
    <w:p w14:paraId="67DD58A1" w14:textId="77777777" w:rsidR="00AF2A31" w:rsidRPr="00D60E50" w:rsidRDefault="00AF2A31" w:rsidP="003018FB">
      <w:pPr>
        <w:ind w:firstLine="709"/>
        <w:jc w:val="both"/>
        <w:rPr>
          <w:sz w:val="26"/>
          <w:szCs w:val="26"/>
        </w:rPr>
      </w:pPr>
    </w:p>
    <w:p w14:paraId="319E1086" w14:textId="77777777" w:rsidR="00AF2A31" w:rsidRPr="00D60E50" w:rsidRDefault="00AF2A31" w:rsidP="003018FB">
      <w:pPr>
        <w:ind w:firstLine="709"/>
        <w:jc w:val="both"/>
        <w:rPr>
          <w:sz w:val="26"/>
          <w:szCs w:val="26"/>
        </w:rPr>
      </w:pPr>
      <w:r w:rsidRPr="00D60E50">
        <w:rPr>
          <w:sz w:val="26"/>
          <w:szCs w:val="26"/>
        </w:rPr>
        <w:t>1. Конкурсное предложение на участие в конкурсе (далее – конкурсное предложение) представляется на русском языке по форме, приведенной в приложении № 2 к настоящей конкурсной документации, в двух экземплярах (оригинал и копия). Один экземпляр – оригинал, сформированный, оформленный и подписанный заявителем или уполномоченным представителем согласно требованиям к оригиналу конкурсного предложения, установленным в настоящем разделе. Второй экземпляр – копия конкурсного предложения, которая должна соответствовать оригиналу по составу документов.</w:t>
      </w:r>
    </w:p>
    <w:p w14:paraId="17ECBE12" w14:textId="77777777" w:rsidR="00AF2A31" w:rsidRPr="00D60E50" w:rsidRDefault="00AF2A31" w:rsidP="003018FB">
      <w:pPr>
        <w:ind w:firstLine="709"/>
        <w:jc w:val="both"/>
        <w:rPr>
          <w:sz w:val="26"/>
          <w:szCs w:val="26"/>
        </w:rPr>
      </w:pPr>
      <w:r w:rsidRPr="00D60E50">
        <w:rPr>
          <w:sz w:val="26"/>
          <w:szCs w:val="26"/>
        </w:rPr>
        <w:t xml:space="preserve">2. Все документы, входящие в оригинал конкурсного предложения, должны быть надлежащим образом оформлены и иметь необходимые для их идентификации реквизиты (бланк отправителя, исходящий номер, дата выдачи, </w:t>
      </w:r>
      <w:r w:rsidRPr="00D60E50">
        <w:rPr>
          <w:sz w:val="26"/>
          <w:szCs w:val="26"/>
        </w:rPr>
        <w:lastRenderedPageBreak/>
        <w:t>должность и подпись заявителя или уполномоченного представителя с расшифровкой, печать).</w:t>
      </w:r>
    </w:p>
    <w:p w14:paraId="704486C3" w14:textId="77777777" w:rsidR="00AF2A31" w:rsidRPr="00D60E50" w:rsidRDefault="00AF2A31" w:rsidP="003018FB">
      <w:pPr>
        <w:ind w:firstLine="709"/>
        <w:jc w:val="both"/>
        <w:rPr>
          <w:sz w:val="26"/>
          <w:szCs w:val="26"/>
        </w:rPr>
      </w:pPr>
      <w:r w:rsidRPr="00D60E50">
        <w:rPr>
          <w:sz w:val="26"/>
          <w:szCs w:val="26"/>
        </w:rPr>
        <w:t>3. Конкурсная комиссия и Организатор конкурса оставляют за собой право проверить достоверность документов, представленных согласно требованиям, установленным в настоящем разделе конкурсной документации.</w:t>
      </w:r>
    </w:p>
    <w:p w14:paraId="0FF2D8F5" w14:textId="77777777" w:rsidR="00AF2A31" w:rsidRPr="00D60E50" w:rsidRDefault="00AF2A31" w:rsidP="003018FB">
      <w:pPr>
        <w:ind w:firstLine="709"/>
        <w:jc w:val="both"/>
        <w:rPr>
          <w:sz w:val="26"/>
          <w:szCs w:val="26"/>
        </w:rPr>
      </w:pPr>
      <w:r w:rsidRPr="00D60E50">
        <w:rPr>
          <w:sz w:val="26"/>
          <w:szCs w:val="26"/>
        </w:rPr>
        <w:t>4. Использование факсимиле недопустимо, в противном случае такие документы считаются не имеющими силы.</w:t>
      </w:r>
    </w:p>
    <w:p w14:paraId="7279FB0E" w14:textId="77777777" w:rsidR="00AF2A31" w:rsidRPr="00D60E50" w:rsidRDefault="00AF2A31" w:rsidP="003018FB">
      <w:pPr>
        <w:ind w:firstLine="709"/>
        <w:jc w:val="both"/>
        <w:rPr>
          <w:sz w:val="26"/>
          <w:szCs w:val="26"/>
        </w:rPr>
      </w:pPr>
      <w:r w:rsidRPr="00D60E50">
        <w:rPr>
          <w:sz w:val="26"/>
          <w:szCs w:val="26"/>
        </w:rPr>
        <w:t>5. Документы оригинала конкурсного предложения, представленные с нарушением установленных настоящим разделом конкурсной документации требований, не будут иметь силы. Заявителю, представившему такие документы, будет отказано в допуске к участию в конкурсе.</w:t>
      </w:r>
    </w:p>
    <w:p w14:paraId="4CA12FF0" w14:textId="77777777" w:rsidR="00AF2A31" w:rsidRPr="00D60E50" w:rsidRDefault="00AF2A31" w:rsidP="003018FB">
      <w:pPr>
        <w:ind w:firstLine="709"/>
        <w:jc w:val="both"/>
        <w:rPr>
          <w:sz w:val="26"/>
          <w:szCs w:val="26"/>
        </w:rPr>
      </w:pPr>
      <w:r w:rsidRPr="00D60E50">
        <w:rPr>
          <w:sz w:val="26"/>
          <w:szCs w:val="26"/>
        </w:rPr>
        <w:t>6. Все страницы оригинала конкурсного предложения должны быть пронумерованы, а первая страница помечена надписью "ОРИГИНАЛ".</w:t>
      </w:r>
    </w:p>
    <w:p w14:paraId="5EB8DABC" w14:textId="77777777" w:rsidR="00AF2A31" w:rsidRPr="00D60E50" w:rsidRDefault="00AF2A31" w:rsidP="003018FB">
      <w:pPr>
        <w:ind w:firstLine="709"/>
        <w:jc w:val="both"/>
        <w:rPr>
          <w:sz w:val="26"/>
          <w:szCs w:val="26"/>
        </w:rPr>
      </w:pPr>
      <w:r w:rsidRPr="00D60E50">
        <w:rPr>
          <w:sz w:val="26"/>
          <w:szCs w:val="26"/>
        </w:rPr>
        <w:t>7. Все страницы копии конкурсного предложения также должны быть пронумерованы, а первая страница помечена надписью "КОПИЯ".</w:t>
      </w:r>
    </w:p>
    <w:p w14:paraId="74AC4240" w14:textId="77777777" w:rsidR="00AF2A31" w:rsidRPr="00D60E50" w:rsidRDefault="00AF2A31" w:rsidP="003018FB">
      <w:pPr>
        <w:ind w:firstLine="709"/>
        <w:jc w:val="both"/>
        <w:rPr>
          <w:sz w:val="26"/>
          <w:szCs w:val="26"/>
        </w:rPr>
      </w:pPr>
      <w:r w:rsidRPr="00D60E50">
        <w:rPr>
          <w:sz w:val="26"/>
          <w:szCs w:val="26"/>
        </w:rPr>
        <w:t>8. В случае расхождения между оригиналом и копией конкурсного предложения конкурсная комиссия и Организатор конкурса следуют оригиналу конкурсного предложения.</w:t>
      </w:r>
    </w:p>
    <w:p w14:paraId="0F7676EE" w14:textId="77777777" w:rsidR="00AF2A31" w:rsidRPr="00D60E50" w:rsidRDefault="00AF2A31" w:rsidP="003018FB">
      <w:pPr>
        <w:ind w:firstLine="709"/>
        <w:jc w:val="both"/>
        <w:rPr>
          <w:sz w:val="26"/>
          <w:szCs w:val="26"/>
        </w:rPr>
      </w:pPr>
      <w:r w:rsidRPr="00D60E50">
        <w:rPr>
          <w:sz w:val="26"/>
          <w:szCs w:val="26"/>
        </w:rPr>
        <w:t>9. Документы, включенные в оригинал конкурсного предложения, представляются в прошитом, скрепленном печатью и подписью заявителя или уполномоченного представителя виде с указанием на обороте последнего листа соответствующего документа количества листов.</w:t>
      </w:r>
    </w:p>
    <w:p w14:paraId="4EBD4EAB" w14:textId="77777777" w:rsidR="00AF2A31" w:rsidRPr="00D60E50" w:rsidRDefault="00AF2A31" w:rsidP="003018FB">
      <w:pPr>
        <w:ind w:firstLine="709"/>
        <w:jc w:val="both"/>
        <w:rPr>
          <w:sz w:val="26"/>
          <w:szCs w:val="26"/>
        </w:rPr>
      </w:pPr>
      <w:r w:rsidRPr="00D60E50">
        <w:rPr>
          <w:sz w:val="26"/>
          <w:szCs w:val="26"/>
        </w:rPr>
        <w:t>10. Копия конкурсного предложения брошюруется отдельно. Копия конкурсного предложения по объему и содержанию документов должна соответствовать оригиналу конкурсного предложения.</w:t>
      </w:r>
    </w:p>
    <w:p w14:paraId="4F7FD787" w14:textId="77777777" w:rsidR="00AF2A31" w:rsidRPr="00D60E50" w:rsidRDefault="00AF2A31" w:rsidP="003018FB">
      <w:pPr>
        <w:ind w:firstLine="709"/>
        <w:jc w:val="both"/>
        <w:rPr>
          <w:sz w:val="26"/>
          <w:szCs w:val="26"/>
        </w:rPr>
      </w:pPr>
      <w:r w:rsidRPr="00D60E50">
        <w:rPr>
          <w:sz w:val="26"/>
          <w:szCs w:val="26"/>
        </w:rPr>
        <w:t>11. К конкурсному предложению обязательно прилагается удостоверенная подписью заявителя или уполномоченного представителя опись документов конкурсного предложения.</w:t>
      </w:r>
    </w:p>
    <w:p w14:paraId="767C34F9" w14:textId="77777777" w:rsidR="00AF2A31" w:rsidRPr="00D60E50" w:rsidRDefault="00AF2A31" w:rsidP="003018FB">
      <w:pPr>
        <w:ind w:firstLine="709"/>
        <w:jc w:val="both"/>
        <w:rPr>
          <w:sz w:val="26"/>
          <w:szCs w:val="26"/>
        </w:rPr>
      </w:pPr>
      <w:r w:rsidRPr="00D60E50">
        <w:rPr>
          <w:sz w:val="26"/>
          <w:szCs w:val="26"/>
        </w:rPr>
        <w:t>12. Опись документов конкурсного предложения не брошюруется с документами конкурсного предложения. Опись документов конкурсного предложения представляется в количестве двух экземпляров (оригинал и копия).</w:t>
      </w:r>
    </w:p>
    <w:p w14:paraId="160939FB" w14:textId="77777777" w:rsidR="00AF2A31" w:rsidRPr="00D60E50" w:rsidRDefault="00AF2A31" w:rsidP="003018FB">
      <w:pPr>
        <w:ind w:firstLine="709"/>
        <w:jc w:val="both"/>
        <w:rPr>
          <w:sz w:val="26"/>
          <w:szCs w:val="26"/>
        </w:rPr>
      </w:pPr>
      <w:r w:rsidRPr="00D60E50">
        <w:rPr>
          <w:sz w:val="26"/>
          <w:szCs w:val="26"/>
        </w:rPr>
        <w:t>13. Заявитель подает конкурсное предложение в письменной форме, в запечатанном конверте, к которому прилагаются два экземпляра описи документов конкурсного предложения.</w:t>
      </w:r>
    </w:p>
    <w:p w14:paraId="7B022008" w14:textId="77777777" w:rsidR="00AF2A31" w:rsidRPr="00D60E50" w:rsidRDefault="00AF2A31" w:rsidP="003018FB">
      <w:pPr>
        <w:ind w:firstLine="709"/>
        <w:jc w:val="both"/>
        <w:rPr>
          <w:sz w:val="26"/>
          <w:szCs w:val="26"/>
        </w:rPr>
      </w:pPr>
      <w:r w:rsidRPr="00D60E50">
        <w:rPr>
          <w:sz w:val="26"/>
          <w:szCs w:val="26"/>
        </w:rPr>
        <w:t>14. На конверте должна быть проставлена пометка в соответствии с пунктом 1 раздела XII настоящей конкурсной документации, а также указаны наименование и адрес заявителя.</w:t>
      </w:r>
    </w:p>
    <w:p w14:paraId="1B93C88C" w14:textId="77777777" w:rsidR="00AF2A31" w:rsidRPr="00D60E50" w:rsidRDefault="00AF2A31" w:rsidP="003018FB">
      <w:pPr>
        <w:ind w:firstLine="709"/>
        <w:jc w:val="both"/>
        <w:rPr>
          <w:sz w:val="26"/>
          <w:szCs w:val="26"/>
        </w:rPr>
      </w:pPr>
      <w:r w:rsidRPr="00D60E50">
        <w:rPr>
          <w:sz w:val="26"/>
          <w:szCs w:val="26"/>
        </w:rPr>
        <w:t>15. Конверт на местах склейки должен быть подписан заявителем или уполномоченным представителем и заверен печатью заявителя. В приеме конверта с конкурсным предложением заявителю будет отказано, если конверт не запечатан и не соответствует указанному требованию.</w:t>
      </w:r>
    </w:p>
    <w:p w14:paraId="39CBBD9D" w14:textId="77777777" w:rsidR="00616AC7" w:rsidRDefault="00616AC7" w:rsidP="00616AC7">
      <w:pPr>
        <w:ind w:firstLine="709"/>
        <w:jc w:val="center"/>
        <w:rPr>
          <w:sz w:val="26"/>
          <w:szCs w:val="26"/>
        </w:rPr>
      </w:pPr>
    </w:p>
    <w:p w14:paraId="70E26703" w14:textId="5136AE5B" w:rsidR="00AF2A31" w:rsidRPr="00D60E50" w:rsidRDefault="00AF2A31" w:rsidP="00616AC7">
      <w:pPr>
        <w:ind w:firstLine="709"/>
        <w:jc w:val="center"/>
        <w:rPr>
          <w:sz w:val="26"/>
          <w:szCs w:val="26"/>
        </w:rPr>
      </w:pPr>
      <w:r w:rsidRPr="00D60E50">
        <w:rPr>
          <w:sz w:val="26"/>
          <w:szCs w:val="26"/>
        </w:rPr>
        <w:t>VI. Срок опубликования сообщения и размещения материалов о проведении конкурса</w:t>
      </w:r>
    </w:p>
    <w:p w14:paraId="3896E257" w14:textId="77777777" w:rsidR="00AF2A31" w:rsidRPr="00D60E50" w:rsidRDefault="00AF2A31" w:rsidP="003018FB">
      <w:pPr>
        <w:ind w:firstLine="709"/>
        <w:jc w:val="both"/>
        <w:rPr>
          <w:sz w:val="26"/>
          <w:szCs w:val="26"/>
        </w:rPr>
      </w:pPr>
    </w:p>
    <w:p w14:paraId="0F75EE03" w14:textId="2E1E3717" w:rsidR="00AF2A31" w:rsidRPr="00D60E50" w:rsidRDefault="00AF2A31" w:rsidP="003018FB">
      <w:pPr>
        <w:ind w:firstLine="709"/>
        <w:jc w:val="both"/>
        <w:rPr>
          <w:sz w:val="26"/>
          <w:szCs w:val="26"/>
        </w:rPr>
      </w:pPr>
      <w:r w:rsidRPr="00D60E50">
        <w:rPr>
          <w:sz w:val="26"/>
          <w:szCs w:val="26"/>
        </w:rPr>
        <w:t xml:space="preserve">1. Официальное сообщение о проведении конкурса подлежит опубликованию в средствах массовой информации на официальном сайте </w:t>
      </w:r>
      <w:hyperlink r:id="rId8" w:history="1">
        <w:r w:rsidR="00924B70" w:rsidRPr="00691FC3">
          <w:rPr>
            <w:rStyle w:val="af0"/>
            <w:sz w:val="26"/>
            <w:szCs w:val="26"/>
          </w:rPr>
          <w:t>www.</w:t>
        </w:r>
        <w:r w:rsidR="00924B70" w:rsidRPr="00691FC3">
          <w:rPr>
            <w:rStyle w:val="af0"/>
            <w:sz w:val="26"/>
            <w:szCs w:val="26"/>
            <w:lang w:val="en-US"/>
          </w:rPr>
          <w:t>chebs</w:t>
        </w:r>
        <w:r w:rsidR="00924B70" w:rsidRPr="00691FC3">
          <w:rPr>
            <w:rStyle w:val="af0"/>
            <w:sz w:val="26"/>
            <w:szCs w:val="26"/>
          </w:rPr>
          <w:t>.</w:t>
        </w:r>
        <w:r w:rsidR="00924B70" w:rsidRPr="00691FC3">
          <w:rPr>
            <w:rStyle w:val="af0"/>
            <w:sz w:val="26"/>
            <w:szCs w:val="26"/>
            <w:lang w:val="en-US"/>
          </w:rPr>
          <w:t>cap</w:t>
        </w:r>
        <w:r w:rsidR="00924B70" w:rsidRPr="00691FC3">
          <w:rPr>
            <w:rStyle w:val="af0"/>
            <w:sz w:val="26"/>
            <w:szCs w:val="26"/>
          </w:rPr>
          <w:t>.ru</w:t>
        </w:r>
      </w:hyperlink>
      <w:r w:rsidR="00924B70" w:rsidRPr="00691FC3">
        <w:rPr>
          <w:sz w:val="26"/>
          <w:szCs w:val="26"/>
        </w:rPr>
        <w:t>,</w:t>
      </w:r>
      <w:r w:rsidR="00924B70">
        <w:rPr>
          <w:sz w:val="26"/>
          <w:szCs w:val="26"/>
        </w:rPr>
        <w:t xml:space="preserve"> и официальном сайте РФ для размещения информации для проведения торгов </w:t>
      </w:r>
      <w:r w:rsidRPr="00D60E50">
        <w:rPr>
          <w:sz w:val="26"/>
          <w:szCs w:val="26"/>
        </w:rPr>
        <w:t xml:space="preserve"> </w:t>
      </w:r>
      <w:hyperlink r:id="rId9" w:history="1">
        <w:r w:rsidR="00924B70" w:rsidRPr="00604BC8">
          <w:rPr>
            <w:rStyle w:val="af0"/>
            <w:sz w:val="26"/>
            <w:szCs w:val="26"/>
            <w:lang w:val="en-US"/>
          </w:rPr>
          <w:t>http</w:t>
        </w:r>
        <w:r w:rsidR="00924B70" w:rsidRPr="00604BC8">
          <w:rPr>
            <w:rStyle w:val="af0"/>
            <w:sz w:val="26"/>
            <w:szCs w:val="26"/>
          </w:rPr>
          <w:t>://</w:t>
        </w:r>
        <w:r w:rsidR="00924B70" w:rsidRPr="00604BC8">
          <w:rPr>
            <w:rStyle w:val="af0"/>
            <w:sz w:val="26"/>
            <w:szCs w:val="26"/>
            <w:lang w:val="en-US"/>
          </w:rPr>
          <w:t>torgi</w:t>
        </w:r>
        <w:r w:rsidR="00924B70" w:rsidRPr="00604BC8">
          <w:rPr>
            <w:rStyle w:val="af0"/>
            <w:sz w:val="26"/>
            <w:szCs w:val="26"/>
          </w:rPr>
          <w:t>.</w:t>
        </w:r>
        <w:r w:rsidR="00924B70" w:rsidRPr="00604BC8">
          <w:rPr>
            <w:rStyle w:val="af0"/>
            <w:sz w:val="26"/>
            <w:szCs w:val="26"/>
            <w:lang w:val="en-US"/>
          </w:rPr>
          <w:t>gov</w:t>
        </w:r>
        <w:r w:rsidR="00924B70" w:rsidRPr="00604BC8">
          <w:rPr>
            <w:rStyle w:val="af0"/>
            <w:sz w:val="26"/>
            <w:szCs w:val="26"/>
          </w:rPr>
          <w:t>.</w:t>
        </w:r>
        <w:proofErr w:type="spellStart"/>
        <w:r w:rsidR="00924B70" w:rsidRPr="00604BC8">
          <w:rPr>
            <w:rStyle w:val="af0"/>
            <w:sz w:val="26"/>
            <w:szCs w:val="26"/>
            <w:lang w:val="en-US"/>
          </w:rPr>
          <w:t>ru</w:t>
        </w:r>
        <w:proofErr w:type="spellEnd"/>
      </w:hyperlink>
      <w:r w:rsidR="00924B70" w:rsidRPr="00924B70">
        <w:rPr>
          <w:sz w:val="26"/>
          <w:szCs w:val="26"/>
        </w:rPr>
        <w:t xml:space="preserve"> </w:t>
      </w:r>
      <w:r w:rsidRPr="00D60E50">
        <w:rPr>
          <w:sz w:val="26"/>
          <w:szCs w:val="26"/>
        </w:rPr>
        <w:t xml:space="preserve">в срок не позднее </w:t>
      </w:r>
      <w:r w:rsidR="00924B70" w:rsidRPr="00924B70">
        <w:rPr>
          <w:sz w:val="26"/>
          <w:szCs w:val="26"/>
        </w:rPr>
        <w:t>0</w:t>
      </w:r>
      <w:r w:rsidR="00BF5D31">
        <w:rPr>
          <w:sz w:val="26"/>
          <w:szCs w:val="26"/>
        </w:rPr>
        <w:t>2</w:t>
      </w:r>
      <w:r w:rsidR="00924B70">
        <w:rPr>
          <w:sz w:val="26"/>
          <w:szCs w:val="26"/>
        </w:rPr>
        <w:t xml:space="preserve"> февраля </w:t>
      </w:r>
      <w:r w:rsidRPr="00D60E50">
        <w:rPr>
          <w:sz w:val="26"/>
          <w:szCs w:val="26"/>
        </w:rPr>
        <w:t>20</w:t>
      </w:r>
      <w:r w:rsidR="00924B70">
        <w:rPr>
          <w:sz w:val="26"/>
          <w:szCs w:val="26"/>
        </w:rPr>
        <w:t>21</w:t>
      </w:r>
      <w:r w:rsidRPr="00D60E50">
        <w:rPr>
          <w:sz w:val="26"/>
          <w:szCs w:val="26"/>
        </w:rPr>
        <w:t xml:space="preserve"> года. </w:t>
      </w:r>
    </w:p>
    <w:p w14:paraId="3A38AABA" w14:textId="4B393A8D" w:rsidR="00AF2A31" w:rsidRPr="00D60E50" w:rsidRDefault="00AF2A31" w:rsidP="003018FB">
      <w:pPr>
        <w:ind w:firstLine="709"/>
        <w:jc w:val="both"/>
        <w:rPr>
          <w:sz w:val="26"/>
          <w:szCs w:val="26"/>
        </w:rPr>
      </w:pPr>
      <w:r w:rsidRPr="00D60E50">
        <w:rPr>
          <w:sz w:val="26"/>
          <w:szCs w:val="26"/>
        </w:rPr>
        <w:t xml:space="preserve">2. Материалы по процедурам конкурса размещаются на официальном сайте </w:t>
      </w:r>
      <w:proofErr w:type="spellStart"/>
      <w:r w:rsidRPr="00D60E50">
        <w:rPr>
          <w:sz w:val="26"/>
          <w:szCs w:val="26"/>
        </w:rPr>
        <w:t>www</w:t>
      </w:r>
      <w:proofErr w:type="spellEnd"/>
      <w:r w:rsidRPr="00D60E50">
        <w:rPr>
          <w:sz w:val="26"/>
          <w:szCs w:val="26"/>
        </w:rPr>
        <w:t>.</w:t>
      </w:r>
      <w:proofErr w:type="spellStart"/>
      <w:r w:rsidR="00063F4F">
        <w:rPr>
          <w:sz w:val="26"/>
          <w:szCs w:val="26"/>
          <w:lang w:val="en-US"/>
        </w:rPr>
        <w:t>chebs</w:t>
      </w:r>
      <w:proofErr w:type="spellEnd"/>
      <w:r w:rsidRPr="00D60E50">
        <w:rPr>
          <w:sz w:val="26"/>
          <w:szCs w:val="26"/>
        </w:rPr>
        <w:t>.</w:t>
      </w:r>
      <w:r w:rsidRPr="00D60E50">
        <w:rPr>
          <w:sz w:val="26"/>
          <w:szCs w:val="26"/>
          <w:lang w:val="en-US"/>
        </w:rPr>
        <w:t>cap</w:t>
      </w:r>
      <w:r w:rsidRPr="00D60E50">
        <w:rPr>
          <w:sz w:val="26"/>
          <w:szCs w:val="26"/>
        </w:rPr>
        <w:t>.</w:t>
      </w:r>
      <w:proofErr w:type="spellStart"/>
      <w:r w:rsidRPr="00D60E50">
        <w:rPr>
          <w:sz w:val="26"/>
          <w:szCs w:val="26"/>
        </w:rPr>
        <w:t>ru</w:t>
      </w:r>
      <w:proofErr w:type="spellEnd"/>
      <w:r w:rsidRPr="00D60E50">
        <w:rPr>
          <w:sz w:val="26"/>
          <w:szCs w:val="26"/>
        </w:rPr>
        <w:t xml:space="preserve"> </w:t>
      </w:r>
      <w:r w:rsidR="00924B70">
        <w:rPr>
          <w:sz w:val="26"/>
          <w:szCs w:val="26"/>
        </w:rPr>
        <w:t xml:space="preserve">и официальном сайте РФ для размещения информации для проведения торгов </w:t>
      </w:r>
      <w:r w:rsidR="00924B70" w:rsidRPr="00D60E50">
        <w:rPr>
          <w:sz w:val="26"/>
          <w:szCs w:val="26"/>
        </w:rPr>
        <w:t xml:space="preserve"> </w:t>
      </w:r>
      <w:hyperlink r:id="rId10" w:history="1">
        <w:r w:rsidR="00924B70" w:rsidRPr="00604BC8">
          <w:rPr>
            <w:rStyle w:val="af0"/>
            <w:sz w:val="26"/>
            <w:szCs w:val="26"/>
            <w:lang w:val="en-US"/>
          </w:rPr>
          <w:t>http</w:t>
        </w:r>
        <w:r w:rsidR="00924B70" w:rsidRPr="00604BC8">
          <w:rPr>
            <w:rStyle w:val="af0"/>
            <w:sz w:val="26"/>
            <w:szCs w:val="26"/>
          </w:rPr>
          <w:t>://</w:t>
        </w:r>
        <w:proofErr w:type="spellStart"/>
        <w:r w:rsidR="00924B70" w:rsidRPr="00604BC8">
          <w:rPr>
            <w:rStyle w:val="af0"/>
            <w:sz w:val="26"/>
            <w:szCs w:val="26"/>
            <w:lang w:val="en-US"/>
          </w:rPr>
          <w:t>torgi</w:t>
        </w:r>
        <w:proofErr w:type="spellEnd"/>
        <w:r w:rsidR="00924B70" w:rsidRPr="00604BC8">
          <w:rPr>
            <w:rStyle w:val="af0"/>
            <w:sz w:val="26"/>
            <w:szCs w:val="26"/>
          </w:rPr>
          <w:t>.</w:t>
        </w:r>
        <w:r w:rsidR="00924B70" w:rsidRPr="00604BC8">
          <w:rPr>
            <w:rStyle w:val="af0"/>
            <w:sz w:val="26"/>
            <w:szCs w:val="26"/>
            <w:lang w:val="en-US"/>
          </w:rPr>
          <w:t>gov</w:t>
        </w:r>
        <w:r w:rsidR="00924B70" w:rsidRPr="00604BC8">
          <w:rPr>
            <w:rStyle w:val="af0"/>
            <w:sz w:val="26"/>
            <w:szCs w:val="26"/>
          </w:rPr>
          <w:t>.</w:t>
        </w:r>
        <w:proofErr w:type="spellStart"/>
        <w:r w:rsidR="00924B70" w:rsidRPr="00604BC8">
          <w:rPr>
            <w:rStyle w:val="af0"/>
            <w:sz w:val="26"/>
            <w:szCs w:val="26"/>
            <w:lang w:val="en-US"/>
          </w:rPr>
          <w:t>ru</w:t>
        </w:r>
        <w:proofErr w:type="spellEnd"/>
      </w:hyperlink>
      <w:r w:rsidR="00924B70">
        <w:rPr>
          <w:sz w:val="26"/>
          <w:szCs w:val="26"/>
        </w:rPr>
        <w:t xml:space="preserve"> </w:t>
      </w:r>
      <w:r w:rsidRPr="00D60E50">
        <w:rPr>
          <w:sz w:val="26"/>
          <w:szCs w:val="26"/>
        </w:rPr>
        <w:t xml:space="preserve">в срок не позднее </w:t>
      </w:r>
      <w:r w:rsidR="00924B70">
        <w:rPr>
          <w:sz w:val="26"/>
          <w:szCs w:val="26"/>
        </w:rPr>
        <w:t>0</w:t>
      </w:r>
      <w:r w:rsidR="00BF5D31">
        <w:rPr>
          <w:sz w:val="26"/>
          <w:szCs w:val="26"/>
        </w:rPr>
        <w:t>2</w:t>
      </w:r>
      <w:r w:rsidR="00924B70">
        <w:rPr>
          <w:sz w:val="26"/>
          <w:szCs w:val="26"/>
        </w:rPr>
        <w:t xml:space="preserve"> февраля </w:t>
      </w:r>
      <w:r w:rsidRPr="00D60E50">
        <w:rPr>
          <w:sz w:val="26"/>
          <w:szCs w:val="26"/>
        </w:rPr>
        <w:t xml:space="preserve"> 20</w:t>
      </w:r>
      <w:r w:rsidR="00924B70">
        <w:rPr>
          <w:sz w:val="26"/>
          <w:szCs w:val="26"/>
        </w:rPr>
        <w:t>21</w:t>
      </w:r>
      <w:r w:rsidRPr="00D60E50">
        <w:rPr>
          <w:sz w:val="26"/>
          <w:szCs w:val="26"/>
        </w:rPr>
        <w:t xml:space="preserve"> года.</w:t>
      </w:r>
    </w:p>
    <w:p w14:paraId="2AFA7FE8" w14:textId="77777777" w:rsidR="00AF2A31" w:rsidRPr="00D60E50" w:rsidRDefault="00AF2A31" w:rsidP="003018FB">
      <w:pPr>
        <w:ind w:firstLine="284"/>
        <w:jc w:val="both"/>
        <w:rPr>
          <w:sz w:val="26"/>
          <w:szCs w:val="26"/>
        </w:rPr>
      </w:pPr>
    </w:p>
    <w:p w14:paraId="6709B50E" w14:textId="77777777" w:rsidR="00AF2A31" w:rsidRPr="00D60E50" w:rsidRDefault="00AF2A31" w:rsidP="00616AC7">
      <w:pPr>
        <w:ind w:firstLine="709"/>
        <w:jc w:val="center"/>
        <w:rPr>
          <w:sz w:val="26"/>
          <w:szCs w:val="26"/>
        </w:rPr>
      </w:pPr>
      <w:r w:rsidRPr="00D60E50">
        <w:rPr>
          <w:sz w:val="26"/>
          <w:szCs w:val="26"/>
        </w:rPr>
        <w:t>VII. Порядок, место и срок представления заявок</w:t>
      </w:r>
    </w:p>
    <w:p w14:paraId="7A73C8C0" w14:textId="77777777" w:rsidR="00AF2A31" w:rsidRPr="00D60E50" w:rsidRDefault="00AF2A31" w:rsidP="003018FB">
      <w:pPr>
        <w:ind w:firstLine="709"/>
        <w:jc w:val="both"/>
        <w:rPr>
          <w:sz w:val="26"/>
          <w:szCs w:val="26"/>
        </w:rPr>
      </w:pPr>
    </w:p>
    <w:p w14:paraId="46E978D1" w14:textId="705A93AE" w:rsidR="00AF2A31" w:rsidRPr="00D60E50" w:rsidRDefault="00AF2A31" w:rsidP="003018FB">
      <w:pPr>
        <w:ind w:firstLine="709"/>
        <w:jc w:val="both"/>
        <w:rPr>
          <w:sz w:val="26"/>
          <w:szCs w:val="26"/>
        </w:rPr>
      </w:pPr>
      <w:r w:rsidRPr="00D60E50">
        <w:rPr>
          <w:sz w:val="26"/>
          <w:szCs w:val="26"/>
        </w:rPr>
        <w:t xml:space="preserve">1.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104E7A">
        <w:rPr>
          <w:sz w:val="26"/>
          <w:szCs w:val="26"/>
        </w:rPr>
        <w:t>физкультурно-оздоровительного комплекса</w:t>
      </w:r>
      <w:r w:rsidR="00104E7A" w:rsidRPr="00D60E50">
        <w:rPr>
          <w:sz w:val="26"/>
          <w:szCs w:val="26"/>
        </w:rPr>
        <w:t xml:space="preserve"> </w:t>
      </w:r>
      <w:r w:rsidR="00104E7A">
        <w:rPr>
          <w:sz w:val="26"/>
          <w:szCs w:val="26"/>
        </w:rPr>
        <w:t xml:space="preserve">в с. </w:t>
      </w:r>
      <w:proofErr w:type="spellStart"/>
      <w:r w:rsidR="00104E7A">
        <w:rPr>
          <w:sz w:val="26"/>
          <w:szCs w:val="26"/>
        </w:rPr>
        <w:t>Ишлеи</w:t>
      </w:r>
      <w:proofErr w:type="spellEnd"/>
      <w:r w:rsidR="00104E7A">
        <w:rPr>
          <w:sz w:val="26"/>
          <w:szCs w:val="26"/>
        </w:rPr>
        <w:t xml:space="preserve"> Чебоксарского района Чувашской Республики</w:t>
      </w:r>
      <w:r w:rsidRPr="00D60E50">
        <w:rPr>
          <w:sz w:val="26"/>
          <w:szCs w:val="26"/>
        </w:rPr>
        <w:t xml:space="preserve">» по рабочим дням с 8 часов 00 минут до 17 часов 00 минут со дня опубликования официального сообщения о проведении конкурса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063F4F">
        <w:rPr>
          <w:sz w:val="26"/>
          <w:szCs w:val="26"/>
        </w:rPr>
        <w:t>15</w:t>
      </w:r>
      <w:r w:rsidRPr="00D60E50">
        <w:rPr>
          <w:sz w:val="26"/>
          <w:szCs w:val="26"/>
        </w:rPr>
        <w:t xml:space="preserve">, </w:t>
      </w:r>
      <w:r w:rsidRPr="003A0190">
        <w:rPr>
          <w:sz w:val="26"/>
          <w:szCs w:val="26"/>
        </w:rPr>
        <w:t xml:space="preserve">комиссия по проведению конкурса на право заключения концессионного соглашения. Последним днем представления заявок считается </w:t>
      </w:r>
      <w:r w:rsidR="00924B70" w:rsidRPr="003A0190">
        <w:rPr>
          <w:sz w:val="26"/>
          <w:szCs w:val="26"/>
        </w:rPr>
        <w:t>1</w:t>
      </w:r>
      <w:r w:rsidR="00BF5D31" w:rsidRPr="003A0190">
        <w:rPr>
          <w:sz w:val="26"/>
          <w:szCs w:val="26"/>
        </w:rPr>
        <w:t>7</w:t>
      </w:r>
      <w:r w:rsidR="00924B70" w:rsidRPr="003A0190">
        <w:rPr>
          <w:sz w:val="26"/>
          <w:szCs w:val="26"/>
        </w:rPr>
        <w:t xml:space="preserve"> </w:t>
      </w:r>
      <w:r w:rsidR="00C30B1C" w:rsidRPr="003A0190">
        <w:rPr>
          <w:sz w:val="26"/>
          <w:szCs w:val="26"/>
        </w:rPr>
        <w:t>марта</w:t>
      </w:r>
      <w:r w:rsidRPr="003A0190">
        <w:rPr>
          <w:sz w:val="26"/>
          <w:szCs w:val="26"/>
        </w:rPr>
        <w:t xml:space="preserve"> 20</w:t>
      </w:r>
      <w:r w:rsidR="00924B70" w:rsidRPr="003A0190">
        <w:rPr>
          <w:sz w:val="26"/>
          <w:szCs w:val="26"/>
        </w:rPr>
        <w:t>21</w:t>
      </w:r>
      <w:r w:rsidRPr="003A0190">
        <w:rPr>
          <w:sz w:val="26"/>
          <w:szCs w:val="26"/>
        </w:rPr>
        <w:t xml:space="preserve"> года.</w:t>
      </w:r>
    </w:p>
    <w:p w14:paraId="05CCC890" w14:textId="77777777" w:rsidR="00AF2A31" w:rsidRPr="00D60E50" w:rsidRDefault="00AF2A31" w:rsidP="003018FB">
      <w:pPr>
        <w:ind w:firstLine="709"/>
        <w:jc w:val="both"/>
        <w:rPr>
          <w:sz w:val="26"/>
          <w:szCs w:val="26"/>
        </w:rPr>
      </w:pPr>
      <w:r w:rsidRPr="00D60E50">
        <w:rPr>
          <w:sz w:val="26"/>
          <w:szCs w:val="26"/>
        </w:rPr>
        <w:t>2. Один заявитель вправе подать только одну заявку.</w:t>
      </w:r>
    </w:p>
    <w:p w14:paraId="1C36FF9A" w14:textId="77777777" w:rsidR="00AF2A31" w:rsidRPr="00D60E50" w:rsidRDefault="00AF2A31" w:rsidP="003018FB">
      <w:pPr>
        <w:ind w:firstLine="709"/>
        <w:jc w:val="both"/>
        <w:rPr>
          <w:sz w:val="26"/>
          <w:szCs w:val="26"/>
        </w:rPr>
      </w:pPr>
      <w:r w:rsidRPr="00D60E50">
        <w:rPr>
          <w:sz w:val="26"/>
          <w:szCs w:val="26"/>
        </w:rPr>
        <w:t>3. Конверты с заявками, поступившие без указанных в пункте 1 настоящего раздела пометок, не рассматриваются конкурсной комиссией.</w:t>
      </w:r>
    </w:p>
    <w:p w14:paraId="04F86EC5" w14:textId="77777777" w:rsidR="00AF2A31" w:rsidRPr="00D60E50" w:rsidRDefault="00AF2A31" w:rsidP="003018FB">
      <w:pPr>
        <w:ind w:firstLine="709"/>
        <w:jc w:val="both"/>
        <w:rPr>
          <w:sz w:val="26"/>
          <w:szCs w:val="26"/>
        </w:rPr>
      </w:pPr>
      <w:r w:rsidRPr="00D60E50">
        <w:rPr>
          <w:sz w:val="26"/>
          <w:szCs w:val="26"/>
        </w:rPr>
        <w:t>4. На момент регистрации заявки заявитель должен представить документы, указанные в разделе V настоящей конкурсной документации:</w:t>
      </w:r>
    </w:p>
    <w:p w14:paraId="49BE3B68" w14:textId="77777777" w:rsidR="00AF2A31" w:rsidRPr="00D60E50" w:rsidRDefault="00AF2A31" w:rsidP="003018FB">
      <w:pPr>
        <w:ind w:firstLine="709"/>
        <w:jc w:val="both"/>
        <w:rPr>
          <w:sz w:val="26"/>
          <w:szCs w:val="26"/>
        </w:rPr>
      </w:pPr>
      <w:r w:rsidRPr="00D60E50">
        <w:rPr>
          <w:sz w:val="26"/>
          <w:szCs w:val="26"/>
        </w:rPr>
        <w:t>запечатанный конверт, содержащий оригинал и копию заявки;</w:t>
      </w:r>
    </w:p>
    <w:p w14:paraId="21F9D555" w14:textId="77777777" w:rsidR="00AF2A31" w:rsidRPr="00D60E50" w:rsidRDefault="00AF2A31" w:rsidP="003018FB">
      <w:pPr>
        <w:ind w:firstLine="709"/>
        <w:jc w:val="both"/>
        <w:rPr>
          <w:sz w:val="26"/>
          <w:szCs w:val="26"/>
        </w:rPr>
      </w:pPr>
      <w:r w:rsidRPr="00D60E50">
        <w:rPr>
          <w:sz w:val="26"/>
          <w:szCs w:val="26"/>
        </w:rPr>
        <w:t>два экземпляра (оригинал и копия) описи документов заявки.</w:t>
      </w:r>
    </w:p>
    <w:p w14:paraId="0879DB79" w14:textId="77777777" w:rsidR="00AF2A31" w:rsidRPr="00D60E50" w:rsidRDefault="00AF2A31" w:rsidP="003018FB">
      <w:pPr>
        <w:ind w:firstLine="709"/>
        <w:jc w:val="both"/>
        <w:rPr>
          <w:sz w:val="26"/>
          <w:szCs w:val="26"/>
        </w:rPr>
      </w:pPr>
      <w:r w:rsidRPr="00D60E50">
        <w:rPr>
          <w:sz w:val="26"/>
          <w:szCs w:val="26"/>
        </w:rPr>
        <w:t>5. Представленная в конкурсную комиссию заявка подлежит регистрации в журнале заявок на участие в конкурсе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w:t>
      </w:r>
    </w:p>
    <w:p w14:paraId="45E57045" w14:textId="77777777" w:rsidR="00AF2A31" w:rsidRPr="00D60E50" w:rsidRDefault="00AF2A31" w:rsidP="003018FB">
      <w:pPr>
        <w:ind w:firstLine="709"/>
        <w:jc w:val="both"/>
        <w:rPr>
          <w:sz w:val="26"/>
          <w:szCs w:val="26"/>
        </w:rPr>
      </w:pPr>
      <w:r w:rsidRPr="00D60E50">
        <w:rPr>
          <w:sz w:val="26"/>
          <w:szCs w:val="26"/>
        </w:rPr>
        <w:t>6. Срок поступления заявки определяется по дате и времени регистрации конверта с заявкой в журнале регистрации, а также по дате и времени, проставленным при приеме заявки на копии описи документов заявки.</w:t>
      </w:r>
    </w:p>
    <w:p w14:paraId="0E10F391" w14:textId="77777777" w:rsidR="00AF2A31" w:rsidRPr="00D60E50" w:rsidRDefault="00AF2A31" w:rsidP="003018FB">
      <w:pPr>
        <w:ind w:firstLine="709"/>
        <w:jc w:val="both"/>
        <w:rPr>
          <w:sz w:val="26"/>
          <w:szCs w:val="26"/>
        </w:rPr>
      </w:pPr>
      <w:r w:rsidRPr="00D60E50">
        <w:rPr>
          <w:sz w:val="26"/>
          <w:szCs w:val="26"/>
        </w:rPr>
        <w:t>7. Организатор конкурса может продлить срок представления заявок, внеся соответствующее изменение в настоящую конкурсную документацию. В этом случае срок действия всех прав и обязанностей Организатора конкурса и заявителя продлевается с учетом измененной окончательной даты.</w:t>
      </w:r>
    </w:p>
    <w:p w14:paraId="3B5CB5C0" w14:textId="77777777" w:rsidR="00AF2A31" w:rsidRPr="00D60E50" w:rsidRDefault="00AF2A31" w:rsidP="003018FB">
      <w:pPr>
        <w:ind w:firstLine="709"/>
        <w:jc w:val="both"/>
        <w:rPr>
          <w:sz w:val="26"/>
          <w:szCs w:val="26"/>
        </w:rPr>
      </w:pPr>
      <w:r w:rsidRPr="00D60E50">
        <w:rPr>
          <w:sz w:val="26"/>
          <w:szCs w:val="26"/>
        </w:rPr>
        <w:t>8. В случае, если по истечении срока представления заявок подано менее двух заявок, Организатор конкурса объявляет конкурс несостоявшимся по решению, принимаемому на следующий день после истечения этого срока.</w:t>
      </w:r>
    </w:p>
    <w:p w14:paraId="6EB569CD" w14:textId="77777777" w:rsidR="00AF2A31" w:rsidRPr="00D60E50" w:rsidRDefault="00AF2A31" w:rsidP="003018FB">
      <w:pPr>
        <w:ind w:firstLine="709"/>
        <w:jc w:val="both"/>
        <w:rPr>
          <w:sz w:val="26"/>
          <w:szCs w:val="26"/>
        </w:rPr>
      </w:pPr>
      <w:r w:rsidRPr="00D60E50">
        <w:rPr>
          <w:sz w:val="26"/>
          <w:szCs w:val="26"/>
        </w:rPr>
        <w:t>9. Заявки не принимаются после истечения срока их представления. Конверт с заявкой, представленный в конкурсную комиссию по истечении срока представления заявок, не вскрывается и возвращается представившему его заявителю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14:paraId="40A8E29F" w14:textId="77777777" w:rsidR="00AF2A31" w:rsidRPr="00D60E50" w:rsidRDefault="00AF2A31" w:rsidP="003018FB">
      <w:pPr>
        <w:ind w:firstLine="709"/>
        <w:jc w:val="both"/>
        <w:rPr>
          <w:sz w:val="26"/>
          <w:szCs w:val="26"/>
        </w:rPr>
      </w:pPr>
      <w:r w:rsidRPr="00D60E50">
        <w:rPr>
          <w:sz w:val="26"/>
          <w:szCs w:val="26"/>
        </w:rPr>
        <w:lastRenderedPageBreak/>
        <w:t>10. Заявитель вправе изменить или отозвать заявку в любое время до истечения срока представления заявок. Изменение в заявку должно быть подготовлено, запечатано, маркировано и доставлено таким же образом, что и заявка. Конверты помечаются надписями: «ИЗМЕНЕНИЕ», «ОТЗЫВ».</w:t>
      </w:r>
    </w:p>
    <w:p w14:paraId="2A0ABF10" w14:textId="77777777" w:rsidR="00AF2A31" w:rsidRPr="00D60E50" w:rsidRDefault="00AF2A31" w:rsidP="003018FB">
      <w:pPr>
        <w:ind w:firstLine="709"/>
        <w:jc w:val="both"/>
        <w:rPr>
          <w:sz w:val="26"/>
          <w:szCs w:val="26"/>
        </w:rPr>
      </w:pPr>
      <w:r w:rsidRPr="00D60E50">
        <w:rPr>
          <w:sz w:val="26"/>
          <w:szCs w:val="26"/>
        </w:rPr>
        <w:t>11. Регистрация изменений и уведомлений об отзыве заявки производится в том же порядке, что и регистрация заявки.</w:t>
      </w:r>
    </w:p>
    <w:p w14:paraId="79507F5B" w14:textId="77777777" w:rsidR="00AF2A31" w:rsidRPr="00D60E50" w:rsidRDefault="00AF2A31" w:rsidP="003018FB">
      <w:pPr>
        <w:ind w:firstLine="709"/>
        <w:jc w:val="both"/>
        <w:rPr>
          <w:sz w:val="26"/>
          <w:szCs w:val="26"/>
        </w:rPr>
      </w:pPr>
      <w:r w:rsidRPr="00D60E50">
        <w:rPr>
          <w:sz w:val="26"/>
          <w:szCs w:val="26"/>
        </w:rPr>
        <w:t>12. Никакие изменения не могут быть внесены в заявки после истечения срока представления заявок.</w:t>
      </w:r>
    </w:p>
    <w:p w14:paraId="2032CF41" w14:textId="77777777" w:rsidR="00AF2A31" w:rsidRPr="00D60E50" w:rsidRDefault="00AF2A31" w:rsidP="003018FB">
      <w:pPr>
        <w:ind w:firstLine="284"/>
        <w:jc w:val="both"/>
        <w:rPr>
          <w:sz w:val="26"/>
          <w:szCs w:val="26"/>
        </w:rPr>
      </w:pPr>
    </w:p>
    <w:p w14:paraId="5845BA91" w14:textId="77777777" w:rsidR="00AF2A31" w:rsidRPr="00D60E50" w:rsidRDefault="00AF2A31" w:rsidP="00616AC7">
      <w:pPr>
        <w:ind w:firstLine="709"/>
        <w:jc w:val="center"/>
        <w:rPr>
          <w:sz w:val="26"/>
          <w:szCs w:val="26"/>
        </w:rPr>
      </w:pPr>
      <w:r w:rsidRPr="00D60E50">
        <w:rPr>
          <w:sz w:val="26"/>
          <w:szCs w:val="26"/>
        </w:rPr>
        <w:t>VIII. Порядок, место и срок представления настоящей конкурсной документации, порядок ознакомления с проектной документацией на объект концессионного соглашения</w:t>
      </w:r>
    </w:p>
    <w:p w14:paraId="0613313C" w14:textId="77777777" w:rsidR="00AF2A31" w:rsidRPr="00D60E50" w:rsidRDefault="00AF2A31" w:rsidP="003018FB">
      <w:pPr>
        <w:ind w:firstLine="709"/>
        <w:jc w:val="both"/>
        <w:rPr>
          <w:sz w:val="26"/>
          <w:szCs w:val="26"/>
        </w:rPr>
      </w:pPr>
    </w:p>
    <w:p w14:paraId="29547522" w14:textId="5DE067AE" w:rsidR="00AF2A31" w:rsidRPr="00D60E50" w:rsidRDefault="00AF2A31" w:rsidP="003018FB">
      <w:pPr>
        <w:ind w:firstLine="709"/>
        <w:jc w:val="both"/>
        <w:rPr>
          <w:sz w:val="26"/>
          <w:szCs w:val="26"/>
        </w:rPr>
      </w:pPr>
      <w:r w:rsidRPr="00D60E50">
        <w:rPr>
          <w:sz w:val="26"/>
          <w:szCs w:val="26"/>
        </w:rPr>
        <w:t xml:space="preserve">1. Настоящая конкурсная документация представляется бесплатно и размещается с даты опубликования официального сообщения о проведении конкурса на официальном сайте </w:t>
      </w:r>
      <w:hyperlink r:id="rId11" w:history="1">
        <w:r w:rsidR="00C315D3" w:rsidRPr="00604BC8">
          <w:rPr>
            <w:rStyle w:val="af0"/>
            <w:sz w:val="26"/>
            <w:szCs w:val="26"/>
          </w:rPr>
          <w:t>www.</w:t>
        </w:r>
        <w:r w:rsidR="00C315D3" w:rsidRPr="00604BC8">
          <w:rPr>
            <w:rStyle w:val="af0"/>
            <w:sz w:val="26"/>
            <w:szCs w:val="26"/>
            <w:lang w:val="en-US"/>
          </w:rPr>
          <w:t>chebs</w:t>
        </w:r>
        <w:r w:rsidR="00C315D3" w:rsidRPr="00604BC8">
          <w:rPr>
            <w:rStyle w:val="af0"/>
            <w:sz w:val="26"/>
            <w:szCs w:val="26"/>
          </w:rPr>
          <w:t>.</w:t>
        </w:r>
        <w:r w:rsidR="00C315D3" w:rsidRPr="00604BC8">
          <w:rPr>
            <w:rStyle w:val="af0"/>
            <w:sz w:val="26"/>
            <w:szCs w:val="26"/>
            <w:lang w:val="en-US"/>
          </w:rPr>
          <w:t>cap</w:t>
        </w:r>
        <w:r w:rsidR="00C315D3" w:rsidRPr="00604BC8">
          <w:rPr>
            <w:rStyle w:val="af0"/>
            <w:sz w:val="26"/>
            <w:szCs w:val="26"/>
          </w:rPr>
          <w:t>.ru</w:t>
        </w:r>
      </w:hyperlink>
      <w:r w:rsidR="00C315D3">
        <w:rPr>
          <w:sz w:val="26"/>
          <w:szCs w:val="26"/>
        </w:rPr>
        <w:t xml:space="preserve"> и официальном сайте РФ для размещения информации для проведения торгов </w:t>
      </w:r>
      <w:r w:rsidR="00C315D3" w:rsidRPr="00D60E50">
        <w:rPr>
          <w:sz w:val="26"/>
          <w:szCs w:val="26"/>
        </w:rPr>
        <w:t xml:space="preserve"> </w:t>
      </w:r>
      <w:hyperlink r:id="rId12" w:history="1">
        <w:r w:rsidR="00C315D3" w:rsidRPr="00604BC8">
          <w:rPr>
            <w:rStyle w:val="af0"/>
            <w:sz w:val="26"/>
            <w:szCs w:val="26"/>
            <w:lang w:val="en-US"/>
          </w:rPr>
          <w:t>http</w:t>
        </w:r>
        <w:r w:rsidR="00C315D3" w:rsidRPr="00604BC8">
          <w:rPr>
            <w:rStyle w:val="af0"/>
            <w:sz w:val="26"/>
            <w:szCs w:val="26"/>
          </w:rPr>
          <w:t>://</w:t>
        </w:r>
        <w:r w:rsidR="00C315D3" w:rsidRPr="00604BC8">
          <w:rPr>
            <w:rStyle w:val="af0"/>
            <w:sz w:val="26"/>
            <w:szCs w:val="26"/>
            <w:lang w:val="en-US"/>
          </w:rPr>
          <w:t>torgi</w:t>
        </w:r>
        <w:r w:rsidR="00C315D3" w:rsidRPr="00604BC8">
          <w:rPr>
            <w:rStyle w:val="af0"/>
            <w:sz w:val="26"/>
            <w:szCs w:val="26"/>
          </w:rPr>
          <w:t>.</w:t>
        </w:r>
        <w:r w:rsidR="00C315D3" w:rsidRPr="00604BC8">
          <w:rPr>
            <w:rStyle w:val="af0"/>
            <w:sz w:val="26"/>
            <w:szCs w:val="26"/>
            <w:lang w:val="en-US"/>
          </w:rPr>
          <w:t>gov</w:t>
        </w:r>
        <w:r w:rsidR="00C315D3" w:rsidRPr="00604BC8">
          <w:rPr>
            <w:rStyle w:val="af0"/>
            <w:sz w:val="26"/>
            <w:szCs w:val="26"/>
          </w:rPr>
          <w:t>.</w:t>
        </w:r>
        <w:proofErr w:type="spellStart"/>
        <w:r w:rsidR="00C315D3" w:rsidRPr="00604BC8">
          <w:rPr>
            <w:rStyle w:val="af0"/>
            <w:sz w:val="26"/>
            <w:szCs w:val="26"/>
            <w:lang w:val="en-US"/>
          </w:rPr>
          <w:t>ru</w:t>
        </w:r>
        <w:proofErr w:type="spellEnd"/>
      </w:hyperlink>
      <w:r w:rsidRPr="00D60E50">
        <w:rPr>
          <w:sz w:val="26"/>
          <w:szCs w:val="26"/>
        </w:rPr>
        <w:t>.</w:t>
      </w:r>
    </w:p>
    <w:p w14:paraId="281E64E2" w14:textId="4BC663B5" w:rsidR="00AF2A31" w:rsidRPr="00D60E50" w:rsidRDefault="00AF2A31" w:rsidP="003018FB">
      <w:pPr>
        <w:ind w:firstLine="709"/>
        <w:jc w:val="both"/>
        <w:rPr>
          <w:sz w:val="26"/>
          <w:szCs w:val="26"/>
        </w:rPr>
      </w:pPr>
      <w:r w:rsidRPr="00D60E50">
        <w:rPr>
          <w:sz w:val="26"/>
          <w:szCs w:val="26"/>
        </w:rPr>
        <w:t xml:space="preserve">2. </w:t>
      </w:r>
      <w:r w:rsidRPr="00691FC3">
        <w:rPr>
          <w:sz w:val="26"/>
          <w:szCs w:val="26"/>
        </w:rPr>
        <w:t xml:space="preserve">Заявители, допущенные к участию в конкурсе, могут ознакомиться с проектной документацией на объект концессионного соглашения, прошедшей государственную экспертизу. Ознакомление с указанной проектной документацией </w:t>
      </w:r>
      <w:r w:rsidRPr="00D60E50">
        <w:rPr>
          <w:sz w:val="26"/>
          <w:szCs w:val="26"/>
        </w:rPr>
        <w:t xml:space="preserve">проводится в рабочие дни с 8 часов 00 минут до 17 часов 00 минут в период, установленный в настоящей конкурсной документации для представления конкурсных предложений,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063F4F">
        <w:rPr>
          <w:sz w:val="26"/>
          <w:szCs w:val="26"/>
        </w:rPr>
        <w:t>15</w:t>
      </w:r>
      <w:r w:rsidRPr="00D60E50">
        <w:rPr>
          <w:sz w:val="26"/>
          <w:szCs w:val="26"/>
        </w:rPr>
        <w:t xml:space="preserve">, </w:t>
      </w:r>
      <w:r w:rsidR="00063F4F">
        <w:rPr>
          <w:sz w:val="26"/>
          <w:szCs w:val="26"/>
        </w:rPr>
        <w:t>администрация Чебоксарского района</w:t>
      </w:r>
      <w:r w:rsidRPr="00D60E50">
        <w:rPr>
          <w:sz w:val="26"/>
          <w:szCs w:val="26"/>
        </w:rPr>
        <w:t xml:space="preserve"> Чувашской Республики.</w:t>
      </w:r>
    </w:p>
    <w:p w14:paraId="3110E92D" w14:textId="77777777" w:rsidR="00AF2A31" w:rsidRPr="00D60E50" w:rsidRDefault="00AF2A31" w:rsidP="003018FB">
      <w:pPr>
        <w:ind w:firstLine="284"/>
        <w:jc w:val="both"/>
        <w:rPr>
          <w:sz w:val="26"/>
          <w:szCs w:val="26"/>
        </w:rPr>
      </w:pPr>
    </w:p>
    <w:p w14:paraId="70CE2A3A" w14:textId="77777777" w:rsidR="00AF2A31" w:rsidRPr="00D60E50" w:rsidRDefault="00AF2A31" w:rsidP="00616AC7">
      <w:pPr>
        <w:ind w:firstLine="709"/>
        <w:jc w:val="center"/>
        <w:rPr>
          <w:sz w:val="26"/>
          <w:szCs w:val="26"/>
        </w:rPr>
      </w:pPr>
      <w:r w:rsidRPr="00D60E50">
        <w:rPr>
          <w:sz w:val="26"/>
          <w:szCs w:val="26"/>
        </w:rPr>
        <w:t>IX. Порядок представления разъяснений положений настоящей конкурсной документации</w:t>
      </w:r>
    </w:p>
    <w:p w14:paraId="3036ECD5" w14:textId="77777777" w:rsidR="00AF2A31" w:rsidRPr="00D60E50" w:rsidRDefault="00AF2A31" w:rsidP="003018FB">
      <w:pPr>
        <w:ind w:firstLine="709"/>
        <w:jc w:val="both"/>
        <w:rPr>
          <w:sz w:val="26"/>
          <w:szCs w:val="26"/>
        </w:rPr>
      </w:pPr>
    </w:p>
    <w:p w14:paraId="4628614C" w14:textId="77777777" w:rsidR="00AF2A31" w:rsidRPr="00D60E50" w:rsidRDefault="00AF2A31" w:rsidP="003018FB">
      <w:pPr>
        <w:ind w:firstLine="709"/>
        <w:jc w:val="both"/>
        <w:rPr>
          <w:sz w:val="26"/>
          <w:szCs w:val="26"/>
        </w:rPr>
      </w:pPr>
      <w:r w:rsidRPr="00D60E50">
        <w:rPr>
          <w:sz w:val="26"/>
          <w:szCs w:val="26"/>
        </w:rPr>
        <w:t>1. Конкурсная комиссия обязана представлять в письменной или электронной форме разъяснения положений настоящей конкурсной документации по запросам заявителей, если такие запросы поступили в конкурсную комиссию не позднее чем за 10 рабочих дней до дня истечения срока представления заявок.</w:t>
      </w:r>
    </w:p>
    <w:p w14:paraId="16298A1C" w14:textId="77777777" w:rsidR="00AF2A31" w:rsidRPr="00D60E50" w:rsidRDefault="00AF2A31" w:rsidP="003018FB">
      <w:pPr>
        <w:ind w:firstLine="709"/>
        <w:jc w:val="both"/>
        <w:rPr>
          <w:sz w:val="26"/>
          <w:szCs w:val="26"/>
        </w:rPr>
      </w:pPr>
      <w:r w:rsidRPr="00D60E50">
        <w:rPr>
          <w:sz w:val="26"/>
          <w:szCs w:val="26"/>
        </w:rPr>
        <w:t>2. Разъяснения положений настоящей конкурсной документации направляются конкурсной комиссией заявителю не позднее чем через 5 рабочих дней после дня поступления запроса, но не позднее чем за 5 рабочих дней до дня истечения срока представления заявок.</w:t>
      </w:r>
    </w:p>
    <w:p w14:paraId="52A4246B" w14:textId="4A9D0469" w:rsidR="00AF2A31" w:rsidRPr="00D60E50" w:rsidRDefault="00AF2A31" w:rsidP="003018FB">
      <w:pPr>
        <w:ind w:firstLine="709"/>
        <w:jc w:val="both"/>
        <w:rPr>
          <w:sz w:val="26"/>
          <w:szCs w:val="26"/>
        </w:rPr>
      </w:pPr>
      <w:r w:rsidRPr="00D60E50">
        <w:rPr>
          <w:sz w:val="26"/>
          <w:szCs w:val="26"/>
        </w:rPr>
        <w:t xml:space="preserve">3. Разъяснения положений настоящей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hyperlink r:id="rId13" w:history="1">
        <w:r w:rsidR="00C315D3" w:rsidRPr="00604BC8">
          <w:rPr>
            <w:rStyle w:val="af0"/>
            <w:sz w:val="26"/>
            <w:szCs w:val="26"/>
          </w:rPr>
          <w:t>www.</w:t>
        </w:r>
        <w:r w:rsidR="00C315D3" w:rsidRPr="00604BC8">
          <w:rPr>
            <w:rStyle w:val="af0"/>
            <w:sz w:val="26"/>
            <w:szCs w:val="26"/>
            <w:lang w:val="en-US"/>
          </w:rPr>
          <w:t>chebs</w:t>
        </w:r>
        <w:r w:rsidR="00C315D3" w:rsidRPr="00604BC8">
          <w:rPr>
            <w:rStyle w:val="af0"/>
            <w:sz w:val="26"/>
            <w:szCs w:val="26"/>
          </w:rPr>
          <w:t>.</w:t>
        </w:r>
        <w:r w:rsidR="00C315D3" w:rsidRPr="00604BC8">
          <w:rPr>
            <w:rStyle w:val="af0"/>
            <w:sz w:val="26"/>
            <w:szCs w:val="26"/>
            <w:lang w:val="en-US"/>
          </w:rPr>
          <w:t>cap</w:t>
        </w:r>
        <w:r w:rsidR="00C315D3" w:rsidRPr="00604BC8">
          <w:rPr>
            <w:rStyle w:val="af0"/>
            <w:sz w:val="26"/>
            <w:szCs w:val="26"/>
          </w:rPr>
          <w:t>.ru</w:t>
        </w:r>
      </w:hyperlink>
      <w:r w:rsidR="00C315D3">
        <w:rPr>
          <w:sz w:val="26"/>
          <w:szCs w:val="26"/>
        </w:rPr>
        <w:t xml:space="preserve"> и официальном сайте РФ для размещения информации для проведения торгов </w:t>
      </w:r>
      <w:r w:rsidR="00C315D3" w:rsidRPr="00D60E50">
        <w:rPr>
          <w:sz w:val="26"/>
          <w:szCs w:val="26"/>
        </w:rPr>
        <w:t xml:space="preserve"> </w:t>
      </w:r>
      <w:hyperlink r:id="rId14" w:history="1">
        <w:r w:rsidR="00C315D3" w:rsidRPr="00604BC8">
          <w:rPr>
            <w:rStyle w:val="af0"/>
            <w:sz w:val="26"/>
            <w:szCs w:val="26"/>
            <w:lang w:val="en-US"/>
          </w:rPr>
          <w:t>http</w:t>
        </w:r>
        <w:r w:rsidR="00C315D3" w:rsidRPr="00604BC8">
          <w:rPr>
            <w:rStyle w:val="af0"/>
            <w:sz w:val="26"/>
            <w:szCs w:val="26"/>
          </w:rPr>
          <w:t>://</w:t>
        </w:r>
        <w:r w:rsidR="00C315D3" w:rsidRPr="00604BC8">
          <w:rPr>
            <w:rStyle w:val="af0"/>
            <w:sz w:val="26"/>
            <w:szCs w:val="26"/>
            <w:lang w:val="en-US"/>
          </w:rPr>
          <w:t>torgi</w:t>
        </w:r>
        <w:r w:rsidR="00C315D3" w:rsidRPr="00604BC8">
          <w:rPr>
            <w:rStyle w:val="af0"/>
            <w:sz w:val="26"/>
            <w:szCs w:val="26"/>
          </w:rPr>
          <w:t>.</w:t>
        </w:r>
        <w:r w:rsidR="00C315D3" w:rsidRPr="00604BC8">
          <w:rPr>
            <w:rStyle w:val="af0"/>
            <w:sz w:val="26"/>
            <w:szCs w:val="26"/>
            <w:lang w:val="en-US"/>
          </w:rPr>
          <w:t>gov</w:t>
        </w:r>
        <w:r w:rsidR="00C315D3" w:rsidRPr="00604BC8">
          <w:rPr>
            <w:rStyle w:val="af0"/>
            <w:sz w:val="26"/>
            <w:szCs w:val="26"/>
          </w:rPr>
          <w:t>.</w:t>
        </w:r>
        <w:proofErr w:type="spellStart"/>
        <w:r w:rsidR="00C315D3" w:rsidRPr="00604BC8">
          <w:rPr>
            <w:rStyle w:val="af0"/>
            <w:sz w:val="26"/>
            <w:szCs w:val="26"/>
            <w:lang w:val="en-US"/>
          </w:rPr>
          <w:t>ru</w:t>
        </w:r>
        <w:proofErr w:type="spellEnd"/>
      </w:hyperlink>
      <w:r w:rsidRPr="00D60E50">
        <w:rPr>
          <w:sz w:val="26"/>
          <w:szCs w:val="26"/>
        </w:rPr>
        <w:t>.</w:t>
      </w:r>
    </w:p>
    <w:p w14:paraId="7E160B50" w14:textId="77777777" w:rsidR="00AF2A31" w:rsidRPr="00D60E50" w:rsidRDefault="00AF2A31" w:rsidP="003018FB">
      <w:pPr>
        <w:ind w:firstLine="709"/>
        <w:jc w:val="both"/>
        <w:rPr>
          <w:sz w:val="26"/>
          <w:szCs w:val="26"/>
        </w:rPr>
      </w:pPr>
      <w:r w:rsidRPr="00D60E50">
        <w:rPr>
          <w:sz w:val="26"/>
          <w:szCs w:val="26"/>
        </w:rPr>
        <w:t>4. Не принимаются к рассмотрению запросы заявителей, которые поступили по окончании срока, установленного для подачи запроса.</w:t>
      </w:r>
    </w:p>
    <w:p w14:paraId="2EBCF23A" w14:textId="77777777" w:rsidR="00AF2A31" w:rsidRPr="00D60E50" w:rsidRDefault="00AF2A31" w:rsidP="003018FB">
      <w:pPr>
        <w:ind w:firstLine="284"/>
        <w:jc w:val="both"/>
        <w:rPr>
          <w:sz w:val="26"/>
          <w:szCs w:val="26"/>
        </w:rPr>
      </w:pPr>
    </w:p>
    <w:p w14:paraId="68635041" w14:textId="77777777" w:rsidR="00E14728" w:rsidRDefault="00E14728" w:rsidP="00616AC7">
      <w:pPr>
        <w:ind w:firstLine="709"/>
        <w:jc w:val="center"/>
        <w:rPr>
          <w:sz w:val="26"/>
          <w:szCs w:val="26"/>
        </w:rPr>
      </w:pPr>
    </w:p>
    <w:p w14:paraId="46D4E725" w14:textId="77777777" w:rsidR="00E14728" w:rsidRDefault="00E14728" w:rsidP="00616AC7">
      <w:pPr>
        <w:ind w:firstLine="709"/>
        <w:jc w:val="center"/>
        <w:rPr>
          <w:sz w:val="26"/>
          <w:szCs w:val="26"/>
        </w:rPr>
      </w:pPr>
    </w:p>
    <w:p w14:paraId="21A55FC8" w14:textId="450AB52A" w:rsidR="00AF2A31" w:rsidRPr="00D60E50" w:rsidRDefault="00AF2A31" w:rsidP="00616AC7">
      <w:pPr>
        <w:ind w:firstLine="709"/>
        <w:jc w:val="center"/>
        <w:rPr>
          <w:sz w:val="26"/>
          <w:szCs w:val="26"/>
        </w:rPr>
      </w:pPr>
      <w:r w:rsidRPr="00D60E50">
        <w:rPr>
          <w:sz w:val="26"/>
          <w:szCs w:val="26"/>
        </w:rPr>
        <w:lastRenderedPageBreak/>
        <w:t>X. Порядок, место, дата и время вскрытия конвертов с заявками</w:t>
      </w:r>
    </w:p>
    <w:p w14:paraId="605844C9" w14:textId="77777777" w:rsidR="00AF2A31" w:rsidRPr="00D60E50" w:rsidRDefault="00AF2A31" w:rsidP="003018FB">
      <w:pPr>
        <w:ind w:firstLine="709"/>
        <w:jc w:val="both"/>
        <w:rPr>
          <w:sz w:val="26"/>
          <w:szCs w:val="26"/>
        </w:rPr>
      </w:pPr>
    </w:p>
    <w:p w14:paraId="3553B7A6" w14:textId="521DB2BE" w:rsidR="00AF2A31" w:rsidRPr="00D60E50" w:rsidRDefault="00AF2A31" w:rsidP="003018FB">
      <w:pPr>
        <w:ind w:firstLine="709"/>
        <w:jc w:val="both"/>
        <w:rPr>
          <w:sz w:val="26"/>
          <w:szCs w:val="26"/>
        </w:rPr>
      </w:pPr>
      <w:r w:rsidRPr="00D60E50">
        <w:rPr>
          <w:sz w:val="26"/>
          <w:szCs w:val="26"/>
        </w:rPr>
        <w:t xml:space="preserve">1. Вскрытие конвертов с заявками состоится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385B13">
        <w:rPr>
          <w:sz w:val="26"/>
          <w:szCs w:val="26"/>
        </w:rPr>
        <w:t>15</w:t>
      </w:r>
      <w:r w:rsidRPr="00D60E50">
        <w:rPr>
          <w:sz w:val="26"/>
          <w:szCs w:val="26"/>
        </w:rPr>
        <w:t xml:space="preserve">, </w:t>
      </w:r>
      <w:r w:rsidR="00C315D3">
        <w:rPr>
          <w:sz w:val="26"/>
          <w:szCs w:val="26"/>
        </w:rPr>
        <w:t>1</w:t>
      </w:r>
      <w:r w:rsidR="00BF5D31">
        <w:rPr>
          <w:sz w:val="26"/>
          <w:szCs w:val="26"/>
        </w:rPr>
        <w:t>8</w:t>
      </w:r>
      <w:r w:rsidR="00C315D3">
        <w:rPr>
          <w:sz w:val="26"/>
          <w:szCs w:val="26"/>
        </w:rPr>
        <w:t xml:space="preserve"> марта </w:t>
      </w:r>
      <w:r w:rsidRPr="00D60E50">
        <w:rPr>
          <w:sz w:val="26"/>
          <w:szCs w:val="26"/>
        </w:rPr>
        <w:t>20</w:t>
      </w:r>
      <w:r w:rsidR="00C315D3">
        <w:rPr>
          <w:sz w:val="26"/>
          <w:szCs w:val="26"/>
        </w:rPr>
        <w:t>21</w:t>
      </w:r>
      <w:r w:rsidRPr="00D60E50">
        <w:rPr>
          <w:sz w:val="26"/>
          <w:szCs w:val="26"/>
        </w:rPr>
        <w:t xml:space="preserve"> года в 10 часов 00 минут.</w:t>
      </w:r>
    </w:p>
    <w:p w14:paraId="67B932F8" w14:textId="77777777" w:rsidR="00AF2A31" w:rsidRPr="00D60E50" w:rsidRDefault="00AF2A31" w:rsidP="003018FB">
      <w:pPr>
        <w:ind w:firstLine="709"/>
        <w:jc w:val="both"/>
        <w:rPr>
          <w:sz w:val="26"/>
          <w:szCs w:val="26"/>
        </w:rPr>
      </w:pPr>
      <w:r w:rsidRPr="00D60E50">
        <w:rPr>
          <w:sz w:val="26"/>
          <w:szCs w:val="26"/>
        </w:rPr>
        <w:t>2. Заявители и/или уполномоченные представители могут присутствовать на процедуре вскрытия конвертов с заявками.</w:t>
      </w:r>
    </w:p>
    <w:p w14:paraId="46E541DD" w14:textId="77777777" w:rsidR="00AF2A31" w:rsidRPr="00D60E50" w:rsidRDefault="00AF2A31" w:rsidP="003018FB">
      <w:pPr>
        <w:ind w:firstLine="709"/>
        <w:jc w:val="both"/>
        <w:rPr>
          <w:sz w:val="26"/>
          <w:szCs w:val="26"/>
        </w:rPr>
      </w:pPr>
      <w:r w:rsidRPr="00D60E50">
        <w:rPr>
          <w:sz w:val="26"/>
          <w:szCs w:val="26"/>
        </w:rPr>
        <w:t>3. Заявители и/или уполномоченные представители, присутствующие на процедуре вскрытия конвертов с заявками, могут удостовериться в сохранности представленных конвертов с заявками.</w:t>
      </w:r>
    </w:p>
    <w:p w14:paraId="641C9918" w14:textId="77777777" w:rsidR="00AF2A31" w:rsidRPr="00D60E50" w:rsidRDefault="00AF2A31" w:rsidP="003018FB">
      <w:pPr>
        <w:ind w:firstLine="709"/>
        <w:jc w:val="both"/>
        <w:rPr>
          <w:sz w:val="26"/>
          <w:szCs w:val="26"/>
        </w:rPr>
      </w:pPr>
      <w:r w:rsidRPr="00D60E50">
        <w:rPr>
          <w:sz w:val="26"/>
          <w:szCs w:val="26"/>
        </w:rPr>
        <w:t>4. Конкурсная комиссия вскрывает только конверты с заявками, которые поданы до истечения установленного срока подачи заявок.</w:t>
      </w:r>
    </w:p>
    <w:p w14:paraId="382A1772" w14:textId="77777777" w:rsidR="00AF2A31" w:rsidRPr="00D60E50" w:rsidRDefault="00AF2A31" w:rsidP="003018FB">
      <w:pPr>
        <w:ind w:firstLine="709"/>
        <w:jc w:val="both"/>
        <w:rPr>
          <w:sz w:val="26"/>
          <w:szCs w:val="26"/>
        </w:rPr>
      </w:pPr>
      <w:r w:rsidRPr="00D60E50">
        <w:rPr>
          <w:sz w:val="26"/>
          <w:szCs w:val="26"/>
        </w:rPr>
        <w:t>5. В первую очередь вскрываются конверты с пометкой «ИЗМЕНЕНИЕ». Конверты с заявками, отзыв которых осуществлен заявителем в соответствии с положениями настоящей конкурсной документации, не вскрываются и не рассматриваются.</w:t>
      </w:r>
    </w:p>
    <w:p w14:paraId="41D22F34" w14:textId="77777777" w:rsidR="00AF2A31" w:rsidRPr="00D60E50" w:rsidRDefault="00AF2A31" w:rsidP="003018FB">
      <w:pPr>
        <w:ind w:firstLine="709"/>
        <w:jc w:val="both"/>
        <w:rPr>
          <w:sz w:val="26"/>
          <w:szCs w:val="26"/>
        </w:rPr>
      </w:pPr>
      <w:r w:rsidRPr="00D60E50">
        <w:rPr>
          <w:sz w:val="26"/>
          <w:szCs w:val="26"/>
        </w:rPr>
        <w:t>6. При вскрытии каждого конверта с заявкой объявляются присутствующим и заносятся в протокол вскрытия конвертов с заявками: наименование и место нахождения (почтовый адрес) каждого заявителя, а также сведения о наличии в этой заявке документов, представление которых заявителем предусмотрено настоящей конкурсной документацией.</w:t>
      </w:r>
    </w:p>
    <w:p w14:paraId="3769BFF9" w14:textId="5ACF4490" w:rsidR="00AF2A31" w:rsidRPr="00D60E50" w:rsidRDefault="00AF2A31" w:rsidP="003018FB">
      <w:pPr>
        <w:ind w:firstLine="709"/>
        <w:jc w:val="both"/>
        <w:rPr>
          <w:sz w:val="26"/>
          <w:szCs w:val="26"/>
        </w:rPr>
      </w:pPr>
      <w:r w:rsidRPr="00D60E50">
        <w:rPr>
          <w:sz w:val="26"/>
          <w:szCs w:val="26"/>
        </w:rPr>
        <w:t xml:space="preserve">7. </w:t>
      </w:r>
      <w:r w:rsidRPr="00672BF7">
        <w:rPr>
          <w:sz w:val="26"/>
          <w:szCs w:val="26"/>
        </w:rPr>
        <w:t xml:space="preserve">Протокол вскрытия конвертов с заявками подписывается в течение одного рабочего дня, следующего за днем окончания срока представления заявок. Протокол вскрытия конвертов с заявками подлежит размещению на официальном сайте </w:t>
      </w:r>
      <w:proofErr w:type="spellStart"/>
      <w:r w:rsidRPr="00672BF7">
        <w:rPr>
          <w:sz w:val="26"/>
          <w:szCs w:val="26"/>
        </w:rPr>
        <w:t>www</w:t>
      </w:r>
      <w:proofErr w:type="spellEnd"/>
      <w:r w:rsidRPr="00672BF7">
        <w:rPr>
          <w:sz w:val="26"/>
          <w:szCs w:val="26"/>
        </w:rPr>
        <w:t>.</w:t>
      </w:r>
      <w:proofErr w:type="spellStart"/>
      <w:r w:rsidR="00063F4F" w:rsidRPr="00672BF7">
        <w:rPr>
          <w:sz w:val="26"/>
          <w:szCs w:val="26"/>
          <w:lang w:val="en-US"/>
        </w:rPr>
        <w:t>chebs</w:t>
      </w:r>
      <w:proofErr w:type="spellEnd"/>
      <w:r w:rsidRPr="00672BF7">
        <w:rPr>
          <w:sz w:val="26"/>
          <w:szCs w:val="26"/>
        </w:rPr>
        <w:t>.</w:t>
      </w:r>
      <w:r w:rsidRPr="00672BF7">
        <w:rPr>
          <w:sz w:val="26"/>
          <w:szCs w:val="26"/>
          <w:lang w:val="en-US"/>
        </w:rPr>
        <w:t>cap</w:t>
      </w:r>
      <w:r w:rsidRPr="00672BF7">
        <w:rPr>
          <w:sz w:val="26"/>
          <w:szCs w:val="26"/>
        </w:rPr>
        <w:t>.</w:t>
      </w:r>
      <w:proofErr w:type="spellStart"/>
      <w:r w:rsidRPr="00672BF7">
        <w:rPr>
          <w:sz w:val="26"/>
          <w:szCs w:val="26"/>
        </w:rPr>
        <w:t>ru</w:t>
      </w:r>
      <w:proofErr w:type="spellEnd"/>
      <w:r w:rsidRPr="00672BF7">
        <w:rPr>
          <w:sz w:val="26"/>
          <w:szCs w:val="26"/>
        </w:rPr>
        <w:t xml:space="preserve"> </w:t>
      </w:r>
      <w:r w:rsidR="00672BF7" w:rsidRPr="00672BF7">
        <w:rPr>
          <w:sz w:val="26"/>
          <w:szCs w:val="26"/>
        </w:rPr>
        <w:t xml:space="preserve">официальном сайте РФ для размещения информации для проведения торгов  </w:t>
      </w:r>
      <w:hyperlink r:id="rId15" w:history="1">
        <w:r w:rsidR="00672BF7" w:rsidRPr="00672BF7">
          <w:rPr>
            <w:rStyle w:val="af0"/>
            <w:sz w:val="26"/>
            <w:szCs w:val="26"/>
            <w:lang w:val="en-US"/>
          </w:rPr>
          <w:t>http</w:t>
        </w:r>
        <w:r w:rsidR="00672BF7" w:rsidRPr="00672BF7">
          <w:rPr>
            <w:rStyle w:val="af0"/>
            <w:sz w:val="26"/>
            <w:szCs w:val="26"/>
          </w:rPr>
          <w:t>://</w:t>
        </w:r>
        <w:proofErr w:type="spellStart"/>
        <w:r w:rsidR="00672BF7" w:rsidRPr="00672BF7">
          <w:rPr>
            <w:rStyle w:val="af0"/>
            <w:sz w:val="26"/>
            <w:szCs w:val="26"/>
            <w:lang w:val="en-US"/>
          </w:rPr>
          <w:t>torgi</w:t>
        </w:r>
        <w:proofErr w:type="spellEnd"/>
        <w:r w:rsidR="00672BF7" w:rsidRPr="00672BF7">
          <w:rPr>
            <w:rStyle w:val="af0"/>
            <w:sz w:val="26"/>
            <w:szCs w:val="26"/>
          </w:rPr>
          <w:t>.</w:t>
        </w:r>
        <w:r w:rsidR="00672BF7" w:rsidRPr="00672BF7">
          <w:rPr>
            <w:rStyle w:val="af0"/>
            <w:sz w:val="26"/>
            <w:szCs w:val="26"/>
            <w:lang w:val="en-US"/>
          </w:rPr>
          <w:t>gov</w:t>
        </w:r>
        <w:r w:rsidR="00672BF7" w:rsidRPr="00672BF7">
          <w:rPr>
            <w:rStyle w:val="af0"/>
            <w:sz w:val="26"/>
            <w:szCs w:val="26"/>
          </w:rPr>
          <w:t>.</w:t>
        </w:r>
        <w:proofErr w:type="spellStart"/>
        <w:r w:rsidR="00672BF7" w:rsidRPr="00672BF7">
          <w:rPr>
            <w:rStyle w:val="af0"/>
            <w:sz w:val="26"/>
            <w:szCs w:val="26"/>
            <w:lang w:val="en-US"/>
          </w:rPr>
          <w:t>ru</w:t>
        </w:r>
        <w:proofErr w:type="spellEnd"/>
      </w:hyperlink>
      <w:r w:rsidR="00672BF7" w:rsidRPr="00672BF7">
        <w:rPr>
          <w:rStyle w:val="af0"/>
          <w:sz w:val="26"/>
          <w:szCs w:val="26"/>
        </w:rPr>
        <w:t xml:space="preserve"> </w:t>
      </w:r>
      <w:r w:rsidRPr="00672BF7">
        <w:rPr>
          <w:sz w:val="26"/>
          <w:szCs w:val="26"/>
        </w:rPr>
        <w:t>в течение 3 дней со дня его подписания.</w:t>
      </w:r>
    </w:p>
    <w:p w14:paraId="6EF68461" w14:textId="77777777" w:rsidR="00AF2A31" w:rsidRPr="00D60E50" w:rsidRDefault="00AF2A31" w:rsidP="003018FB">
      <w:pPr>
        <w:ind w:firstLine="284"/>
        <w:jc w:val="both"/>
        <w:rPr>
          <w:sz w:val="26"/>
          <w:szCs w:val="26"/>
        </w:rPr>
      </w:pPr>
    </w:p>
    <w:p w14:paraId="02415DAD" w14:textId="77777777" w:rsidR="00AF2A31" w:rsidRPr="00D60E50" w:rsidRDefault="00AF2A31" w:rsidP="00616AC7">
      <w:pPr>
        <w:ind w:firstLine="709"/>
        <w:jc w:val="center"/>
        <w:rPr>
          <w:sz w:val="26"/>
          <w:szCs w:val="26"/>
        </w:rPr>
      </w:pPr>
      <w:r w:rsidRPr="00D60E50">
        <w:rPr>
          <w:sz w:val="26"/>
          <w:szCs w:val="26"/>
        </w:rPr>
        <w:t>XI. Предварительный отбор</w:t>
      </w:r>
    </w:p>
    <w:p w14:paraId="20B360A2" w14:textId="77777777" w:rsidR="00AF2A31" w:rsidRPr="00D60E50" w:rsidRDefault="00AF2A31" w:rsidP="003018FB">
      <w:pPr>
        <w:ind w:firstLine="709"/>
        <w:jc w:val="both"/>
        <w:rPr>
          <w:sz w:val="26"/>
          <w:szCs w:val="26"/>
        </w:rPr>
      </w:pPr>
    </w:p>
    <w:p w14:paraId="1C8EF5D5" w14:textId="0759D389" w:rsidR="00AF2A31" w:rsidRPr="00D60E50" w:rsidRDefault="00AF2A31" w:rsidP="003018FB">
      <w:pPr>
        <w:ind w:firstLine="709"/>
        <w:jc w:val="both"/>
        <w:rPr>
          <w:sz w:val="26"/>
          <w:szCs w:val="26"/>
        </w:rPr>
      </w:pPr>
      <w:r w:rsidRPr="00D60E50">
        <w:rPr>
          <w:sz w:val="26"/>
          <w:szCs w:val="26"/>
        </w:rPr>
        <w:t xml:space="preserve">1. Рассмотрение заявок состоится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385B13">
        <w:rPr>
          <w:sz w:val="26"/>
          <w:szCs w:val="26"/>
        </w:rPr>
        <w:t>15</w:t>
      </w:r>
      <w:r w:rsidRPr="00D60E50">
        <w:rPr>
          <w:sz w:val="26"/>
          <w:szCs w:val="26"/>
        </w:rPr>
        <w:t xml:space="preserve">, </w:t>
      </w:r>
      <w:r w:rsidR="00C315D3" w:rsidRPr="003A0190">
        <w:rPr>
          <w:sz w:val="26"/>
          <w:szCs w:val="26"/>
        </w:rPr>
        <w:t xml:space="preserve">18 </w:t>
      </w:r>
      <w:r w:rsidR="004B4B3C" w:rsidRPr="003A0190">
        <w:rPr>
          <w:sz w:val="26"/>
          <w:szCs w:val="26"/>
        </w:rPr>
        <w:t>марта</w:t>
      </w:r>
      <w:r w:rsidRPr="003A0190">
        <w:rPr>
          <w:sz w:val="26"/>
          <w:szCs w:val="26"/>
        </w:rPr>
        <w:t xml:space="preserve"> 20</w:t>
      </w:r>
      <w:r w:rsidR="00C315D3" w:rsidRPr="003A0190">
        <w:rPr>
          <w:sz w:val="26"/>
          <w:szCs w:val="26"/>
        </w:rPr>
        <w:t>21</w:t>
      </w:r>
      <w:r w:rsidRPr="003A0190">
        <w:rPr>
          <w:sz w:val="26"/>
          <w:szCs w:val="26"/>
        </w:rPr>
        <w:t xml:space="preserve"> года</w:t>
      </w:r>
      <w:r w:rsidRPr="00D60E50">
        <w:rPr>
          <w:sz w:val="26"/>
          <w:szCs w:val="26"/>
        </w:rPr>
        <w:t xml:space="preserve"> в </w:t>
      </w:r>
      <w:r w:rsidR="00C30B1C">
        <w:rPr>
          <w:sz w:val="26"/>
          <w:szCs w:val="26"/>
        </w:rPr>
        <w:t>11</w:t>
      </w:r>
      <w:r w:rsidRPr="00D60E50">
        <w:rPr>
          <w:sz w:val="26"/>
          <w:szCs w:val="26"/>
        </w:rPr>
        <w:t xml:space="preserve"> часов 00 минут.</w:t>
      </w:r>
    </w:p>
    <w:p w14:paraId="3379A1BB" w14:textId="77777777" w:rsidR="00AF2A31" w:rsidRPr="00D60E50" w:rsidRDefault="00AF2A31" w:rsidP="003018FB">
      <w:pPr>
        <w:ind w:firstLine="709"/>
        <w:jc w:val="both"/>
        <w:rPr>
          <w:sz w:val="26"/>
          <w:szCs w:val="26"/>
        </w:rPr>
      </w:pPr>
      <w:r w:rsidRPr="00D60E50">
        <w:rPr>
          <w:sz w:val="26"/>
          <w:szCs w:val="26"/>
        </w:rPr>
        <w:t>2. Конкурсная комиссия рассматривает заявки на:</w:t>
      </w:r>
    </w:p>
    <w:p w14:paraId="5C3E42FF" w14:textId="77777777" w:rsidR="00AF2A31" w:rsidRPr="00D60E50" w:rsidRDefault="00AF2A31" w:rsidP="003018FB">
      <w:pPr>
        <w:ind w:firstLine="709"/>
        <w:jc w:val="both"/>
        <w:rPr>
          <w:sz w:val="26"/>
          <w:szCs w:val="26"/>
        </w:rPr>
      </w:pPr>
      <w:r w:rsidRPr="00D60E50">
        <w:rPr>
          <w:sz w:val="26"/>
          <w:szCs w:val="26"/>
        </w:rPr>
        <w:t>1) соответствие требованиям, содержащимся в настоящей конкурсной документации;</w:t>
      </w:r>
    </w:p>
    <w:p w14:paraId="5B9D1617" w14:textId="77777777" w:rsidR="00AF2A31" w:rsidRPr="00D60E50" w:rsidRDefault="00AF2A31" w:rsidP="003018FB">
      <w:pPr>
        <w:ind w:firstLine="709"/>
        <w:jc w:val="both"/>
        <w:rPr>
          <w:sz w:val="26"/>
          <w:szCs w:val="26"/>
        </w:rPr>
      </w:pPr>
      <w:r w:rsidRPr="00D60E50">
        <w:rPr>
          <w:sz w:val="26"/>
          <w:szCs w:val="26"/>
        </w:rPr>
        <w:t>2) соответствие заявителя требованиям, содержащимся в настоящей конкурсной документации.</w:t>
      </w:r>
    </w:p>
    <w:p w14:paraId="346547F3" w14:textId="77777777" w:rsidR="00AF2A31" w:rsidRPr="00D60E50" w:rsidRDefault="00AF2A31" w:rsidP="003018FB">
      <w:pPr>
        <w:ind w:firstLine="709"/>
        <w:jc w:val="both"/>
        <w:rPr>
          <w:sz w:val="26"/>
          <w:szCs w:val="26"/>
        </w:rPr>
      </w:pPr>
      <w:r w:rsidRPr="00D60E50">
        <w:rPr>
          <w:sz w:val="26"/>
          <w:szCs w:val="26"/>
        </w:rPr>
        <w:t>3. При этом конкурсная комиссия вправе потребовать от заявителя разъяснения положений заявки, а также документов, подтверждающих его соответствие указанным требованиям.</w:t>
      </w:r>
    </w:p>
    <w:p w14:paraId="2C85F5B8" w14:textId="77777777" w:rsidR="00AF2A31" w:rsidRPr="00D60E50" w:rsidRDefault="00AF2A31" w:rsidP="003018FB">
      <w:pPr>
        <w:ind w:firstLine="709"/>
        <w:jc w:val="both"/>
        <w:rPr>
          <w:sz w:val="26"/>
          <w:szCs w:val="26"/>
        </w:rPr>
      </w:pPr>
      <w:r w:rsidRPr="00D60E50">
        <w:rPr>
          <w:sz w:val="26"/>
          <w:szCs w:val="26"/>
        </w:rPr>
        <w:t>4. Запрос конкурсной комиссии о представлении разъяснений положений заявки направляется заявителю по адресу, указанному в заявке, или электронными средствами связи.</w:t>
      </w:r>
    </w:p>
    <w:p w14:paraId="2A304F6A" w14:textId="77777777" w:rsidR="00AF2A31" w:rsidRPr="00D60E50" w:rsidRDefault="00AF2A31" w:rsidP="003018FB">
      <w:pPr>
        <w:ind w:firstLine="709"/>
        <w:jc w:val="both"/>
        <w:rPr>
          <w:sz w:val="26"/>
          <w:szCs w:val="26"/>
        </w:rPr>
      </w:pPr>
      <w:r w:rsidRPr="00D60E50">
        <w:rPr>
          <w:sz w:val="26"/>
          <w:szCs w:val="26"/>
        </w:rPr>
        <w:t>В запросе конкурсной комиссии о представлении разъяснений положений заявки, направляемом заявителю, должны содержаться сроки и адрес представления заявителем разъяснений положений заявки.</w:t>
      </w:r>
    </w:p>
    <w:p w14:paraId="1A63587F" w14:textId="77777777" w:rsidR="00AF2A31" w:rsidRPr="00D60E50" w:rsidRDefault="00AF2A31" w:rsidP="003018FB">
      <w:pPr>
        <w:ind w:firstLine="709"/>
        <w:jc w:val="both"/>
        <w:rPr>
          <w:sz w:val="26"/>
          <w:szCs w:val="26"/>
        </w:rPr>
      </w:pPr>
      <w:r w:rsidRPr="00D60E50">
        <w:rPr>
          <w:sz w:val="26"/>
          <w:szCs w:val="26"/>
        </w:rPr>
        <w:lastRenderedPageBreak/>
        <w:t>5. Заявитель обязан представить на запрос конкурсной комиссии письменные разъяснения положений заявки в сроки и по адресу, указанные в запросе конкурсной комиссии.</w:t>
      </w:r>
    </w:p>
    <w:p w14:paraId="7046C272" w14:textId="77777777" w:rsidR="00AF2A31" w:rsidRPr="00D60E50" w:rsidRDefault="00AF2A31" w:rsidP="003018FB">
      <w:pPr>
        <w:ind w:firstLine="709"/>
        <w:jc w:val="both"/>
        <w:rPr>
          <w:sz w:val="26"/>
          <w:szCs w:val="26"/>
        </w:rPr>
      </w:pPr>
      <w:r w:rsidRPr="00D60E50">
        <w:rPr>
          <w:sz w:val="26"/>
          <w:szCs w:val="26"/>
        </w:rPr>
        <w:t>6. При рассмотрении заявок конкурсная комиссия вправе рассматривать письменные мнения экспертов.</w:t>
      </w:r>
    </w:p>
    <w:p w14:paraId="659E8619" w14:textId="77777777" w:rsidR="00AF2A31" w:rsidRPr="00D60E50" w:rsidRDefault="00AF2A31" w:rsidP="003018FB">
      <w:pPr>
        <w:ind w:firstLine="709"/>
        <w:jc w:val="both"/>
        <w:rPr>
          <w:sz w:val="26"/>
          <w:szCs w:val="26"/>
        </w:rPr>
      </w:pPr>
      <w:r w:rsidRPr="00D60E50">
        <w:rPr>
          <w:sz w:val="26"/>
          <w:szCs w:val="26"/>
        </w:rPr>
        <w:t>7. На основании результатов рассмотрения заявок конкурсная комиссия принимает решение о допуске заявителя к участию в конкурсе или об отказе в допуске заявителя к участию в конкурсе, если:</w:t>
      </w:r>
    </w:p>
    <w:p w14:paraId="0D8B6280" w14:textId="77777777" w:rsidR="00AF2A31" w:rsidRPr="00D60E50" w:rsidRDefault="00AF2A31" w:rsidP="003018FB">
      <w:pPr>
        <w:ind w:firstLine="709"/>
        <w:jc w:val="both"/>
        <w:rPr>
          <w:sz w:val="26"/>
          <w:szCs w:val="26"/>
        </w:rPr>
      </w:pPr>
      <w:r w:rsidRPr="00D60E50">
        <w:rPr>
          <w:sz w:val="26"/>
          <w:szCs w:val="26"/>
        </w:rPr>
        <w:t>1) заявитель не соответствует требованиям, содержащимся в настоящей конкурсной документации;</w:t>
      </w:r>
    </w:p>
    <w:p w14:paraId="374E6DD1" w14:textId="77777777" w:rsidR="00AF2A31" w:rsidRPr="00D60E50" w:rsidRDefault="00AF2A31" w:rsidP="003018FB">
      <w:pPr>
        <w:ind w:firstLine="709"/>
        <w:jc w:val="both"/>
        <w:rPr>
          <w:sz w:val="26"/>
          <w:szCs w:val="26"/>
        </w:rPr>
      </w:pPr>
      <w:r w:rsidRPr="00D60E50">
        <w:rPr>
          <w:sz w:val="26"/>
          <w:szCs w:val="26"/>
        </w:rPr>
        <w:t>2) заявка не соответствует требованиям, содержащимся в настоящей конкурсной документации;</w:t>
      </w:r>
    </w:p>
    <w:p w14:paraId="56D7AFEF" w14:textId="77777777" w:rsidR="00AF2A31" w:rsidRPr="00D60E50" w:rsidRDefault="00AF2A31" w:rsidP="003018FB">
      <w:pPr>
        <w:ind w:firstLine="709"/>
        <w:jc w:val="both"/>
        <w:rPr>
          <w:sz w:val="26"/>
          <w:szCs w:val="26"/>
        </w:rPr>
      </w:pPr>
      <w:r w:rsidRPr="00D60E50">
        <w:rPr>
          <w:sz w:val="26"/>
          <w:szCs w:val="26"/>
        </w:rPr>
        <w:t>3) документы представлены заявителем не в полном объеме и (или) недостоверны.</w:t>
      </w:r>
    </w:p>
    <w:p w14:paraId="2B8548D4" w14:textId="77777777" w:rsidR="00AF2A31" w:rsidRPr="00D60E50" w:rsidRDefault="00AF2A31" w:rsidP="003018FB">
      <w:pPr>
        <w:ind w:firstLine="709"/>
        <w:jc w:val="both"/>
        <w:rPr>
          <w:sz w:val="26"/>
          <w:szCs w:val="26"/>
        </w:rPr>
      </w:pPr>
      <w:r w:rsidRPr="00D60E50">
        <w:rPr>
          <w:sz w:val="26"/>
          <w:szCs w:val="26"/>
        </w:rPr>
        <w:t>8. 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включающий в себя наименования заявителей, прошедших предварительный отбор и допущенных к участию в конкурсе, а также наименования заявителей, не прошедших предварительный отбор и не допущенных к участию в конкурсе, с обоснованием принятого конкурсной комиссией решения по каждому заявителю.</w:t>
      </w:r>
    </w:p>
    <w:p w14:paraId="3347C129" w14:textId="77777777" w:rsidR="00AF2A31" w:rsidRPr="00D60E50" w:rsidRDefault="00AF2A31" w:rsidP="003018FB">
      <w:pPr>
        <w:ind w:firstLine="709"/>
        <w:jc w:val="both"/>
        <w:rPr>
          <w:sz w:val="26"/>
          <w:szCs w:val="26"/>
        </w:rPr>
      </w:pPr>
      <w:r w:rsidRPr="00D60E50">
        <w:rPr>
          <w:sz w:val="26"/>
          <w:szCs w:val="26"/>
        </w:rPr>
        <w:t>9. 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с указанием сведений о допуске заявителя к участию в конкурсе.</w:t>
      </w:r>
    </w:p>
    <w:p w14:paraId="62CA1B0F" w14:textId="77777777" w:rsidR="00AF2A31" w:rsidRPr="00D60E50" w:rsidRDefault="00AF2A31" w:rsidP="003018FB">
      <w:pPr>
        <w:ind w:firstLine="709"/>
        <w:jc w:val="both"/>
        <w:rPr>
          <w:sz w:val="26"/>
          <w:szCs w:val="26"/>
        </w:rPr>
      </w:pPr>
      <w:r w:rsidRPr="00D60E50">
        <w:rPr>
          <w:sz w:val="26"/>
          <w:szCs w:val="26"/>
        </w:rPr>
        <w:t>10. Заявителям, прошедшим предварительный отбор (далее – участник конкурса), конкурсная комиссия в течение 3 рабочих дней со дня подписания членами конкурсной комиссии протокола проведения предварительного отбора в соответствии с Федеральным законом «О концессионных соглашениях» направляет уведомление о допуске к участию в конкурсе с предложением представить конкурсное предложение по форме, приведенной в приложении № 3 к настоящей конкурсной документации.</w:t>
      </w:r>
    </w:p>
    <w:p w14:paraId="7E7CEE21" w14:textId="77777777" w:rsidR="00AF2A31" w:rsidRPr="00D60E50" w:rsidRDefault="00AF2A31" w:rsidP="003018FB">
      <w:pPr>
        <w:ind w:firstLine="709"/>
        <w:jc w:val="both"/>
        <w:rPr>
          <w:sz w:val="26"/>
          <w:szCs w:val="26"/>
        </w:rPr>
      </w:pPr>
      <w:r w:rsidRPr="00D60E50">
        <w:rPr>
          <w:sz w:val="26"/>
          <w:szCs w:val="26"/>
        </w:rPr>
        <w:t>Заявителям, не допущенным к участию в конкурсе, направляется уведомление об отказе в допуске к участию в конкурсе (по форме, приведенной в приложении № 4 к настоящей конкурсной документации) с приложением копии указанного протокола проведения предварительного отбора.</w:t>
      </w:r>
    </w:p>
    <w:p w14:paraId="19C86678" w14:textId="6A373405" w:rsidR="00AF2A31" w:rsidRPr="00D60E50" w:rsidRDefault="00AF2A31" w:rsidP="003018FB">
      <w:pPr>
        <w:ind w:firstLine="709"/>
        <w:jc w:val="both"/>
        <w:rPr>
          <w:sz w:val="26"/>
          <w:szCs w:val="26"/>
        </w:rPr>
      </w:pPr>
      <w:r w:rsidRPr="00D60E50">
        <w:rPr>
          <w:sz w:val="26"/>
          <w:szCs w:val="26"/>
        </w:rPr>
        <w:t xml:space="preserve">Протокол проведения предварительного отбора подлежит размещению на официальном сайте </w:t>
      </w:r>
      <w:proofErr w:type="spellStart"/>
      <w:r w:rsidRPr="00D60E50">
        <w:rPr>
          <w:sz w:val="26"/>
          <w:szCs w:val="26"/>
        </w:rPr>
        <w:t>www</w:t>
      </w:r>
      <w:proofErr w:type="spellEnd"/>
      <w:r w:rsidRPr="00D60E50">
        <w:rPr>
          <w:sz w:val="26"/>
          <w:szCs w:val="26"/>
        </w:rPr>
        <w:t>.</w:t>
      </w:r>
      <w:proofErr w:type="spellStart"/>
      <w:r w:rsidR="00063F4F">
        <w:rPr>
          <w:sz w:val="26"/>
          <w:szCs w:val="26"/>
          <w:lang w:val="en-US"/>
        </w:rPr>
        <w:t>chebs</w:t>
      </w:r>
      <w:proofErr w:type="spellEnd"/>
      <w:r w:rsidRPr="00D60E50">
        <w:rPr>
          <w:sz w:val="26"/>
          <w:szCs w:val="26"/>
        </w:rPr>
        <w:t>.</w:t>
      </w:r>
      <w:r w:rsidRPr="00D60E50">
        <w:rPr>
          <w:sz w:val="26"/>
          <w:szCs w:val="26"/>
          <w:lang w:val="en-US"/>
        </w:rPr>
        <w:t>cap</w:t>
      </w:r>
      <w:r w:rsidRPr="00D60E50">
        <w:rPr>
          <w:sz w:val="26"/>
          <w:szCs w:val="26"/>
        </w:rPr>
        <w:t>.</w:t>
      </w:r>
      <w:proofErr w:type="spellStart"/>
      <w:r w:rsidRPr="00D60E50">
        <w:rPr>
          <w:sz w:val="26"/>
          <w:szCs w:val="26"/>
        </w:rPr>
        <w:t>ru</w:t>
      </w:r>
      <w:proofErr w:type="spellEnd"/>
      <w:r w:rsidRPr="00D60E50">
        <w:rPr>
          <w:sz w:val="26"/>
          <w:szCs w:val="26"/>
        </w:rPr>
        <w:t xml:space="preserve"> </w:t>
      </w:r>
      <w:r w:rsidR="00C315D3">
        <w:rPr>
          <w:sz w:val="26"/>
          <w:szCs w:val="26"/>
        </w:rPr>
        <w:t xml:space="preserve">и официальном сайте РФ для размещения информации для проведения торгов </w:t>
      </w:r>
      <w:r w:rsidR="00C315D3" w:rsidRPr="00D60E50">
        <w:rPr>
          <w:sz w:val="26"/>
          <w:szCs w:val="26"/>
        </w:rPr>
        <w:t xml:space="preserve"> </w:t>
      </w:r>
      <w:hyperlink r:id="rId16" w:history="1">
        <w:r w:rsidR="00C315D3" w:rsidRPr="00604BC8">
          <w:rPr>
            <w:rStyle w:val="af0"/>
            <w:sz w:val="26"/>
            <w:szCs w:val="26"/>
            <w:lang w:val="en-US"/>
          </w:rPr>
          <w:t>http</w:t>
        </w:r>
        <w:r w:rsidR="00C315D3" w:rsidRPr="00604BC8">
          <w:rPr>
            <w:rStyle w:val="af0"/>
            <w:sz w:val="26"/>
            <w:szCs w:val="26"/>
          </w:rPr>
          <w:t>://</w:t>
        </w:r>
        <w:proofErr w:type="spellStart"/>
        <w:r w:rsidR="00C315D3" w:rsidRPr="00604BC8">
          <w:rPr>
            <w:rStyle w:val="af0"/>
            <w:sz w:val="26"/>
            <w:szCs w:val="26"/>
            <w:lang w:val="en-US"/>
          </w:rPr>
          <w:t>torgi</w:t>
        </w:r>
        <w:proofErr w:type="spellEnd"/>
        <w:r w:rsidR="00C315D3" w:rsidRPr="00604BC8">
          <w:rPr>
            <w:rStyle w:val="af0"/>
            <w:sz w:val="26"/>
            <w:szCs w:val="26"/>
          </w:rPr>
          <w:t>.</w:t>
        </w:r>
        <w:r w:rsidR="00C315D3" w:rsidRPr="00604BC8">
          <w:rPr>
            <w:rStyle w:val="af0"/>
            <w:sz w:val="26"/>
            <w:szCs w:val="26"/>
            <w:lang w:val="en-US"/>
          </w:rPr>
          <w:t>gov</w:t>
        </w:r>
        <w:r w:rsidR="00C315D3" w:rsidRPr="00604BC8">
          <w:rPr>
            <w:rStyle w:val="af0"/>
            <w:sz w:val="26"/>
            <w:szCs w:val="26"/>
          </w:rPr>
          <w:t>.</w:t>
        </w:r>
        <w:proofErr w:type="spellStart"/>
        <w:r w:rsidR="00C315D3" w:rsidRPr="00604BC8">
          <w:rPr>
            <w:rStyle w:val="af0"/>
            <w:sz w:val="26"/>
            <w:szCs w:val="26"/>
            <w:lang w:val="en-US"/>
          </w:rPr>
          <w:t>ru</w:t>
        </w:r>
        <w:proofErr w:type="spellEnd"/>
      </w:hyperlink>
      <w:r w:rsidR="00C315D3">
        <w:rPr>
          <w:sz w:val="26"/>
          <w:szCs w:val="26"/>
        </w:rPr>
        <w:t xml:space="preserve"> </w:t>
      </w:r>
      <w:r w:rsidRPr="00D60E50">
        <w:rPr>
          <w:sz w:val="26"/>
          <w:szCs w:val="26"/>
        </w:rPr>
        <w:t>в течение 3 дней со дня его подписания.</w:t>
      </w:r>
    </w:p>
    <w:p w14:paraId="380FD473" w14:textId="04F66697" w:rsidR="00AF2A31" w:rsidRDefault="00AF2A31" w:rsidP="003018FB">
      <w:pPr>
        <w:ind w:firstLine="284"/>
        <w:jc w:val="both"/>
        <w:rPr>
          <w:sz w:val="26"/>
          <w:szCs w:val="26"/>
        </w:rPr>
      </w:pPr>
    </w:p>
    <w:p w14:paraId="525604DC" w14:textId="77777777" w:rsidR="00AF2A31" w:rsidRPr="00D60E50" w:rsidRDefault="00AF2A31" w:rsidP="003018FB">
      <w:pPr>
        <w:ind w:firstLine="709"/>
        <w:jc w:val="both"/>
        <w:rPr>
          <w:sz w:val="26"/>
          <w:szCs w:val="26"/>
        </w:rPr>
      </w:pPr>
      <w:r w:rsidRPr="00D60E50">
        <w:rPr>
          <w:sz w:val="26"/>
          <w:szCs w:val="26"/>
        </w:rPr>
        <w:t>XII. Порядок, место и срок представления конкурсных предложений</w:t>
      </w:r>
    </w:p>
    <w:p w14:paraId="490557E5" w14:textId="77777777" w:rsidR="00AF2A31" w:rsidRPr="00D60E50" w:rsidRDefault="00AF2A31" w:rsidP="003018FB">
      <w:pPr>
        <w:ind w:firstLine="709"/>
        <w:jc w:val="both"/>
        <w:rPr>
          <w:sz w:val="26"/>
          <w:szCs w:val="26"/>
        </w:rPr>
      </w:pPr>
    </w:p>
    <w:p w14:paraId="6D09BC36" w14:textId="590299EE" w:rsidR="00AF2A31" w:rsidRPr="00D60E50" w:rsidRDefault="00AF2A31" w:rsidP="003018FB">
      <w:pPr>
        <w:ind w:firstLine="709"/>
        <w:jc w:val="both"/>
        <w:rPr>
          <w:sz w:val="26"/>
          <w:szCs w:val="26"/>
        </w:rPr>
      </w:pPr>
      <w:r w:rsidRPr="00D60E50">
        <w:rPr>
          <w:sz w:val="26"/>
          <w:szCs w:val="26"/>
        </w:rPr>
        <w:t xml:space="preserve">1. Конкурсные предложения представляются участниками конкурса в конкурсную комиссию в запечатанных конвертах с пометкой «Конкурсное предложение участника конкурса на право заключения концессионного соглашения в отношении </w:t>
      </w:r>
      <w:r w:rsidR="00150F41">
        <w:rPr>
          <w:sz w:val="26"/>
          <w:szCs w:val="26"/>
        </w:rPr>
        <w:t xml:space="preserve">физкультурно-оздоровительного комплекса в с. </w:t>
      </w:r>
      <w:proofErr w:type="spellStart"/>
      <w:r w:rsidR="00150F41">
        <w:rPr>
          <w:sz w:val="26"/>
          <w:szCs w:val="26"/>
        </w:rPr>
        <w:t>Ишлеи</w:t>
      </w:r>
      <w:proofErr w:type="spellEnd"/>
      <w:r w:rsidR="00150F41">
        <w:rPr>
          <w:sz w:val="26"/>
          <w:szCs w:val="26"/>
        </w:rPr>
        <w:t xml:space="preserve"> </w:t>
      </w:r>
      <w:r w:rsidR="00150F41">
        <w:rPr>
          <w:sz w:val="26"/>
          <w:szCs w:val="26"/>
        </w:rPr>
        <w:lastRenderedPageBreak/>
        <w:t>Чебоксарского района Чувашской Республики</w:t>
      </w:r>
      <w:r w:rsidRPr="00D60E50">
        <w:rPr>
          <w:sz w:val="26"/>
          <w:szCs w:val="26"/>
        </w:rPr>
        <w:t xml:space="preserve">» по рабочим дням с 8 часов 00 минут до 17 часов 00 минут в срок не позднее 60 рабочих дней со дня направления уведомления с предложением представить конкурсные предложения.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Конкурсные предложения представляются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063F4F">
        <w:rPr>
          <w:sz w:val="26"/>
          <w:szCs w:val="26"/>
        </w:rPr>
        <w:t>15</w:t>
      </w:r>
      <w:r w:rsidRPr="00D60E50">
        <w:rPr>
          <w:sz w:val="26"/>
          <w:szCs w:val="26"/>
        </w:rPr>
        <w:t xml:space="preserve">, комиссия по проведению конкурса на право заключения концессионного соглашения в отношении </w:t>
      </w:r>
      <w:r w:rsidR="00150F41">
        <w:rPr>
          <w:sz w:val="26"/>
          <w:szCs w:val="26"/>
        </w:rPr>
        <w:t xml:space="preserve">физкультурно-оздоровительного комплекса в с. </w:t>
      </w:r>
      <w:proofErr w:type="spellStart"/>
      <w:r w:rsidR="00150F41">
        <w:rPr>
          <w:sz w:val="26"/>
          <w:szCs w:val="26"/>
        </w:rPr>
        <w:t>Ишлеи</w:t>
      </w:r>
      <w:proofErr w:type="spellEnd"/>
      <w:r w:rsidR="00150F41">
        <w:rPr>
          <w:sz w:val="26"/>
          <w:szCs w:val="26"/>
        </w:rPr>
        <w:t xml:space="preserve"> Чебоксарского района Чувашской Республики</w:t>
      </w:r>
      <w:r w:rsidRPr="00D60E50">
        <w:rPr>
          <w:sz w:val="26"/>
          <w:szCs w:val="26"/>
        </w:rPr>
        <w:t>.</w:t>
      </w:r>
    </w:p>
    <w:p w14:paraId="29866385" w14:textId="77777777" w:rsidR="00AF2A31" w:rsidRPr="00D60E50" w:rsidRDefault="00AF2A31" w:rsidP="003018FB">
      <w:pPr>
        <w:ind w:firstLine="709"/>
        <w:jc w:val="both"/>
        <w:rPr>
          <w:sz w:val="26"/>
          <w:szCs w:val="26"/>
        </w:rPr>
      </w:pPr>
      <w:r w:rsidRPr="00D60E50">
        <w:rPr>
          <w:sz w:val="26"/>
          <w:szCs w:val="26"/>
        </w:rPr>
        <w:t>2. Один участник конкурса вправе подать только одно конкурсное предложение.</w:t>
      </w:r>
    </w:p>
    <w:p w14:paraId="23A4C18E" w14:textId="77777777" w:rsidR="00AF2A31" w:rsidRPr="00D60E50" w:rsidRDefault="00AF2A31" w:rsidP="003018FB">
      <w:pPr>
        <w:ind w:firstLine="709"/>
        <w:jc w:val="both"/>
        <w:rPr>
          <w:sz w:val="26"/>
          <w:szCs w:val="26"/>
        </w:rPr>
      </w:pPr>
      <w:r w:rsidRPr="00D60E50">
        <w:rPr>
          <w:sz w:val="26"/>
          <w:szCs w:val="26"/>
        </w:rPr>
        <w:t>3. Конкурсные предложения, поступившие от участников конкурса без указанных в пункте 1 настоящего раздела конкурсной документации пометок, не рассматриваются конкурсной комиссией.</w:t>
      </w:r>
    </w:p>
    <w:p w14:paraId="02A22F12" w14:textId="77777777" w:rsidR="00AF2A31" w:rsidRPr="00D60E50" w:rsidRDefault="00AF2A31" w:rsidP="003018FB">
      <w:pPr>
        <w:ind w:firstLine="709"/>
        <w:jc w:val="both"/>
        <w:rPr>
          <w:sz w:val="26"/>
          <w:szCs w:val="26"/>
        </w:rPr>
      </w:pPr>
      <w:r w:rsidRPr="00D60E50">
        <w:rPr>
          <w:sz w:val="26"/>
          <w:szCs w:val="26"/>
        </w:rPr>
        <w:t>4. Участники конкурса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 При этом на запечатанном конверте должна быть пометка «ИЗМЕНЕНИЕ КОНКУРСНОГО ПРЕДЛОЖЕНИЯ» либо «ОТЗЫВ КОНКУРСНОГО ПРЕДЛОЖЕНИЯ».</w:t>
      </w:r>
    </w:p>
    <w:p w14:paraId="22F467C9" w14:textId="77777777" w:rsidR="00AF2A31" w:rsidRPr="00D60E50" w:rsidRDefault="00AF2A31" w:rsidP="003018FB">
      <w:pPr>
        <w:ind w:firstLine="709"/>
        <w:jc w:val="both"/>
        <w:rPr>
          <w:sz w:val="26"/>
          <w:szCs w:val="26"/>
        </w:rPr>
      </w:pPr>
      <w:r w:rsidRPr="00D60E50">
        <w:rPr>
          <w:sz w:val="26"/>
          <w:szCs w:val="26"/>
        </w:rPr>
        <w:t>5. Изменение в конкурсное предложение должно быть подготовлено, запечатано и доставлено таким же образом, что и конкурсное предложение.</w:t>
      </w:r>
    </w:p>
    <w:p w14:paraId="153E3DE0" w14:textId="77777777" w:rsidR="00AF2A31" w:rsidRPr="00D60E50" w:rsidRDefault="00AF2A31" w:rsidP="003018FB">
      <w:pPr>
        <w:ind w:firstLine="709"/>
        <w:jc w:val="both"/>
        <w:rPr>
          <w:sz w:val="26"/>
          <w:szCs w:val="26"/>
        </w:rPr>
      </w:pPr>
      <w:r w:rsidRPr="00D60E50">
        <w:rPr>
          <w:sz w:val="26"/>
          <w:szCs w:val="26"/>
        </w:rPr>
        <w:t>6. Регистрация конкурсных предложений, изменений и уведомлений об отзыве конкурсных предложений производится в том же порядке, что и регистрация заявок.</w:t>
      </w:r>
    </w:p>
    <w:p w14:paraId="0FD8792B" w14:textId="77777777" w:rsidR="00AF2A31" w:rsidRPr="00D60E50" w:rsidRDefault="00AF2A31" w:rsidP="003018FB">
      <w:pPr>
        <w:ind w:firstLine="709"/>
        <w:jc w:val="both"/>
        <w:rPr>
          <w:sz w:val="26"/>
          <w:szCs w:val="26"/>
        </w:rPr>
      </w:pPr>
      <w:r w:rsidRPr="00D60E50">
        <w:rPr>
          <w:sz w:val="26"/>
          <w:szCs w:val="26"/>
        </w:rPr>
        <w:t>7. Конкурсные предложения не принимаются после истечения установленного срока их представления. Конверт с конкурсным предложением, представленным в конкурсную комиссию после истечения срока представления конкурсных предложения,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 по адресу участника конкурса, указанному на конверте.</w:t>
      </w:r>
    </w:p>
    <w:p w14:paraId="7EAD2256" w14:textId="77777777" w:rsidR="00AF2A31" w:rsidRPr="00D60E50" w:rsidRDefault="00AF2A31" w:rsidP="003018FB">
      <w:pPr>
        <w:ind w:firstLine="709"/>
        <w:jc w:val="both"/>
        <w:rPr>
          <w:sz w:val="26"/>
          <w:szCs w:val="26"/>
        </w:rPr>
      </w:pPr>
      <w:r w:rsidRPr="00D60E50">
        <w:rPr>
          <w:sz w:val="26"/>
          <w:szCs w:val="26"/>
        </w:rPr>
        <w:t>8. 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настоящей конкурсной документацией.</w:t>
      </w:r>
    </w:p>
    <w:p w14:paraId="530B3487" w14:textId="77777777" w:rsidR="00AF2A31" w:rsidRPr="00D60E50" w:rsidRDefault="00AF2A31" w:rsidP="003018FB">
      <w:pPr>
        <w:ind w:firstLine="284"/>
        <w:jc w:val="both"/>
        <w:rPr>
          <w:sz w:val="26"/>
          <w:szCs w:val="26"/>
        </w:rPr>
      </w:pPr>
    </w:p>
    <w:p w14:paraId="6FEAFF79" w14:textId="77777777" w:rsidR="00AF2A31" w:rsidRPr="00D60E50" w:rsidRDefault="00AF2A31" w:rsidP="00616AC7">
      <w:pPr>
        <w:ind w:firstLine="709"/>
        <w:jc w:val="center"/>
        <w:rPr>
          <w:sz w:val="26"/>
          <w:szCs w:val="26"/>
        </w:rPr>
      </w:pPr>
      <w:r w:rsidRPr="00D60E50">
        <w:rPr>
          <w:sz w:val="26"/>
          <w:szCs w:val="26"/>
        </w:rPr>
        <w:t>XIII. Порядок, место, дата и время вскрытия конвертов с конкурсными предложениями</w:t>
      </w:r>
    </w:p>
    <w:p w14:paraId="2557BC65" w14:textId="77777777" w:rsidR="00AF2A31" w:rsidRPr="00D60E50" w:rsidRDefault="00AF2A31" w:rsidP="003018FB">
      <w:pPr>
        <w:ind w:firstLine="709"/>
        <w:jc w:val="both"/>
        <w:rPr>
          <w:sz w:val="26"/>
          <w:szCs w:val="26"/>
        </w:rPr>
      </w:pPr>
    </w:p>
    <w:p w14:paraId="31E336D9" w14:textId="6BF77565" w:rsidR="00AF2A31" w:rsidRPr="00D60E50" w:rsidRDefault="00AF2A31" w:rsidP="003018FB">
      <w:pPr>
        <w:ind w:firstLine="709"/>
        <w:jc w:val="both"/>
        <w:rPr>
          <w:sz w:val="26"/>
          <w:szCs w:val="26"/>
        </w:rPr>
      </w:pPr>
      <w:r w:rsidRPr="00D60E50">
        <w:rPr>
          <w:sz w:val="26"/>
          <w:szCs w:val="26"/>
        </w:rPr>
        <w:t xml:space="preserve">1. Вскрытие конвертов с конкурсными предложениями состоится по адресу: </w:t>
      </w:r>
      <w:r w:rsidR="00063F4F" w:rsidRPr="00D60E50">
        <w:rPr>
          <w:sz w:val="26"/>
          <w:szCs w:val="26"/>
        </w:rPr>
        <w:t xml:space="preserve">Чувашская Республика, </w:t>
      </w:r>
      <w:r w:rsidR="00063F4F">
        <w:rPr>
          <w:sz w:val="26"/>
          <w:szCs w:val="26"/>
        </w:rPr>
        <w:t>Чебоксарский район, п. Кугеси, ул. Шоссейная, д.15</w:t>
      </w:r>
      <w:r w:rsidRPr="00D60E50">
        <w:rPr>
          <w:sz w:val="26"/>
          <w:szCs w:val="26"/>
        </w:rPr>
        <w:t xml:space="preserve">, </w:t>
      </w:r>
      <w:proofErr w:type="spellStart"/>
      <w:r w:rsidRPr="00D60E50">
        <w:rPr>
          <w:sz w:val="26"/>
          <w:szCs w:val="26"/>
        </w:rPr>
        <w:t>каб</w:t>
      </w:r>
      <w:proofErr w:type="spellEnd"/>
      <w:r w:rsidRPr="00D60E50">
        <w:rPr>
          <w:sz w:val="26"/>
          <w:szCs w:val="26"/>
        </w:rPr>
        <w:t xml:space="preserve">. </w:t>
      </w:r>
      <w:r w:rsidR="00063F4F" w:rsidRPr="00385B13">
        <w:rPr>
          <w:sz w:val="26"/>
          <w:szCs w:val="26"/>
        </w:rPr>
        <w:t>15</w:t>
      </w:r>
      <w:r w:rsidRPr="00D60E50">
        <w:rPr>
          <w:sz w:val="26"/>
          <w:szCs w:val="26"/>
        </w:rPr>
        <w:t xml:space="preserve">, </w:t>
      </w:r>
      <w:r w:rsidR="00C30B1C" w:rsidRPr="003A0190">
        <w:rPr>
          <w:sz w:val="26"/>
          <w:szCs w:val="26"/>
        </w:rPr>
        <w:t>18</w:t>
      </w:r>
      <w:r w:rsidR="00C315D3" w:rsidRPr="003A0190">
        <w:rPr>
          <w:sz w:val="26"/>
          <w:szCs w:val="26"/>
        </w:rPr>
        <w:t xml:space="preserve"> июня</w:t>
      </w:r>
      <w:r w:rsidRPr="003A0190">
        <w:rPr>
          <w:sz w:val="26"/>
          <w:szCs w:val="26"/>
        </w:rPr>
        <w:t xml:space="preserve"> 20</w:t>
      </w:r>
      <w:r w:rsidR="00C315D3" w:rsidRPr="003A0190">
        <w:rPr>
          <w:sz w:val="26"/>
          <w:szCs w:val="26"/>
        </w:rPr>
        <w:t>21</w:t>
      </w:r>
      <w:r w:rsidRPr="003A0190">
        <w:rPr>
          <w:sz w:val="26"/>
          <w:szCs w:val="26"/>
        </w:rPr>
        <w:t xml:space="preserve"> года в 10 часов 00 минут. Конкретная дата вскрытия конвертов с конкурсными предложениями</w:t>
      </w:r>
      <w:r w:rsidRPr="00D60E50">
        <w:rPr>
          <w:sz w:val="26"/>
          <w:szCs w:val="26"/>
        </w:rPr>
        <w:t xml:space="preserve"> будет указана в уведомлении </w:t>
      </w:r>
      <w:r w:rsidRPr="00D60E50">
        <w:rPr>
          <w:sz w:val="26"/>
          <w:szCs w:val="26"/>
        </w:rPr>
        <w:lastRenderedPageBreak/>
        <w:t>участникам конкурса, содержащем предложение о представлении конкурсного предложения.</w:t>
      </w:r>
    </w:p>
    <w:p w14:paraId="74BBF999" w14:textId="77777777" w:rsidR="00AF2A31" w:rsidRPr="00D60E50" w:rsidRDefault="00AF2A31" w:rsidP="003018FB">
      <w:pPr>
        <w:ind w:firstLine="709"/>
        <w:jc w:val="both"/>
        <w:rPr>
          <w:sz w:val="26"/>
          <w:szCs w:val="26"/>
        </w:rPr>
      </w:pPr>
      <w:r w:rsidRPr="00D60E50">
        <w:rPr>
          <w:sz w:val="26"/>
          <w:szCs w:val="26"/>
        </w:rPr>
        <w:t>2. Вскрытие конвертов с конкурсными предложениями производится конкурсной комиссией.</w:t>
      </w:r>
    </w:p>
    <w:p w14:paraId="6A634975" w14:textId="77777777" w:rsidR="00AF2A31" w:rsidRPr="00D60E50" w:rsidRDefault="00AF2A31" w:rsidP="003018FB">
      <w:pPr>
        <w:ind w:firstLine="709"/>
        <w:jc w:val="both"/>
        <w:rPr>
          <w:sz w:val="26"/>
          <w:szCs w:val="26"/>
        </w:rPr>
      </w:pPr>
      <w:r w:rsidRPr="00D60E50">
        <w:rPr>
          <w:sz w:val="26"/>
          <w:szCs w:val="26"/>
        </w:rPr>
        <w:t>3. Участники конкурса, представившие конкурсные предложения в конкурсную комиссию, или надлежащим образом уполномоченные представители участников конкурса (далее – уполномоченные представители участников конкурса) вправе присутствовать при вскрытии конвертов с конкурсными предложениями.</w:t>
      </w:r>
    </w:p>
    <w:p w14:paraId="7E05F67A" w14:textId="77777777" w:rsidR="00AF2A31" w:rsidRPr="00D60E50" w:rsidRDefault="00AF2A31" w:rsidP="003018FB">
      <w:pPr>
        <w:ind w:firstLine="709"/>
        <w:jc w:val="both"/>
        <w:rPr>
          <w:sz w:val="26"/>
          <w:szCs w:val="26"/>
        </w:rPr>
      </w:pPr>
      <w:r w:rsidRPr="00D60E50">
        <w:rPr>
          <w:sz w:val="26"/>
          <w:szCs w:val="26"/>
        </w:rPr>
        <w:t>4. Участники конкурса и/или уполномоченные представители участников конкурса, присутствующие на процедуре вскрытия конвертов с конкурсными предложениями, могут удостовериться в сохранности представленных конвертов.</w:t>
      </w:r>
    </w:p>
    <w:p w14:paraId="45CD9284" w14:textId="77777777" w:rsidR="00AF2A31" w:rsidRPr="00D60E50" w:rsidRDefault="00AF2A31" w:rsidP="003018FB">
      <w:pPr>
        <w:ind w:firstLine="709"/>
        <w:jc w:val="both"/>
        <w:rPr>
          <w:sz w:val="26"/>
          <w:szCs w:val="26"/>
        </w:rPr>
      </w:pPr>
      <w:r w:rsidRPr="00D60E50">
        <w:rPr>
          <w:sz w:val="26"/>
          <w:szCs w:val="26"/>
        </w:rPr>
        <w:t>5. 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указанного в настоящей конкурсной документации.</w:t>
      </w:r>
    </w:p>
    <w:p w14:paraId="7A7AB6E1" w14:textId="77777777" w:rsidR="00AF2A31" w:rsidRPr="00D60E50" w:rsidRDefault="00AF2A31" w:rsidP="003018FB">
      <w:pPr>
        <w:ind w:firstLine="709"/>
        <w:jc w:val="both"/>
        <w:rPr>
          <w:sz w:val="26"/>
          <w:szCs w:val="26"/>
        </w:rPr>
      </w:pPr>
      <w:r w:rsidRPr="00D60E50">
        <w:rPr>
          <w:sz w:val="26"/>
          <w:szCs w:val="26"/>
        </w:rPr>
        <w:t>6. 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w:t>
      </w:r>
    </w:p>
    <w:p w14:paraId="50C6C947" w14:textId="77777777" w:rsidR="00AF2A31" w:rsidRPr="00D60E50" w:rsidRDefault="00AF2A31" w:rsidP="003018FB">
      <w:pPr>
        <w:ind w:firstLine="709"/>
        <w:jc w:val="both"/>
        <w:rPr>
          <w:sz w:val="26"/>
          <w:szCs w:val="26"/>
        </w:rPr>
      </w:pPr>
      <w:r w:rsidRPr="00D60E50">
        <w:rPr>
          <w:sz w:val="26"/>
          <w:szCs w:val="26"/>
        </w:rPr>
        <w:t>наименование и место нахождения (почтовый адрес) участника конкурса;</w:t>
      </w:r>
    </w:p>
    <w:p w14:paraId="7524863A" w14:textId="77777777" w:rsidR="00AF2A31" w:rsidRPr="00D60E50" w:rsidRDefault="00AF2A31" w:rsidP="003018FB">
      <w:pPr>
        <w:ind w:firstLine="709"/>
        <w:jc w:val="both"/>
        <w:rPr>
          <w:sz w:val="26"/>
          <w:szCs w:val="26"/>
        </w:rPr>
      </w:pPr>
      <w:r w:rsidRPr="00D60E50">
        <w:rPr>
          <w:sz w:val="26"/>
          <w:szCs w:val="26"/>
        </w:rPr>
        <w:t>содержание конкурсного предложения в соответствии с критериями конкурса, установленными разделом IV настоящей конкурсной документации.</w:t>
      </w:r>
    </w:p>
    <w:p w14:paraId="153E4C52" w14:textId="6EDF0240" w:rsidR="00AF2A31" w:rsidRPr="00D60E50" w:rsidRDefault="00AF2A31" w:rsidP="003018FB">
      <w:pPr>
        <w:ind w:firstLine="709"/>
        <w:jc w:val="both"/>
        <w:rPr>
          <w:sz w:val="26"/>
          <w:szCs w:val="26"/>
        </w:rPr>
      </w:pPr>
      <w:r w:rsidRPr="00D60E50">
        <w:rPr>
          <w:sz w:val="26"/>
          <w:szCs w:val="26"/>
        </w:rPr>
        <w:t xml:space="preserve">7. Протокол вскрытия конвертов с конкурсными предложениями подписывается в течение одного рабочего дня, следующего за днем окончания срока представления конкурсных предложений. Протокол вскрытия конвертов с конкурсными предложениями подлежит размещению на официальном сайте </w:t>
      </w:r>
      <w:proofErr w:type="spellStart"/>
      <w:r w:rsidRPr="00D60E50">
        <w:rPr>
          <w:sz w:val="26"/>
          <w:szCs w:val="26"/>
        </w:rPr>
        <w:t>www</w:t>
      </w:r>
      <w:proofErr w:type="spellEnd"/>
      <w:r w:rsidRPr="00D60E50">
        <w:rPr>
          <w:sz w:val="26"/>
          <w:szCs w:val="26"/>
        </w:rPr>
        <w:t>.</w:t>
      </w:r>
      <w:proofErr w:type="spellStart"/>
      <w:r w:rsidR="00063F4F">
        <w:rPr>
          <w:sz w:val="26"/>
          <w:szCs w:val="26"/>
          <w:lang w:val="en-US"/>
        </w:rPr>
        <w:t>chebs</w:t>
      </w:r>
      <w:proofErr w:type="spellEnd"/>
      <w:r w:rsidRPr="00D60E50">
        <w:rPr>
          <w:sz w:val="26"/>
          <w:szCs w:val="26"/>
        </w:rPr>
        <w:t>.</w:t>
      </w:r>
      <w:r w:rsidRPr="00D60E50">
        <w:rPr>
          <w:sz w:val="26"/>
          <w:szCs w:val="26"/>
          <w:lang w:val="en-US"/>
        </w:rPr>
        <w:t>cap</w:t>
      </w:r>
      <w:r w:rsidRPr="00D60E50">
        <w:rPr>
          <w:sz w:val="26"/>
          <w:szCs w:val="26"/>
        </w:rPr>
        <w:t>.</w:t>
      </w:r>
      <w:proofErr w:type="spellStart"/>
      <w:r w:rsidRPr="00D60E50">
        <w:rPr>
          <w:sz w:val="26"/>
          <w:szCs w:val="26"/>
        </w:rPr>
        <w:t>ru</w:t>
      </w:r>
      <w:proofErr w:type="spellEnd"/>
      <w:r w:rsidRPr="00D60E50">
        <w:rPr>
          <w:sz w:val="26"/>
          <w:szCs w:val="26"/>
        </w:rPr>
        <w:t xml:space="preserve"> </w:t>
      </w:r>
      <w:r w:rsidR="00C315D3">
        <w:rPr>
          <w:sz w:val="26"/>
          <w:szCs w:val="26"/>
        </w:rPr>
        <w:t xml:space="preserve">и официальном сайте РФ для размещения информации для проведения торгов </w:t>
      </w:r>
      <w:r w:rsidR="00C315D3" w:rsidRPr="00D60E50">
        <w:rPr>
          <w:sz w:val="26"/>
          <w:szCs w:val="26"/>
        </w:rPr>
        <w:t xml:space="preserve"> </w:t>
      </w:r>
      <w:hyperlink r:id="rId17" w:history="1">
        <w:r w:rsidR="00C315D3" w:rsidRPr="00604BC8">
          <w:rPr>
            <w:rStyle w:val="af0"/>
            <w:sz w:val="26"/>
            <w:szCs w:val="26"/>
            <w:lang w:val="en-US"/>
          </w:rPr>
          <w:t>http</w:t>
        </w:r>
        <w:r w:rsidR="00C315D3" w:rsidRPr="00604BC8">
          <w:rPr>
            <w:rStyle w:val="af0"/>
            <w:sz w:val="26"/>
            <w:szCs w:val="26"/>
          </w:rPr>
          <w:t>://</w:t>
        </w:r>
        <w:proofErr w:type="spellStart"/>
        <w:r w:rsidR="00C315D3" w:rsidRPr="00604BC8">
          <w:rPr>
            <w:rStyle w:val="af0"/>
            <w:sz w:val="26"/>
            <w:szCs w:val="26"/>
            <w:lang w:val="en-US"/>
          </w:rPr>
          <w:t>torgi</w:t>
        </w:r>
        <w:proofErr w:type="spellEnd"/>
        <w:r w:rsidR="00C315D3" w:rsidRPr="00604BC8">
          <w:rPr>
            <w:rStyle w:val="af0"/>
            <w:sz w:val="26"/>
            <w:szCs w:val="26"/>
          </w:rPr>
          <w:t>.</w:t>
        </w:r>
        <w:r w:rsidR="00C315D3" w:rsidRPr="00604BC8">
          <w:rPr>
            <w:rStyle w:val="af0"/>
            <w:sz w:val="26"/>
            <w:szCs w:val="26"/>
            <w:lang w:val="en-US"/>
          </w:rPr>
          <w:t>gov</w:t>
        </w:r>
        <w:r w:rsidR="00C315D3" w:rsidRPr="00604BC8">
          <w:rPr>
            <w:rStyle w:val="af0"/>
            <w:sz w:val="26"/>
            <w:szCs w:val="26"/>
          </w:rPr>
          <w:t>.</w:t>
        </w:r>
        <w:proofErr w:type="spellStart"/>
        <w:r w:rsidR="00C315D3" w:rsidRPr="00604BC8">
          <w:rPr>
            <w:rStyle w:val="af0"/>
            <w:sz w:val="26"/>
            <w:szCs w:val="26"/>
            <w:lang w:val="en-US"/>
          </w:rPr>
          <w:t>ru</w:t>
        </w:r>
        <w:proofErr w:type="spellEnd"/>
      </w:hyperlink>
      <w:r w:rsidR="00C315D3">
        <w:rPr>
          <w:sz w:val="26"/>
          <w:szCs w:val="26"/>
        </w:rPr>
        <w:t xml:space="preserve"> </w:t>
      </w:r>
      <w:r w:rsidRPr="00D60E50">
        <w:rPr>
          <w:sz w:val="26"/>
          <w:szCs w:val="26"/>
        </w:rPr>
        <w:t>в течение 3 дней со дня его подписания.</w:t>
      </w:r>
    </w:p>
    <w:p w14:paraId="120292F9" w14:textId="77777777" w:rsidR="00AF2A31" w:rsidRPr="00D60E50" w:rsidRDefault="00AF2A31" w:rsidP="003018FB">
      <w:pPr>
        <w:ind w:firstLine="284"/>
        <w:jc w:val="both"/>
        <w:rPr>
          <w:sz w:val="26"/>
          <w:szCs w:val="26"/>
        </w:rPr>
      </w:pPr>
    </w:p>
    <w:p w14:paraId="07CD223E" w14:textId="77777777" w:rsidR="00AF2A31" w:rsidRPr="00D60E50" w:rsidRDefault="00AF2A31" w:rsidP="00616AC7">
      <w:pPr>
        <w:ind w:firstLine="709"/>
        <w:jc w:val="center"/>
        <w:rPr>
          <w:sz w:val="26"/>
          <w:szCs w:val="26"/>
        </w:rPr>
      </w:pPr>
      <w:r w:rsidRPr="00D60E50">
        <w:rPr>
          <w:sz w:val="26"/>
          <w:szCs w:val="26"/>
        </w:rPr>
        <w:t>XIV. Порядок рассмотрения и оценки конкурсных предложений, определение победителя конкурса</w:t>
      </w:r>
    </w:p>
    <w:p w14:paraId="63A75872" w14:textId="77777777" w:rsidR="00AF2A31" w:rsidRPr="00D60E50" w:rsidRDefault="00AF2A31" w:rsidP="003018FB">
      <w:pPr>
        <w:ind w:firstLine="709"/>
        <w:jc w:val="both"/>
        <w:rPr>
          <w:sz w:val="26"/>
          <w:szCs w:val="26"/>
        </w:rPr>
      </w:pPr>
    </w:p>
    <w:p w14:paraId="25F908E6" w14:textId="77777777" w:rsidR="00AF2A31" w:rsidRPr="00D60E50" w:rsidRDefault="00AF2A31" w:rsidP="003018FB">
      <w:pPr>
        <w:ind w:firstLine="709"/>
        <w:jc w:val="both"/>
        <w:rPr>
          <w:sz w:val="26"/>
          <w:szCs w:val="26"/>
        </w:rPr>
      </w:pPr>
      <w:r w:rsidRPr="00D60E50">
        <w:rPr>
          <w:sz w:val="26"/>
          <w:szCs w:val="26"/>
        </w:rPr>
        <w:t>1. Рассмотрение и оценка конкурсной комиссией представленных конкурсных предложений производится с целью определения победителя конкурса.</w:t>
      </w:r>
    </w:p>
    <w:p w14:paraId="5DD72037" w14:textId="77777777" w:rsidR="00AF2A31" w:rsidRPr="00D60E50" w:rsidRDefault="00AF2A31" w:rsidP="003018FB">
      <w:pPr>
        <w:ind w:firstLine="709"/>
        <w:jc w:val="both"/>
        <w:rPr>
          <w:sz w:val="26"/>
          <w:szCs w:val="26"/>
        </w:rPr>
      </w:pPr>
      <w:r w:rsidRPr="00D60E50">
        <w:rPr>
          <w:sz w:val="26"/>
          <w:szCs w:val="26"/>
        </w:rPr>
        <w:t>2. При рассмотрении и оценке конкурсных предложений конкурсная комиссия может привлекать независимых экспертов, которые осуществляют экспертизу представленных конкурсных предложений.</w:t>
      </w:r>
    </w:p>
    <w:p w14:paraId="20FBD4D2" w14:textId="77777777" w:rsidR="00AF2A31" w:rsidRPr="00D60E50" w:rsidRDefault="00AF2A31" w:rsidP="003018FB">
      <w:pPr>
        <w:ind w:firstLine="709"/>
        <w:jc w:val="both"/>
        <w:rPr>
          <w:sz w:val="26"/>
          <w:szCs w:val="26"/>
        </w:rPr>
      </w:pPr>
      <w:r w:rsidRPr="00D60E50">
        <w:rPr>
          <w:sz w:val="26"/>
          <w:szCs w:val="26"/>
        </w:rPr>
        <w:t>3. Конкурсная комиссия рассматривает конкурсные предложения на их соответствие критериям конкурса, установленным в настоящей конкурсной документации, и проводит сравнение содержащихся в конкурсных предложениях условий.</w:t>
      </w:r>
    </w:p>
    <w:p w14:paraId="782032E9" w14:textId="77777777" w:rsidR="00AF2A31" w:rsidRPr="00D60E50" w:rsidRDefault="00AF2A31" w:rsidP="003018FB">
      <w:pPr>
        <w:ind w:firstLine="709"/>
        <w:jc w:val="both"/>
        <w:rPr>
          <w:sz w:val="26"/>
          <w:szCs w:val="26"/>
        </w:rPr>
      </w:pPr>
      <w:r w:rsidRPr="00D60E50">
        <w:rPr>
          <w:sz w:val="26"/>
          <w:szCs w:val="26"/>
        </w:rPr>
        <w:t>4. В соответствии с условиями конкурса установлены критерии, на основе которых осуществляется оценка конкурсных предложений, и параметры этих критериев:</w:t>
      </w:r>
    </w:p>
    <w:p w14:paraId="064DFE72" w14:textId="77777777" w:rsidR="00AF2A31" w:rsidRPr="00D60E50" w:rsidRDefault="00AF2A31" w:rsidP="003018FB">
      <w:pPr>
        <w:ind w:firstLine="284"/>
        <w:rPr>
          <w:sz w:val="26"/>
          <w:szCs w:val="26"/>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500"/>
        <w:gridCol w:w="1429"/>
        <w:gridCol w:w="1701"/>
        <w:gridCol w:w="1701"/>
      </w:tblGrid>
      <w:tr w:rsidR="00AF2A31" w:rsidRPr="00D60E50" w14:paraId="2EC5DD6C" w14:textId="77777777">
        <w:trPr>
          <w:trHeight w:val="640"/>
          <w:tblCellSpacing w:w="5" w:type="nil"/>
        </w:trPr>
        <w:tc>
          <w:tcPr>
            <w:tcW w:w="600" w:type="dxa"/>
            <w:tcBorders>
              <w:top w:val="single" w:sz="4" w:space="0" w:color="auto"/>
              <w:left w:val="single" w:sz="4" w:space="0" w:color="auto"/>
              <w:bottom w:val="single" w:sz="4" w:space="0" w:color="auto"/>
              <w:right w:val="single" w:sz="4" w:space="0" w:color="auto"/>
            </w:tcBorders>
          </w:tcPr>
          <w:p w14:paraId="7927212B" w14:textId="77777777" w:rsidR="00AF2A31" w:rsidRPr="00D60E50" w:rsidRDefault="00AF2A31" w:rsidP="003018FB">
            <w:pPr>
              <w:jc w:val="center"/>
              <w:rPr>
                <w:sz w:val="20"/>
                <w:szCs w:val="20"/>
              </w:rPr>
            </w:pPr>
            <w:r w:rsidRPr="00D60E50">
              <w:rPr>
                <w:sz w:val="20"/>
                <w:szCs w:val="20"/>
              </w:rPr>
              <w:t xml:space="preserve">№  </w:t>
            </w:r>
            <w:r w:rsidRPr="00D60E50">
              <w:rPr>
                <w:sz w:val="20"/>
                <w:szCs w:val="20"/>
              </w:rPr>
              <w:br/>
              <w:t>п/п</w:t>
            </w:r>
          </w:p>
        </w:tc>
        <w:tc>
          <w:tcPr>
            <w:tcW w:w="3500" w:type="dxa"/>
            <w:tcBorders>
              <w:top w:val="single" w:sz="4" w:space="0" w:color="auto"/>
              <w:left w:val="single" w:sz="4" w:space="0" w:color="auto"/>
              <w:bottom w:val="single" w:sz="4" w:space="0" w:color="auto"/>
              <w:right w:val="single" w:sz="4" w:space="0" w:color="auto"/>
            </w:tcBorders>
          </w:tcPr>
          <w:p w14:paraId="6D3072F1" w14:textId="77777777" w:rsidR="00AF2A31" w:rsidRPr="00D60E50" w:rsidRDefault="00AF2A31" w:rsidP="003018FB">
            <w:pPr>
              <w:jc w:val="center"/>
              <w:rPr>
                <w:sz w:val="20"/>
                <w:szCs w:val="20"/>
              </w:rPr>
            </w:pPr>
            <w:r w:rsidRPr="00D60E50">
              <w:rPr>
                <w:sz w:val="20"/>
                <w:szCs w:val="20"/>
              </w:rPr>
              <w:t>Наименование критерия</w:t>
            </w:r>
          </w:p>
        </w:tc>
        <w:tc>
          <w:tcPr>
            <w:tcW w:w="1429" w:type="dxa"/>
            <w:tcBorders>
              <w:top w:val="single" w:sz="4" w:space="0" w:color="auto"/>
              <w:left w:val="single" w:sz="4" w:space="0" w:color="auto"/>
              <w:bottom w:val="single" w:sz="4" w:space="0" w:color="auto"/>
              <w:right w:val="single" w:sz="4" w:space="0" w:color="auto"/>
            </w:tcBorders>
          </w:tcPr>
          <w:p w14:paraId="76B67F5C" w14:textId="77777777" w:rsidR="00AF2A31" w:rsidRPr="00D60E50" w:rsidRDefault="00AF2A31" w:rsidP="003018FB">
            <w:pPr>
              <w:jc w:val="center"/>
              <w:rPr>
                <w:sz w:val="20"/>
                <w:szCs w:val="20"/>
              </w:rPr>
            </w:pPr>
            <w:r w:rsidRPr="00D60E50">
              <w:rPr>
                <w:sz w:val="20"/>
                <w:szCs w:val="20"/>
              </w:rPr>
              <w:t>Значимость критерия</w:t>
            </w:r>
          </w:p>
        </w:tc>
        <w:tc>
          <w:tcPr>
            <w:tcW w:w="1701" w:type="dxa"/>
            <w:tcBorders>
              <w:top w:val="single" w:sz="4" w:space="0" w:color="auto"/>
              <w:left w:val="single" w:sz="4" w:space="0" w:color="auto"/>
              <w:bottom w:val="single" w:sz="4" w:space="0" w:color="auto"/>
              <w:right w:val="single" w:sz="4" w:space="0" w:color="auto"/>
            </w:tcBorders>
          </w:tcPr>
          <w:p w14:paraId="5240D758" w14:textId="77777777" w:rsidR="00AF2A31" w:rsidRPr="00D60E50" w:rsidRDefault="00AF2A31" w:rsidP="003018FB">
            <w:pPr>
              <w:jc w:val="center"/>
              <w:rPr>
                <w:sz w:val="20"/>
                <w:szCs w:val="20"/>
              </w:rPr>
            </w:pPr>
            <w:r w:rsidRPr="00D60E50">
              <w:rPr>
                <w:sz w:val="20"/>
                <w:szCs w:val="20"/>
              </w:rPr>
              <w:t xml:space="preserve">Максимальное значение   </w:t>
            </w:r>
            <w:r w:rsidRPr="00D60E50">
              <w:rPr>
                <w:sz w:val="20"/>
                <w:szCs w:val="20"/>
              </w:rPr>
              <w:br/>
              <w:t>по критерию</w:t>
            </w:r>
          </w:p>
        </w:tc>
        <w:tc>
          <w:tcPr>
            <w:tcW w:w="1701" w:type="dxa"/>
            <w:tcBorders>
              <w:top w:val="single" w:sz="4" w:space="0" w:color="auto"/>
              <w:left w:val="single" w:sz="4" w:space="0" w:color="auto"/>
              <w:bottom w:val="single" w:sz="4" w:space="0" w:color="auto"/>
              <w:right w:val="single" w:sz="4" w:space="0" w:color="auto"/>
            </w:tcBorders>
          </w:tcPr>
          <w:p w14:paraId="1C922C9A" w14:textId="77777777" w:rsidR="00AF2A31" w:rsidRPr="00D60E50" w:rsidRDefault="00AF2A31" w:rsidP="003018FB">
            <w:pPr>
              <w:jc w:val="center"/>
              <w:rPr>
                <w:sz w:val="20"/>
                <w:szCs w:val="20"/>
              </w:rPr>
            </w:pPr>
            <w:r w:rsidRPr="00D60E50">
              <w:rPr>
                <w:sz w:val="20"/>
                <w:szCs w:val="20"/>
              </w:rPr>
              <w:t xml:space="preserve">Максимальное значение   с </w:t>
            </w:r>
            <w:proofErr w:type="gramStart"/>
            <w:r w:rsidRPr="00D60E50">
              <w:rPr>
                <w:sz w:val="20"/>
                <w:szCs w:val="20"/>
              </w:rPr>
              <w:t>учетом  значимости</w:t>
            </w:r>
            <w:proofErr w:type="gramEnd"/>
          </w:p>
        </w:tc>
      </w:tr>
      <w:tr w:rsidR="00AF2A31" w:rsidRPr="00D60E50" w14:paraId="466DBD48" w14:textId="77777777">
        <w:trPr>
          <w:trHeight w:val="800"/>
          <w:tblCellSpacing w:w="5" w:type="nil"/>
        </w:trPr>
        <w:tc>
          <w:tcPr>
            <w:tcW w:w="600" w:type="dxa"/>
            <w:tcBorders>
              <w:left w:val="single" w:sz="4" w:space="0" w:color="auto"/>
              <w:bottom w:val="single" w:sz="4" w:space="0" w:color="auto"/>
              <w:right w:val="single" w:sz="4" w:space="0" w:color="auto"/>
            </w:tcBorders>
          </w:tcPr>
          <w:p w14:paraId="77CC4B07" w14:textId="77777777" w:rsidR="00AF2A31" w:rsidRPr="00D60E50" w:rsidRDefault="00AF2A31" w:rsidP="003018FB">
            <w:pPr>
              <w:ind w:firstLine="284"/>
              <w:rPr>
                <w:sz w:val="20"/>
                <w:szCs w:val="20"/>
              </w:rPr>
            </w:pPr>
            <w:r w:rsidRPr="00D60E50">
              <w:rPr>
                <w:sz w:val="20"/>
                <w:szCs w:val="20"/>
              </w:rPr>
              <w:lastRenderedPageBreak/>
              <w:t xml:space="preserve"> 1. </w:t>
            </w:r>
          </w:p>
        </w:tc>
        <w:tc>
          <w:tcPr>
            <w:tcW w:w="3500" w:type="dxa"/>
            <w:tcBorders>
              <w:left w:val="single" w:sz="4" w:space="0" w:color="auto"/>
              <w:bottom w:val="single" w:sz="4" w:space="0" w:color="auto"/>
              <w:right w:val="single" w:sz="4" w:space="0" w:color="auto"/>
            </w:tcBorders>
          </w:tcPr>
          <w:p w14:paraId="736740BA" w14:textId="156AC342" w:rsidR="00AF2A31" w:rsidRPr="00D60E50" w:rsidRDefault="00AF2A31" w:rsidP="003018FB">
            <w:pPr>
              <w:ind w:firstLine="284"/>
              <w:rPr>
                <w:sz w:val="20"/>
                <w:szCs w:val="20"/>
              </w:rPr>
            </w:pPr>
            <w:r w:rsidRPr="00D60E50">
              <w:rPr>
                <w:sz w:val="20"/>
                <w:szCs w:val="20"/>
              </w:rPr>
              <w:t xml:space="preserve">Срок строительства </w:t>
            </w:r>
            <w:r w:rsidR="00672BF7">
              <w:rPr>
                <w:sz w:val="20"/>
                <w:szCs w:val="20"/>
              </w:rPr>
              <w:t>физкультурно-оздоровительного комплекса</w:t>
            </w:r>
            <w:r w:rsidRPr="00D60E50">
              <w:rPr>
                <w:sz w:val="20"/>
                <w:szCs w:val="20"/>
              </w:rPr>
              <w:t xml:space="preserve"> (завершение строительства </w:t>
            </w:r>
            <w:r w:rsidR="00672BF7">
              <w:rPr>
                <w:sz w:val="20"/>
                <w:szCs w:val="20"/>
              </w:rPr>
              <w:t>физкультурно-оздоровительного комплекса</w:t>
            </w:r>
            <w:proofErr w:type="gramStart"/>
            <w:r w:rsidRPr="00D60E50">
              <w:rPr>
                <w:sz w:val="20"/>
                <w:szCs w:val="20"/>
              </w:rPr>
              <w:t>, ,</w:t>
            </w:r>
            <w:proofErr w:type="gramEnd"/>
            <w:r w:rsidRPr="00D60E50">
              <w:rPr>
                <w:sz w:val="20"/>
                <w:szCs w:val="20"/>
              </w:rPr>
              <w:t xml:space="preserve"> ввод в эксплуатацию) – не позднее 2 лет с момента передачи земельных участков, необходимых для создания </w:t>
            </w:r>
            <w:r w:rsidR="00672BF7">
              <w:rPr>
                <w:sz w:val="20"/>
                <w:szCs w:val="20"/>
              </w:rPr>
              <w:t>физкультурно-оздоровительного комплекса</w:t>
            </w:r>
            <w:r w:rsidR="00672BF7" w:rsidRPr="00D60E50">
              <w:rPr>
                <w:sz w:val="20"/>
                <w:szCs w:val="20"/>
              </w:rPr>
              <w:t xml:space="preserve"> </w:t>
            </w:r>
            <w:r w:rsidRPr="00D60E50">
              <w:rPr>
                <w:sz w:val="20"/>
                <w:szCs w:val="20"/>
              </w:rPr>
              <w:t xml:space="preserve">(количество дней)     </w:t>
            </w:r>
          </w:p>
        </w:tc>
        <w:tc>
          <w:tcPr>
            <w:tcW w:w="1429" w:type="dxa"/>
            <w:tcBorders>
              <w:left w:val="single" w:sz="4" w:space="0" w:color="auto"/>
              <w:bottom w:val="single" w:sz="4" w:space="0" w:color="auto"/>
              <w:right w:val="single" w:sz="4" w:space="0" w:color="auto"/>
            </w:tcBorders>
          </w:tcPr>
          <w:p w14:paraId="5B2B2311" w14:textId="77777777" w:rsidR="00AF2A31" w:rsidRPr="00D60E50" w:rsidRDefault="00AF2A31" w:rsidP="003018FB">
            <w:pPr>
              <w:ind w:firstLine="284"/>
              <w:rPr>
                <w:sz w:val="20"/>
                <w:szCs w:val="20"/>
              </w:rPr>
            </w:pPr>
            <w:r w:rsidRPr="00D60E50">
              <w:rPr>
                <w:sz w:val="20"/>
                <w:szCs w:val="20"/>
              </w:rPr>
              <w:t>0,3</w:t>
            </w:r>
          </w:p>
        </w:tc>
        <w:tc>
          <w:tcPr>
            <w:tcW w:w="1701" w:type="dxa"/>
            <w:tcBorders>
              <w:left w:val="single" w:sz="4" w:space="0" w:color="auto"/>
              <w:bottom w:val="single" w:sz="4" w:space="0" w:color="auto"/>
              <w:right w:val="single" w:sz="4" w:space="0" w:color="auto"/>
            </w:tcBorders>
          </w:tcPr>
          <w:p w14:paraId="20ED3AFD" w14:textId="77777777" w:rsidR="00AF2A31" w:rsidRPr="00D60E50" w:rsidRDefault="00AF2A31" w:rsidP="003018FB">
            <w:pPr>
              <w:ind w:firstLine="284"/>
              <w:rPr>
                <w:sz w:val="20"/>
                <w:szCs w:val="20"/>
              </w:rPr>
            </w:pPr>
            <w:r w:rsidRPr="00D60E50">
              <w:rPr>
                <w:sz w:val="20"/>
                <w:szCs w:val="20"/>
              </w:rPr>
              <w:t>100</w:t>
            </w:r>
          </w:p>
        </w:tc>
        <w:tc>
          <w:tcPr>
            <w:tcW w:w="1701" w:type="dxa"/>
            <w:tcBorders>
              <w:left w:val="single" w:sz="4" w:space="0" w:color="auto"/>
              <w:bottom w:val="single" w:sz="4" w:space="0" w:color="auto"/>
              <w:right w:val="single" w:sz="4" w:space="0" w:color="auto"/>
            </w:tcBorders>
          </w:tcPr>
          <w:p w14:paraId="47FCC065" w14:textId="77777777" w:rsidR="00AF2A31" w:rsidRPr="00D60E50" w:rsidRDefault="00AF2A31" w:rsidP="003018FB">
            <w:pPr>
              <w:ind w:firstLine="284"/>
              <w:rPr>
                <w:sz w:val="20"/>
                <w:szCs w:val="20"/>
              </w:rPr>
            </w:pPr>
            <w:r w:rsidRPr="00D60E50">
              <w:rPr>
                <w:sz w:val="20"/>
                <w:szCs w:val="20"/>
              </w:rPr>
              <w:t xml:space="preserve">30      </w:t>
            </w:r>
          </w:p>
        </w:tc>
      </w:tr>
      <w:tr w:rsidR="00AF2A31" w:rsidRPr="00D60E50" w14:paraId="5A7CC346" w14:textId="77777777">
        <w:trPr>
          <w:trHeight w:val="1440"/>
          <w:tblCellSpacing w:w="5" w:type="nil"/>
        </w:trPr>
        <w:tc>
          <w:tcPr>
            <w:tcW w:w="600" w:type="dxa"/>
            <w:tcBorders>
              <w:left w:val="single" w:sz="4" w:space="0" w:color="auto"/>
              <w:bottom w:val="single" w:sz="4" w:space="0" w:color="auto"/>
              <w:right w:val="single" w:sz="4" w:space="0" w:color="auto"/>
            </w:tcBorders>
          </w:tcPr>
          <w:p w14:paraId="7B033DC8" w14:textId="77777777" w:rsidR="00AF2A31" w:rsidRPr="00D60E50" w:rsidRDefault="00AF2A31" w:rsidP="003018FB">
            <w:pPr>
              <w:ind w:firstLine="284"/>
              <w:rPr>
                <w:sz w:val="20"/>
                <w:szCs w:val="20"/>
              </w:rPr>
            </w:pPr>
            <w:r w:rsidRPr="00D60E50">
              <w:rPr>
                <w:sz w:val="20"/>
                <w:szCs w:val="20"/>
              </w:rPr>
              <w:t xml:space="preserve"> 2. </w:t>
            </w:r>
          </w:p>
        </w:tc>
        <w:tc>
          <w:tcPr>
            <w:tcW w:w="3500" w:type="dxa"/>
            <w:tcBorders>
              <w:left w:val="single" w:sz="4" w:space="0" w:color="auto"/>
              <w:bottom w:val="single" w:sz="4" w:space="0" w:color="auto"/>
              <w:right w:val="single" w:sz="4" w:space="0" w:color="auto"/>
            </w:tcBorders>
          </w:tcPr>
          <w:p w14:paraId="46661E90" w14:textId="6CD1E673" w:rsidR="00AF2A31" w:rsidRPr="00D60E50" w:rsidRDefault="00AF2A31" w:rsidP="003018FB">
            <w:pPr>
              <w:ind w:firstLine="284"/>
              <w:rPr>
                <w:sz w:val="20"/>
                <w:szCs w:val="20"/>
              </w:rPr>
            </w:pPr>
            <w:r w:rsidRPr="00D60E50">
              <w:rPr>
                <w:sz w:val="20"/>
                <w:szCs w:val="20"/>
              </w:rPr>
              <w:t xml:space="preserve">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 (начало оказания услуг в объеме, установленном концессионным соглашением) – не позднее 3 месяцев с даты ввода </w:t>
            </w:r>
            <w:r w:rsidR="00672BF7">
              <w:rPr>
                <w:sz w:val="20"/>
                <w:szCs w:val="20"/>
              </w:rPr>
              <w:t>физкультурно-оздоровительного комплекса</w:t>
            </w:r>
            <w:r w:rsidRPr="00D60E50">
              <w:rPr>
                <w:sz w:val="20"/>
                <w:szCs w:val="20"/>
              </w:rPr>
              <w:t xml:space="preserve"> в эксплуатацию  (количество дней)                       </w:t>
            </w:r>
          </w:p>
        </w:tc>
        <w:tc>
          <w:tcPr>
            <w:tcW w:w="1429" w:type="dxa"/>
            <w:tcBorders>
              <w:left w:val="single" w:sz="4" w:space="0" w:color="auto"/>
              <w:bottom w:val="single" w:sz="4" w:space="0" w:color="auto"/>
              <w:right w:val="single" w:sz="4" w:space="0" w:color="auto"/>
            </w:tcBorders>
          </w:tcPr>
          <w:p w14:paraId="56AF4C5C" w14:textId="77777777" w:rsidR="00AF2A31" w:rsidRPr="00D60E50" w:rsidRDefault="00AF2A31" w:rsidP="003018FB">
            <w:pPr>
              <w:ind w:firstLine="284"/>
              <w:rPr>
                <w:sz w:val="20"/>
                <w:szCs w:val="20"/>
              </w:rPr>
            </w:pPr>
            <w:r w:rsidRPr="00D60E50">
              <w:rPr>
                <w:sz w:val="20"/>
                <w:szCs w:val="20"/>
              </w:rPr>
              <w:t xml:space="preserve">0,2    </w:t>
            </w:r>
          </w:p>
        </w:tc>
        <w:tc>
          <w:tcPr>
            <w:tcW w:w="1701" w:type="dxa"/>
            <w:tcBorders>
              <w:left w:val="single" w:sz="4" w:space="0" w:color="auto"/>
              <w:bottom w:val="single" w:sz="4" w:space="0" w:color="auto"/>
              <w:right w:val="single" w:sz="4" w:space="0" w:color="auto"/>
            </w:tcBorders>
          </w:tcPr>
          <w:p w14:paraId="1E113B4B" w14:textId="77777777" w:rsidR="00AF2A31" w:rsidRPr="00D60E50" w:rsidRDefault="00AF2A31" w:rsidP="003018FB">
            <w:pPr>
              <w:ind w:firstLine="284"/>
              <w:rPr>
                <w:sz w:val="20"/>
                <w:szCs w:val="20"/>
              </w:rPr>
            </w:pPr>
            <w:r w:rsidRPr="00D60E50">
              <w:rPr>
                <w:sz w:val="20"/>
                <w:szCs w:val="20"/>
              </w:rPr>
              <w:t xml:space="preserve">100      </w:t>
            </w:r>
          </w:p>
        </w:tc>
        <w:tc>
          <w:tcPr>
            <w:tcW w:w="1701" w:type="dxa"/>
            <w:tcBorders>
              <w:left w:val="single" w:sz="4" w:space="0" w:color="auto"/>
              <w:bottom w:val="single" w:sz="4" w:space="0" w:color="auto"/>
              <w:right w:val="single" w:sz="4" w:space="0" w:color="auto"/>
            </w:tcBorders>
          </w:tcPr>
          <w:p w14:paraId="161C65DE" w14:textId="77777777" w:rsidR="00AF2A31" w:rsidRPr="00D60E50" w:rsidRDefault="00AF2A31" w:rsidP="003018FB">
            <w:pPr>
              <w:ind w:firstLine="284"/>
              <w:rPr>
                <w:sz w:val="20"/>
                <w:szCs w:val="20"/>
              </w:rPr>
            </w:pPr>
            <w:r w:rsidRPr="00D60E50">
              <w:rPr>
                <w:sz w:val="20"/>
                <w:szCs w:val="20"/>
              </w:rPr>
              <w:t xml:space="preserve">20      </w:t>
            </w:r>
          </w:p>
        </w:tc>
      </w:tr>
      <w:tr w:rsidR="00AF2A31" w:rsidRPr="00D60E50" w14:paraId="7AEC22AE" w14:textId="77777777">
        <w:trPr>
          <w:trHeight w:val="1440"/>
          <w:tblCellSpacing w:w="5" w:type="nil"/>
        </w:trPr>
        <w:tc>
          <w:tcPr>
            <w:tcW w:w="600" w:type="dxa"/>
            <w:tcBorders>
              <w:left w:val="single" w:sz="4" w:space="0" w:color="auto"/>
              <w:bottom w:val="single" w:sz="4" w:space="0" w:color="auto"/>
              <w:right w:val="single" w:sz="4" w:space="0" w:color="auto"/>
            </w:tcBorders>
          </w:tcPr>
          <w:p w14:paraId="7F5C3529" w14:textId="77777777" w:rsidR="00AF2A31" w:rsidRPr="00D60E50" w:rsidRDefault="00AF2A31" w:rsidP="003018FB">
            <w:pPr>
              <w:ind w:firstLine="284"/>
              <w:rPr>
                <w:sz w:val="20"/>
                <w:szCs w:val="20"/>
              </w:rPr>
            </w:pPr>
            <w:r w:rsidRPr="00D60E50">
              <w:rPr>
                <w:sz w:val="20"/>
                <w:szCs w:val="20"/>
              </w:rPr>
              <w:t>3.</w:t>
            </w:r>
          </w:p>
        </w:tc>
        <w:tc>
          <w:tcPr>
            <w:tcW w:w="3500" w:type="dxa"/>
            <w:tcBorders>
              <w:left w:val="single" w:sz="4" w:space="0" w:color="auto"/>
              <w:bottom w:val="single" w:sz="4" w:space="0" w:color="auto"/>
              <w:right w:val="single" w:sz="4" w:space="0" w:color="auto"/>
            </w:tcBorders>
          </w:tcPr>
          <w:p w14:paraId="0F7052D8" w14:textId="5ADD9C00" w:rsidR="00AF2A31" w:rsidRPr="00D60E50" w:rsidRDefault="00AF2A31" w:rsidP="006D1CED">
            <w:pPr>
              <w:ind w:firstLine="284"/>
              <w:rPr>
                <w:sz w:val="20"/>
                <w:szCs w:val="20"/>
              </w:rPr>
            </w:pPr>
            <w:proofErr w:type="gramStart"/>
            <w:r w:rsidRPr="00D60E50">
              <w:rPr>
                <w:sz w:val="20"/>
                <w:szCs w:val="20"/>
              </w:rPr>
              <w:t>Размер</w:t>
            </w:r>
            <w:proofErr w:type="gramEnd"/>
            <w:r w:rsidRPr="00D60E50">
              <w:rPr>
                <w:sz w:val="20"/>
                <w:szCs w:val="20"/>
              </w:rPr>
              <w:t xml:space="preserve"> принимаемых на себя </w:t>
            </w:r>
            <w:proofErr w:type="spellStart"/>
            <w:r w:rsidRPr="00D60E50">
              <w:rPr>
                <w:sz w:val="20"/>
                <w:szCs w:val="20"/>
              </w:rPr>
              <w:t>концедентом</w:t>
            </w:r>
            <w:proofErr w:type="spellEnd"/>
            <w:r w:rsidRPr="00D60E50">
              <w:rPr>
                <w:sz w:val="20"/>
                <w:szCs w:val="20"/>
              </w:rPr>
              <w:t xml:space="preserve"> расходов на создание </w:t>
            </w:r>
            <w:r w:rsidR="00672BF7">
              <w:rPr>
                <w:sz w:val="20"/>
                <w:szCs w:val="20"/>
              </w:rPr>
              <w:t>физкультурно-оздоровительного комплекса</w:t>
            </w:r>
            <w:r w:rsidRPr="00D60E50">
              <w:rPr>
                <w:sz w:val="20"/>
                <w:szCs w:val="20"/>
              </w:rPr>
              <w:t xml:space="preserve"> – не более 20 процентов от стоимости строительства </w:t>
            </w:r>
            <w:r w:rsidR="00672BF7">
              <w:rPr>
                <w:sz w:val="20"/>
                <w:szCs w:val="20"/>
              </w:rPr>
              <w:t>физкультурно-оздоровительного комплекса</w:t>
            </w:r>
          </w:p>
        </w:tc>
        <w:tc>
          <w:tcPr>
            <w:tcW w:w="1429" w:type="dxa"/>
            <w:tcBorders>
              <w:left w:val="single" w:sz="4" w:space="0" w:color="auto"/>
              <w:bottom w:val="single" w:sz="4" w:space="0" w:color="auto"/>
              <w:right w:val="single" w:sz="4" w:space="0" w:color="auto"/>
            </w:tcBorders>
          </w:tcPr>
          <w:p w14:paraId="6326E023" w14:textId="77777777" w:rsidR="00AF2A31" w:rsidRPr="00D60E50" w:rsidRDefault="00AF2A31" w:rsidP="003018FB">
            <w:pPr>
              <w:ind w:firstLine="284"/>
              <w:rPr>
                <w:sz w:val="20"/>
                <w:szCs w:val="20"/>
              </w:rPr>
            </w:pPr>
            <w:r w:rsidRPr="00D60E50">
              <w:rPr>
                <w:sz w:val="20"/>
                <w:szCs w:val="20"/>
              </w:rPr>
              <w:t>0,5</w:t>
            </w:r>
          </w:p>
        </w:tc>
        <w:tc>
          <w:tcPr>
            <w:tcW w:w="1701" w:type="dxa"/>
            <w:tcBorders>
              <w:left w:val="single" w:sz="4" w:space="0" w:color="auto"/>
              <w:bottom w:val="single" w:sz="4" w:space="0" w:color="auto"/>
              <w:right w:val="single" w:sz="4" w:space="0" w:color="auto"/>
            </w:tcBorders>
          </w:tcPr>
          <w:p w14:paraId="65719D57" w14:textId="77777777" w:rsidR="00AF2A31" w:rsidRPr="00D60E50" w:rsidRDefault="00AF2A31" w:rsidP="003018FB">
            <w:pPr>
              <w:ind w:firstLine="284"/>
              <w:rPr>
                <w:sz w:val="20"/>
                <w:szCs w:val="20"/>
              </w:rPr>
            </w:pPr>
            <w:r w:rsidRPr="00D60E50">
              <w:rPr>
                <w:sz w:val="20"/>
                <w:szCs w:val="20"/>
              </w:rPr>
              <w:t>100</w:t>
            </w:r>
          </w:p>
        </w:tc>
        <w:tc>
          <w:tcPr>
            <w:tcW w:w="1701" w:type="dxa"/>
            <w:tcBorders>
              <w:left w:val="single" w:sz="4" w:space="0" w:color="auto"/>
              <w:bottom w:val="single" w:sz="4" w:space="0" w:color="auto"/>
              <w:right w:val="single" w:sz="4" w:space="0" w:color="auto"/>
            </w:tcBorders>
          </w:tcPr>
          <w:p w14:paraId="52AE11C2" w14:textId="77777777" w:rsidR="00AF2A31" w:rsidRPr="00D60E50" w:rsidRDefault="00AF2A31" w:rsidP="003018FB">
            <w:pPr>
              <w:ind w:firstLine="284"/>
              <w:rPr>
                <w:sz w:val="20"/>
                <w:szCs w:val="20"/>
              </w:rPr>
            </w:pPr>
            <w:r w:rsidRPr="00D60E50">
              <w:rPr>
                <w:sz w:val="20"/>
                <w:szCs w:val="20"/>
              </w:rPr>
              <w:t>50</w:t>
            </w:r>
          </w:p>
        </w:tc>
      </w:tr>
      <w:tr w:rsidR="00AF2A31" w:rsidRPr="00D60E50" w14:paraId="30DAAF7C" w14:textId="77777777">
        <w:trPr>
          <w:tblCellSpacing w:w="5" w:type="nil"/>
        </w:trPr>
        <w:tc>
          <w:tcPr>
            <w:tcW w:w="600" w:type="dxa"/>
            <w:tcBorders>
              <w:left w:val="single" w:sz="4" w:space="0" w:color="auto"/>
              <w:bottom w:val="single" w:sz="4" w:space="0" w:color="auto"/>
              <w:right w:val="single" w:sz="4" w:space="0" w:color="auto"/>
            </w:tcBorders>
          </w:tcPr>
          <w:p w14:paraId="4FFB59EE" w14:textId="77777777" w:rsidR="00AF2A31" w:rsidRPr="00D60E50" w:rsidRDefault="00AF2A31" w:rsidP="003018FB">
            <w:pPr>
              <w:ind w:firstLine="284"/>
              <w:rPr>
                <w:sz w:val="20"/>
                <w:szCs w:val="20"/>
              </w:rPr>
            </w:pPr>
          </w:p>
        </w:tc>
        <w:tc>
          <w:tcPr>
            <w:tcW w:w="3500" w:type="dxa"/>
            <w:tcBorders>
              <w:left w:val="single" w:sz="4" w:space="0" w:color="auto"/>
              <w:bottom w:val="single" w:sz="4" w:space="0" w:color="auto"/>
              <w:right w:val="single" w:sz="4" w:space="0" w:color="auto"/>
            </w:tcBorders>
          </w:tcPr>
          <w:p w14:paraId="78B5EEE0" w14:textId="77777777" w:rsidR="00AF2A31" w:rsidRPr="00D60E50" w:rsidRDefault="00AF2A31" w:rsidP="003018FB">
            <w:pPr>
              <w:ind w:firstLine="284"/>
              <w:rPr>
                <w:sz w:val="20"/>
                <w:szCs w:val="20"/>
              </w:rPr>
            </w:pPr>
            <w:r w:rsidRPr="00D60E50">
              <w:rPr>
                <w:sz w:val="20"/>
                <w:szCs w:val="20"/>
              </w:rPr>
              <w:t xml:space="preserve">Итого                            </w:t>
            </w:r>
          </w:p>
        </w:tc>
        <w:tc>
          <w:tcPr>
            <w:tcW w:w="1429" w:type="dxa"/>
            <w:tcBorders>
              <w:left w:val="single" w:sz="4" w:space="0" w:color="auto"/>
              <w:bottom w:val="single" w:sz="4" w:space="0" w:color="auto"/>
              <w:right w:val="single" w:sz="4" w:space="0" w:color="auto"/>
            </w:tcBorders>
          </w:tcPr>
          <w:p w14:paraId="769A0B65" w14:textId="77777777" w:rsidR="00AF2A31" w:rsidRPr="00D60E50" w:rsidRDefault="00AF2A31" w:rsidP="003018FB">
            <w:pPr>
              <w:ind w:firstLine="284"/>
              <w:rPr>
                <w:sz w:val="20"/>
                <w:szCs w:val="20"/>
              </w:rPr>
            </w:pPr>
            <w:r w:rsidRPr="00D60E50">
              <w:rPr>
                <w:sz w:val="20"/>
                <w:szCs w:val="20"/>
              </w:rPr>
              <w:t xml:space="preserve">    1      </w:t>
            </w:r>
          </w:p>
        </w:tc>
        <w:tc>
          <w:tcPr>
            <w:tcW w:w="1701" w:type="dxa"/>
            <w:tcBorders>
              <w:left w:val="single" w:sz="4" w:space="0" w:color="auto"/>
              <w:bottom w:val="single" w:sz="4" w:space="0" w:color="auto"/>
              <w:right w:val="single" w:sz="4" w:space="0" w:color="auto"/>
            </w:tcBorders>
          </w:tcPr>
          <w:p w14:paraId="0EB423FF" w14:textId="77777777" w:rsidR="00AF2A31" w:rsidRPr="00D60E50" w:rsidRDefault="00AF2A31" w:rsidP="003018FB">
            <w:pPr>
              <w:ind w:firstLine="284"/>
              <w:rPr>
                <w:sz w:val="20"/>
                <w:szCs w:val="20"/>
              </w:rPr>
            </w:pPr>
            <w:r w:rsidRPr="00D60E50">
              <w:rPr>
                <w:sz w:val="20"/>
                <w:szCs w:val="20"/>
              </w:rPr>
              <w:t xml:space="preserve">     300      </w:t>
            </w:r>
          </w:p>
        </w:tc>
        <w:tc>
          <w:tcPr>
            <w:tcW w:w="1701" w:type="dxa"/>
            <w:tcBorders>
              <w:left w:val="single" w:sz="4" w:space="0" w:color="auto"/>
              <w:bottom w:val="single" w:sz="4" w:space="0" w:color="auto"/>
              <w:right w:val="single" w:sz="4" w:space="0" w:color="auto"/>
            </w:tcBorders>
          </w:tcPr>
          <w:p w14:paraId="2FD59C52" w14:textId="77777777" w:rsidR="00AF2A31" w:rsidRPr="00D60E50" w:rsidRDefault="00AF2A31" w:rsidP="003018FB">
            <w:pPr>
              <w:ind w:firstLine="284"/>
              <w:rPr>
                <w:sz w:val="20"/>
                <w:szCs w:val="20"/>
              </w:rPr>
            </w:pPr>
            <w:r w:rsidRPr="00D60E50">
              <w:rPr>
                <w:sz w:val="20"/>
                <w:szCs w:val="20"/>
              </w:rPr>
              <w:t xml:space="preserve">     100      </w:t>
            </w:r>
          </w:p>
        </w:tc>
      </w:tr>
    </w:tbl>
    <w:p w14:paraId="508AFCA4" w14:textId="77777777" w:rsidR="00AF2A31" w:rsidRPr="00D60E50" w:rsidRDefault="00AF2A31" w:rsidP="003018FB">
      <w:pPr>
        <w:ind w:firstLine="284"/>
        <w:rPr>
          <w:sz w:val="26"/>
          <w:szCs w:val="26"/>
        </w:rPr>
      </w:pPr>
    </w:p>
    <w:p w14:paraId="7F0AFC30" w14:textId="77777777" w:rsidR="00AF2A31" w:rsidRPr="00D60E50" w:rsidRDefault="00AF2A31" w:rsidP="003018FB">
      <w:pPr>
        <w:ind w:firstLine="709"/>
        <w:jc w:val="both"/>
        <w:rPr>
          <w:sz w:val="26"/>
          <w:szCs w:val="26"/>
        </w:rPr>
      </w:pPr>
      <w:r w:rsidRPr="00D60E50">
        <w:rPr>
          <w:sz w:val="26"/>
          <w:szCs w:val="26"/>
        </w:rPr>
        <w:t>Оценка конкурсных предложений производится следующим образом:</w:t>
      </w:r>
    </w:p>
    <w:p w14:paraId="6379AAC2" w14:textId="6A73F838" w:rsidR="00AF2A31" w:rsidRPr="00D60E50" w:rsidRDefault="00AF2A31" w:rsidP="003018FB">
      <w:pPr>
        <w:ind w:firstLine="709"/>
        <w:jc w:val="both"/>
        <w:rPr>
          <w:sz w:val="26"/>
          <w:szCs w:val="26"/>
          <w:u w:val="single"/>
        </w:rPr>
      </w:pPr>
      <w:r w:rsidRPr="00D60E50">
        <w:rPr>
          <w:sz w:val="26"/>
          <w:szCs w:val="26"/>
          <w:u w:val="single"/>
        </w:rPr>
        <w:t xml:space="preserve">Оценка конкурсных предложений по критерию «Срок строительства </w:t>
      </w:r>
      <w:r w:rsidR="00150F41">
        <w:rPr>
          <w:sz w:val="26"/>
          <w:szCs w:val="26"/>
          <w:u w:val="single"/>
        </w:rPr>
        <w:t>физкультурно-оздоровительного комплекса</w:t>
      </w:r>
      <w:r w:rsidRPr="00D60E50">
        <w:rPr>
          <w:sz w:val="26"/>
          <w:szCs w:val="26"/>
          <w:u w:val="single"/>
        </w:rPr>
        <w:t>».</w:t>
      </w:r>
    </w:p>
    <w:p w14:paraId="4D98AEEA" w14:textId="77777777" w:rsidR="00AF2A31" w:rsidRPr="00D60E50" w:rsidRDefault="00AF2A31" w:rsidP="003018FB">
      <w:pPr>
        <w:ind w:firstLine="709"/>
        <w:jc w:val="both"/>
        <w:rPr>
          <w:sz w:val="26"/>
          <w:szCs w:val="26"/>
        </w:rPr>
      </w:pPr>
      <w:r w:rsidRPr="00D60E50">
        <w:rPr>
          <w:sz w:val="26"/>
          <w:szCs w:val="26"/>
        </w:rPr>
        <w:t>Конкурсная комиссия каждому конкурсному предложению присваивает значение в соответствии с формулой:</w:t>
      </w:r>
    </w:p>
    <w:p w14:paraId="757B2A0F" w14:textId="77777777" w:rsidR="00AF2A31" w:rsidRPr="00D60E50" w:rsidRDefault="00AF2A31" w:rsidP="003018FB">
      <w:pPr>
        <w:ind w:firstLine="709"/>
        <w:jc w:val="both"/>
        <w:rPr>
          <w:sz w:val="26"/>
          <w:szCs w:val="26"/>
        </w:rPr>
      </w:pPr>
    </w:p>
    <w:p w14:paraId="1109869A" w14:textId="77777777" w:rsidR="00AF2A31" w:rsidRPr="00D60E50" w:rsidRDefault="00AF2A31" w:rsidP="003018FB">
      <w:pPr>
        <w:ind w:firstLine="709"/>
        <w:jc w:val="both"/>
        <w:rPr>
          <w:sz w:val="26"/>
          <w:szCs w:val="26"/>
          <w:lang w:val="en-US"/>
        </w:rPr>
      </w:pPr>
      <w:r w:rsidRPr="00D60E50">
        <w:rPr>
          <w:sz w:val="26"/>
          <w:szCs w:val="26"/>
        </w:rPr>
        <w:t xml:space="preserve">             </w:t>
      </w:r>
      <w:r w:rsidRPr="00D60E50">
        <w:rPr>
          <w:sz w:val="26"/>
          <w:szCs w:val="26"/>
          <w:lang w:val="en-US"/>
        </w:rPr>
        <w:t xml:space="preserve">max    </w:t>
      </w:r>
      <w:proofErr w:type="spellStart"/>
      <w:r w:rsidRPr="00D60E50">
        <w:rPr>
          <w:sz w:val="26"/>
          <w:szCs w:val="26"/>
          <w:lang w:val="en-US"/>
        </w:rPr>
        <w:t>i</w:t>
      </w:r>
      <w:proofErr w:type="spellEnd"/>
    </w:p>
    <w:p w14:paraId="357D6CE1" w14:textId="77777777" w:rsidR="00AF2A31" w:rsidRPr="00D60E50" w:rsidRDefault="00AF2A31" w:rsidP="003018FB">
      <w:pPr>
        <w:ind w:firstLine="709"/>
        <w:jc w:val="both"/>
        <w:rPr>
          <w:sz w:val="26"/>
          <w:szCs w:val="26"/>
          <w:lang w:val="en-US"/>
        </w:rPr>
      </w:pPr>
      <w:r w:rsidRPr="00D60E50">
        <w:rPr>
          <w:sz w:val="26"/>
          <w:szCs w:val="26"/>
          <w:lang w:val="en-US"/>
        </w:rPr>
        <w:t xml:space="preserve">            F    - F</w:t>
      </w:r>
    </w:p>
    <w:p w14:paraId="27C6D0A7" w14:textId="77777777" w:rsidR="00AF2A31" w:rsidRPr="00D60E50" w:rsidRDefault="00AF2A31" w:rsidP="003018FB">
      <w:pPr>
        <w:ind w:firstLine="709"/>
        <w:jc w:val="both"/>
        <w:rPr>
          <w:sz w:val="26"/>
          <w:szCs w:val="26"/>
          <w:lang w:val="en-US"/>
        </w:rPr>
      </w:pPr>
      <w:r w:rsidRPr="00D60E50">
        <w:rPr>
          <w:sz w:val="26"/>
          <w:szCs w:val="26"/>
          <w:lang w:val="en-US"/>
        </w:rPr>
        <w:t xml:space="preserve">    </w:t>
      </w:r>
      <w:proofErr w:type="spellStart"/>
      <w:r w:rsidRPr="00D60E50">
        <w:rPr>
          <w:sz w:val="26"/>
          <w:szCs w:val="26"/>
          <w:lang w:val="en-US"/>
        </w:rPr>
        <w:t>STi</w:t>
      </w:r>
      <w:proofErr w:type="spellEnd"/>
      <w:r w:rsidRPr="00D60E50">
        <w:rPr>
          <w:sz w:val="26"/>
          <w:szCs w:val="26"/>
          <w:lang w:val="en-US"/>
        </w:rPr>
        <w:t xml:space="preserve"> = ------------ x 100, </w:t>
      </w:r>
      <w:r w:rsidRPr="00D60E50">
        <w:rPr>
          <w:sz w:val="26"/>
          <w:szCs w:val="26"/>
        </w:rPr>
        <w:t>где</w:t>
      </w:r>
      <w:r w:rsidRPr="00D60E50">
        <w:rPr>
          <w:sz w:val="26"/>
          <w:szCs w:val="26"/>
          <w:lang w:val="en-US"/>
        </w:rPr>
        <w:t>:</w:t>
      </w:r>
    </w:p>
    <w:p w14:paraId="113F5323" w14:textId="77777777" w:rsidR="00AF2A31" w:rsidRPr="00D60E50" w:rsidRDefault="00AF2A31" w:rsidP="003018FB">
      <w:pPr>
        <w:ind w:firstLine="709"/>
        <w:jc w:val="both"/>
        <w:rPr>
          <w:sz w:val="26"/>
          <w:szCs w:val="26"/>
        </w:rPr>
      </w:pPr>
      <w:r w:rsidRPr="00D60E50">
        <w:rPr>
          <w:sz w:val="26"/>
          <w:szCs w:val="26"/>
          <w:lang w:val="en-US"/>
        </w:rPr>
        <w:t xml:space="preserve">            </w:t>
      </w:r>
      <w:proofErr w:type="spellStart"/>
      <w:r w:rsidRPr="00D60E50">
        <w:rPr>
          <w:sz w:val="26"/>
          <w:szCs w:val="26"/>
        </w:rPr>
        <w:t>max</w:t>
      </w:r>
      <w:proofErr w:type="spellEnd"/>
      <w:r w:rsidRPr="00D60E50">
        <w:rPr>
          <w:sz w:val="26"/>
          <w:szCs w:val="26"/>
        </w:rPr>
        <w:t xml:space="preserve">    </w:t>
      </w:r>
      <w:proofErr w:type="spellStart"/>
      <w:r w:rsidRPr="00D60E50">
        <w:rPr>
          <w:sz w:val="26"/>
          <w:szCs w:val="26"/>
        </w:rPr>
        <w:t>min</w:t>
      </w:r>
      <w:proofErr w:type="spellEnd"/>
    </w:p>
    <w:p w14:paraId="45652F98" w14:textId="77777777" w:rsidR="00AF2A31" w:rsidRPr="00D60E50" w:rsidRDefault="00AF2A31" w:rsidP="003018FB">
      <w:pPr>
        <w:ind w:firstLine="709"/>
        <w:jc w:val="both"/>
        <w:rPr>
          <w:sz w:val="26"/>
          <w:szCs w:val="26"/>
        </w:rPr>
      </w:pPr>
      <w:r w:rsidRPr="00D60E50">
        <w:rPr>
          <w:sz w:val="26"/>
          <w:szCs w:val="26"/>
        </w:rPr>
        <w:t xml:space="preserve">           F    - F</w:t>
      </w:r>
    </w:p>
    <w:p w14:paraId="55DFB7CE" w14:textId="77777777" w:rsidR="00AF2A31" w:rsidRPr="00D60E50" w:rsidRDefault="00AF2A31" w:rsidP="003018FB">
      <w:pPr>
        <w:ind w:firstLine="709"/>
        <w:jc w:val="both"/>
        <w:rPr>
          <w:sz w:val="26"/>
          <w:szCs w:val="26"/>
        </w:rPr>
      </w:pPr>
    </w:p>
    <w:p w14:paraId="029B2EA9"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STi</w:t>
      </w:r>
      <w:proofErr w:type="spellEnd"/>
      <w:r w:rsidRPr="00D60E50">
        <w:rPr>
          <w:sz w:val="26"/>
          <w:szCs w:val="26"/>
        </w:rPr>
        <w:t xml:space="preserve"> - значение оценки, присуждаемой i-</w:t>
      </w:r>
      <w:proofErr w:type="gramStart"/>
      <w:r w:rsidRPr="00D60E50">
        <w:rPr>
          <w:sz w:val="26"/>
          <w:szCs w:val="26"/>
        </w:rPr>
        <w:t>тому  конкурсному</w:t>
      </w:r>
      <w:proofErr w:type="gramEnd"/>
      <w:r w:rsidRPr="00D60E50">
        <w:rPr>
          <w:sz w:val="26"/>
          <w:szCs w:val="26"/>
        </w:rPr>
        <w:t xml:space="preserve">  предложению по указанному критерию;</w:t>
      </w:r>
    </w:p>
    <w:p w14:paraId="1659AE30"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max</w:t>
      </w:r>
      <w:proofErr w:type="spellEnd"/>
    </w:p>
    <w:p w14:paraId="097C220A" w14:textId="51D6E9DA" w:rsidR="00AF2A31" w:rsidRPr="00D60E50" w:rsidRDefault="00AF2A31" w:rsidP="003018FB">
      <w:pPr>
        <w:ind w:firstLine="709"/>
        <w:jc w:val="both"/>
        <w:rPr>
          <w:sz w:val="26"/>
          <w:szCs w:val="26"/>
        </w:rPr>
      </w:pPr>
      <w:r w:rsidRPr="00D60E50">
        <w:rPr>
          <w:sz w:val="26"/>
          <w:szCs w:val="26"/>
        </w:rPr>
        <w:t xml:space="preserve">    F   </w:t>
      </w:r>
      <w:proofErr w:type="gramStart"/>
      <w:r w:rsidRPr="00D60E50">
        <w:rPr>
          <w:sz w:val="26"/>
          <w:szCs w:val="26"/>
        </w:rPr>
        <w:t>-  максимальный</w:t>
      </w:r>
      <w:proofErr w:type="gramEnd"/>
      <w:r w:rsidRPr="00D60E50">
        <w:rPr>
          <w:sz w:val="26"/>
          <w:szCs w:val="26"/>
        </w:rPr>
        <w:t xml:space="preserve"> срок завершения строительства </w:t>
      </w:r>
      <w:r w:rsidR="00C315D3">
        <w:rPr>
          <w:sz w:val="26"/>
          <w:szCs w:val="26"/>
        </w:rPr>
        <w:t>физкультурно-оздоровительного комплекса</w:t>
      </w:r>
      <w:r w:rsidRPr="00D60E50">
        <w:rPr>
          <w:sz w:val="26"/>
          <w:szCs w:val="26"/>
        </w:rPr>
        <w:t>, ввода в эксплуатацию с даты заключения концессионного соглашения, единицей  измерения является количество дней;</w:t>
      </w:r>
    </w:p>
    <w:p w14:paraId="7A327F65"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min</w:t>
      </w:r>
      <w:proofErr w:type="spellEnd"/>
    </w:p>
    <w:p w14:paraId="7E4E3482" w14:textId="6B4A2E25" w:rsidR="00AF2A31" w:rsidRPr="00D60E50" w:rsidRDefault="00AF2A31" w:rsidP="003018FB">
      <w:pPr>
        <w:ind w:firstLine="709"/>
        <w:jc w:val="both"/>
        <w:rPr>
          <w:sz w:val="26"/>
          <w:szCs w:val="26"/>
        </w:rPr>
      </w:pPr>
      <w:r w:rsidRPr="00D60E50">
        <w:rPr>
          <w:sz w:val="26"/>
          <w:szCs w:val="26"/>
        </w:rPr>
        <w:t xml:space="preserve">    F    - </w:t>
      </w:r>
      <w:proofErr w:type="gramStart"/>
      <w:r w:rsidRPr="00D60E50">
        <w:rPr>
          <w:sz w:val="26"/>
          <w:szCs w:val="26"/>
        </w:rPr>
        <w:t>минимальный  срок</w:t>
      </w:r>
      <w:proofErr w:type="gramEnd"/>
      <w:r w:rsidRPr="00D60E50">
        <w:rPr>
          <w:sz w:val="26"/>
          <w:szCs w:val="26"/>
        </w:rPr>
        <w:t xml:space="preserve">  завершения строительства </w:t>
      </w:r>
      <w:r w:rsidR="00C315D3">
        <w:rPr>
          <w:sz w:val="26"/>
          <w:szCs w:val="26"/>
        </w:rPr>
        <w:t>физкультурно-оздоровительного комплекса</w:t>
      </w:r>
      <w:r w:rsidRPr="00D60E50">
        <w:rPr>
          <w:sz w:val="26"/>
          <w:szCs w:val="26"/>
        </w:rPr>
        <w:t>, ввода в эксплуатацию с даты  заключения  концессионного  соглашения,  единицей измерения является количество дней;</w:t>
      </w:r>
    </w:p>
    <w:p w14:paraId="194151F2" w14:textId="77777777" w:rsidR="00AF2A31" w:rsidRPr="00D60E50" w:rsidRDefault="00AF2A31" w:rsidP="003018FB">
      <w:pPr>
        <w:ind w:firstLine="709"/>
        <w:jc w:val="both"/>
        <w:rPr>
          <w:sz w:val="26"/>
          <w:szCs w:val="26"/>
        </w:rPr>
      </w:pPr>
      <w:r w:rsidRPr="00D60E50">
        <w:rPr>
          <w:sz w:val="26"/>
          <w:szCs w:val="26"/>
        </w:rPr>
        <w:lastRenderedPageBreak/>
        <w:t xml:space="preserve">     i</w:t>
      </w:r>
    </w:p>
    <w:p w14:paraId="79F167FC" w14:textId="00B5F6F0" w:rsidR="00AF2A31" w:rsidRPr="00D60E50" w:rsidRDefault="00AF2A31" w:rsidP="003018FB">
      <w:pPr>
        <w:ind w:firstLine="709"/>
        <w:jc w:val="both"/>
        <w:rPr>
          <w:sz w:val="26"/>
          <w:szCs w:val="26"/>
        </w:rPr>
      </w:pPr>
      <w:r w:rsidRPr="00D60E50">
        <w:rPr>
          <w:sz w:val="26"/>
          <w:szCs w:val="26"/>
        </w:rPr>
        <w:t xml:space="preserve">    F - предложение по сроку завершения строительства </w:t>
      </w:r>
      <w:r w:rsidR="00C315D3">
        <w:rPr>
          <w:sz w:val="26"/>
          <w:szCs w:val="26"/>
        </w:rPr>
        <w:t>физкультурно-оздоровительного комплекса</w:t>
      </w:r>
      <w:r w:rsidRPr="00D60E50">
        <w:rPr>
          <w:sz w:val="26"/>
          <w:szCs w:val="26"/>
        </w:rPr>
        <w:t>, ввода в эксплуатацию с даты заключения концессионного соглашения, содержащееся в i-том конкурсном предложении, единицей измерения является количество дней.</w:t>
      </w:r>
    </w:p>
    <w:p w14:paraId="3D2F1BCB" w14:textId="77777777" w:rsidR="00AF2A31" w:rsidRPr="00D60E50" w:rsidRDefault="00AF2A31" w:rsidP="003018FB">
      <w:pPr>
        <w:ind w:firstLine="709"/>
        <w:jc w:val="both"/>
        <w:rPr>
          <w:sz w:val="26"/>
          <w:szCs w:val="26"/>
          <w:u w:val="single"/>
        </w:rPr>
      </w:pPr>
      <w:r w:rsidRPr="00D60E50">
        <w:rPr>
          <w:sz w:val="26"/>
          <w:szCs w:val="26"/>
          <w:u w:val="single"/>
        </w:rPr>
        <w:t>Оценка конкурсных предложений по критерию «Период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14:paraId="534A0E4A" w14:textId="77777777" w:rsidR="00AF2A31" w:rsidRPr="00D60E50" w:rsidRDefault="00AF2A31" w:rsidP="003018FB">
      <w:pPr>
        <w:ind w:firstLine="709"/>
        <w:jc w:val="both"/>
        <w:rPr>
          <w:sz w:val="26"/>
          <w:szCs w:val="26"/>
        </w:rPr>
      </w:pPr>
      <w:r w:rsidRPr="00D60E50">
        <w:rPr>
          <w:sz w:val="26"/>
          <w:szCs w:val="26"/>
        </w:rPr>
        <w:t>Конкурсная комиссия присваивает значение каждому конкурсному предложению в соответствии с формулой:</w:t>
      </w:r>
    </w:p>
    <w:p w14:paraId="5B131B07" w14:textId="77777777" w:rsidR="00AF2A31" w:rsidRPr="00D60E50" w:rsidRDefault="00AF2A31" w:rsidP="003018FB">
      <w:pPr>
        <w:ind w:firstLine="709"/>
        <w:jc w:val="both"/>
        <w:rPr>
          <w:sz w:val="26"/>
          <w:szCs w:val="26"/>
        </w:rPr>
      </w:pPr>
    </w:p>
    <w:p w14:paraId="0700B5D6" w14:textId="77777777" w:rsidR="00AF2A31" w:rsidRPr="00D60E50" w:rsidRDefault="00AF2A31" w:rsidP="003018FB">
      <w:pPr>
        <w:ind w:firstLine="709"/>
        <w:jc w:val="both"/>
        <w:rPr>
          <w:sz w:val="26"/>
          <w:szCs w:val="26"/>
          <w:lang w:val="en-US"/>
        </w:rPr>
      </w:pPr>
      <w:r w:rsidRPr="00D60E50">
        <w:rPr>
          <w:sz w:val="26"/>
          <w:szCs w:val="26"/>
        </w:rPr>
        <w:t xml:space="preserve">             </w:t>
      </w:r>
      <w:r w:rsidRPr="00D60E50">
        <w:rPr>
          <w:sz w:val="26"/>
          <w:szCs w:val="26"/>
          <w:lang w:val="en-US"/>
        </w:rPr>
        <w:t xml:space="preserve">max    </w:t>
      </w:r>
      <w:proofErr w:type="spellStart"/>
      <w:r w:rsidRPr="00D60E50">
        <w:rPr>
          <w:sz w:val="26"/>
          <w:szCs w:val="26"/>
          <w:lang w:val="en-US"/>
        </w:rPr>
        <w:t>i</w:t>
      </w:r>
      <w:proofErr w:type="spellEnd"/>
    </w:p>
    <w:p w14:paraId="414C817F" w14:textId="77777777" w:rsidR="00AF2A31" w:rsidRPr="00D60E50" w:rsidRDefault="00AF2A31" w:rsidP="003018FB">
      <w:pPr>
        <w:ind w:firstLine="709"/>
        <w:jc w:val="both"/>
        <w:rPr>
          <w:sz w:val="26"/>
          <w:szCs w:val="26"/>
          <w:lang w:val="en-US"/>
        </w:rPr>
      </w:pPr>
      <w:r w:rsidRPr="00D60E50">
        <w:rPr>
          <w:sz w:val="26"/>
          <w:szCs w:val="26"/>
          <w:lang w:val="en-US"/>
        </w:rPr>
        <w:t xml:space="preserve">            F    - F</w:t>
      </w:r>
    </w:p>
    <w:p w14:paraId="2F10CC2A" w14:textId="77777777" w:rsidR="00AF2A31" w:rsidRPr="00D60E50" w:rsidRDefault="00AF2A31" w:rsidP="003018FB">
      <w:pPr>
        <w:ind w:firstLine="709"/>
        <w:jc w:val="both"/>
        <w:rPr>
          <w:sz w:val="26"/>
          <w:szCs w:val="26"/>
          <w:lang w:val="en-US"/>
        </w:rPr>
      </w:pPr>
      <w:r w:rsidRPr="00D60E50">
        <w:rPr>
          <w:sz w:val="26"/>
          <w:szCs w:val="26"/>
          <w:lang w:val="en-US"/>
        </w:rPr>
        <w:t xml:space="preserve">    Pi = ------------ x 100, </w:t>
      </w:r>
      <w:r w:rsidRPr="00D60E50">
        <w:rPr>
          <w:sz w:val="26"/>
          <w:szCs w:val="26"/>
        </w:rPr>
        <w:t>где</w:t>
      </w:r>
      <w:r w:rsidRPr="00D60E50">
        <w:rPr>
          <w:sz w:val="26"/>
          <w:szCs w:val="26"/>
          <w:lang w:val="en-US"/>
        </w:rPr>
        <w:t>:</w:t>
      </w:r>
    </w:p>
    <w:p w14:paraId="327537BB" w14:textId="77777777" w:rsidR="00AF2A31" w:rsidRPr="00D60E50" w:rsidRDefault="00AF2A31" w:rsidP="003018FB">
      <w:pPr>
        <w:ind w:firstLine="709"/>
        <w:jc w:val="both"/>
        <w:rPr>
          <w:sz w:val="26"/>
          <w:szCs w:val="26"/>
        </w:rPr>
      </w:pPr>
      <w:r w:rsidRPr="00D60E50">
        <w:rPr>
          <w:sz w:val="26"/>
          <w:szCs w:val="26"/>
          <w:lang w:val="en-US"/>
        </w:rPr>
        <w:t xml:space="preserve">            </w:t>
      </w:r>
      <w:proofErr w:type="spellStart"/>
      <w:r w:rsidRPr="00D60E50">
        <w:rPr>
          <w:sz w:val="26"/>
          <w:szCs w:val="26"/>
        </w:rPr>
        <w:t>max</w:t>
      </w:r>
      <w:proofErr w:type="spellEnd"/>
      <w:r w:rsidRPr="00D60E50">
        <w:rPr>
          <w:sz w:val="26"/>
          <w:szCs w:val="26"/>
        </w:rPr>
        <w:t xml:space="preserve">    </w:t>
      </w:r>
      <w:proofErr w:type="spellStart"/>
      <w:r w:rsidRPr="00D60E50">
        <w:rPr>
          <w:sz w:val="26"/>
          <w:szCs w:val="26"/>
        </w:rPr>
        <w:t>min</w:t>
      </w:r>
      <w:proofErr w:type="spellEnd"/>
    </w:p>
    <w:p w14:paraId="55E7DDEB" w14:textId="77777777" w:rsidR="00AF2A31" w:rsidRPr="00D60E50" w:rsidRDefault="00AF2A31" w:rsidP="003018FB">
      <w:pPr>
        <w:ind w:firstLine="709"/>
        <w:jc w:val="both"/>
        <w:rPr>
          <w:sz w:val="26"/>
          <w:szCs w:val="26"/>
        </w:rPr>
      </w:pPr>
      <w:r w:rsidRPr="00D60E50">
        <w:rPr>
          <w:sz w:val="26"/>
          <w:szCs w:val="26"/>
        </w:rPr>
        <w:t xml:space="preserve">           F    - F</w:t>
      </w:r>
    </w:p>
    <w:p w14:paraId="3B396A2C" w14:textId="77777777" w:rsidR="00AF2A31" w:rsidRPr="00D60E50" w:rsidRDefault="00AF2A31" w:rsidP="003018FB">
      <w:pPr>
        <w:ind w:firstLine="709"/>
        <w:jc w:val="both"/>
        <w:rPr>
          <w:sz w:val="26"/>
          <w:szCs w:val="26"/>
        </w:rPr>
      </w:pPr>
    </w:p>
    <w:p w14:paraId="24AADFBF"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Pi</w:t>
      </w:r>
      <w:proofErr w:type="spellEnd"/>
      <w:r w:rsidRPr="00D60E50">
        <w:rPr>
          <w:sz w:val="26"/>
          <w:szCs w:val="26"/>
        </w:rPr>
        <w:t xml:space="preserve"> - значение оценки, присуждаемое i-тому конкурсному предложению по указанному критерию;</w:t>
      </w:r>
    </w:p>
    <w:p w14:paraId="4A5659FC"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max</w:t>
      </w:r>
      <w:proofErr w:type="spellEnd"/>
    </w:p>
    <w:p w14:paraId="6DC6E9D7" w14:textId="77777777" w:rsidR="00AF2A31" w:rsidRPr="00D60E50" w:rsidRDefault="00AF2A31" w:rsidP="003018FB">
      <w:pPr>
        <w:ind w:firstLine="709"/>
        <w:jc w:val="both"/>
        <w:rPr>
          <w:sz w:val="26"/>
          <w:szCs w:val="26"/>
        </w:rPr>
      </w:pPr>
      <w:r w:rsidRPr="00D60E50">
        <w:rPr>
          <w:sz w:val="26"/>
          <w:szCs w:val="26"/>
        </w:rPr>
        <w:t xml:space="preserve">    F    - максимальный период со дня подписания концессионного соглашения до дня начала оказания услуг в объеме, установленном концессионным соглашением, единицей измерения является количество дней;</w:t>
      </w:r>
    </w:p>
    <w:p w14:paraId="0305E062"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min</w:t>
      </w:r>
      <w:proofErr w:type="spellEnd"/>
    </w:p>
    <w:p w14:paraId="137DCC12" w14:textId="77777777" w:rsidR="00AF2A31" w:rsidRPr="00D60E50" w:rsidRDefault="00AF2A31" w:rsidP="003018FB">
      <w:pPr>
        <w:ind w:firstLine="709"/>
        <w:jc w:val="both"/>
        <w:rPr>
          <w:sz w:val="26"/>
          <w:szCs w:val="26"/>
        </w:rPr>
      </w:pPr>
      <w:r w:rsidRPr="00D60E50">
        <w:rPr>
          <w:sz w:val="26"/>
          <w:szCs w:val="26"/>
        </w:rPr>
        <w:t xml:space="preserve">    F    - минимальный период со дня подписания концессионного соглашения до дня начала оказания услуг в объеме, установленном концессионным соглашением, единицей измерения является количество дней;</w:t>
      </w:r>
    </w:p>
    <w:p w14:paraId="5C0A986B" w14:textId="77777777" w:rsidR="00AF2A31" w:rsidRPr="00D60E50" w:rsidRDefault="00AF2A31" w:rsidP="003018FB">
      <w:pPr>
        <w:ind w:firstLine="709"/>
        <w:jc w:val="both"/>
        <w:rPr>
          <w:sz w:val="26"/>
          <w:szCs w:val="26"/>
        </w:rPr>
      </w:pPr>
      <w:r w:rsidRPr="00D60E50">
        <w:rPr>
          <w:sz w:val="26"/>
          <w:szCs w:val="26"/>
        </w:rPr>
        <w:t xml:space="preserve">     i</w:t>
      </w:r>
    </w:p>
    <w:p w14:paraId="1D863576" w14:textId="77777777" w:rsidR="00AF2A31" w:rsidRPr="00D60E50" w:rsidRDefault="00AF2A31" w:rsidP="003018FB">
      <w:pPr>
        <w:ind w:firstLine="709"/>
        <w:jc w:val="both"/>
        <w:rPr>
          <w:sz w:val="26"/>
          <w:szCs w:val="26"/>
        </w:rPr>
      </w:pPr>
      <w:r w:rsidRPr="00D60E50">
        <w:rPr>
          <w:sz w:val="26"/>
          <w:szCs w:val="26"/>
        </w:rPr>
        <w:t xml:space="preserve">    </w:t>
      </w:r>
      <w:proofErr w:type="gramStart"/>
      <w:r w:rsidRPr="00D60E50">
        <w:rPr>
          <w:sz w:val="26"/>
          <w:szCs w:val="26"/>
        </w:rPr>
        <w:t>F  -</w:t>
      </w:r>
      <w:proofErr w:type="gramEnd"/>
      <w:r w:rsidRPr="00D60E50">
        <w:rPr>
          <w:sz w:val="26"/>
          <w:szCs w:val="26"/>
        </w:rPr>
        <w:t xml:space="preserve"> предложение по периоду со дня подписания концессионного соглашения до дня начала оказания услуг в объеме, установленном концессионным соглашением, содержащееся в i-том конкурсном предложении, единицей измерения является количество дней.</w:t>
      </w:r>
    </w:p>
    <w:p w14:paraId="40BDBB9F" w14:textId="70713F2E" w:rsidR="00AF2A31" w:rsidRPr="00D60E50" w:rsidRDefault="00AF2A31" w:rsidP="003018FB">
      <w:pPr>
        <w:ind w:firstLine="709"/>
        <w:jc w:val="both"/>
        <w:rPr>
          <w:sz w:val="26"/>
          <w:szCs w:val="26"/>
          <w:u w:val="single"/>
        </w:rPr>
      </w:pPr>
      <w:r w:rsidRPr="00D60E50">
        <w:rPr>
          <w:sz w:val="26"/>
          <w:szCs w:val="26"/>
          <w:u w:val="single"/>
        </w:rPr>
        <w:t>Оценка конкурсных предложений по критерию «</w:t>
      </w:r>
      <w:proofErr w:type="gramStart"/>
      <w:r w:rsidRPr="00D60E50">
        <w:rPr>
          <w:sz w:val="26"/>
          <w:szCs w:val="26"/>
          <w:u w:val="single"/>
        </w:rPr>
        <w:t>Размер</w:t>
      </w:r>
      <w:proofErr w:type="gramEnd"/>
      <w:r w:rsidRPr="00D60E50">
        <w:rPr>
          <w:sz w:val="26"/>
          <w:szCs w:val="26"/>
          <w:u w:val="single"/>
        </w:rPr>
        <w:t xml:space="preserve"> принимаемых на себя </w:t>
      </w:r>
      <w:proofErr w:type="spellStart"/>
      <w:r w:rsidRPr="00D60E50">
        <w:rPr>
          <w:sz w:val="26"/>
          <w:szCs w:val="26"/>
          <w:u w:val="single"/>
        </w:rPr>
        <w:t>концедентом</w:t>
      </w:r>
      <w:proofErr w:type="spellEnd"/>
      <w:r w:rsidRPr="00D60E50">
        <w:rPr>
          <w:sz w:val="26"/>
          <w:szCs w:val="26"/>
          <w:u w:val="single"/>
        </w:rPr>
        <w:t xml:space="preserve"> расходов на строительство </w:t>
      </w:r>
      <w:r w:rsidR="00150F41">
        <w:rPr>
          <w:sz w:val="26"/>
          <w:szCs w:val="26"/>
          <w:u w:val="single"/>
        </w:rPr>
        <w:t>физкультурно-оздоровительного комплекса</w:t>
      </w:r>
      <w:r w:rsidRPr="00D60E50">
        <w:rPr>
          <w:sz w:val="26"/>
          <w:szCs w:val="26"/>
          <w:u w:val="single"/>
        </w:rPr>
        <w:t>».</w:t>
      </w:r>
    </w:p>
    <w:p w14:paraId="49D38EBD" w14:textId="77777777" w:rsidR="00AF2A31" w:rsidRPr="00D60E50" w:rsidRDefault="00AF2A31" w:rsidP="003018FB">
      <w:pPr>
        <w:ind w:firstLine="709"/>
        <w:jc w:val="both"/>
        <w:rPr>
          <w:sz w:val="26"/>
          <w:szCs w:val="26"/>
        </w:rPr>
      </w:pPr>
      <w:r w:rsidRPr="00D60E50">
        <w:rPr>
          <w:sz w:val="26"/>
          <w:szCs w:val="26"/>
        </w:rPr>
        <w:t>Конкурсная комиссия присваивает значение каждому конкурсному предложению в соответствии с формулой:</w:t>
      </w:r>
    </w:p>
    <w:p w14:paraId="5417C98B" w14:textId="77777777" w:rsidR="00AF2A31" w:rsidRPr="00D60E50" w:rsidRDefault="00AF2A31" w:rsidP="003018FB">
      <w:pPr>
        <w:ind w:firstLine="709"/>
        <w:jc w:val="both"/>
        <w:rPr>
          <w:sz w:val="26"/>
          <w:szCs w:val="26"/>
        </w:rPr>
      </w:pPr>
    </w:p>
    <w:p w14:paraId="2F9BAE04" w14:textId="77777777" w:rsidR="00AF2A31" w:rsidRPr="00D60E50" w:rsidRDefault="00AF2A31" w:rsidP="003018FB">
      <w:pPr>
        <w:ind w:firstLine="709"/>
        <w:jc w:val="both"/>
        <w:rPr>
          <w:sz w:val="26"/>
          <w:szCs w:val="26"/>
          <w:lang w:val="en-US"/>
        </w:rPr>
      </w:pPr>
      <w:r w:rsidRPr="00D60E50">
        <w:rPr>
          <w:sz w:val="26"/>
          <w:szCs w:val="26"/>
        </w:rPr>
        <w:t xml:space="preserve">             </w:t>
      </w:r>
      <w:r w:rsidRPr="00D60E50">
        <w:rPr>
          <w:sz w:val="26"/>
          <w:szCs w:val="26"/>
          <w:lang w:val="en-US"/>
        </w:rPr>
        <w:t xml:space="preserve">max    </w:t>
      </w:r>
      <w:proofErr w:type="spellStart"/>
      <w:r w:rsidRPr="00D60E50">
        <w:rPr>
          <w:sz w:val="26"/>
          <w:szCs w:val="26"/>
          <w:lang w:val="en-US"/>
        </w:rPr>
        <w:t>i</w:t>
      </w:r>
      <w:proofErr w:type="spellEnd"/>
    </w:p>
    <w:p w14:paraId="026FA51A" w14:textId="77777777" w:rsidR="00AF2A31" w:rsidRPr="00D60E50" w:rsidRDefault="00AF2A31" w:rsidP="003018FB">
      <w:pPr>
        <w:ind w:firstLine="709"/>
        <w:jc w:val="both"/>
        <w:rPr>
          <w:sz w:val="26"/>
          <w:szCs w:val="26"/>
          <w:lang w:val="en-US"/>
        </w:rPr>
      </w:pPr>
      <w:r w:rsidRPr="00D60E50">
        <w:rPr>
          <w:sz w:val="26"/>
          <w:szCs w:val="26"/>
          <w:lang w:val="en-US"/>
        </w:rPr>
        <w:t xml:space="preserve">            F    - F</w:t>
      </w:r>
    </w:p>
    <w:p w14:paraId="101D7B2A" w14:textId="77777777" w:rsidR="00AF2A31" w:rsidRPr="00D60E50" w:rsidRDefault="00AF2A31" w:rsidP="003018FB">
      <w:pPr>
        <w:ind w:firstLine="709"/>
        <w:jc w:val="both"/>
        <w:rPr>
          <w:sz w:val="26"/>
          <w:szCs w:val="26"/>
          <w:lang w:val="en-US"/>
        </w:rPr>
      </w:pPr>
      <w:r w:rsidRPr="00D60E50">
        <w:rPr>
          <w:sz w:val="26"/>
          <w:szCs w:val="26"/>
          <w:lang w:val="en-US"/>
        </w:rPr>
        <w:t xml:space="preserve">   Ri = ------------ x 100, </w:t>
      </w:r>
      <w:r w:rsidRPr="00D60E50">
        <w:rPr>
          <w:sz w:val="26"/>
          <w:szCs w:val="26"/>
        </w:rPr>
        <w:t>где</w:t>
      </w:r>
      <w:r w:rsidRPr="00D60E50">
        <w:rPr>
          <w:sz w:val="26"/>
          <w:szCs w:val="26"/>
          <w:lang w:val="en-US"/>
        </w:rPr>
        <w:t>:</w:t>
      </w:r>
    </w:p>
    <w:p w14:paraId="560AADE2" w14:textId="77777777" w:rsidR="00AF2A31" w:rsidRPr="00C56827" w:rsidRDefault="00AF2A31" w:rsidP="003018FB">
      <w:pPr>
        <w:ind w:firstLine="709"/>
        <w:jc w:val="both"/>
        <w:rPr>
          <w:sz w:val="26"/>
          <w:szCs w:val="26"/>
        </w:rPr>
      </w:pPr>
      <w:r w:rsidRPr="00D60E50">
        <w:rPr>
          <w:sz w:val="26"/>
          <w:szCs w:val="26"/>
          <w:lang w:val="en-US"/>
        </w:rPr>
        <w:t xml:space="preserve">            max</w:t>
      </w:r>
      <w:r w:rsidRPr="00C56827">
        <w:rPr>
          <w:sz w:val="26"/>
          <w:szCs w:val="26"/>
        </w:rPr>
        <w:t xml:space="preserve">    </w:t>
      </w:r>
      <w:r w:rsidRPr="00D60E50">
        <w:rPr>
          <w:sz w:val="26"/>
          <w:szCs w:val="26"/>
          <w:lang w:val="en-US"/>
        </w:rPr>
        <w:t>min</w:t>
      </w:r>
    </w:p>
    <w:p w14:paraId="72BDADB6" w14:textId="77777777" w:rsidR="00AF2A31" w:rsidRPr="00C56827" w:rsidRDefault="00AF2A31" w:rsidP="003018FB">
      <w:pPr>
        <w:ind w:firstLine="709"/>
        <w:jc w:val="both"/>
        <w:rPr>
          <w:sz w:val="26"/>
          <w:szCs w:val="26"/>
        </w:rPr>
      </w:pPr>
      <w:r w:rsidRPr="00C56827">
        <w:rPr>
          <w:sz w:val="26"/>
          <w:szCs w:val="26"/>
        </w:rPr>
        <w:t xml:space="preserve">           </w:t>
      </w:r>
      <w:r w:rsidRPr="00D60E50">
        <w:rPr>
          <w:sz w:val="26"/>
          <w:szCs w:val="26"/>
          <w:lang w:val="en-US"/>
        </w:rPr>
        <w:t>F</w:t>
      </w:r>
      <w:r w:rsidRPr="00C56827">
        <w:rPr>
          <w:sz w:val="26"/>
          <w:szCs w:val="26"/>
        </w:rPr>
        <w:t xml:space="preserve">    - </w:t>
      </w:r>
      <w:r w:rsidRPr="00D60E50">
        <w:rPr>
          <w:sz w:val="26"/>
          <w:szCs w:val="26"/>
          <w:lang w:val="en-US"/>
        </w:rPr>
        <w:t>F</w:t>
      </w:r>
    </w:p>
    <w:p w14:paraId="71BE0D8F" w14:textId="77777777" w:rsidR="00AF2A31" w:rsidRPr="00C56827" w:rsidRDefault="00AF2A31" w:rsidP="003018FB">
      <w:pPr>
        <w:ind w:firstLine="709"/>
        <w:jc w:val="both"/>
        <w:rPr>
          <w:sz w:val="26"/>
          <w:szCs w:val="26"/>
        </w:rPr>
      </w:pPr>
    </w:p>
    <w:p w14:paraId="231B1D43" w14:textId="77777777" w:rsidR="00AF2A31" w:rsidRPr="00D60E50" w:rsidRDefault="00AF2A31" w:rsidP="003018FB">
      <w:pPr>
        <w:ind w:firstLine="709"/>
        <w:jc w:val="both"/>
        <w:rPr>
          <w:sz w:val="26"/>
          <w:szCs w:val="26"/>
        </w:rPr>
      </w:pPr>
      <w:r w:rsidRPr="00C56827">
        <w:rPr>
          <w:sz w:val="26"/>
          <w:szCs w:val="26"/>
        </w:rPr>
        <w:t xml:space="preserve">    </w:t>
      </w:r>
      <w:r w:rsidRPr="00D60E50">
        <w:rPr>
          <w:sz w:val="26"/>
          <w:szCs w:val="26"/>
          <w:lang w:val="en-US"/>
        </w:rPr>
        <w:t>R</w:t>
      </w:r>
      <w:r w:rsidRPr="00D60E50">
        <w:rPr>
          <w:sz w:val="26"/>
          <w:szCs w:val="26"/>
        </w:rPr>
        <w:t>i - значение оценки, присуждаемое i-тому конкурсному предложению по указанному критерию;</w:t>
      </w:r>
    </w:p>
    <w:p w14:paraId="623E65FC"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max</w:t>
      </w:r>
      <w:proofErr w:type="spellEnd"/>
    </w:p>
    <w:p w14:paraId="0EDB5BCD" w14:textId="22D46738" w:rsidR="00AF2A31" w:rsidRPr="00D60E50" w:rsidRDefault="00AF2A31" w:rsidP="003018FB">
      <w:pPr>
        <w:ind w:firstLine="709"/>
        <w:jc w:val="both"/>
        <w:rPr>
          <w:sz w:val="26"/>
          <w:szCs w:val="26"/>
        </w:rPr>
      </w:pPr>
      <w:r w:rsidRPr="00D60E50">
        <w:rPr>
          <w:sz w:val="26"/>
          <w:szCs w:val="26"/>
        </w:rPr>
        <w:lastRenderedPageBreak/>
        <w:t xml:space="preserve">    F    - максимальный процент расходов, принимаемых на себя </w:t>
      </w:r>
      <w:proofErr w:type="spellStart"/>
      <w:r w:rsidRPr="00D60E50">
        <w:rPr>
          <w:sz w:val="26"/>
          <w:szCs w:val="26"/>
        </w:rPr>
        <w:t>концедентом</w:t>
      </w:r>
      <w:proofErr w:type="spellEnd"/>
      <w:r w:rsidRPr="00D60E50">
        <w:rPr>
          <w:sz w:val="26"/>
          <w:szCs w:val="26"/>
        </w:rPr>
        <w:t xml:space="preserve"> на строительство </w:t>
      </w:r>
      <w:r w:rsidR="00C315D3">
        <w:rPr>
          <w:sz w:val="26"/>
          <w:szCs w:val="26"/>
        </w:rPr>
        <w:t>физкультурно-оздоровительного комплекса</w:t>
      </w:r>
      <w:r w:rsidRPr="00D60E50">
        <w:rPr>
          <w:sz w:val="26"/>
          <w:szCs w:val="26"/>
        </w:rPr>
        <w:t>;</w:t>
      </w:r>
    </w:p>
    <w:p w14:paraId="105D867E" w14:textId="77777777" w:rsidR="00AF2A31" w:rsidRPr="00D60E50" w:rsidRDefault="00AF2A31" w:rsidP="003018FB">
      <w:pPr>
        <w:ind w:firstLine="709"/>
        <w:jc w:val="both"/>
        <w:rPr>
          <w:sz w:val="26"/>
          <w:szCs w:val="26"/>
        </w:rPr>
      </w:pPr>
      <w:r w:rsidRPr="00D60E50">
        <w:rPr>
          <w:sz w:val="26"/>
          <w:szCs w:val="26"/>
        </w:rPr>
        <w:t xml:space="preserve">     </w:t>
      </w:r>
      <w:proofErr w:type="spellStart"/>
      <w:r w:rsidRPr="00D60E50">
        <w:rPr>
          <w:sz w:val="26"/>
          <w:szCs w:val="26"/>
        </w:rPr>
        <w:t>min</w:t>
      </w:r>
      <w:proofErr w:type="spellEnd"/>
    </w:p>
    <w:p w14:paraId="6EFD3A08" w14:textId="1937141D" w:rsidR="00AF2A31" w:rsidRPr="00D60E50" w:rsidRDefault="00AF2A31" w:rsidP="003018FB">
      <w:pPr>
        <w:ind w:firstLine="709"/>
        <w:jc w:val="both"/>
        <w:rPr>
          <w:sz w:val="26"/>
          <w:szCs w:val="26"/>
        </w:rPr>
      </w:pPr>
      <w:r w:rsidRPr="00D60E50">
        <w:rPr>
          <w:sz w:val="26"/>
          <w:szCs w:val="26"/>
        </w:rPr>
        <w:t xml:space="preserve">    F    - минимальный процент расходов, принимаемых на себя </w:t>
      </w:r>
      <w:proofErr w:type="spellStart"/>
      <w:r w:rsidRPr="00D60E50">
        <w:rPr>
          <w:sz w:val="26"/>
          <w:szCs w:val="26"/>
        </w:rPr>
        <w:t>концедентом</w:t>
      </w:r>
      <w:proofErr w:type="spellEnd"/>
      <w:r w:rsidRPr="00D60E50">
        <w:rPr>
          <w:sz w:val="26"/>
          <w:szCs w:val="26"/>
        </w:rPr>
        <w:t xml:space="preserve"> на строительство </w:t>
      </w:r>
      <w:r w:rsidR="00C315D3">
        <w:rPr>
          <w:sz w:val="26"/>
          <w:szCs w:val="26"/>
        </w:rPr>
        <w:t>физкультурно-оздоровительного комплекса</w:t>
      </w:r>
      <w:r w:rsidRPr="00D60E50">
        <w:rPr>
          <w:sz w:val="26"/>
          <w:szCs w:val="26"/>
        </w:rPr>
        <w:t>;</w:t>
      </w:r>
    </w:p>
    <w:p w14:paraId="03A82FD5" w14:textId="77777777" w:rsidR="00AF2A31" w:rsidRPr="00D60E50" w:rsidRDefault="00AF2A31" w:rsidP="003018FB">
      <w:pPr>
        <w:ind w:firstLine="709"/>
        <w:jc w:val="both"/>
        <w:rPr>
          <w:sz w:val="26"/>
          <w:szCs w:val="26"/>
        </w:rPr>
      </w:pPr>
      <w:r w:rsidRPr="00D60E50">
        <w:rPr>
          <w:sz w:val="26"/>
          <w:szCs w:val="26"/>
        </w:rPr>
        <w:t xml:space="preserve">     i</w:t>
      </w:r>
    </w:p>
    <w:p w14:paraId="663FB9A5" w14:textId="5B6DC4B9" w:rsidR="00AF2A31" w:rsidRPr="00D60E50" w:rsidRDefault="00AF2A31" w:rsidP="003018FB">
      <w:pPr>
        <w:ind w:firstLine="709"/>
        <w:jc w:val="both"/>
        <w:rPr>
          <w:sz w:val="26"/>
          <w:szCs w:val="26"/>
        </w:rPr>
      </w:pPr>
      <w:r w:rsidRPr="00D60E50">
        <w:rPr>
          <w:sz w:val="26"/>
          <w:szCs w:val="26"/>
        </w:rPr>
        <w:t xml:space="preserve">    </w:t>
      </w:r>
      <w:proofErr w:type="gramStart"/>
      <w:r w:rsidRPr="00D60E50">
        <w:rPr>
          <w:sz w:val="26"/>
          <w:szCs w:val="26"/>
        </w:rPr>
        <w:t>F  -</w:t>
      </w:r>
      <w:proofErr w:type="gramEnd"/>
      <w:r w:rsidRPr="00D60E50">
        <w:rPr>
          <w:sz w:val="26"/>
          <w:szCs w:val="26"/>
        </w:rPr>
        <w:t xml:space="preserve"> предложение по проценту расходов, принимаемых на себя </w:t>
      </w:r>
      <w:proofErr w:type="spellStart"/>
      <w:r w:rsidRPr="00D60E50">
        <w:rPr>
          <w:sz w:val="26"/>
          <w:szCs w:val="26"/>
        </w:rPr>
        <w:t>концедентом</w:t>
      </w:r>
      <w:proofErr w:type="spellEnd"/>
      <w:r w:rsidRPr="00D60E50">
        <w:rPr>
          <w:sz w:val="26"/>
          <w:szCs w:val="26"/>
        </w:rPr>
        <w:t xml:space="preserve"> на строительство </w:t>
      </w:r>
      <w:r w:rsidR="00C315D3">
        <w:rPr>
          <w:sz w:val="26"/>
          <w:szCs w:val="26"/>
        </w:rPr>
        <w:t>физкультурно-оздоровительного комплекса</w:t>
      </w:r>
      <w:r w:rsidRPr="00D60E50">
        <w:rPr>
          <w:sz w:val="26"/>
          <w:szCs w:val="26"/>
        </w:rPr>
        <w:t>, содержащееся в i-том конкурсном предложении, единицей измерения является количество дней.</w:t>
      </w:r>
    </w:p>
    <w:p w14:paraId="35C1E2C8" w14:textId="77777777" w:rsidR="00AF2A31" w:rsidRPr="00D60E50" w:rsidRDefault="00AF2A31" w:rsidP="003018FB">
      <w:pPr>
        <w:ind w:firstLine="709"/>
        <w:jc w:val="both"/>
        <w:rPr>
          <w:sz w:val="26"/>
          <w:szCs w:val="26"/>
        </w:rPr>
      </w:pPr>
    </w:p>
    <w:p w14:paraId="6A25E573" w14:textId="77777777" w:rsidR="00AF2A31" w:rsidRPr="00D60E50" w:rsidRDefault="00AF2A31" w:rsidP="003018FB">
      <w:pPr>
        <w:ind w:firstLine="709"/>
        <w:jc w:val="both"/>
        <w:rPr>
          <w:sz w:val="26"/>
          <w:szCs w:val="26"/>
        </w:rPr>
      </w:pPr>
      <w:r w:rsidRPr="00D60E50">
        <w:rPr>
          <w:sz w:val="26"/>
          <w:szCs w:val="26"/>
        </w:rPr>
        <w:t xml:space="preserve">    Первый номер присваивается конкурсному предложению с наименьшим общим значением </w:t>
      </w:r>
      <w:proofErr w:type="gramStart"/>
      <w:r w:rsidRPr="00D60E50">
        <w:rPr>
          <w:sz w:val="26"/>
          <w:szCs w:val="26"/>
        </w:rPr>
        <w:t>З ,</w:t>
      </w:r>
      <w:proofErr w:type="gramEnd"/>
      <w:r w:rsidRPr="00D60E50">
        <w:rPr>
          <w:sz w:val="26"/>
          <w:szCs w:val="26"/>
        </w:rPr>
        <w:t xml:space="preserve"> рассчитанным в соответствии с формулой:</w:t>
      </w:r>
    </w:p>
    <w:p w14:paraId="4AE061F7" w14:textId="77777777" w:rsidR="00AF2A31" w:rsidRPr="00D60E50" w:rsidRDefault="00AF2A31" w:rsidP="003018FB">
      <w:pPr>
        <w:ind w:firstLine="709"/>
        <w:jc w:val="both"/>
        <w:rPr>
          <w:sz w:val="26"/>
          <w:szCs w:val="26"/>
        </w:rPr>
      </w:pPr>
      <w:r w:rsidRPr="00D60E50">
        <w:rPr>
          <w:sz w:val="26"/>
          <w:szCs w:val="26"/>
        </w:rPr>
        <w:t xml:space="preserve">                    общ</w:t>
      </w:r>
    </w:p>
    <w:p w14:paraId="1D1B1DDE" w14:textId="77777777" w:rsidR="00AF2A31" w:rsidRPr="00385B13" w:rsidRDefault="00AF2A31" w:rsidP="003018FB">
      <w:pPr>
        <w:ind w:firstLine="709"/>
        <w:jc w:val="both"/>
        <w:rPr>
          <w:sz w:val="26"/>
          <w:szCs w:val="26"/>
          <w:lang w:val="en-US"/>
        </w:rPr>
      </w:pPr>
      <w:r w:rsidRPr="00D60E50">
        <w:rPr>
          <w:sz w:val="26"/>
          <w:szCs w:val="26"/>
        </w:rPr>
        <w:t xml:space="preserve">    З</w:t>
      </w:r>
      <w:r w:rsidRPr="00385B13">
        <w:rPr>
          <w:sz w:val="26"/>
          <w:szCs w:val="26"/>
          <w:lang w:val="en-US"/>
        </w:rPr>
        <w:t xml:space="preserve">    = 0,3 </w:t>
      </w:r>
      <w:r w:rsidRPr="00D60E50">
        <w:rPr>
          <w:sz w:val="26"/>
          <w:szCs w:val="26"/>
          <w:lang w:val="en-US"/>
        </w:rPr>
        <w:t>x</w:t>
      </w:r>
      <w:r w:rsidRPr="00385B13">
        <w:rPr>
          <w:sz w:val="26"/>
          <w:szCs w:val="26"/>
          <w:lang w:val="en-US"/>
        </w:rPr>
        <w:t xml:space="preserve"> </w:t>
      </w:r>
      <w:proofErr w:type="spellStart"/>
      <w:r w:rsidRPr="00D60E50">
        <w:rPr>
          <w:sz w:val="26"/>
          <w:szCs w:val="26"/>
          <w:lang w:val="en-US"/>
        </w:rPr>
        <w:t>STi</w:t>
      </w:r>
      <w:proofErr w:type="spellEnd"/>
      <w:r w:rsidRPr="00385B13">
        <w:rPr>
          <w:sz w:val="26"/>
          <w:szCs w:val="26"/>
          <w:lang w:val="en-US"/>
        </w:rPr>
        <w:t xml:space="preserve"> + 0,2 </w:t>
      </w:r>
      <w:r w:rsidRPr="00D60E50">
        <w:rPr>
          <w:sz w:val="26"/>
          <w:szCs w:val="26"/>
          <w:lang w:val="en-US"/>
        </w:rPr>
        <w:t>x</w:t>
      </w:r>
      <w:r w:rsidRPr="00385B13">
        <w:rPr>
          <w:sz w:val="26"/>
          <w:szCs w:val="26"/>
          <w:lang w:val="en-US"/>
        </w:rPr>
        <w:t xml:space="preserve"> </w:t>
      </w:r>
      <w:r w:rsidRPr="00D60E50">
        <w:rPr>
          <w:sz w:val="26"/>
          <w:szCs w:val="26"/>
          <w:lang w:val="en-US"/>
        </w:rPr>
        <w:t>Pi</w:t>
      </w:r>
      <w:r w:rsidRPr="00385B13">
        <w:rPr>
          <w:sz w:val="26"/>
          <w:szCs w:val="26"/>
          <w:lang w:val="en-US"/>
        </w:rPr>
        <w:t xml:space="preserve"> + 0,5 </w:t>
      </w:r>
      <w:r w:rsidRPr="00D60E50">
        <w:rPr>
          <w:sz w:val="26"/>
          <w:szCs w:val="26"/>
          <w:lang w:val="en-US"/>
        </w:rPr>
        <w:t>x</w:t>
      </w:r>
      <w:r w:rsidRPr="00385B13">
        <w:rPr>
          <w:sz w:val="26"/>
          <w:szCs w:val="26"/>
          <w:lang w:val="en-US"/>
        </w:rPr>
        <w:t xml:space="preserve"> </w:t>
      </w:r>
      <w:proofErr w:type="gramStart"/>
      <w:r w:rsidRPr="00D60E50">
        <w:rPr>
          <w:sz w:val="26"/>
          <w:szCs w:val="26"/>
          <w:lang w:val="en-US"/>
        </w:rPr>
        <w:t>Ri</w:t>
      </w:r>
      <w:r w:rsidRPr="00385B13">
        <w:rPr>
          <w:sz w:val="26"/>
          <w:szCs w:val="26"/>
          <w:lang w:val="en-US"/>
        </w:rPr>
        <w:t xml:space="preserve"> ,</w:t>
      </w:r>
      <w:proofErr w:type="gramEnd"/>
      <w:r w:rsidRPr="00385B13">
        <w:rPr>
          <w:sz w:val="26"/>
          <w:szCs w:val="26"/>
          <w:lang w:val="en-US"/>
        </w:rPr>
        <w:t xml:space="preserve"> </w:t>
      </w:r>
      <w:r w:rsidRPr="00D60E50">
        <w:rPr>
          <w:sz w:val="26"/>
          <w:szCs w:val="26"/>
        </w:rPr>
        <w:t>где</w:t>
      </w:r>
      <w:r w:rsidRPr="00385B13">
        <w:rPr>
          <w:sz w:val="26"/>
          <w:szCs w:val="26"/>
          <w:lang w:val="en-US"/>
        </w:rPr>
        <w:t>:</w:t>
      </w:r>
    </w:p>
    <w:p w14:paraId="34559F06" w14:textId="77777777" w:rsidR="00AF2A31" w:rsidRPr="00D60E50" w:rsidRDefault="00AF2A31" w:rsidP="003018FB">
      <w:pPr>
        <w:ind w:firstLine="709"/>
        <w:jc w:val="both"/>
        <w:rPr>
          <w:sz w:val="26"/>
          <w:szCs w:val="26"/>
        </w:rPr>
      </w:pPr>
      <w:r w:rsidRPr="00385B13">
        <w:rPr>
          <w:sz w:val="26"/>
          <w:szCs w:val="26"/>
          <w:lang w:val="en-US"/>
        </w:rPr>
        <w:t xml:space="preserve">     </w:t>
      </w:r>
      <w:r w:rsidRPr="00D60E50">
        <w:rPr>
          <w:sz w:val="26"/>
          <w:szCs w:val="26"/>
        </w:rPr>
        <w:t>общ</w:t>
      </w:r>
    </w:p>
    <w:p w14:paraId="53C266B2" w14:textId="77777777" w:rsidR="00AF2A31" w:rsidRPr="00D60E50" w:rsidRDefault="00AF2A31" w:rsidP="003018FB">
      <w:pPr>
        <w:ind w:firstLine="709"/>
        <w:jc w:val="both"/>
        <w:rPr>
          <w:sz w:val="26"/>
          <w:szCs w:val="26"/>
        </w:rPr>
      </w:pPr>
    </w:p>
    <w:p w14:paraId="63EA995F" w14:textId="77777777" w:rsidR="00AF2A31" w:rsidRPr="00D60E50" w:rsidRDefault="00AF2A31" w:rsidP="003018FB">
      <w:pPr>
        <w:ind w:firstLine="709"/>
        <w:jc w:val="both"/>
        <w:rPr>
          <w:sz w:val="26"/>
          <w:szCs w:val="26"/>
        </w:rPr>
      </w:pPr>
      <w:r w:rsidRPr="00D60E50">
        <w:rPr>
          <w:sz w:val="26"/>
          <w:szCs w:val="26"/>
        </w:rPr>
        <w:t xml:space="preserve">    З    - общее значение, присвоенное конкурсному предложению;</w:t>
      </w:r>
    </w:p>
    <w:p w14:paraId="3A0AC221" w14:textId="77777777" w:rsidR="00AF2A31" w:rsidRPr="00D60E50" w:rsidRDefault="00AF2A31" w:rsidP="003018FB">
      <w:pPr>
        <w:ind w:firstLine="709"/>
        <w:jc w:val="both"/>
        <w:rPr>
          <w:sz w:val="26"/>
          <w:szCs w:val="26"/>
        </w:rPr>
      </w:pPr>
      <w:r w:rsidRPr="00D60E50">
        <w:rPr>
          <w:sz w:val="26"/>
          <w:szCs w:val="26"/>
        </w:rPr>
        <w:t xml:space="preserve">     общ</w:t>
      </w:r>
    </w:p>
    <w:p w14:paraId="49C6460D" w14:textId="115DBC8C" w:rsidR="00AF2A31" w:rsidRPr="00D60E50" w:rsidRDefault="00AF2A31" w:rsidP="003018FB">
      <w:pPr>
        <w:ind w:firstLine="709"/>
        <w:jc w:val="both"/>
        <w:rPr>
          <w:sz w:val="26"/>
          <w:szCs w:val="26"/>
        </w:rPr>
      </w:pPr>
      <w:proofErr w:type="spellStart"/>
      <w:r w:rsidRPr="00D60E50">
        <w:rPr>
          <w:sz w:val="26"/>
          <w:szCs w:val="26"/>
        </w:rPr>
        <w:t>STi</w:t>
      </w:r>
      <w:proofErr w:type="spellEnd"/>
      <w:r w:rsidRPr="00D60E50">
        <w:rPr>
          <w:sz w:val="26"/>
          <w:szCs w:val="26"/>
        </w:rPr>
        <w:t xml:space="preserve"> - значение, присвоенное конкурсному предложению по критерию «Срок строительства </w:t>
      </w:r>
      <w:r w:rsidR="00C315D3">
        <w:rPr>
          <w:sz w:val="26"/>
          <w:szCs w:val="26"/>
        </w:rPr>
        <w:t>физкультурно-оздоровительного комплекса</w:t>
      </w:r>
      <w:r w:rsidRPr="00D60E50">
        <w:rPr>
          <w:sz w:val="26"/>
          <w:szCs w:val="26"/>
        </w:rPr>
        <w:t>»;</w:t>
      </w:r>
    </w:p>
    <w:p w14:paraId="567A474C" w14:textId="77777777" w:rsidR="00AF2A31" w:rsidRPr="00D60E50" w:rsidRDefault="00AF2A31" w:rsidP="003018FB">
      <w:pPr>
        <w:ind w:firstLine="709"/>
        <w:jc w:val="both"/>
        <w:rPr>
          <w:sz w:val="26"/>
          <w:szCs w:val="26"/>
        </w:rPr>
      </w:pPr>
      <w:proofErr w:type="spellStart"/>
      <w:r w:rsidRPr="00D60E50">
        <w:rPr>
          <w:sz w:val="26"/>
          <w:szCs w:val="26"/>
        </w:rPr>
        <w:t>Pi</w:t>
      </w:r>
      <w:proofErr w:type="spellEnd"/>
      <w:r w:rsidRPr="00D60E50">
        <w:rPr>
          <w:sz w:val="26"/>
          <w:szCs w:val="26"/>
        </w:rPr>
        <w:t xml:space="preserve"> - значение, присвоенное конкурсному предложению по критерию «Период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14:paraId="2C0E2200" w14:textId="1E218633" w:rsidR="00AF2A31" w:rsidRPr="00D60E50" w:rsidRDefault="00AF2A31" w:rsidP="003018FB">
      <w:pPr>
        <w:ind w:firstLine="709"/>
        <w:jc w:val="both"/>
        <w:rPr>
          <w:sz w:val="26"/>
          <w:szCs w:val="26"/>
        </w:rPr>
      </w:pPr>
      <w:r w:rsidRPr="00D60E50">
        <w:rPr>
          <w:sz w:val="26"/>
          <w:szCs w:val="26"/>
          <w:lang w:val="en-US"/>
        </w:rPr>
        <w:t>Ri</w:t>
      </w:r>
      <w:r w:rsidRPr="00D60E50">
        <w:rPr>
          <w:sz w:val="26"/>
          <w:szCs w:val="26"/>
        </w:rPr>
        <w:t xml:space="preserve"> – значение, присвоенное конкурсному предложению по критерию «Размер принимаемых на себя </w:t>
      </w:r>
      <w:proofErr w:type="spellStart"/>
      <w:r w:rsidRPr="00D60E50">
        <w:rPr>
          <w:sz w:val="26"/>
          <w:szCs w:val="26"/>
        </w:rPr>
        <w:t>концедентом</w:t>
      </w:r>
      <w:proofErr w:type="spellEnd"/>
      <w:r w:rsidRPr="00D60E50">
        <w:rPr>
          <w:sz w:val="26"/>
          <w:szCs w:val="26"/>
        </w:rPr>
        <w:t xml:space="preserve"> расходов на строительство </w:t>
      </w:r>
      <w:r w:rsidR="00150F41">
        <w:rPr>
          <w:sz w:val="26"/>
          <w:szCs w:val="26"/>
        </w:rPr>
        <w:t>физкультурно-оздоровительного комплекса</w:t>
      </w:r>
      <w:r w:rsidRPr="00D60E50">
        <w:rPr>
          <w:sz w:val="26"/>
          <w:szCs w:val="26"/>
        </w:rPr>
        <w:t>».</w:t>
      </w:r>
    </w:p>
    <w:p w14:paraId="353B295A" w14:textId="77777777" w:rsidR="00AF2A31" w:rsidRPr="00D60E50" w:rsidRDefault="00AF2A31" w:rsidP="003018FB">
      <w:pPr>
        <w:ind w:firstLine="709"/>
        <w:jc w:val="both"/>
        <w:rPr>
          <w:sz w:val="26"/>
          <w:szCs w:val="26"/>
        </w:rPr>
      </w:pPr>
      <w:r w:rsidRPr="00D60E50">
        <w:rPr>
          <w:sz w:val="26"/>
          <w:szCs w:val="26"/>
        </w:rPr>
        <w:t>Прочим конкурсным предложениям присваиваются порядковые номера по степени возрастания их общих значений.</w:t>
      </w:r>
    </w:p>
    <w:p w14:paraId="39AE22E2" w14:textId="77777777" w:rsidR="00AF2A31" w:rsidRPr="00D60E50" w:rsidRDefault="00AF2A31" w:rsidP="003018FB">
      <w:pPr>
        <w:ind w:firstLine="709"/>
        <w:jc w:val="both"/>
        <w:rPr>
          <w:sz w:val="26"/>
          <w:szCs w:val="26"/>
        </w:rPr>
      </w:pPr>
      <w:r w:rsidRPr="00D60E50">
        <w:rPr>
          <w:sz w:val="26"/>
          <w:szCs w:val="26"/>
        </w:rPr>
        <w:t>В случае если два и более конкурсных предложения получили одинаковое общее значение, меньший порядковый номер присваивается конкурсному предложению, которое поступило ранее других конкурсных предложений.</w:t>
      </w:r>
    </w:p>
    <w:p w14:paraId="687D12FD" w14:textId="77777777" w:rsidR="00AF2A31" w:rsidRPr="00D60E50" w:rsidRDefault="00AF2A31" w:rsidP="003018FB">
      <w:pPr>
        <w:ind w:firstLine="709"/>
        <w:jc w:val="both"/>
        <w:rPr>
          <w:sz w:val="26"/>
          <w:szCs w:val="26"/>
        </w:rPr>
      </w:pPr>
      <w:r w:rsidRPr="00D60E50">
        <w:rPr>
          <w:sz w:val="26"/>
          <w:szCs w:val="26"/>
        </w:rPr>
        <w:t>5. Победителем конкурса признается участник конкурса, который предложил наилучшие условия исполнения концессионного соглашения и конкурсному предложению которого присвоен первый номер.</w:t>
      </w:r>
    </w:p>
    <w:p w14:paraId="214E5A6A" w14:textId="77777777" w:rsidR="00AF2A31" w:rsidRPr="00D60E50" w:rsidRDefault="00AF2A31" w:rsidP="003018FB">
      <w:pPr>
        <w:ind w:firstLine="709"/>
        <w:jc w:val="both"/>
        <w:rPr>
          <w:sz w:val="26"/>
          <w:szCs w:val="26"/>
        </w:rPr>
      </w:pPr>
      <w:r w:rsidRPr="00D60E50">
        <w:rPr>
          <w:sz w:val="26"/>
          <w:szCs w:val="26"/>
        </w:rPr>
        <w:t>6. По итогам рассмотрения и оценки конкурсных предложений участников конкурса конкурсная комиссия оформляет протокол рассмотрения и оценки конкурсных предложений, который включает:</w:t>
      </w:r>
    </w:p>
    <w:p w14:paraId="55EF5A91" w14:textId="77777777" w:rsidR="00AF2A31" w:rsidRPr="00D60E50" w:rsidRDefault="00AF2A31" w:rsidP="003018FB">
      <w:pPr>
        <w:ind w:firstLine="709"/>
        <w:jc w:val="both"/>
        <w:rPr>
          <w:sz w:val="26"/>
          <w:szCs w:val="26"/>
        </w:rPr>
      </w:pPr>
      <w:r w:rsidRPr="00D60E50">
        <w:rPr>
          <w:sz w:val="26"/>
          <w:szCs w:val="26"/>
        </w:rPr>
        <w:t>1) критерии конкурса, установленные разделом IV настоящей конкурсной документации;</w:t>
      </w:r>
    </w:p>
    <w:p w14:paraId="5A724025" w14:textId="77777777" w:rsidR="00AF2A31" w:rsidRPr="00D60E50" w:rsidRDefault="00AF2A31" w:rsidP="003018FB">
      <w:pPr>
        <w:ind w:firstLine="709"/>
        <w:jc w:val="both"/>
        <w:rPr>
          <w:sz w:val="26"/>
          <w:szCs w:val="26"/>
        </w:rPr>
      </w:pPr>
      <w:r w:rsidRPr="00D60E50">
        <w:rPr>
          <w:sz w:val="26"/>
          <w:szCs w:val="26"/>
        </w:rPr>
        <w:t>2) условия, содержащиеся в конкурсных предложениях участников конкурса;</w:t>
      </w:r>
    </w:p>
    <w:p w14:paraId="6C13B29E" w14:textId="77777777" w:rsidR="00AF2A31" w:rsidRPr="00D60E50" w:rsidRDefault="00AF2A31" w:rsidP="003018FB">
      <w:pPr>
        <w:ind w:firstLine="709"/>
        <w:jc w:val="both"/>
        <w:rPr>
          <w:sz w:val="26"/>
          <w:szCs w:val="26"/>
        </w:rPr>
      </w:pPr>
      <w:r w:rsidRPr="00D60E50">
        <w:rPr>
          <w:sz w:val="26"/>
          <w:szCs w:val="26"/>
        </w:rPr>
        <w:t>3) 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критериям конкурса;</w:t>
      </w:r>
    </w:p>
    <w:p w14:paraId="4AB835CF" w14:textId="77777777" w:rsidR="00AF2A31" w:rsidRPr="00D60E50" w:rsidRDefault="00AF2A31" w:rsidP="003018FB">
      <w:pPr>
        <w:ind w:firstLine="709"/>
        <w:jc w:val="both"/>
        <w:rPr>
          <w:sz w:val="26"/>
          <w:szCs w:val="26"/>
        </w:rPr>
      </w:pPr>
      <w:r w:rsidRPr="00D60E50">
        <w:rPr>
          <w:sz w:val="26"/>
          <w:szCs w:val="26"/>
        </w:rPr>
        <w:t>4) результаты оценки конкурсных предложений участников конкурса:</w:t>
      </w:r>
    </w:p>
    <w:p w14:paraId="17F51AF2" w14:textId="77777777" w:rsidR="00AF2A31" w:rsidRPr="00D60E50" w:rsidRDefault="00AF2A31" w:rsidP="003018FB">
      <w:pPr>
        <w:ind w:firstLine="709"/>
        <w:jc w:val="both"/>
        <w:rPr>
          <w:sz w:val="26"/>
          <w:szCs w:val="26"/>
        </w:rPr>
      </w:pPr>
      <w:r w:rsidRPr="00D60E50">
        <w:rPr>
          <w:sz w:val="26"/>
          <w:szCs w:val="26"/>
        </w:rPr>
        <w:lastRenderedPageBreak/>
        <w:t>суммарный результат и рейтинг каждого оцененного конкурсного предложения участника конкурса;</w:t>
      </w:r>
    </w:p>
    <w:p w14:paraId="31177A1A" w14:textId="77777777" w:rsidR="00AF2A31" w:rsidRPr="00D60E50" w:rsidRDefault="00AF2A31" w:rsidP="003018FB">
      <w:pPr>
        <w:ind w:firstLine="709"/>
        <w:jc w:val="both"/>
        <w:rPr>
          <w:sz w:val="26"/>
          <w:szCs w:val="26"/>
        </w:rPr>
      </w:pPr>
      <w:r w:rsidRPr="00D60E50">
        <w:rPr>
          <w:sz w:val="26"/>
          <w:szCs w:val="26"/>
        </w:rPr>
        <w:t>5) наименование и местонахождение победителя конкурса, обоснование принятого конкурсной комиссией решения о признании участника конкурса победителем конкурса.</w:t>
      </w:r>
    </w:p>
    <w:p w14:paraId="6CB3F628" w14:textId="77777777" w:rsidR="00AF2A31" w:rsidRPr="00D60E50" w:rsidRDefault="00AF2A31" w:rsidP="003018FB">
      <w:pPr>
        <w:ind w:firstLine="709"/>
        <w:jc w:val="both"/>
        <w:rPr>
          <w:sz w:val="26"/>
          <w:szCs w:val="26"/>
        </w:rPr>
      </w:pPr>
      <w:r w:rsidRPr="00D60E50">
        <w:rPr>
          <w:sz w:val="26"/>
          <w:szCs w:val="26"/>
        </w:rPr>
        <w:t>7. После подписания членами конкурсной комиссии протокола рассмотрения и оценки конкурсных предложений участников конкурса конкурсная комиссия не позднее чем через 5 рабочих дней со дня подписания ею протокола рассмотрения и оценки конкурсных предложений подписывает протокол о результатах проведения конкурса.</w:t>
      </w:r>
    </w:p>
    <w:p w14:paraId="4EF75E02" w14:textId="77777777" w:rsidR="00AF2A31" w:rsidRPr="00D60E50" w:rsidRDefault="00AF2A31" w:rsidP="003018FB">
      <w:pPr>
        <w:ind w:firstLine="709"/>
        <w:jc w:val="both"/>
        <w:rPr>
          <w:sz w:val="26"/>
          <w:szCs w:val="26"/>
        </w:rPr>
      </w:pPr>
      <w:r w:rsidRPr="00D60E50">
        <w:rPr>
          <w:sz w:val="26"/>
          <w:szCs w:val="26"/>
        </w:rPr>
        <w:t>8. Протокол о результатах проведения конкурса включает:</w:t>
      </w:r>
    </w:p>
    <w:p w14:paraId="02DE47C6" w14:textId="77777777" w:rsidR="00AF2A31" w:rsidRPr="00D60E50" w:rsidRDefault="00AF2A31" w:rsidP="003018FB">
      <w:pPr>
        <w:ind w:firstLine="709"/>
        <w:jc w:val="both"/>
        <w:rPr>
          <w:sz w:val="26"/>
          <w:szCs w:val="26"/>
        </w:rPr>
      </w:pPr>
      <w:r w:rsidRPr="00D60E50">
        <w:rPr>
          <w:sz w:val="26"/>
          <w:szCs w:val="26"/>
        </w:rPr>
        <w:t>1) решение о заключении концессионного соглашения с указанием вида конкурса;</w:t>
      </w:r>
    </w:p>
    <w:p w14:paraId="247430A0" w14:textId="77777777" w:rsidR="00AF2A31" w:rsidRPr="00D60E50" w:rsidRDefault="00AF2A31" w:rsidP="003018FB">
      <w:pPr>
        <w:ind w:firstLine="709"/>
        <w:jc w:val="both"/>
        <w:rPr>
          <w:sz w:val="26"/>
          <w:szCs w:val="26"/>
        </w:rPr>
      </w:pPr>
      <w:r w:rsidRPr="00D60E50">
        <w:rPr>
          <w:sz w:val="26"/>
          <w:szCs w:val="26"/>
        </w:rPr>
        <w:t>2) сообщение о проведении конкурса;</w:t>
      </w:r>
    </w:p>
    <w:p w14:paraId="187A3EB9" w14:textId="77777777" w:rsidR="00AF2A31" w:rsidRPr="00D60E50" w:rsidRDefault="00AF2A31" w:rsidP="003018FB">
      <w:pPr>
        <w:ind w:firstLine="709"/>
        <w:jc w:val="both"/>
        <w:rPr>
          <w:sz w:val="26"/>
          <w:szCs w:val="26"/>
        </w:rPr>
      </w:pPr>
      <w:r w:rsidRPr="00D60E50">
        <w:rPr>
          <w:sz w:val="26"/>
          <w:szCs w:val="26"/>
        </w:rPr>
        <w:t>3) конкурсную документацию и внесенные в нее изменения;</w:t>
      </w:r>
    </w:p>
    <w:p w14:paraId="24C50C76" w14:textId="77777777" w:rsidR="00AF2A31" w:rsidRPr="00D60E50" w:rsidRDefault="00AF2A31" w:rsidP="003018FB">
      <w:pPr>
        <w:ind w:firstLine="709"/>
        <w:jc w:val="both"/>
        <w:rPr>
          <w:sz w:val="26"/>
          <w:szCs w:val="26"/>
        </w:rPr>
      </w:pPr>
      <w:r w:rsidRPr="00D60E50">
        <w:rPr>
          <w:sz w:val="26"/>
          <w:szCs w:val="26"/>
        </w:rPr>
        <w:t>4) запросы участников конкурса о разъяснении положений конкурсной документации и соответствующие разъяснения Организатора конкурса или конкурсной комиссии;</w:t>
      </w:r>
    </w:p>
    <w:p w14:paraId="367BC8C2" w14:textId="77777777" w:rsidR="00AF2A31" w:rsidRPr="00D60E50" w:rsidRDefault="00AF2A31" w:rsidP="003018FB">
      <w:pPr>
        <w:ind w:firstLine="709"/>
        <w:jc w:val="both"/>
        <w:rPr>
          <w:sz w:val="26"/>
          <w:szCs w:val="26"/>
        </w:rPr>
      </w:pPr>
      <w:r w:rsidRPr="00D60E50">
        <w:rPr>
          <w:sz w:val="26"/>
          <w:szCs w:val="26"/>
        </w:rPr>
        <w:t>5) протокол вскрытия конвертов с заявками;</w:t>
      </w:r>
    </w:p>
    <w:p w14:paraId="45D195AA" w14:textId="77777777" w:rsidR="00AF2A31" w:rsidRPr="00D60E50" w:rsidRDefault="00AF2A31" w:rsidP="003018FB">
      <w:pPr>
        <w:ind w:firstLine="709"/>
        <w:jc w:val="both"/>
        <w:rPr>
          <w:sz w:val="26"/>
          <w:szCs w:val="26"/>
        </w:rPr>
      </w:pPr>
      <w:r w:rsidRPr="00D60E50">
        <w:rPr>
          <w:sz w:val="26"/>
          <w:szCs w:val="26"/>
        </w:rPr>
        <w:t>6) оригиналы заявок, представленные в конкурсную комиссию;</w:t>
      </w:r>
    </w:p>
    <w:p w14:paraId="146776C6" w14:textId="77777777" w:rsidR="00AF2A31" w:rsidRPr="00D60E50" w:rsidRDefault="00AF2A31" w:rsidP="003018FB">
      <w:pPr>
        <w:ind w:firstLine="709"/>
        <w:jc w:val="both"/>
        <w:rPr>
          <w:sz w:val="26"/>
          <w:szCs w:val="26"/>
        </w:rPr>
      </w:pPr>
      <w:r w:rsidRPr="00D60E50">
        <w:rPr>
          <w:sz w:val="26"/>
          <w:szCs w:val="26"/>
        </w:rPr>
        <w:t>7) протокол проведения предварительного отбора участников конкурса;</w:t>
      </w:r>
    </w:p>
    <w:p w14:paraId="60443F80" w14:textId="77777777" w:rsidR="00AF2A31" w:rsidRPr="00D60E50" w:rsidRDefault="00AF2A31" w:rsidP="003018FB">
      <w:pPr>
        <w:ind w:firstLine="709"/>
        <w:jc w:val="both"/>
        <w:rPr>
          <w:sz w:val="26"/>
          <w:szCs w:val="26"/>
        </w:rPr>
      </w:pPr>
      <w:r w:rsidRPr="00D60E50">
        <w:rPr>
          <w:sz w:val="26"/>
          <w:szCs w:val="26"/>
        </w:rPr>
        <w:t>8) перечень участников конкурса, которым были направлены уведомления с предложением представить конкурсные предложения для участия в конкурсе;</w:t>
      </w:r>
    </w:p>
    <w:p w14:paraId="35450CD5" w14:textId="77777777" w:rsidR="00AF2A31" w:rsidRPr="00D60E50" w:rsidRDefault="00AF2A31" w:rsidP="003018FB">
      <w:pPr>
        <w:ind w:firstLine="709"/>
        <w:jc w:val="both"/>
        <w:rPr>
          <w:sz w:val="26"/>
          <w:szCs w:val="26"/>
        </w:rPr>
      </w:pPr>
      <w:r w:rsidRPr="00D60E50">
        <w:rPr>
          <w:sz w:val="26"/>
          <w:szCs w:val="26"/>
        </w:rPr>
        <w:t>9) протокол вскрытия конвертов с конкурсными предложениями для участия в конкурсе;</w:t>
      </w:r>
    </w:p>
    <w:p w14:paraId="350A2078" w14:textId="77777777" w:rsidR="00AF2A31" w:rsidRPr="00D60E50" w:rsidRDefault="00AF2A31" w:rsidP="003018FB">
      <w:pPr>
        <w:ind w:firstLine="709"/>
        <w:jc w:val="both"/>
        <w:rPr>
          <w:sz w:val="26"/>
          <w:szCs w:val="26"/>
        </w:rPr>
      </w:pPr>
      <w:r w:rsidRPr="00D60E50">
        <w:rPr>
          <w:sz w:val="26"/>
          <w:szCs w:val="26"/>
        </w:rPr>
        <w:t>10) протокол рассмотрения и оценки конкурсных предложений участников конкурса.</w:t>
      </w:r>
    </w:p>
    <w:p w14:paraId="608C744F" w14:textId="0796C7AC" w:rsidR="00AF2A31" w:rsidRPr="00D60E50" w:rsidRDefault="00AF2A31" w:rsidP="003018FB">
      <w:pPr>
        <w:ind w:firstLine="709"/>
        <w:jc w:val="both"/>
        <w:rPr>
          <w:sz w:val="26"/>
          <w:szCs w:val="26"/>
        </w:rPr>
      </w:pPr>
      <w:r w:rsidRPr="00D60E50">
        <w:rPr>
          <w:sz w:val="26"/>
          <w:szCs w:val="26"/>
        </w:rPr>
        <w:t xml:space="preserve">9. Протокол рассмотрения и оценки конкурсных предложений участников конкурса, протокол о результатах проведения конкурса подлежат размещению на официальном сайте </w:t>
      </w:r>
      <w:hyperlink r:id="rId18" w:history="1">
        <w:r w:rsidR="005A7E80" w:rsidRPr="00604BC8">
          <w:rPr>
            <w:rStyle w:val="af0"/>
            <w:sz w:val="26"/>
            <w:szCs w:val="26"/>
          </w:rPr>
          <w:t>www.</w:t>
        </w:r>
        <w:r w:rsidR="005A7E80" w:rsidRPr="00604BC8">
          <w:rPr>
            <w:rStyle w:val="af0"/>
            <w:sz w:val="26"/>
            <w:szCs w:val="26"/>
            <w:lang w:val="en-US"/>
          </w:rPr>
          <w:t>chebs</w:t>
        </w:r>
        <w:r w:rsidR="005A7E80" w:rsidRPr="00604BC8">
          <w:rPr>
            <w:rStyle w:val="af0"/>
            <w:sz w:val="26"/>
            <w:szCs w:val="26"/>
          </w:rPr>
          <w:t>.</w:t>
        </w:r>
        <w:r w:rsidR="005A7E80" w:rsidRPr="00604BC8">
          <w:rPr>
            <w:rStyle w:val="af0"/>
            <w:sz w:val="26"/>
            <w:szCs w:val="26"/>
            <w:lang w:val="en-US"/>
          </w:rPr>
          <w:t>cap</w:t>
        </w:r>
        <w:r w:rsidR="005A7E80" w:rsidRPr="00604BC8">
          <w:rPr>
            <w:rStyle w:val="af0"/>
            <w:sz w:val="26"/>
            <w:szCs w:val="26"/>
          </w:rPr>
          <w:t>.ru</w:t>
        </w:r>
      </w:hyperlink>
      <w:r w:rsidR="005A7E80">
        <w:rPr>
          <w:sz w:val="26"/>
          <w:szCs w:val="26"/>
        </w:rPr>
        <w:t xml:space="preserve">, и официальном сайте РФ для размещения информации для проведения торгов </w:t>
      </w:r>
      <w:hyperlink r:id="rId19" w:history="1">
        <w:r w:rsidR="005A7E80" w:rsidRPr="00604BC8">
          <w:rPr>
            <w:rStyle w:val="af0"/>
            <w:sz w:val="26"/>
            <w:szCs w:val="26"/>
            <w:lang w:val="en-US"/>
          </w:rPr>
          <w:t>http</w:t>
        </w:r>
        <w:r w:rsidR="005A7E80" w:rsidRPr="00604BC8">
          <w:rPr>
            <w:rStyle w:val="af0"/>
            <w:sz w:val="26"/>
            <w:szCs w:val="26"/>
          </w:rPr>
          <w:t>://</w:t>
        </w:r>
        <w:r w:rsidR="005A7E80" w:rsidRPr="00604BC8">
          <w:rPr>
            <w:rStyle w:val="af0"/>
            <w:sz w:val="26"/>
            <w:szCs w:val="26"/>
            <w:lang w:val="en-US"/>
          </w:rPr>
          <w:t>torgi</w:t>
        </w:r>
        <w:r w:rsidR="005A7E80" w:rsidRPr="00604BC8">
          <w:rPr>
            <w:rStyle w:val="af0"/>
            <w:sz w:val="26"/>
            <w:szCs w:val="26"/>
          </w:rPr>
          <w:t>.</w:t>
        </w:r>
        <w:r w:rsidR="005A7E80" w:rsidRPr="00604BC8">
          <w:rPr>
            <w:rStyle w:val="af0"/>
            <w:sz w:val="26"/>
            <w:szCs w:val="26"/>
            <w:lang w:val="en-US"/>
          </w:rPr>
          <w:t>gov</w:t>
        </w:r>
        <w:r w:rsidR="005A7E80" w:rsidRPr="00604BC8">
          <w:rPr>
            <w:rStyle w:val="af0"/>
            <w:sz w:val="26"/>
            <w:szCs w:val="26"/>
          </w:rPr>
          <w:t>.</w:t>
        </w:r>
        <w:proofErr w:type="spellStart"/>
        <w:r w:rsidR="005A7E80" w:rsidRPr="00604BC8">
          <w:rPr>
            <w:rStyle w:val="af0"/>
            <w:sz w:val="26"/>
            <w:szCs w:val="26"/>
            <w:lang w:val="en-US"/>
          </w:rPr>
          <w:t>ru</w:t>
        </w:r>
        <w:proofErr w:type="spellEnd"/>
      </w:hyperlink>
      <w:r w:rsidR="005A7E80" w:rsidRPr="005A7E80">
        <w:rPr>
          <w:sz w:val="26"/>
          <w:szCs w:val="26"/>
        </w:rPr>
        <w:t xml:space="preserve"> </w:t>
      </w:r>
      <w:r w:rsidRPr="00D60E50">
        <w:rPr>
          <w:sz w:val="26"/>
          <w:szCs w:val="26"/>
        </w:rPr>
        <w:t xml:space="preserve"> в течение 3 дней со дня подписания. Протокол рассмотрения и оценки конкурсных предложений участников конкурса, протокол о результатах проведения конкурса подписываются в течение одного рабочего дня, следующего за днем окончания срока подачи заявок.</w:t>
      </w:r>
    </w:p>
    <w:p w14:paraId="0756D6F1" w14:textId="5CF8E348" w:rsidR="00AF2A31" w:rsidRPr="00D60E50" w:rsidRDefault="00AF2A31" w:rsidP="003018FB">
      <w:pPr>
        <w:ind w:firstLine="709"/>
        <w:jc w:val="both"/>
        <w:rPr>
          <w:sz w:val="26"/>
          <w:szCs w:val="26"/>
        </w:rPr>
      </w:pPr>
      <w:r w:rsidRPr="00D60E50">
        <w:rPr>
          <w:sz w:val="26"/>
          <w:szCs w:val="26"/>
        </w:rPr>
        <w:t xml:space="preserve">10. В течение 15 рабочих дней со дня подписания протокола о результатах проведения конкурса или принятия решения об объявлении конкурса несостоявшимся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размещается на официальном сайте </w:t>
      </w:r>
      <w:hyperlink r:id="rId20" w:history="1">
        <w:r w:rsidR="005A7E80" w:rsidRPr="00604BC8">
          <w:rPr>
            <w:rStyle w:val="af0"/>
            <w:sz w:val="26"/>
            <w:szCs w:val="26"/>
          </w:rPr>
          <w:t>www.</w:t>
        </w:r>
        <w:r w:rsidR="005A7E80" w:rsidRPr="00604BC8">
          <w:rPr>
            <w:rStyle w:val="af0"/>
            <w:sz w:val="26"/>
            <w:szCs w:val="26"/>
            <w:lang w:val="en-US"/>
          </w:rPr>
          <w:t>chebs</w:t>
        </w:r>
        <w:r w:rsidR="005A7E80" w:rsidRPr="00604BC8">
          <w:rPr>
            <w:rStyle w:val="af0"/>
            <w:sz w:val="26"/>
            <w:szCs w:val="26"/>
          </w:rPr>
          <w:t>.</w:t>
        </w:r>
        <w:r w:rsidR="005A7E80" w:rsidRPr="00604BC8">
          <w:rPr>
            <w:rStyle w:val="af0"/>
            <w:sz w:val="26"/>
            <w:szCs w:val="26"/>
            <w:lang w:val="en-US"/>
          </w:rPr>
          <w:t>cap</w:t>
        </w:r>
        <w:r w:rsidR="005A7E80" w:rsidRPr="00604BC8">
          <w:rPr>
            <w:rStyle w:val="af0"/>
            <w:sz w:val="26"/>
            <w:szCs w:val="26"/>
          </w:rPr>
          <w:t>.ru</w:t>
        </w:r>
      </w:hyperlink>
      <w:r w:rsidR="005A7E80" w:rsidRPr="005A7E80">
        <w:rPr>
          <w:sz w:val="26"/>
          <w:szCs w:val="26"/>
        </w:rPr>
        <w:t xml:space="preserve"> </w:t>
      </w:r>
      <w:r w:rsidR="005A7E80">
        <w:rPr>
          <w:sz w:val="26"/>
          <w:szCs w:val="26"/>
        </w:rPr>
        <w:t xml:space="preserve">официальном сайте РФ для размещения информации для проведения торгов </w:t>
      </w:r>
      <w:hyperlink r:id="rId21" w:history="1">
        <w:r w:rsidR="005A7E80" w:rsidRPr="00604BC8">
          <w:rPr>
            <w:rStyle w:val="af0"/>
            <w:sz w:val="26"/>
            <w:szCs w:val="26"/>
            <w:lang w:val="en-US"/>
          </w:rPr>
          <w:t>http</w:t>
        </w:r>
        <w:r w:rsidR="005A7E80" w:rsidRPr="00604BC8">
          <w:rPr>
            <w:rStyle w:val="af0"/>
            <w:sz w:val="26"/>
            <w:szCs w:val="26"/>
          </w:rPr>
          <w:t>://</w:t>
        </w:r>
        <w:r w:rsidR="005A7E80" w:rsidRPr="00604BC8">
          <w:rPr>
            <w:rStyle w:val="af0"/>
            <w:sz w:val="26"/>
            <w:szCs w:val="26"/>
            <w:lang w:val="en-US"/>
          </w:rPr>
          <w:t>torgi</w:t>
        </w:r>
        <w:r w:rsidR="005A7E80" w:rsidRPr="00604BC8">
          <w:rPr>
            <w:rStyle w:val="af0"/>
            <w:sz w:val="26"/>
            <w:szCs w:val="26"/>
          </w:rPr>
          <w:t>.</w:t>
        </w:r>
        <w:r w:rsidR="005A7E80" w:rsidRPr="00604BC8">
          <w:rPr>
            <w:rStyle w:val="af0"/>
            <w:sz w:val="26"/>
            <w:szCs w:val="26"/>
            <w:lang w:val="en-US"/>
          </w:rPr>
          <w:t>gov</w:t>
        </w:r>
        <w:r w:rsidR="005A7E80" w:rsidRPr="00604BC8">
          <w:rPr>
            <w:rStyle w:val="af0"/>
            <w:sz w:val="26"/>
            <w:szCs w:val="26"/>
          </w:rPr>
          <w:t>.</w:t>
        </w:r>
        <w:r w:rsidR="005A7E80" w:rsidRPr="00604BC8">
          <w:rPr>
            <w:rStyle w:val="af0"/>
            <w:sz w:val="26"/>
            <w:szCs w:val="26"/>
            <w:lang w:val="en-US"/>
          </w:rPr>
          <w:t>ru</w:t>
        </w:r>
      </w:hyperlink>
      <w:r w:rsidR="005A7E80" w:rsidRPr="005A7E80">
        <w:rPr>
          <w:sz w:val="26"/>
          <w:szCs w:val="26"/>
        </w:rPr>
        <w:t xml:space="preserve"> </w:t>
      </w:r>
      <w:r w:rsidR="005A7E80" w:rsidRPr="00D60E50">
        <w:rPr>
          <w:sz w:val="26"/>
          <w:szCs w:val="26"/>
        </w:rPr>
        <w:t xml:space="preserve"> </w:t>
      </w:r>
      <w:r w:rsidRPr="00D60E50">
        <w:rPr>
          <w:sz w:val="26"/>
          <w:szCs w:val="26"/>
        </w:rPr>
        <w:t>.</w:t>
      </w:r>
    </w:p>
    <w:p w14:paraId="29807FAB" w14:textId="77777777" w:rsidR="00AF2A31" w:rsidRPr="00D60E50" w:rsidRDefault="00AF2A31" w:rsidP="003018FB">
      <w:pPr>
        <w:ind w:firstLine="709"/>
        <w:jc w:val="both"/>
        <w:rPr>
          <w:sz w:val="26"/>
          <w:szCs w:val="26"/>
        </w:rPr>
      </w:pPr>
      <w:r w:rsidRPr="00D60E50">
        <w:rPr>
          <w:sz w:val="26"/>
          <w:szCs w:val="26"/>
        </w:rPr>
        <w:t>11. В течение 15 рабочих дней со дня подписания протокола о результатах проведения конкурса или принятия решения об объявлении конкурса несостоявшимся всем участникам конкурса будет направлено уведомление о результатах проведения конкурса по форме, приведенной в приложении № 5 к настоящей конкурсной документации. Уведомление может быть направлено в электронной форме.</w:t>
      </w:r>
    </w:p>
    <w:p w14:paraId="41AE8BBA" w14:textId="77777777" w:rsidR="00AF2A31" w:rsidRPr="00D60E50" w:rsidRDefault="00AF2A31" w:rsidP="003018FB">
      <w:pPr>
        <w:ind w:firstLine="284"/>
        <w:jc w:val="both"/>
        <w:rPr>
          <w:sz w:val="26"/>
          <w:szCs w:val="26"/>
        </w:rPr>
      </w:pPr>
    </w:p>
    <w:p w14:paraId="603338C8" w14:textId="77777777" w:rsidR="00AF2A31" w:rsidRPr="00D60E50" w:rsidRDefault="00AF2A31" w:rsidP="00616AC7">
      <w:pPr>
        <w:ind w:firstLine="709"/>
        <w:jc w:val="center"/>
        <w:rPr>
          <w:sz w:val="26"/>
          <w:szCs w:val="26"/>
        </w:rPr>
      </w:pPr>
      <w:r w:rsidRPr="00D60E50">
        <w:rPr>
          <w:sz w:val="26"/>
          <w:szCs w:val="26"/>
        </w:rPr>
        <w:t>XV. Заключение концессионного соглашения</w:t>
      </w:r>
    </w:p>
    <w:p w14:paraId="2816452C" w14:textId="77777777" w:rsidR="00AF2A31" w:rsidRPr="00D60E50" w:rsidRDefault="00AF2A31" w:rsidP="003018FB">
      <w:pPr>
        <w:ind w:firstLine="709"/>
        <w:jc w:val="both"/>
        <w:rPr>
          <w:sz w:val="26"/>
          <w:szCs w:val="26"/>
        </w:rPr>
      </w:pPr>
    </w:p>
    <w:p w14:paraId="79686DC4" w14:textId="43E8AA20" w:rsidR="00AF2A31" w:rsidRPr="00D60E50" w:rsidRDefault="00AF2A31" w:rsidP="003018FB">
      <w:pPr>
        <w:ind w:firstLine="709"/>
        <w:jc w:val="both"/>
        <w:rPr>
          <w:sz w:val="26"/>
          <w:szCs w:val="26"/>
        </w:rPr>
      </w:pPr>
      <w:r w:rsidRPr="00D60E50">
        <w:rPr>
          <w:sz w:val="26"/>
          <w:szCs w:val="26"/>
        </w:rPr>
        <w:t xml:space="preserve">1. </w:t>
      </w:r>
      <w:r w:rsidR="00063F4F">
        <w:rPr>
          <w:sz w:val="26"/>
          <w:szCs w:val="26"/>
        </w:rPr>
        <w:t>Администрация Чебоксарского района</w:t>
      </w:r>
      <w:r w:rsidRPr="00D60E50">
        <w:rPr>
          <w:sz w:val="26"/>
          <w:szCs w:val="26"/>
        </w:rPr>
        <w:t xml:space="preserve"> Чувашской Республики (далее – </w:t>
      </w:r>
      <w:proofErr w:type="spellStart"/>
      <w:r w:rsidRPr="00D60E50">
        <w:rPr>
          <w:sz w:val="26"/>
          <w:szCs w:val="26"/>
        </w:rPr>
        <w:t>концедент</w:t>
      </w:r>
      <w:proofErr w:type="spellEnd"/>
      <w:r w:rsidRPr="00D60E50">
        <w:rPr>
          <w:sz w:val="26"/>
          <w:szCs w:val="26"/>
        </w:rPr>
        <w:t>) в течение 5 рабочих дней со дня подписания протокола о результатах проведения конкурса направляет победителю конкурса (далее – концессионер) экземпляр указанного протокола, проект концессионного соглашения (приложение № 7 к настоящей конкурсной документации),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законодательством Российской Федерации.</w:t>
      </w:r>
    </w:p>
    <w:p w14:paraId="3647EEAA" w14:textId="77777777" w:rsidR="00AF2A31" w:rsidRPr="00D60E50" w:rsidRDefault="00AF2A31" w:rsidP="003018FB">
      <w:pPr>
        <w:ind w:firstLine="709"/>
        <w:jc w:val="both"/>
        <w:rPr>
          <w:sz w:val="26"/>
          <w:szCs w:val="26"/>
        </w:rPr>
      </w:pPr>
      <w:r w:rsidRPr="00D60E50">
        <w:rPr>
          <w:sz w:val="26"/>
          <w:szCs w:val="26"/>
        </w:rPr>
        <w:t>2. Концессионное соглашение должно быть подписано в течение 20 дней со дня подписания протокола конкурсной комиссии.</w:t>
      </w:r>
    </w:p>
    <w:p w14:paraId="009BD058" w14:textId="77777777" w:rsidR="00AF2A31" w:rsidRPr="00D60E50" w:rsidRDefault="00AF2A31" w:rsidP="003018FB">
      <w:pPr>
        <w:ind w:firstLine="709"/>
        <w:jc w:val="both"/>
        <w:rPr>
          <w:sz w:val="26"/>
          <w:szCs w:val="26"/>
        </w:rPr>
      </w:pPr>
      <w:r w:rsidRPr="00D60E50">
        <w:rPr>
          <w:sz w:val="26"/>
          <w:szCs w:val="26"/>
        </w:rPr>
        <w:t xml:space="preserve">3. В случае, если за 2 дня до истечения срока для подписания концессионного соглашения победитель конкурса не представил </w:t>
      </w:r>
      <w:proofErr w:type="spellStart"/>
      <w:r w:rsidRPr="00D60E50">
        <w:rPr>
          <w:sz w:val="26"/>
          <w:szCs w:val="26"/>
        </w:rPr>
        <w:t>концеденту</w:t>
      </w:r>
      <w:proofErr w:type="spellEnd"/>
      <w:r w:rsidRPr="00D60E50">
        <w:rPr>
          <w:sz w:val="26"/>
          <w:szCs w:val="26"/>
        </w:rPr>
        <w:t xml:space="preserve"> подписанный проект концессионного соглашения, а также документы, подтверждающие обеспечение исполнения обязательств по концессионному соглашению, </w:t>
      </w:r>
      <w:proofErr w:type="spellStart"/>
      <w:r w:rsidRPr="00D60E50">
        <w:rPr>
          <w:sz w:val="26"/>
          <w:szCs w:val="26"/>
        </w:rPr>
        <w:t>концедент</w:t>
      </w:r>
      <w:proofErr w:type="spellEnd"/>
      <w:r w:rsidRPr="00D60E50">
        <w:rPr>
          <w:sz w:val="26"/>
          <w:szCs w:val="26"/>
        </w:rPr>
        <w:t xml:space="preserve"> принимает решение об отказе в заключении концессионного соглашения с указанным лицом. При этом </w:t>
      </w:r>
      <w:proofErr w:type="spellStart"/>
      <w:r w:rsidRPr="00D60E50">
        <w:rPr>
          <w:sz w:val="26"/>
          <w:szCs w:val="26"/>
        </w:rPr>
        <w:t>концедент</w:t>
      </w:r>
      <w:proofErr w:type="spellEnd"/>
      <w:r w:rsidRPr="00D60E50">
        <w:rPr>
          <w:sz w:val="26"/>
          <w:szCs w:val="26"/>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D60E50">
        <w:rPr>
          <w:sz w:val="26"/>
          <w:szCs w:val="26"/>
        </w:rPr>
        <w:t>Концедент</w:t>
      </w:r>
      <w:proofErr w:type="spellEnd"/>
      <w:r w:rsidRPr="00D60E50">
        <w:rPr>
          <w:sz w:val="26"/>
          <w:szCs w:val="26"/>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w:t>
      </w:r>
    </w:p>
    <w:p w14:paraId="7494789D" w14:textId="77777777" w:rsidR="00AF2A31" w:rsidRPr="00D60E50" w:rsidRDefault="00AF2A31" w:rsidP="003018FB">
      <w:pPr>
        <w:ind w:firstLine="709"/>
        <w:jc w:val="both"/>
        <w:rPr>
          <w:sz w:val="26"/>
          <w:szCs w:val="26"/>
        </w:rPr>
      </w:pPr>
      <w:r w:rsidRPr="00D60E50">
        <w:rPr>
          <w:sz w:val="26"/>
          <w:szCs w:val="26"/>
        </w:rPr>
        <w:t xml:space="preserve">4.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D60E50">
        <w:rPr>
          <w:sz w:val="26"/>
          <w:szCs w:val="26"/>
        </w:rPr>
        <w:t>концедент</w:t>
      </w:r>
      <w:proofErr w:type="spellEnd"/>
      <w:r w:rsidRPr="00D60E50">
        <w:rPr>
          <w:sz w:val="26"/>
          <w:szCs w:val="26"/>
        </w:rPr>
        <w:t xml:space="preserve"> предложил заключить концессионное соглашение, не представил подписанный проект концессионного соглашения, а также документы, подтверждающие обеспечение исполнения обязательств по концессионному соглашению, </w:t>
      </w:r>
      <w:proofErr w:type="spellStart"/>
      <w:r w:rsidRPr="00D60E50">
        <w:rPr>
          <w:sz w:val="26"/>
          <w:szCs w:val="26"/>
        </w:rPr>
        <w:t>концедент</w:t>
      </w:r>
      <w:proofErr w:type="spellEnd"/>
      <w:r w:rsidRPr="00D60E50">
        <w:rPr>
          <w:sz w:val="26"/>
          <w:szCs w:val="26"/>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14:paraId="7EE40529" w14:textId="77777777" w:rsidR="00AF2A31" w:rsidRPr="00D60E50" w:rsidRDefault="00AF2A31" w:rsidP="003018FB">
      <w:pPr>
        <w:ind w:firstLine="709"/>
        <w:jc w:val="both"/>
        <w:rPr>
          <w:sz w:val="26"/>
          <w:szCs w:val="26"/>
        </w:rPr>
      </w:pPr>
      <w:r w:rsidRPr="00D60E50">
        <w:rPr>
          <w:sz w:val="26"/>
          <w:szCs w:val="26"/>
        </w:rPr>
        <w:t>5. Концессионное соглашение заключается в письменной форме и вступает в силу с момента его подписания.</w:t>
      </w:r>
    </w:p>
    <w:p w14:paraId="0CA6F174" w14:textId="44A84E5F" w:rsidR="00AF2A31" w:rsidRPr="00D60E50" w:rsidRDefault="00AF2A31" w:rsidP="003018FB">
      <w:pPr>
        <w:autoSpaceDE w:val="0"/>
        <w:autoSpaceDN w:val="0"/>
        <w:adjustRightInd w:val="0"/>
        <w:ind w:firstLine="708"/>
        <w:jc w:val="both"/>
        <w:rPr>
          <w:sz w:val="26"/>
          <w:szCs w:val="26"/>
        </w:rPr>
      </w:pPr>
      <w:r w:rsidRPr="00D60E50">
        <w:rPr>
          <w:sz w:val="26"/>
          <w:szCs w:val="26"/>
        </w:rPr>
        <w:t xml:space="preserve">6. Договор аренды (субаренды) земельного участка заключается </w:t>
      </w:r>
      <w:r w:rsidR="00063F4F">
        <w:rPr>
          <w:sz w:val="26"/>
          <w:szCs w:val="26"/>
        </w:rPr>
        <w:t>администрацией Чебоксарского района</w:t>
      </w:r>
      <w:r w:rsidRPr="00D60E50">
        <w:rPr>
          <w:sz w:val="26"/>
          <w:szCs w:val="26"/>
        </w:rPr>
        <w:t xml:space="preserve"> Чувашской Республики с концессионером в срок не позднее чем через 60 рабочих дней со дня подписания концессионного соглашения.</w:t>
      </w:r>
    </w:p>
    <w:p w14:paraId="7B89B6D8" w14:textId="77777777" w:rsidR="00AF2A31" w:rsidRPr="00D60E50" w:rsidRDefault="00AF2A31" w:rsidP="003018FB">
      <w:pPr>
        <w:ind w:firstLine="709"/>
        <w:jc w:val="both"/>
        <w:rPr>
          <w:sz w:val="26"/>
          <w:szCs w:val="26"/>
        </w:rPr>
      </w:pPr>
    </w:p>
    <w:p w14:paraId="525E75F9" w14:textId="77777777" w:rsidR="00E14728" w:rsidRDefault="00E14728" w:rsidP="00616AC7">
      <w:pPr>
        <w:ind w:firstLine="709"/>
        <w:jc w:val="center"/>
        <w:rPr>
          <w:sz w:val="26"/>
          <w:szCs w:val="26"/>
        </w:rPr>
      </w:pPr>
    </w:p>
    <w:p w14:paraId="6D387626" w14:textId="70B45CF1" w:rsidR="00AF2A31" w:rsidRPr="00D60E50" w:rsidRDefault="00AF2A31" w:rsidP="00616AC7">
      <w:pPr>
        <w:ind w:firstLine="709"/>
        <w:jc w:val="center"/>
        <w:rPr>
          <w:sz w:val="26"/>
          <w:szCs w:val="26"/>
        </w:rPr>
      </w:pPr>
      <w:r w:rsidRPr="00D60E50">
        <w:rPr>
          <w:sz w:val="26"/>
          <w:szCs w:val="26"/>
        </w:rPr>
        <w:lastRenderedPageBreak/>
        <w:t>XVI. Обеспечение исполнения обязательств по концессионному соглашению</w:t>
      </w:r>
    </w:p>
    <w:p w14:paraId="2A198F69" w14:textId="77777777" w:rsidR="00AF2A31" w:rsidRPr="00D60E50" w:rsidRDefault="00AF2A31" w:rsidP="003018FB">
      <w:pPr>
        <w:ind w:firstLine="709"/>
        <w:jc w:val="both"/>
        <w:rPr>
          <w:sz w:val="26"/>
          <w:szCs w:val="26"/>
        </w:rPr>
      </w:pPr>
    </w:p>
    <w:p w14:paraId="319F6F82" w14:textId="77777777" w:rsidR="00AF2A31" w:rsidRPr="00D60E50" w:rsidRDefault="00AF2A31" w:rsidP="003018FB">
      <w:pPr>
        <w:ind w:firstLine="709"/>
        <w:jc w:val="both"/>
        <w:rPr>
          <w:sz w:val="26"/>
          <w:szCs w:val="26"/>
        </w:rPr>
      </w:pPr>
      <w:r w:rsidRPr="00D60E50">
        <w:rPr>
          <w:sz w:val="26"/>
          <w:szCs w:val="26"/>
        </w:rPr>
        <w:t xml:space="preserve">1. Способами обеспечения исполнения концессионером обязательств по концессионному соглашению являются: предоставление безотзывной банковской гарантии; передача концессионером </w:t>
      </w:r>
      <w:proofErr w:type="spellStart"/>
      <w:r w:rsidRPr="00D60E50">
        <w:rPr>
          <w:sz w:val="26"/>
          <w:szCs w:val="26"/>
        </w:rPr>
        <w:t>концеденту</w:t>
      </w:r>
      <w:proofErr w:type="spellEnd"/>
      <w:r w:rsidRPr="00D60E50">
        <w:rPr>
          <w:sz w:val="26"/>
          <w:szCs w:val="26"/>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14:paraId="4C85A930" w14:textId="2B52633C" w:rsidR="00AF2A31" w:rsidRPr="00D60E50" w:rsidRDefault="00AF2A31" w:rsidP="003018FB">
      <w:pPr>
        <w:ind w:firstLine="709"/>
        <w:jc w:val="both"/>
        <w:rPr>
          <w:sz w:val="26"/>
          <w:szCs w:val="26"/>
        </w:rPr>
      </w:pPr>
      <w:r w:rsidRPr="00D60E50">
        <w:rPr>
          <w:sz w:val="26"/>
          <w:szCs w:val="26"/>
        </w:rPr>
        <w:t xml:space="preserve">Обеспечение исполнения обязательств по созданию объекта концессионного соглашения установлено в </w:t>
      </w:r>
      <w:r w:rsidRPr="003A0190">
        <w:rPr>
          <w:sz w:val="26"/>
          <w:szCs w:val="26"/>
        </w:rPr>
        <w:t xml:space="preserve">размере не менее </w:t>
      </w:r>
      <w:r w:rsidR="003D2E49">
        <w:rPr>
          <w:sz w:val="26"/>
          <w:szCs w:val="26"/>
        </w:rPr>
        <w:t>2</w:t>
      </w:r>
      <w:r w:rsidRPr="003A0190">
        <w:rPr>
          <w:sz w:val="26"/>
          <w:szCs w:val="26"/>
        </w:rPr>
        <w:t xml:space="preserve">0 % от стоимости </w:t>
      </w:r>
      <w:r w:rsidR="007A7C6D" w:rsidRPr="003A0190">
        <w:rPr>
          <w:sz w:val="26"/>
          <w:szCs w:val="26"/>
        </w:rPr>
        <w:t>физкультурно-оздоровительного комплекса</w:t>
      </w:r>
      <w:r w:rsidRPr="003A0190">
        <w:rPr>
          <w:sz w:val="26"/>
          <w:szCs w:val="26"/>
        </w:rPr>
        <w:t xml:space="preserve"> до ввода его </w:t>
      </w:r>
      <w:proofErr w:type="gramStart"/>
      <w:r w:rsidRPr="003A0190">
        <w:rPr>
          <w:sz w:val="26"/>
          <w:szCs w:val="26"/>
        </w:rPr>
        <w:t>в  эксплуатацию</w:t>
      </w:r>
      <w:proofErr w:type="gramEnd"/>
      <w:r w:rsidRPr="003A0190">
        <w:rPr>
          <w:sz w:val="26"/>
          <w:szCs w:val="26"/>
        </w:rPr>
        <w:t>. Победитель</w:t>
      </w:r>
      <w:r w:rsidRPr="00D60E50">
        <w:rPr>
          <w:sz w:val="26"/>
          <w:szCs w:val="26"/>
        </w:rPr>
        <w:t xml:space="preserve"> конкурса представляет Организатору конкурса документы, подтверждающие обеспечение исполнения обязательств по концессионному соглашению, за 2 (два) дня до истечения срока для подписания концессионного соглашения.</w:t>
      </w:r>
    </w:p>
    <w:p w14:paraId="3EB883E8" w14:textId="77777777" w:rsidR="00AF2A31" w:rsidRPr="00D60E50" w:rsidRDefault="00AF2A31" w:rsidP="003018FB">
      <w:pPr>
        <w:ind w:firstLine="709"/>
        <w:jc w:val="both"/>
        <w:rPr>
          <w:sz w:val="26"/>
          <w:szCs w:val="26"/>
        </w:rPr>
      </w:pPr>
      <w:r w:rsidRPr="00D60E50">
        <w:rPr>
          <w:sz w:val="26"/>
          <w:szCs w:val="26"/>
        </w:rPr>
        <w:t>2. Документ об обеспечении ответственности концессионера за нарушение обязательств по концессионному соглашению вступает в силу с даты заключения концессионного соглашения и действует до истечения срока действия концессионного соглашения.</w:t>
      </w:r>
    </w:p>
    <w:p w14:paraId="47A94395" w14:textId="77777777" w:rsidR="00AF2A31" w:rsidRPr="00D60E50" w:rsidRDefault="00AF2A31" w:rsidP="003018FB">
      <w:pPr>
        <w:ind w:firstLine="284"/>
        <w:jc w:val="both"/>
        <w:rPr>
          <w:sz w:val="26"/>
          <w:szCs w:val="26"/>
        </w:rPr>
      </w:pPr>
    </w:p>
    <w:p w14:paraId="43927EF9" w14:textId="77777777" w:rsidR="00AF2A31" w:rsidRPr="00D60E50" w:rsidRDefault="00AF2A31" w:rsidP="00616AC7">
      <w:pPr>
        <w:ind w:firstLine="709"/>
        <w:jc w:val="center"/>
        <w:rPr>
          <w:sz w:val="26"/>
          <w:szCs w:val="26"/>
        </w:rPr>
      </w:pPr>
      <w:r w:rsidRPr="00D60E50">
        <w:rPr>
          <w:sz w:val="26"/>
          <w:szCs w:val="26"/>
        </w:rPr>
        <w:t>XVII. Условия концессионного соглашения</w:t>
      </w:r>
    </w:p>
    <w:p w14:paraId="661DFA1C" w14:textId="77777777" w:rsidR="00AF2A31" w:rsidRPr="00D60E50" w:rsidRDefault="00AF2A31" w:rsidP="003018FB">
      <w:pPr>
        <w:ind w:firstLine="709"/>
        <w:jc w:val="both"/>
        <w:rPr>
          <w:sz w:val="26"/>
          <w:szCs w:val="26"/>
        </w:rPr>
      </w:pPr>
    </w:p>
    <w:p w14:paraId="2710F457" w14:textId="02B6A58A" w:rsidR="00AF2A31" w:rsidRPr="00D60E50" w:rsidRDefault="00AF2A31" w:rsidP="003018FB">
      <w:pPr>
        <w:ind w:firstLine="709"/>
        <w:jc w:val="both"/>
        <w:rPr>
          <w:sz w:val="26"/>
          <w:szCs w:val="26"/>
        </w:rPr>
      </w:pPr>
      <w:r w:rsidRPr="00D60E50">
        <w:rPr>
          <w:sz w:val="26"/>
          <w:szCs w:val="26"/>
        </w:rPr>
        <w:t xml:space="preserve">1. Срок действия концессионного соглашения – не более 12 лет с даты его заключения, включая срок строительства, который начинается с момента передачи земельных участков, необходимых для создания </w:t>
      </w:r>
      <w:r w:rsidR="00150F41">
        <w:rPr>
          <w:sz w:val="26"/>
          <w:szCs w:val="26"/>
        </w:rPr>
        <w:t>физкультурно-оздоровительного ко</w:t>
      </w:r>
      <w:r w:rsidR="00672BF7">
        <w:rPr>
          <w:sz w:val="26"/>
          <w:szCs w:val="26"/>
        </w:rPr>
        <w:t>м</w:t>
      </w:r>
      <w:r w:rsidR="00150F41">
        <w:rPr>
          <w:sz w:val="26"/>
          <w:szCs w:val="26"/>
        </w:rPr>
        <w:t>плекса</w:t>
      </w:r>
      <w:r w:rsidRPr="00D60E50">
        <w:rPr>
          <w:sz w:val="26"/>
          <w:szCs w:val="26"/>
        </w:rPr>
        <w:t xml:space="preserve">, заканчивается датой ввода </w:t>
      </w:r>
      <w:r w:rsidR="00150F41">
        <w:rPr>
          <w:sz w:val="26"/>
          <w:szCs w:val="26"/>
        </w:rPr>
        <w:t>физкультурно-оздоровительного комплекса</w:t>
      </w:r>
      <w:r w:rsidRPr="00D60E50">
        <w:rPr>
          <w:sz w:val="26"/>
          <w:szCs w:val="26"/>
        </w:rPr>
        <w:t xml:space="preserve"> в эксплуатацию и составляет не более 2 лет, и период эксплуатации, который начинается с даты ввода </w:t>
      </w:r>
      <w:r w:rsidR="00150F41">
        <w:rPr>
          <w:sz w:val="26"/>
          <w:szCs w:val="26"/>
        </w:rPr>
        <w:t>физкультурно-оздоровительного комплекса</w:t>
      </w:r>
      <w:r w:rsidRPr="00D60E50">
        <w:rPr>
          <w:sz w:val="26"/>
          <w:szCs w:val="26"/>
        </w:rPr>
        <w:t xml:space="preserve"> в эксплуатацию, заканчивается датой окончания срока действия концессионного соглашения и составляет 10 лет.</w:t>
      </w:r>
    </w:p>
    <w:p w14:paraId="507A8439" w14:textId="77777777" w:rsidR="00AF2A31" w:rsidRPr="00D60E50" w:rsidRDefault="00AF2A31" w:rsidP="003018FB">
      <w:pPr>
        <w:ind w:firstLine="709"/>
        <w:jc w:val="both"/>
        <w:rPr>
          <w:sz w:val="26"/>
          <w:szCs w:val="26"/>
        </w:rPr>
      </w:pPr>
      <w:r w:rsidRPr="00D60E50">
        <w:rPr>
          <w:sz w:val="26"/>
          <w:szCs w:val="26"/>
        </w:rPr>
        <w:t xml:space="preserve">2. Целями использования (эксплуатации) объекта концессионного соглашения является оказание услуг в области физической культуры и спорта, а также </w:t>
      </w:r>
      <w:proofErr w:type="spellStart"/>
      <w:r w:rsidRPr="00D60E50">
        <w:rPr>
          <w:sz w:val="26"/>
          <w:szCs w:val="26"/>
        </w:rPr>
        <w:t>выставочно-конгрессная</w:t>
      </w:r>
      <w:proofErr w:type="spellEnd"/>
      <w:r w:rsidRPr="00D60E50">
        <w:rPr>
          <w:sz w:val="26"/>
          <w:szCs w:val="26"/>
        </w:rPr>
        <w:t xml:space="preserve"> деятельность. </w:t>
      </w:r>
    </w:p>
    <w:p w14:paraId="072F57A7" w14:textId="77777777" w:rsidR="00AF2A31" w:rsidRPr="00D60E50" w:rsidRDefault="00AF2A31" w:rsidP="003018FB">
      <w:pPr>
        <w:ind w:firstLine="709"/>
        <w:jc w:val="both"/>
        <w:rPr>
          <w:sz w:val="26"/>
          <w:szCs w:val="26"/>
        </w:rPr>
      </w:pPr>
      <w:r w:rsidRPr="00D60E50">
        <w:rPr>
          <w:sz w:val="26"/>
          <w:szCs w:val="26"/>
        </w:rPr>
        <w:t>3. Срок использования объекта концессионного соглашения исчисляется с момента ввода в эксплуатацию объекта концессионного соглашения до истечения срока действия концессионного соглашения.</w:t>
      </w:r>
    </w:p>
    <w:p w14:paraId="3E424615" w14:textId="77777777" w:rsidR="00AF2A31" w:rsidRPr="00D60E50" w:rsidRDefault="00AF2A31" w:rsidP="003018FB">
      <w:pPr>
        <w:ind w:firstLine="708"/>
        <w:jc w:val="both"/>
        <w:rPr>
          <w:sz w:val="26"/>
          <w:szCs w:val="26"/>
        </w:rPr>
      </w:pPr>
      <w:r w:rsidRPr="00D60E50">
        <w:rPr>
          <w:sz w:val="26"/>
          <w:szCs w:val="26"/>
        </w:rPr>
        <w:t>4. Плата по концессионному соглашению:</w:t>
      </w:r>
    </w:p>
    <w:p w14:paraId="0F87781C" w14:textId="77777777" w:rsidR="00AF2A31" w:rsidRPr="00D60E50" w:rsidRDefault="00AF2A31" w:rsidP="003018FB">
      <w:pPr>
        <w:ind w:firstLine="708"/>
        <w:jc w:val="both"/>
        <w:rPr>
          <w:sz w:val="26"/>
          <w:szCs w:val="26"/>
        </w:rPr>
      </w:pPr>
      <w:r w:rsidRPr="00D60E50">
        <w:rPr>
          <w:sz w:val="26"/>
          <w:szCs w:val="26"/>
        </w:rPr>
        <w:t xml:space="preserve">концессионер обязан уплатить </w:t>
      </w:r>
      <w:proofErr w:type="spellStart"/>
      <w:r w:rsidRPr="00D60E50">
        <w:rPr>
          <w:sz w:val="26"/>
          <w:szCs w:val="26"/>
        </w:rPr>
        <w:t>концеденту</w:t>
      </w:r>
      <w:proofErr w:type="spellEnd"/>
      <w:r w:rsidRPr="00D60E50">
        <w:rPr>
          <w:sz w:val="26"/>
          <w:szCs w:val="26"/>
        </w:rPr>
        <w:t xml:space="preserve"> концессионную плату в размере 10000 (десять тысяч) рублей 00 копеек за весь срок действия концессионного соглашения;</w:t>
      </w:r>
    </w:p>
    <w:p w14:paraId="5B1793E6" w14:textId="77777777" w:rsidR="00AF2A31" w:rsidRPr="00D60E50" w:rsidRDefault="00AF2A31" w:rsidP="003018FB">
      <w:pPr>
        <w:ind w:firstLine="708"/>
        <w:jc w:val="both"/>
        <w:rPr>
          <w:sz w:val="26"/>
          <w:szCs w:val="26"/>
        </w:rPr>
      </w:pPr>
      <w:r w:rsidRPr="00D60E50">
        <w:rPr>
          <w:sz w:val="26"/>
          <w:szCs w:val="26"/>
        </w:rPr>
        <w:t xml:space="preserve">концессионная плата уплачивается концессионером </w:t>
      </w:r>
      <w:proofErr w:type="spellStart"/>
      <w:r w:rsidRPr="00D60E50">
        <w:rPr>
          <w:sz w:val="26"/>
          <w:szCs w:val="26"/>
        </w:rPr>
        <w:t>концеденту</w:t>
      </w:r>
      <w:proofErr w:type="spellEnd"/>
      <w:r w:rsidRPr="00D60E50">
        <w:rPr>
          <w:sz w:val="26"/>
          <w:szCs w:val="26"/>
        </w:rPr>
        <w:t xml:space="preserve"> единовременно в течение первого года эксплуатации объекта концессионного соглашения.</w:t>
      </w:r>
    </w:p>
    <w:p w14:paraId="3291D491" w14:textId="77777777" w:rsidR="00AF2A31" w:rsidRPr="00D60E50" w:rsidRDefault="00AF2A31" w:rsidP="003018FB">
      <w:pPr>
        <w:ind w:firstLine="709"/>
        <w:jc w:val="both"/>
        <w:rPr>
          <w:sz w:val="26"/>
          <w:szCs w:val="26"/>
        </w:rPr>
      </w:pPr>
      <w:r w:rsidRPr="00D60E50">
        <w:rPr>
          <w:sz w:val="26"/>
          <w:szCs w:val="26"/>
        </w:rPr>
        <w:t>5. Концессионер обязан:</w:t>
      </w:r>
    </w:p>
    <w:p w14:paraId="1F949BBD" w14:textId="33F94413"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5.1. </w:t>
      </w:r>
      <w:proofErr w:type="gramStart"/>
      <w:r w:rsidRPr="00D60E50">
        <w:rPr>
          <w:sz w:val="26"/>
          <w:szCs w:val="26"/>
        </w:rPr>
        <w:t>Подготовить  территорию</w:t>
      </w:r>
      <w:proofErr w:type="gramEnd"/>
      <w:r w:rsidRPr="00D60E50">
        <w:rPr>
          <w:sz w:val="26"/>
          <w:szCs w:val="26"/>
        </w:rPr>
        <w:t xml:space="preserve">, необходимую для строительства здания </w:t>
      </w:r>
      <w:r w:rsidR="00150F41">
        <w:rPr>
          <w:sz w:val="26"/>
          <w:szCs w:val="26"/>
        </w:rPr>
        <w:t>физкультурно-оздоровительного ко</w:t>
      </w:r>
      <w:r w:rsidR="00672BF7">
        <w:rPr>
          <w:sz w:val="26"/>
          <w:szCs w:val="26"/>
        </w:rPr>
        <w:t>м</w:t>
      </w:r>
      <w:r w:rsidR="00150F41">
        <w:rPr>
          <w:sz w:val="26"/>
          <w:szCs w:val="26"/>
        </w:rPr>
        <w:t>плекса</w:t>
      </w:r>
      <w:r w:rsidRPr="00D60E50">
        <w:rPr>
          <w:sz w:val="26"/>
          <w:szCs w:val="26"/>
        </w:rPr>
        <w:t xml:space="preserve">, инженерно-технические сооружения, сооружения, используемые для эксплуатации </w:t>
      </w:r>
      <w:r w:rsidR="00150F41">
        <w:rPr>
          <w:sz w:val="26"/>
          <w:szCs w:val="26"/>
        </w:rPr>
        <w:t>физкультурно-</w:t>
      </w:r>
      <w:r w:rsidR="00150F41">
        <w:rPr>
          <w:sz w:val="26"/>
          <w:szCs w:val="26"/>
        </w:rPr>
        <w:lastRenderedPageBreak/>
        <w:t>оздоровительного комплекса</w:t>
      </w:r>
      <w:r w:rsidRPr="00D60E50">
        <w:rPr>
          <w:sz w:val="26"/>
          <w:szCs w:val="26"/>
        </w:rPr>
        <w:t xml:space="preserve"> и для осуществления деятельности, предусмотренной концессионным соглашением.</w:t>
      </w:r>
    </w:p>
    <w:p w14:paraId="23276C11" w14:textId="728F3610"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5.2. Осуществить строительство </w:t>
      </w:r>
      <w:r w:rsidR="00413223">
        <w:rPr>
          <w:sz w:val="26"/>
          <w:szCs w:val="26"/>
        </w:rPr>
        <w:t>физкультурно-оздоровительного комплекса</w:t>
      </w:r>
      <w:r w:rsidRPr="00D60E50">
        <w:rPr>
          <w:sz w:val="26"/>
          <w:szCs w:val="26"/>
        </w:rPr>
        <w:t xml:space="preserve"> за счет собственных и (или) привлеченных средств (в том числе средств, предоставляемых финансирующими организациями), средств республиканского бюджета Чувашской Республики в соответствии с представленной </w:t>
      </w:r>
      <w:proofErr w:type="spellStart"/>
      <w:r w:rsidRPr="00D60E50">
        <w:rPr>
          <w:sz w:val="26"/>
          <w:szCs w:val="26"/>
        </w:rPr>
        <w:t>концедентом</w:t>
      </w:r>
      <w:proofErr w:type="spellEnd"/>
      <w:r w:rsidRPr="00D60E50">
        <w:rPr>
          <w:sz w:val="26"/>
          <w:szCs w:val="26"/>
        </w:rPr>
        <w:t xml:space="preserve"> проектной документацией.</w:t>
      </w:r>
    </w:p>
    <w:p w14:paraId="3A6989D0" w14:textId="42CFC83A"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5.3. Осуществить строительство </w:t>
      </w:r>
      <w:r w:rsidR="00413223">
        <w:rPr>
          <w:sz w:val="26"/>
          <w:szCs w:val="26"/>
        </w:rPr>
        <w:t>физкультурно-оздоровительного комплекса</w:t>
      </w:r>
      <w:r w:rsidR="00413223" w:rsidRPr="00D60E50">
        <w:rPr>
          <w:sz w:val="26"/>
          <w:szCs w:val="26"/>
        </w:rPr>
        <w:t xml:space="preserve"> </w:t>
      </w:r>
      <w:r w:rsidRPr="00D60E50">
        <w:rPr>
          <w:sz w:val="26"/>
          <w:szCs w:val="26"/>
        </w:rPr>
        <w:t>в соответствии с графиком с указанием этапов строительства, определенным концессионным соглашением.</w:t>
      </w:r>
    </w:p>
    <w:p w14:paraId="7DD8CEE5" w14:textId="00E759EB"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5.4. Ввести в эксплуатацию </w:t>
      </w:r>
      <w:r w:rsidR="00413223">
        <w:rPr>
          <w:sz w:val="26"/>
          <w:szCs w:val="26"/>
        </w:rPr>
        <w:t>физкультурно-оздоровительного комплекса</w:t>
      </w:r>
      <w:r w:rsidR="00413223" w:rsidRPr="00D60E50">
        <w:rPr>
          <w:sz w:val="26"/>
          <w:szCs w:val="26"/>
        </w:rPr>
        <w:t xml:space="preserve"> </w:t>
      </w:r>
      <w:r w:rsidRPr="00D60E50">
        <w:rPr>
          <w:sz w:val="26"/>
          <w:szCs w:val="26"/>
        </w:rPr>
        <w:t>в срок, определенный концессионным соглашением.</w:t>
      </w:r>
    </w:p>
    <w:p w14:paraId="01861B56" w14:textId="00CDE378"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5.5. Передать </w:t>
      </w:r>
      <w:r w:rsidR="00413223">
        <w:rPr>
          <w:sz w:val="26"/>
          <w:szCs w:val="26"/>
        </w:rPr>
        <w:t>физкультурно-оздоровительного комплекса</w:t>
      </w:r>
      <w:r w:rsidRPr="00D60E50">
        <w:rPr>
          <w:sz w:val="26"/>
          <w:szCs w:val="26"/>
        </w:rPr>
        <w:t xml:space="preserve"> </w:t>
      </w:r>
      <w:proofErr w:type="spellStart"/>
      <w:r w:rsidRPr="00D60E50">
        <w:rPr>
          <w:sz w:val="26"/>
          <w:szCs w:val="26"/>
        </w:rPr>
        <w:t>концеденту</w:t>
      </w:r>
      <w:proofErr w:type="spellEnd"/>
      <w:r w:rsidRPr="00D60E50">
        <w:rPr>
          <w:sz w:val="26"/>
          <w:szCs w:val="26"/>
        </w:rPr>
        <w:t xml:space="preserve"> в порядке, предусмотренном концессионным соглашением, после прекращения действия концессионного соглашения.</w:t>
      </w:r>
    </w:p>
    <w:p w14:paraId="10D35456" w14:textId="0A61C512" w:rsidR="00AF2A31" w:rsidRPr="00D60E50" w:rsidRDefault="00AF2A31" w:rsidP="003018FB">
      <w:pPr>
        <w:autoSpaceDE w:val="0"/>
        <w:autoSpaceDN w:val="0"/>
        <w:adjustRightInd w:val="0"/>
        <w:ind w:firstLine="720"/>
        <w:jc w:val="both"/>
        <w:rPr>
          <w:sz w:val="26"/>
          <w:szCs w:val="26"/>
        </w:rPr>
      </w:pPr>
      <w:r w:rsidRPr="00D60E50">
        <w:rPr>
          <w:sz w:val="26"/>
          <w:szCs w:val="26"/>
        </w:rPr>
        <w:t xml:space="preserve">5.6. Обеспечение исполнения концессионером обязательств по концессионному соглашению в размере </w:t>
      </w:r>
      <w:r w:rsidR="003D2E49">
        <w:rPr>
          <w:sz w:val="26"/>
          <w:szCs w:val="26"/>
        </w:rPr>
        <w:t>не менее 20</w:t>
      </w:r>
      <w:r w:rsidRPr="00D60E50">
        <w:rPr>
          <w:sz w:val="26"/>
          <w:szCs w:val="26"/>
        </w:rPr>
        <w:t xml:space="preserve"> % стоимости </w:t>
      </w:r>
      <w:r w:rsidR="00413223">
        <w:rPr>
          <w:sz w:val="26"/>
          <w:szCs w:val="26"/>
        </w:rPr>
        <w:t>физкультурно-оздоровительного комплекса</w:t>
      </w:r>
      <w:r w:rsidR="00413223" w:rsidRPr="00D60E50">
        <w:rPr>
          <w:sz w:val="26"/>
          <w:szCs w:val="26"/>
        </w:rPr>
        <w:t xml:space="preserve"> </w:t>
      </w:r>
      <w:r w:rsidRPr="00D60E50">
        <w:rPr>
          <w:sz w:val="26"/>
          <w:szCs w:val="26"/>
        </w:rPr>
        <w:t>на срок от даты выдачи разрешения на строительство до ввода в эксплуатацию объекта осуществляется одним из следующих способов:</w:t>
      </w:r>
    </w:p>
    <w:p w14:paraId="16573386" w14:textId="77777777" w:rsidR="00AF2A31" w:rsidRPr="00D60E50" w:rsidRDefault="00AF2A31" w:rsidP="003018FB">
      <w:pPr>
        <w:ind w:firstLine="709"/>
        <w:jc w:val="both"/>
        <w:rPr>
          <w:sz w:val="26"/>
          <w:szCs w:val="26"/>
        </w:rPr>
      </w:pPr>
      <w:r w:rsidRPr="00D60E50">
        <w:rPr>
          <w:sz w:val="26"/>
          <w:szCs w:val="26"/>
        </w:rPr>
        <w:t>- предоставление безотзывной банковской гарантии;</w:t>
      </w:r>
    </w:p>
    <w:p w14:paraId="2A605736" w14:textId="77777777" w:rsidR="00AF2A31" w:rsidRPr="00D60E50" w:rsidRDefault="00AF2A31" w:rsidP="003018FB">
      <w:pPr>
        <w:ind w:firstLine="709"/>
        <w:jc w:val="both"/>
        <w:rPr>
          <w:sz w:val="26"/>
          <w:szCs w:val="26"/>
        </w:rPr>
      </w:pPr>
      <w:r w:rsidRPr="00D60E50">
        <w:rPr>
          <w:sz w:val="26"/>
          <w:szCs w:val="26"/>
        </w:rPr>
        <w:t xml:space="preserve">- передача концессионером </w:t>
      </w:r>
      <w:proofErr w:type="spellStart"/>
      <w:r w:rsidRPr="00D60E50">
        <w:rPr>
          <w:sz w:val="26"/>
          <w:szCs w:val="26"/>
        </w:rPr>
        <w:t>концеденту</w:t>
      </w:r>
      <w:proofErr w:type="spellEnd"/>
      <w:r w:rsidRPr="00D60E50">
        <w:rPr>
          <w:sz w:val="26"/>
          <w:szCs w:val="26"/>
        </w:rPr>
        <w:t xml:space="preserve"> в залог прав концессионера по договору банковского вклада (депозита); </w:t>
      </w:r>
    </w:p>
    <w:p w14:paraId="4CFE854D" w14:textId="77777777" w:rsidR="00AF2A31" w:rsidRPr="00D60E50" w:rsidRDefault="00AF2A31" w:rsidP="003018FB">
      <w:pPr>
        <w:ind w:firstLine="709"/>
        <w:jc w:val="both"/>
        <w:rPr>
          <w:sz w:val="26"/>
          <w:szCs w:val="26"/>
        </w:rPr>
      </w:pPr>
      <w:r w:rsidRPr="00D60E50">
        <w:rPr>
          <w:sz w:val="26"/>
          <w:szCs w:val="26"/>
        </w:rPr>
        <w:t>- осуществление страхования риска ответственности концессионера за нарушение обязательств по концессионному соглашению.</w:t>
      </w:r>
    </w:p>
    <w:p w14:paraId="5B4CB286" w14:textId="5D0403EE"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5.7. Осуществлять непрерывную эксплуатацию </w:t>
      </w:r>
      <w:r w:rsidR="00413223">
        <w:rPr>
          <w:sz w:val="26"/>
          <w:szCs w:val="26"/>
        </w:rPr>
        <w:t>физкультурно-оздоровительного комплекса</w:t>
      </w:r>
      <w:r w:rsidR="00413223" w:rsidRPr="00D60E50">
        <w:rPr>
          <w:sz w:val="26"/>
          <w:szCs w:val="26"/>
        </w:rPr>
        <w:t xml:space="preserve"> </w:t>
      </w:r>
      <w:r w:rsidRPr="00D60E50">
        <w:rPr>
          <w:sz w:val="26"/>
          <w:szCs w:val="26"/>
        </w:rPr>
        <w:t>в качестве объекта спорта в течение срока действия концессионного соглашения, в том числе.</w:t>
      </w:r>
    </w:p>
    <w:p w14:paraId="2869B538" w14:textId="0AD7DA8E" w:rsidR="00AF2A31" w:rsidRPr="00D60E50" w:rsidRDefault="00AF2A31" w:rsidP="003018FB">
      <w:pPr>
        <w:autoSpaceDE w:val="0"/>
        <w:autoSpaceDN w:val="0"/>
        <w:adjustRightInd w:val="0"/>
        <w:ind w:firstLine="708"/>
        <w:jc w:val="both"/>
        <w:rPr>
          <w:sz w:val="26"/>
          <w:szCs w:val="26"/>
        </w:rPr>
      </w:pPr>
      <w:r w:rsidRPr="00D60E50">
        <w:rPr>
          <w:sz w:val="26"/>
          <w:szCs w:val="26"/>
        </w:rPr>
        <w:t xml:space="preserve">5.8. Предоставлять услуги в области физической культуры и спорта в </w:t>
      </w:r>
      <w:r w:rsidR="00413223">
        <w:rPr>
          <w:sz w:val="26"/>
          <w:szCs w:val="26"/>
        </w:rPr>
        <w:t>физкультурно-оздоровительном комплексе</w:t>
      </w:r>
      <w:r w:rsidRPr="00D60E50">
        <w:rPr>
          <w:sz w:val="26"/>
          <w:szCs w:val="26"/>
        </w:rPr>
        <w:t xml:space="preserve"> в объеме, установленном концессионном соглашением, с даты ввода его в эксплуатацию и до окончания срока действия концессионного соглашения;</w:t>
      </w:r>
    </w:p>
    <w:p w14:paraId="7A59E674" w14:textId="77777777" w:rsidR="00AF2A31" w:rsidRPr="00D60E50" w:rsidRDefault="00AF2A31" w:rsidP="003018FB">
      <w:pPr>
        <w:ind w:firstLine="709"/>
        <w:jc w:val="both"/>
        <w:rPr>
          <w:sz w:val="26"/>
          <w:szCs w:val="26"/>
        </w:rPr>
      </w:pPr>
      <w:r w:rsidRPr="00D60E50">
        <w:rPr>
          <w:sz w:val="26"/>
          <w:szCs w:val="26"/>
        </w:rPr>
        <w:t>5.9. Исполнять иные обязанности, предусмотренные концессионным соглашением.</w:t>
      </w:r>
    </w:p>
    <w:p w14:paraId="65EAEA6C" w14:textId="77777777" w:rsidR="00AF2A31" w:rsidRPr="00D60E50" w:rsidRDefault="00AF2A31" w:rsidP="003018FB">
      <w:pPr>
        <w:ind w:firstLine="709"/>
        <w:jc w:val="both"/>
        <w:rPr>
          <w:sz w:val="26"/>
          <w:szCs w:val="26"/>
        </w:rPr>
      </w:pPr>
      <w:r w:rsidRPr="00D60E50">
        <w:rPr>
          <w:sz w:val="26"/>
          <w:szCs w:val="26"/>
        </w:rPr>
        <w:t xml:space="preserve">6. </w:t>
      </w:r>
      <w:proofErr w:type="spellStart"/>
      <w:r w:rsidRPr="00D60E50">
        <w:rPr>
          <w:sz w:val="26"/>
          <w:szCs w:val="26"/>
        </w:rPr>
        <w:t>Концедент</w:t>
      </w:r>
      <w:proofErr w:type="spellEnd"/>
      <w:r w:rsidRPr="00D60E50">
        <w:rPr>
          <w:sz w:val="26"/>
          <w:szCs w:val="26"/>
        </w:rPr>
        <w:t xml:space="preserve"> обязан:</w:t>
      </w:r>
    </w:p>
    <w:p w14:paraId="00301BDD" w14:textId="492BCD7E" w:rsidR="00AF2A31" w:rsidRPr="00D60E50" w:rsidRDefault="00AF2A31" w:rsidP="003018FB">
      <w:pPr>
        <w:autoSpaceDE w:val="0"/>
        <w:autoSpaceDN w:val="0"/>
        <w:adjustRightInd w:val="0"/>
        <w:ind w:firstLine="708"/>
        <w:jc w:val="both"/>
        <w:rPr>
          <w:sz w:val="26"/>
          <w:szCs w:val="26"/>
        </w:rPr>
      </w:pPr>
      <w:r w:rsidRPr="00D60E50">
        <w:rPr>
          <w:sz w:val="26"/>
          <w:szCs w:val="26"/>
        </w:rPr>
        <w:t xml:space="preserve">6.1. Подготовить проектную документацию в отношении </w:t>
      </w:r>
      <w:r w:rsidR="00413223">
        <w:rPr>
          <w:sz w:val="26"/>
          <w:szCs w:val="26"/>
        </w:rPr>
        <w:t>физкультурно-оздоровительного комплекса</w:t>
      </w:r>
      <w:r w:rsidR="00413223" w:rsidRPr="00D60E50">
        <w:rPr>
          <w:sz w:val="26"/>
          <w:szCs w:val="26"/>
        </w:rPr>
        <w:t xml:space="preserve"> </w:t>
      </w:r>
      <w:r w:rsidRPr="00D60E50">
        <w:rPr>
          <w:sz w:val="26"/>
          <w:szCs w:val="26"/>
        </w:rPr>
        <w:t xml:space="preserve">в соответствии </w:t>
      </w:r>
      <w:r w:rsidRPr="00255C83">
        <w:rPr>
          <w:sz w:val="26"/>
          <w:szCs w:val="26"/>
        </w:rPr>
        <w:t>с графиком, определенным концессионным соглашением.</w:t>
      </w:r>
    </w:p>
    <w:p w14:paraId="50A98C9B" w14:textId="149055DD" w:rsidR="00AF2A31" w:rsidRPr="003A0190" w:rsidRDefault="00AF2A31" w:rsidP="003018FB">
      <w:pPr>
        <w:autoSpaceDE w:val="0"/>
        <w:autoSpaceDN w:val="0"/>
        <w:adjustRightInd w:val="0"/>
        <w:ind w:firstLine="708"/>
        <w:jc w:val="both"/>
        <w:rPr>
          <w:sz w:val="26"/>
          <w:szCs w:val="26"/>
        </w:rPr>
      </w:pPr>
      <w:r w:rsidRPr="00D60E50">
        <w:rPr>
          <w:sz w:val="26"/>
          <w:szCs w:val="26"/>
        </w:rPr>
        <w:t>6.2</w:t>
      </w:r>
      <w:r w:rsidRPr="003A0190">
        <w:rPr>
          <w:sz w:val="26"/>
          <w:szCs w:val="26"/>
        </w:rPr>
        <w:t xml:space="preserve">. Обеспечить проведение кадастровых работ по формированию земельного участка, необходимого для строительства </w:t>
      </w:r>
      <w:r w:rsidR="00413223" w:rsidRPr="003A0190">
        <w:rPr>
          <w:sz w:val="26"/>
          <w:szCs w:val="26"/>
        </w:rPr>
        <w:t>физкультурно-оздоровительного комплекса</w:t>
      </w:r>
      <w:r w:rsidRPr="003A0190">
        <w:rPr>
          <w:sz w:val="26"/>
          <w:szCs w:val="26"/>
        </w:rPr>
        <w:t>, из состава земельного участка с кадастровым номером 21:</w:t>
      </w:r>
      <w:r w:rsidR="00C30B1C" w:rsidRPr="003A0190">
        <w:rPr>
          <w:sz w:val="26"/>
          <w:szCs w:val="26"/>
        </w:rPr>
        <w:t>21</w:t>
      </w:r>
      <w:r w:rsidRPr="003A0190">
        <w:rPr>
          <w:sz w:val="26"/>
          <w:szCs w:val="26"/>
        </w:rPr>
        <w:t>:</w:t>
      </w:r>
      <w:r w:rsidR="008D679F" w:rsidRPr="003A0190">
        <w:rPr>
          <w:sz w:val="26"/>
          <w:szCs w:val="26"/>
        </w:rPr>
        <w:t>240101</w:t>
      </w:r>
      <w:r w:rsidRPr="003A0190">
        <w:rPr>
          <w:sz w:val="26"/>
          <w:szCs w:val="26"/>
        </w:rPr>
        <w:t>:</w:t>
      </w:r>
      <w:r w:rsidR="008D679F" w:rsidRPr="003A0190">
        <w:rPr>
          <w:sz w:val="26"/>
          <w:szCs w:val="26"/>
        </w:rPr>
        <w:t>2930 и 21:21:240101:3782</w:t>
      </w:r>
      <w:r w:rsidRPr="003A0190">
        <w:rPr>
          <w:sz w:val="26"/>
          <w:szCs w:val="26"/>
        </w:rPr>
        <w:t xml:space="preserve"> и постановки вновь сформированного земельного участка на государственный кадастровый учет в месячный срок с даты заключения концессионного соглашения.</w:t>
      </w:r>
    </w:p>
    <w:p w14:paraId="1383ED4E" w14:textId="1F044EAB" w:rsidR="00AF2A31" w:rsidRPr="003A0190" w:rsidRDefault="00AF2A31" w:rsidP="003018FB">
      <w:pPr>
        <w:autoSpaceDE w:val="0"/>
        <w:autoSpaceDN w:val="0"/>
        <w:adjustRightInd w:val="0"/>
        <w:ind w:firstLine="708"/>
        <w:jc w:val="both"/>
        <w:rPr>
          <w:sz w:val="26"/>
          <w:szCs w:val="26"/>
        </w:rPr>
      </w:pPr>
      <w:r w:rsidRPr="003A0190">
        <w:rPr>
          <w:sz w:val="26"/>
          <w:szCs w:val="26"/>
        </w:rPr>
        <w:t xml:space="preserve">6.3. Осуществить финансирование расходов на строительство </w:t>
      </w:r>
      <w:r w:rsidR="00413223" w:rsidRPr="003A0190">
        <w:rPr>
          <w:sz w:val="26"/>
          <w:szCs w:val="26"/>
        </w:rPr>
        <w:t>физкультурно-оздоровительного комплекса</w:t>
      </w:r>
      <w:r w:rsidRPr="003A0190">
        <w:rPr>
          <w:sz w:val="26"/>
          <w:szCs w:val="26"/>
        </w:rPr>
        <w:t xml:space="preserve">, а также исполнение иных финансовых обязательств в размере и порядке, предусмотренных концессионным </w:t>
      </w:r>
      <w:r w:rsidRPr="003A0190">
        <w:rPr>
          <w:sz w:val="26"/>
          <w:szCs w:val="26"/>
        </w:rPr>
        <w:lastRenderedPageBreak/>
        <w:t>соглашением</w:t>
      </w:r>
      <w:r w:rsidR="007A7C6D" w:rsidRPr="003A0190">
        <w:rPr>
          <w:sz w:val="26"/>
          <w:szCs w:val="26"/>
        </w:rPr>
        <w:t xml:space="preserve"> в размере 100</w:t>
      </w:r>
      <w:r w:rsidRPr="003A0190">
        <w:rPr>
          <w:sz w:val="26"/>
          <w:szCs w:val="26"/>
        </w:rPr>
        <w:t xml:space="preserve"> процентов от стоимости строительства </w:t>
      </w:r>
      <w:r w:rsidR="00413223" w:rsidRPr="003A0190">
        <w:rPr>
          <w:sz w:val="26"/>
          <w:szCs w:val="26"/>
        </w:rPr>
        <w:t>физкультурно-оздоровительного комплекса</w:t>
      </w:r>
      <w:r w:rsidRPr="003A0190">
        <w:rPr>
          <w:sz w:val="26"/>
          <w:szCs w:val="26"/>
        </w:rPr>
        <w:t xml:space="preserve">. </w:t>
      </w:r>
    </w:p>
    <w:p w14:paraId="473386C7" w14:textId="49883282" w:rsidR="00AF2A31" w:rsidRPr="003A0190" w:rsidRDefault="00AF2A31" w:rsidP="003018FB">
      <w:pPr>
        <w:autoSpaceDE w:val="0"/>
        <w:autoSpaceDN w:val="0"/>
        <w:adjustRightInd w:val="0"/>
        <w:ind w:firstLine="708"/>
        <w:jc w:val="both"/>
        <w:rPr>
          <w:sz w:val="26"/>
          <w:szCs w:val="26"/>
        </w:rPr>
      </w:pPr>
      <w:r w:rsidRPr="003A0190">
        <w:rPr>
          <w:sz w:val="26"/>
          <w:szCs w:val="26"/>
        </w:rPr>
        <w:t xml:space="preserve">Средства на финансирование расходов на строительство </w:t>
      </w:r>
      <w:r w:rsidR="00413223" w:rsidRPr="003A0190">
        <w:rPr>
          <w:sz w:val="26"/>
          <w:szCs w:val="26"/>
        </w:rPr>
        <w:t>физкультурно-оздоровительного комплекса</w:t>
      </w:r>
      <w:r w:rsidRPr="003A0190">
        <w:rPr>
          <w:sz w:val="26"/>
          <w:szCs w:val="26"/>
        </w:rPr>
        <w:t xml:space="preserve"> со стороны </w:t>
      </w:r>
      <w:proofErr w:type="spellStart"/>
      <w:r w:rsidRPr="003A0190">
        <w:rPr>
          <w:sz w:val="26"/>
          <w:szCs w:val="26"/>
        </w:rPr>
        <w:t>концедента</w:t>
      </w:r>
      <w:proofErr w:type="spellEnd"/>
      <w:r w:rsidRPr="003A0190">
        <w:rPr>
          <w:sz w:val="26"/>
          <w:szCs w:val="26"/>
        </w:rPr>
        <w:t xml:space="preserve"> будут направлены после завершения строительства объекта концессионного соглашения.</w:t>
      </w:r>
    </w:p>
    <w:p w14:paraId="1EC65809" w14:textId="66867425" w:rsidR="00AF2A31" w:rsidRPr="00D60E50" w:rsidRDefault="00AF2A31" w:rsidP="003018FB">
      <w:pPr>
        <w:autoSpaceDE w:val="0"/>
        <w:autoSpaceDN w:val="0"/>
        <w:adjustRightInd w:val="0"/>
        <w:ind w:firstLine="708"/>
        <w:jc w:val="both"/>
        <w:rPr>
          <w:sz w:val="26"/>
          <w:szCs w:val="26"/>
        </w:rPr>
      </w:pPr>
      <w:r w:rsidRPr="003A0190">
        <w:rPr>
          <w:sz w:val="26"/>
          <w:szCs w:val="26"/>
        </w:rPr>
        <w:t xml:space="preserve">6.4. Передать концессионеру </w:t>
      </w:r>
      <w:r w:rsidR="00413223" w:rsidRPr="003A0190">
        <w:rPr>
          <w:sz w:val="26"/>
          <w:szCs w:val="26"/>
        </w:rPr>
        <w:t xml:space="preserve">физкультурно-оздоровительный комплекс </w:t>
      </w:r>
      <w:r w:rsidRPr="003A0190">
        <w:rPr>
          <w:sz w:val="26"/>
          <w:szCs w:val="26"/>
        </w:rPr>
        <w:t>во владение и пользование с даты ввода его в эксплуатацию до окончания срока действия концессионного соглашения для организации предоставления услуг в области физической культуры и спорта</w:t>
      </w:r>
      <w:r w:rsidR="007A7C6D" w:rsidRPr="003A0190">
        <w:rPr>
          <w:sz w:val="26"/>
          <w:szCs w:val="26"/>
        </w:rPr>
        <w:t>.</w:t>
      </w:r>
    </w:p>
    <w:p w14:paraId="3A2C1FA5" w14:textId="0DD4776E" w:rsidR="00AF2A31" w:rsidRPr="00D60E50" w:rsidRDefault="00AF2A31" w:rsidP="003018FB">
      <w:pPr>
        <w:autoSpaceDE w:val="0"/>
        <w:autoSpaceDN w:val="0"/>
        <w:adjustRightInd w:val="0"/>
        <w:ind w:firstLine="708"/>
        <w:jc w:val="both"/>
        <w:rPr>
          <w:sz w:val="26"/>
          <w:szCs w:val="26"/>
        </w:rPr>
      </w:pPr>
      <w:r w:rsidRPr="00D60E50">
        <w:rPr>
          <w:sz w:val="26"/>
          <w:szCs w:val="26"/>
        </w:rPr>
        <w:t xml:space="preserve">6.5. Принять в установленном порядке от концессионера </w:t>
      </w:r>
      <w:r w:rsidR="00413223">
        <w:rPr>
          <w:sz w:val="26"/>
          <w:szCs w:val="26"/>
        </w:rPr>
        <w:t>физкультурно-оздоровительный комплекс</w:t>
      </w:r>
      <w:r w:rsidRPr="00D60E50">
        <w:rPr>
          <w:sz w:val="26"/>
          <w:szCs w:val="26"/>
        </w:rPr>
        <w:t xml:space="preserve"> после прекращения действия концессионного соглашения.</w:t>
      </w:r>
    </w:p>
    <w:p w14:paraId="49C6D6A1" w14:textId="77777777" w:rsidR="00AF2A31" w:rsidRPr="00D60E50" w:rsidRDefault="00AF2A31" w:rsidP="003018FB">
      <w:pPr>
        <w:autoSpaceDE w:val="0"/>
        <w:autoSpaceDN w:val="0"/>
        <w:adjustRightInd w:val="0"/>
        <w:ind w:firstLine="708"/>
        <w:jc w:val="both"/>
        <w:rPr>
          <w:sz w:val="26"/>
          <w:szCs w:val="26"/>
        </w:rPr>
      </w:pPr>
      <w:r w:rsidRPr="00D60E50">
        <w:rPr>
          <w:sz w:val="26"/>
          <w:szCs w:val="26"/>
        </w:rPr>
        <w:t>6.6. Исполнять иные обязанности, предусмотренных концессионным соглашением.</w:t>
      </w:r>
    </w:p>
    <w:p w14:paraId="6C24C896" w14:textId="77777777" w:rsidR="00AF2A31" w:rsidRPr="00D60E50" w:rsidRDefault="00AF2A31" w:rsidP="003018FB">
      <w:pPr>
        <w:ind w:firstLine="709"/>
        <w:jc w:val="both"/>
        <w:rPr>
          <w:sz w:val="26"/>
          <w:szCs w:val="26"/>
        </w:rPr>
      </w:pPr>
      <w:r w:rsidRPr="00D60E50">
        <w:rPr>
          <w:sz w:val="26"/>
          <w:szCs w:val="26"/>
        </w:rPr>
        <w:t>7. Права в отношении объекта концессионного соглашения у сторон концессионного соглашения:</w:t>
      </w:r>
    </w:p>
    <w:p w14:paraId="5A30041F" w14:textId="77777777" w:rsidR="00AF2A31" w:rsidRPr="00D60E50" w:rsidRDefault="00AF2A31" w:rsidP="003018FB">
      <w:pPr>
        <w:ind w:firstLine="709"/>
        <w:jc w:val="both"/>
        <w:rPr>
          <w:sz w:val="26"/>
          <w:szCs w:val="26"/>
        </w:rPr>
      </w:pPr>
      <w:r w:rsidRPr="00D60E50">
        <w:rPr>
          <w:sz w:val="26"/>
          <w:szCs w:val="26"/>
        </w:rPr>
        <w:t xml:space="preserve">7.1. Право собственности на объект концессионного соглашения приобретает </w:t>
      </w:r>
      <w:proofErr w:type="spellStart"/>
      <w:r w:rsidRPr="00D60E50">
        <w:rPr>
          <w:sz w:val="26"/>
          <w:szCs w:val="26"/>
        </w:rPr>
        <w:t>концедент</w:t>
      </w:r>
      <w:proofErr w:type="spellEnd"/>
      <w:r w:rsidRPr="00D60E50">
        <w:rPr>
          <w:sz w:val="26"/>
          <w:szCs w:val="26"/>
        </w:rPr>
        <w:t>.</w:t>
      </w:r>
    </w:p>
    <w:p w14:paraId="7F1B0D2C" w14:textId="77777777" w:rsidR="00AF2A31" w:rsidRPr="00D60E50" w:rsidRDefault="00AF2A31" w:rsidP="003018FB">
      <w:pPr>
        <w:ind w:firstLine="709"/>
        <w:jc w:val="both"/>
        <w:rPr>
          <w:sz w:val="26"/>
          <w:szCs w:val="26"/>
        </w:rPr>
      </w:pPr>
      <w:r w:rsidRPr="00D60E50">
        <w:rPr>
          <w:sz w:val="26"/>
          <w:szCs w:val="26"/>
        </w:rPr>
        <w:t>7.2. Концессионер приобретает право владения и пользования объектом концессионного соглашения, переданным концессионеру в соответствии с концессионным соглашением на период действия концессионного соглашения.</w:t>
      </w:r>
    </w:p>
    <w:p w14:paraId="4BD5511D" w14:textId="77777777" w:rsidR="00AF2A31" w:rsidRPr="00D60E50" w:rsidRDefault="00AF2A31" w:rsidP="003018FB">
      <w:pPr>
        <w:ind w:firstLine="709"/>
        <w:jc w:val="both"/>
        <w:rPr>
          <w:sz w:val="26"/>
          <w:szCs w:val="26"/>
        </w:rPr>
      </w:pPr>
      <w:r w:rsidRPr="00D60E50">
        <w:rPr>
          <w:sz w:val="26"/>
          <w:szCs w:val="26"/>
        </w:rPr>
        <w:t xml:space="preserve">7.3. Концессионер имеет право с согласия </w:t>
      </w:r>
      <w:proofErr w:type="spellStart"/>
      <w:r w:rsidRPr="00D60E50">
        <w:rPr>
          <w:sz w:val="26"/>
          <w:szCs w:val="26"/>
        </w:rPr>
        <w:t>концедента</w:t>
      </w:r>
      <w:proofErr w:type="spellEnd"/>
      <w:r w:rsidRPr="00D60E50">
        <w:rPr>
          <w:sz w:val="26"/>
          <w:szCs w:val="26"/>
        </w:rPr>
        <w:t xml:space="preserve"> передавать объект концессионного соглашения в пользование третьим лицам на срок, не превышающий срока действия концессионного соглашения, при условии соблюдения такими лицами обязательств концессионером, предусмотренных концессионным соглашением.</w:t>
      </w:r>
    </w:p>
    <w:p w14:paraId="51959063" w14:textId="77777777" w:rsidR="00AF2A31" w:rsidRPr="00D60E50" w:rsidRDefault="00AF2A31" w:rsidP="003018FB">
      <w:pPr>
        <w:ind w:firstLine="709"/>
        <w:jc w:val="both"/>
        <w:rPr>
          <w:sz w:val="26"/>
          <w:szCs w:val="26"/>
        </w:rPr>
      </w:pPr>
      <w:r w:rsidRPr="00D60E50">
        <w:rPr>
          <w:sz w:val="26"/>
          <w:szCs w:val="26"/>
        </w:rPr>
        <w:t xml:space="preserve">7.4.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D60E50">
        <w:rPr>
          <w:sz w:val="26"/>
          <w:szCs w:val="26"/>
        </w:rPr>
        <w:t>концеденту</w:t>
      </w:r>
      <w:proofErr w:type="spellEnd"/>
      <w:r w:rsidRPr="00D60E50">
        <w:rPr>
          <w:sz w:val="26"/>
          <w:szCs w:val="26"/>
        </w:rPr>
        <w:t>.</w:t>
      </w:r>
    </w:p>
    <w:p w14:paraId="71D11169" w14:textId="77777777" w:rsidR="00AF2A31" w:rsidRPr="00D60E50" w:rsidRDefault="00AF2A31" w:rsidP="003018FB">
      <w:pPr>
        <w:ind w:firstLine="709"/>
        <w:jc w:val="both"/>
        <w:rPr>
          <w:sz w:val="26"/>
          <w:szCs w:val="26"/>
        </w:rPr>
      </w:pPr>
      <w:r w:rsidRPr="00D60E50">
        <w:rPr>
          <w:sz w:val="26"/>
          <w:szCs w:val="26"/>
        </w:rPr>
        <w:t>7.5. Концессионер несет расходы на исполнение обязательств по концессионному соглашению.</w:t>
      </w:r>
    </w:p>
    <w:p w14:paraId="7C95D51D" w14:textId="77777777" w:rsidR="00AF2A31" w:rsidRPr="00D60E50" w:rsidRDefault="00AF2A31" w:rsidP="003018FB">
      <w:pPr>
        <w:ind w:firstLine="709"/>
        <w:jc w:val="both"/>
        <w:rPr>
          <w:sz w:val="26"/>
          <w:szCs w:val="26"/>
        </w:rPr>
      </w:pPr>
      <w:r w:rsidRPr="00D60E50">
        <w:rPr>
          <w:sz w:val="26"/>
          <w:szCs w:val="26"/>
        </w:rPr>
        <w:t>8. Концессионное соглашение заключается в соответствии с разделом XV настоящей конкурсной документации.</w:t>
      </w:r>
    </w:p>
    <w:p w14:paraId="1B1DB000" w14:textId="77777777" w:rsidR="00AF2A31" w:rsidRPr="00D60E50" w:rsidRDefault="00AF2A31" w:rsidP="003018FB">
      <w:pPr>
        <w:ind w:firstLine="709"/>
        <w:jc w:val="both"/>
        <w:rPr>
          <w:sz w:val="26"/>
          <w:szCs w:val="26"/>
        </w:rPr>
      </w:pPr>
    </w:p>
    <w:p w14:paraId="5CF5AA38" w14:textId="77777777" w:rsidR="00AF2A31" w:rsidRPr="00D60E50" w:rsidRDefault="00AF2A31" w:rsidP="00616AC7">
      <w:pPr>
        <w:ind w:firstLine="709"/>
        <w:jc w:val="center"/>
        <w:rPr>
          <w:sz w:val="26"/>
          <w:szCs w:val="26"/>
        </w:rPr>
      </w:pPr>
      <w:r w:rsidRPr="00D60E50">
        <w:rPr>
          <w:sz w:val="26"/>
          <w:szCs w:val="26"/>
        </w:rPr>
        <w:t>XVIII. Заключительные положения</w:t>
      </w:r>
    </w:p>
    <w:p w14:paraId="5790055A" w14:textId="77777777" w:rsidR="00AF2A31" w:rsidRPr="00D60E50" w:rsidRDefault="00AF2A31" w:rsidP="003018FB">
      <w:pPr>
        <w:ind w:firstLine="709"/>
        <w:jc w:val="both"/>
        <w:rPr>
          <w:sz w:val="26"/>
          <w:szCs w:val="26"/>
        </w:rPr>
      </w:pPr>
    </w:p>
    <w:p w14:paraId="4B2A33D2" w14:textId="0D72D819" w:rsidR="00AF2A31" w:rsidRPr="00D60E50" w:rsidRDefault="00AF2A31" w:rsidP="003018FB">
      <w:pPr>
        <w:pStyle w:val="af1"/>
        <w:numPr>
          <w:ilvl w:val="0"/>
          <w:numId w:val="4"/>
        </w:numPr>
        <w:ind w:left="0" w:firstLine="709"/>
        <w:jc w:val="both"/>
        <w:rPr>
          <w:sz w:val="26"/>
          <w:szCs w:val="26"/>
        </w:rPr>
      </w:pPr>
      <w:r w:rsidRPr="00D60E50">
        <w:rPr>
          <w:sz w:val="26"/>
          <w:szCs w:val="26"/>
        </w:rPr>
        <w:t>Организатор конкурса вправе вносить в случае необходимости изменения в конкурсную документацию по согласованию с Министерством экономического развития, промышленности и торговли Чувашской Республики, Министерством финансов Чувашской Республики, Министерством строительства, архитектуры и жилищно-коммунально</w:t>
      </w:r>
      <w:r w:rsidRPr="00D60E50">
        <w:rPr>
          <w:sz w:val="26"/>
          <w:szCs w:val="26"/>
        </w:rPr>
        <w:softHyphen/>
        <w:t xml:space="preserve">го хозяйства Чувашской Республики, Министерством имущественных и земельных отношений Чувашской Республики при условии обязательного продления срока представления заявок на участие в конкурсе или конкурсных предложений не менее чем на 30 рабочих дней со дня внесения таких изменений. Сообщение о внесении изменений в конкурсную документацию в течение трех рабочих дней со дня их внесения размещается на официальном сайте </w:t>
      </w:r>
      <w:proofErr w:type="spellStart"/>
      <w:r w:rsidRPr="00D60E50">
        <w:rPr>
          <w:sz w:val="26"/>
          <w:szCs w:val="26"/>
        </w:rPr>
        <w:t>www</w:t>
      </w:r>
      <w:proofErr w:type="spellEnd"/>
      <w:r w:rsidRPr="00D60E50">
        <w:rPr>
          <w:sz w:val="26"/>
          <w:szCs w:val="26"/>
        </w:rPr>
        <w:t>.</w:t>
      </w:r>
      <w:proofErr w:type="spellStart"/>
      <w:r w:rsidR="00063F4F">
        <w:rPr>
          <w:sz w:val="26"/>
          <w:szCs w:val="26"/>
          <w:lang w:val="en-US"/>
        </w:rPr>
        <w:t>chebs</w:t>
      </w:r>
      <w:proofErr w:type="spellEnd"/>
      <w:r w:rsidRPr="00D60E50">
        <w:rPr>
          <w:sz w:val="26"/>
          <w:szCs w:val="26"/>
        </w:rPr>
        <w:t>.</w:t>
      </w:r>
      <w:r w:rsidRPr="00D60E50">
        <w:rPr>
          <w:sz w:val="26"/>
          <w:szCs w:val="26"/>
          <w:lang w:val="en-US"/>
        </w:rPr>
        <w:t>cap</w:t>
      </w:r>
      <w:r w:rsidRPr="00D60E50">
        <w:rPr>
          <w:sz w:val="26"/>
          <w:szCs w:val="26"/>
        </w:rPr>
        <w:t>.</w:t>
      </w:r>
      <w:proofErr w:type="spellStart"/>
      <w:r w:rsidRPr="00D60E50">
        <w:rPr>
          <w:sz w:val="26"/>
          <w:szCs w:val="26"/>
        </w:rPr>
        <w:t>ru</w:t>
      </w:r>
      <w:proofErr w:type="spellEnd"/>
      <w:r w:rsidRPr="00D60E50">
        <w:rPr>
          <w:sz w:val="26"/>
          <w:szCs w:val="26"/>
        </w:rPr>
        <w:t xml:space="preserve"> </w:t>
      </w:r>
      <w:r w:rsidR="00E709D3">
        <w:rPr>
          <w:sz w:val="26"/>
          <w:szCs w:val="26"/>
        </w:rPr>
        <w:t xml:space="preserve">официальном сайте РФ для размещения информации для проведения торгов </w:t>
      </w:r>
      <w:hyperlink r:id="rId22" w:history="1">
        <w:r w:rsidR="00E709D3" w:rsidRPr="00604BC8">
          <w:rPr>
            <w:rStyle w:val="af0"/>
            <w:sz w:val="26"/>
            <w:szCs w:val="26"/>
            <w:lang w:val="en-US"/>
          </w:rPr>
          <w:t>http</w:t>
        </w:r>
        <w:r w:rsidR="00E709D3" w:rsidRPr="00604BC8">
          <w:rPr>
            <w:rStyle w:val="af0"/>
            <w:sz w:val="26"/>
            <w:szCs w:val="26"/>
          </w:rPr>
          <w:t>://</w:t>
        </w:r>
        <w:proofErr w:type="spellStart"/>
        <w:r w:rsidR="00E709D3" w:rsidRPr="00604BC8">
          <w:rPr>
            <w:rStyle w:val="af0"/>
            <w:sz w:val="26"/>
            <w:szCs w:val="26"/>
            <w:lang w:val="en-US"/>
          </w:rPr>
          <w:t>torgi</w:t>
        </w:r>
        <w:proofErr w:type="spellEnd"/>
        <w:r w:rsidR="00E709D3" w:rsidRPr="00604BC8">
          <w:rPr>
            <w:rStyle w:val="af0"/>
            <w:sz w:val="26"/>
            <w:szCs w:val="26"/>
          </w:rPr>
          <w:t>.</w:t>
        </w:r>
        <w:r w:rsidR="00E709D3" w:rsidRPr="00604BC8">
          <w:rPr>
            <w:rStyle w:val="af0"/>
            <w:sz w:val="26"/>
            <w:szCs w:val="26"/>
            <w:lang w:val="en-US"/>
          </w:rPr>
          <w:t>gov</w:t>
        </w:r>
        <w:r w:rsidR="00E709D3" w:rsidRPr="00604BC8">
          <w:rPr>
            <w:rStyle w:val="af0"/>
            <w:sz w:val="26"/>
            <w:szCs w:val="26"/>
          </w:rPr>
          <w:t>.</w:t>
        </w:r>
        <w:proofErr w:type="spellStart"/>
        <w:r w:rsidR="00E709D3" w:rsidRPr="00604BC8">
          <w:rPr>
            <w:rStyle w:val="af0"/>
            <w:sz w:val="26"/>
            <w:szCs w:val="26"/>
            <w:lang w:val="en-US"/>
          </w:rPr>
          <w:t>ru</w:t>
        </w:r>
        <w:proofErr w:type="spellEnd"/>
      </w:hyperlink>
      <w:r w:rsidR="00E709D3" w:rsidRPr="005A7E80">
        <w:rPr>
          <w:sz w:val="26"/>
          <w:szCs w:val="26"/>
        </w:rPr>
        <w:t xml:space="preserve"> </w:t>
      </w:r>
      <w:r w:rsidR="00E709D3" w:rsidRPr="00D60E50">
        <w:rPr>
          <w:sz w:val="26"/>
          <w:szCs w:val="26"/>
        </w:rPr>
        <w:t xml:space="preserve"> </w:t>
      </w:r>
      <w:r w:rsidRPr="00D60E50">
        <w:rPr>
          <w:sz w:val="26"/>
          <w:szCs w:val="26"/>
        </w:rPr>
        <w:t xml:space="preserve">или </w:t>
      </w:r>
      <w:r w:rsidRPr="00D60E50">
        <w:rPr>
          <w:sz w:val="26"/>
          <w:szCs w:val="26"/>
        </w:rPr>
        <w:lastRenderedPageBreak/>
        <w:t>направляется участникам конкурса в случае внесения изменений в конкурсную документацию после проведения предварительного отбора участников конкурса и направления участникам конкурса уведомлений с предложением представить конкурсные предложения на участие в конкурсе.</w:t>
      </w:r>
    </w:p>
    <w:p w14:paraId="2D12EF3C" w14:textId="77777777" w:rsidR="00AF2A31" w:rsidRPr="00D60E50" w:rsidRDefault="00AF2A31" w:rsidP="003018FB">
      <w:pPr>
        <w:ind w:firstLine="709"/>
        <w:jc w:val="both"/>
        <w:rPr>
          <w:sz w:val="26"/>
          <w:szCs w:val="26"/>
        </w:rPr>
      </w:pPr>
      <w:r w:rsidRPr="00D60E50">
        <w:rPr>
          <w:sz w:val="26"/>
          <w:szCs w:val="26"/>
        </w:rPr>
        <w:t>3. Организатор конкурса в соответствии с частью 3 статьи 448 Гражданского кодекса Российской Федерации вправе в любое время, но не позднее чем за 30 рабочих дней до даты окончания представления участниками конкурса конкурсных предложений отказаться от проведения конкурса, а также, на свое усмотрение, принять решение о его возобновлении. В случае принятия Правительством Чувашской Республики любого из указанных решений Правительство Чувашской Республики не будет иметь обязанности по выплате заявителям и участникам конкурса, а также иным лицам каких-либо возмещений (в том числе возмещения понесенных затрат и расходов).</w:t>
      </w:r>
    </w:p>
    <w:p w14:paraId="4A709282" w14:textId="77777777" w:rsidR="00AF2A31" w:rsidRPr="00D60E50" w:rsidRDefault="00AF2A31" w:rsidP="003018FB">
      <w:pPr>
        <w:ind w:firstLine="709"/>
        <w:jc w:val="both"/>
        <w:rPr>
          <w:sz w:val="26"/>
          <w:szCs w:val="26"/>
        </w:rPr>
      </w:pPr>
      <w:r w:rsidRPr="00D60E50">
        <w:rPr>
          <w:sz w:val="26"/>
          <w:szCs w:val="26"/>
        </w:rPr>
        <w:t xml:space="preserve">4. Конкурс по решению </w:t>
      </w:r>
      <w:proofErr w:type="spellStart"/>
      <w:r w:rsidRPr="00D60E50">
        <w:rPr>
          <w:sz w:val="26"/>
          <w:szCs w:val="26"/>
        </w:rPr>
        <w:t>концедента</w:t>
      </w:r>
      <w:proofErr w:type="spellEnd"/>
      <w:r w:rsidRPr="00D60E50">
        <w:rPr>
          <w:sz w:val="26"/>
          <w:szCs w:val="26"/>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D60E50">
        <w:rPr>
          <w:sz w:val="26"/>
          <w:szCs w:val="26"/>
        </w:rPr>
        <w:t>Концедент</w:t>
      </w:r>
      <w:proofErr w:type="spellEnd"/>
      <w:r w:rsidRPr="00D60E50">
        <w:rPr>
          <w:sz w:val="26"/>
          <w:szCs w:val="26"/>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14:paraId="5BB16A87" w14:textId="77777777" w:rsidR="00AF2A31" w:rsidRPr="00D60E50" w:rsidRDefault="00AF2A31" w:rsidP="003018FB">
      <w:pPr>
        <w:ind w:firstLine="709"/>
        <w:jc w:val="both"/>
        <w:rPr>
          <w:sz w:val="26"/>
          <w:szCs w:val="26"/>
        </w:rPr>
      </w:pPr>
      <w:r w:rsidRPr="00D60E50">
        <w:rPr>
          <w:sz w:val="26"/>
          <w:szCs w:val="26"/>
        </w:rPr>
        <w:t>5. Заявители и участники конкурса вправе оспаривать незаконные решения Организатора конкурса и конкурсной комиссии в соответствии с законодательством Российской Федерации.</w:t>
      </w:r>
    </w:p>
    <w:p w14:paraId="4050AD10" w14:textId="77777777" w:rsidR="00AF2A31" w:rsidRPr="00D60E50" w:rsidRDefault="00AF2A31" w:rsidP="003018FB">
      <w:pPr>
        <w:ind w:firstLine="709"/>
        <w:jc w:val="both"/>
        <w:rPr>
          <w:sz w:val="26"/>
          <w:szCs w:val="26"/>
        </w:rPr>
      </w:pPr>
      <w:r w:rsidRPr="00D60E50">
        <w:rPr>
          <w:sz w:val="26"/>
          <w:szCs w:val="26"/>
        </w:rPr>
        <w:t xml:space="preserve">Приложение:     </w:t>
      </w:r>
    </w:p>
    <w:p w14:paraId="720C077D" w14:textId="77777777" w:rsidR="00AF2A31" w:rsidRPr="00D60E50" w:rsidRDefault="00AF2A31" w:rsidP="003018FB">
      <w:pPr>
        <w:ind w:firstLine="709"/>
        <w:jc w:val="both"/>
        <w:rPr>
          <w:sz w:val="26"/>
          <w:szCs w:val="26"/>
        </w:rPr>
      </w:pPr>
      <w:r w:rsidRPr="00D60E50">
        <w:rPr>
          <w:sz w:val="26"/>
          <w:szCs w:val="26"/>
        </w:rPr>
        <w:t>1. Форма заявки на участие в конкурсе.</w:t>
      </w:r>
    </w:p>
    <w:p w14:paraId="52884DF4" w14:textId="77777777" w:rsidR="00AF2A31" w:rsidRPr="00D60E50" w:rsidRDefault="00AF2A31" w:rsidP="003018FB">
      <w:pPr>
        <w:ind w:firstLine="709"/>
        <w:jc w:val="both"/>
        <w:rPr>
          <w:sz w:val="26"/>
          <w:szCs w:val="26"/>
        </w:rPr>
      </w:pPr>
      <w:r w:rsidRPr="00D60E50">
        <w:rPr>
          <w:sz w:val="26"/>
          <w:szCs w:val="26"/>
        </w:rPr>
        <w:t>2. Форма конкурсного предложения.</w:t>
      </w:r>
    </w:p>
    <w:p w14:paraId="52237A1B" w14:textId="77777777" w:rsidR="00AF2A31" w:rsidRPr="00D60E50" w:rsidRDefault="00AF2A31" w:rsidP="003018FB">
      <w:pPr>
        <w:ind w:firstLine="709"/>
        <w:jc w:val="both"/>
        <w:rPr>
          <w:sz w:val="26"/>
          <w:szCs w:val="26"/>
        </w:rPr>
      </w:pPr>
      <w:r w:rsidRPr="00D60E50">
        <w:rPr>
          <w:sz w:val="26"/>
          <w:szCs w:val="26"/>
        </w:rPr>
        <w:t>3. Форма уведомления о допуске к участию в конкурсе с предложением представить конкурсное предложение на участие в конкурсе.</w:t>
      </w:r>
    </w:p>
    <w:p w14:paraId="3610504D" w14:textId="77777777" w:rsidR="00AF2A31" w:rsidRPr="00D60E50" w:rsidRDefault="00AF2A31" w:rsidP="003018FB">
      <w:pPr>
        <w:ind w:firstLine="709"/>
        <w:jc w:val="both"/>
        <w:rPr>
          <w:sz w:val="26"/>
          <w:szCs w:val="26"/>
        </w:rPr>
      </w:pPr>
      <w:r w:rsidRPr="00D60E50">
        <w:rPr>
          <w:sz w:val="26"/>
          <w:szCs w:val="26"/>
        </w:rPr>
        <w:t xml:space="preserve">4. </w:t>
      </w:r>
      <w:proofErr w:type="gramStart"/>
      <w:r w:rsidRPr="00D60E50">
        <w:rPr>
          <w:sz w:val="26"/>
          <w:szCs w:val="26"/>
        </w:rPr>
        <w:t>Форма  уведомления</w:t>
      </w:r>
      <w:proofErr w:type="gramEnd"/>
      <w:r w:rsidRPr="00D60E50">
        <w:rPr>
          <w:sz w:val="26"/>
          <w:szCs w:val="26"/>
        </w:rPr>
        <w:t xml:space="preserve"> об отказе в допуске к участию в конкурсе.</w:t>
      </w:r>
    </w:p>
    <w:p w14:paraId="2AE5626E" w14:textId="77777777" w:rsidR="00AF2A31" w:rsidRPr="00D60E50" w:rsidRDefault="00AF2A31" w:rsidP="003018FB">
      <w:pPr>
        <w:ind w:firstLine="709"/>
        <w:jc w:val="both"/>
        <w:rPr>
          <w:sz w:val="26"/>
          <w:szCs w:val="26"/>
        </w:rPr>
      </w:pPr>
      <w:r w:rsidRPr="00D60E50">
        <w:rPr>
          <w:sz w:val="26"/>
          <w:szCs w:val="26"/>
        </w:rPr>
        <w:t>5. Форма уведомления о результатах проведения конкурса.</w:t>
      </w:r>
    </w:p>
    <w:p w14:paraId="3CFDE23D" w14:textId="77777777" w:rsidR="00AF2A31" w:rsidRPr="00D60E50" w:rsidRDefault="00AF2A31" w:rsidP="003018FB">
      <w:pPr>
        <w:ind w:firstLine="709"/>
        <w:jc w:val="both"/>
        <w:rPr>
          <w:sz w:val="26"/>
          <w:szCs w:val="26"/>
        </w:rPr>
      </w:pPr>
      <w:r w:rsidRPr="00D60E50">
        <w:rPr>
          <w:sz w:val="26"/>
          <w:szCs w:val="26"/>
        </w:rPr>
        <w:t xml:space="preserve">6. Технические параметры объекта </w:t>
      </w:r>
      <w:proofErr w:type="gramStart"/>
      <w:r w:rsidRPr="00D60E50">
        <w:rPr>
          <w:sz w:val="26"/>
          <w:szCs w:val="26"/>
        </w:rPr>
        <w:t>концессионного  соглашения</w:t>
      </w:r>
      <w:proofErr w:type="gramEnd"/>
      <w:r w:rsidRPr="00D60E50">
        <w:rPr>
          <w:sz w:val="26"/>
          <w:szCs w:val="26"/>
        </w:rPr>
        <w:t>.</w:t>
      </w:r>
    </w:p>
    <w:p w14:paraId="72DD148D" w14:textId="77777777" w:rsidR="00AF2A31" w:rsidRPr="00D60E50" w:rsidRDefault="00AF2A31" w:rsidP="003018FB">
      <w:pPr>
        <w:ind w:firstLine="709"/>
        <w:jc w:val="both"/>
        <w:rPr>
          <w:sz w:val="26"/>
          <w:szCs w:val="26"/>
        </w:rPr>
      </w:pPr>
      <w:r w:rsidRPr="00D60E50">
        <w:rPr>
          <w:sz w:val="26"/>
          <w:szCs w:val="26"/>
        </w:rPr>
        <w:t>7. Проект концессионного соглашения.</w:t>
      </w:r>
    </w:p>
    <w:p w14:paraId="266A4F9F" w14:textId="77777777" w:rsidR="00AF2A31" w:rsidRPr="00D60E50" w:rsidRDefault="00AF2A31" w:rsidP="003018FB">
      <w:pPr>
        <w:ind w:firstLine="709"/>
        <w:jc w:val="both"/>
        <w:rPr>
          <w:sz w:val="26"/>
          <w:szCs w:val="26"/>
        </w:rPr>
      </w:pPr>
    </w:p>
    <w:p w14:paraId="577D5DE7" w14:textId="77777777" w:rsidR="00AF2A31" w:rsidRPr="00D60E50" w:rsidRDefault="00AF2A31" w:rsidP="003018FB">
      <w:pPr>
        <w:ind w:firstLine="709"/>
        <w:jc w:val="both"/>
        <w:rPr>
          <w:sz w:val="26"/>
          <w:szCs w:val="26"/>
        </w:rPr>
      </w:pPr>
    </w:p>
    <w:tbl>
      <w:tblPr>
        <w:tblW w:w="0" w:type="auto"/>
        <w:tblInd w:w="2" w:type="dxa"/>
        <w:tblLook w:val="00A0" w:firstRow="1" w:lastRow="0" w:firstColumn="1" w:lastColumn="0" w:noHBand="0" w:noVBand="0"/>
      </w:tblPr>
      <w:tblGrid>
        <w:gridCol w:w="4524"/>
        <w:gridCol w:w="4546"/>
      </w:tblGrid>
      <w:tr w:rsidR="00AF2A31" w:rsidRPr="00D60E50" w14:paraId="791F4659" w14:textId="77777777" w:rsidTr="00485233">
        <w:tc>
          <w:tcPr>
            <w:tcW w:w="4524" w:type="dxa"/>
          </w:tcPr>
          <w:p w14:paraId="2126DF26" w14:textId="77777777" w:rsidR="00AF2A31" w:rsidRDefault="00AF2A31" w:rsidP="003018FB">
            <w:pPr>
              <w:rPr>
                <w:sz w:val="26"/>
                <w:szCs w:val="26"/>
              </w:rPr>
            </w:pPr>
          </w:p>
          <w:p w14:paraId="46FDA30D" w14:textId="77777777" w:rsidR="00E14728" w:rsidRDefault="00E14728" w:rsidP="003018FB">
            <w:pPr>
              <w:rPr>
                <w:sz w:val="26"/>
                <w:szCs w:val="26"/>
              </w:rPr>
            </w:pPr>
          </w:p>
          <w:p w14:paraId="3F406639" w14:textId="77777777" w:rsidR="00E14728" w:rsidRDefault="00E14728" w:rsidP="003018FB">
            <w:pPr>
              <w:rPr>
                <w:sz w:val="26"/>
                <w:szCs w:val="26"/>
              </w:rPr>
            </w:pPr>
          </w:p>
          <w:p w14:paraId="3ADC622A" w14:textId="0B6510C1" w:rsidR="00E14728" w:rsidRPr="00D60E50" w:rsidRDefault="00E14728" w:rsidP="003018FB">
            <w:pPr>
              <w:rPr>
                <w:sz w:val="26"/>
                <w:szCs w:val="26"/>
              </w:rPr>
            </w:pPr>
          </w:p>
        </w:tc>
        <w:tc>
          <w:tcPr>
            <w:tcW w:w="4546" w:type="dxa"/>
          </w:tcPr>
          <w:p w14:paraId="601313FC" w14:textId="77777777" w:rsidR="00E709D3" w:rsidRDefault="00E709D3" w:rsidP="003018FB">
            <w:pPr>
              <w:ind w:firstLine="284"/>
              <w:rPr>
                <w:sz w:val="26"/>
                <w:szCs w:val="26"/>
              </w:rPr>
            </w:pPr>
          </w:p>
          <w:p w14:paraId="32320B9A" w14:textId="77777777" w:rsidR="00E709D3" w:rsidRDefault="00E709D3" w:rsidP="003018FB">
            <w:pPr>
              <w:ind w:firstLine="284"/>
              <w:rPr>
                <w:sz w:val="26"/>
                <w:szCs w:val="26"/>
              </w:rPr>
            </w:pPr>
          </w:p>
          <w:p w14:paraId="5AE702AD" w14:textId="249E75B2" w:rsidR="00E709D3" w:rsidRDefault="00E709D3" w:rsidP="003018FB">
            <w:pPr>
              <w:ind w:firstLine="284"/>
              <w:rPr>
                <w:sz w:val="26"/>
                <w:szCs w:val="26"/>
              </w:rPr>
            </w:pPr>
          </w:p>
          <w:p w14:paraId="6E15F119" w14:textId="5ACF3834" w:rsidR="00E14728" w:rsidRDefault="00E14728" w:rsidP="003018FB">
            <w:pPr>
              <w:ind w:firstLine="284"/>
              <w:rPr>
                <w:sz w:val="26"/>
                <w:szCs w:val="26"/>
              </w:rPr>
            </w:pPr>
          </w:p>
          <w:p w14:paraId="5AAC00ED" w14:textId="13AC5C5E" w:rsidR="00E14728" w:rsidRDefault="00E14728" w:rsidP="003018FB">
            <w:pPr>
              <w:ind w:firstLine="284"/>
              <w:rPr>
                <w:sz w:val="26"/>
                <w:szCs w:val="26"/>
              </w:rPr>
            </w:pPr>
          </w:p>
          <w:p w14:paraId="56603493" w14:textId="43CDCE9C" w:rsidR="00E14728" w:rsidRDefault="00E14728" w:rsidP="003018FB">
            <w:pPr>
              <w:ind w:firstLine="284"/>
              <w:rPr>
                <w:sz w:val="26"/>
                <w:szCs w:val="26"/>
              </w:rPr>
            </w:pPr>
          </w:p>
          <w:p w14:paraId="497BFD07" w14:textId="34A6E4E3" w:rsidR="00E14728" w:rsidRDefault="00E14728" w:rsidP="003018FB">
            <w:pPr>
              <w:ind w:firstLine="284"/>
              <w:rPr>
                <w:sz w:val="26"/>
                <w:szCs w:val="26"/>
              </w:rPr>
            </w:pPr>
          </w:p>
          <w:p w14:paraId="01A7AF29" w14:textId="18F77171" w:rsidR="00E14728" w:rsidRDefault="00E14728" w:rsidP="003018FB">
            <w:pPr>
              <w:ind w:firstLine="284"/>
              <w:rPr>
                <w:sz w:val="26"/>
                <w:szCs w:val="26"/>
              </w:rPr>
            </w:pPr>
          </w:p>
          <w:p w14:paraId="67C7C2B5" w14:textId="75858A1B" w:rsidR="00E14728" w:rsidRDefault="00E14728" w:rsidP="003018FB">
            <w:pPr>
              <w:ind w:firstLine="284"/>
              <w:rPr>
                <w:sz w:val="26"/>
                <w:szCs w:val="26"/>
              </w:rPr>
            </w:pPr>
          </w:p>
          <w:p w14:paraId="1F1028FE" w14:textId="77777777" w:rsidR="00E14728" w:rsidRDefault="00E14728" w:rsidP="003018FB">
            <w:pPr>
              <w:ind w:firstLine="284"/>
              <w:rPr>
                <w:sz w:val="26"/>
                <w:szCs w:val="26"/>
              </w:rPr>
            </w:pPr>
          </w:p>
          <w:p w14:paraId="24EBA10F" w14:textId="77777777" w:rsidR="00E709D3" w:rsidRDefault="00E709D3" w:rsidP="003018FB">
            <w:pPr>
              <w:ind w:firstLine="284"/>
              <w:rPr>
                <w:sz w:val="26"/>
                <w:szCs w:val="26"/>
              </w:rPr>
            </w:pPr>
          </w:p>
          <w:p w14:paraId="33AEB5F5" w14:textId="1AD72C4E" w:rsidR="00AF2A31" w:rsidRPr="00D60E50" w:rsidRDefault="00AF2A31" w:rsidP="003018FB">
            <w:pPr>
              <w:ind w:firstLine="284"/>
              <w:rPr>
                <w:sz w:val="26"/>
                <w:szCs w:val="26"/>
              </w:rPr>
            </w:pPr>
            <w:r w:rsidRPr="00D60E50">
              <w:rPr>
                <w:sz w:val="26"/>
                <w:szCs w:val="26"/>
              </w:rPr>
              <w:t>Приложение № 1</w:t>
            </w:r>
          </w:p>
          <w:p w14:paraId="50874388" w14:textId="77777777" w:rsidR="00AF2A31" w:rsidRPr="00D60E50" w:rsidRDefault="00AF2A31" w:rsidP="003018FB">
            <w:pPr>
              <w:ind w:firstLine="284"/>
              <w:rPr>
                <w:sz w:val="26"/>
                <w:szCs w:val="26"/>
              </w:rPr>
            </w:pPr>
            <w:r w:rsidRPr="00D60E50">
              <w:rPr>
                <w:sz w:val="26"/>
                <w:szCs w:val="26"/>
              </w:rPr>
              <w:t>к конкурсной документации</w:t>
            </w:r>
          </w:p>
          <w:p w14:paraId="703695D7" w14:textId="77777777" w:rsidR="00AF2A31" w:rsidRPr="00D60E50" w:rsidRDefault="00AF2A31" w:rsidP="003018FB">
            <w:pPr>
              <w:rPr>
                <w:sz w:val="26"/>
                <w:szCs w:val="26"/>
              </w:rPr>
            </w:pPr>
          </w:p>
        </w:tc>
      </w:tr>
    </w:tbl>
    <w:p w14:paraId="3FDABE3E" w14:textId="77777777" w:rsidR="00AF2A31" w:rsidRPr="00D60E50" w:rsidRDefault="00AF2A31" w:rsidP="003018FB">
      <w:pPr>
        <w:rPr>
          <w:sz w:val="26"/>
          <w:szCs w:val="26"/>
        </w:rPr>
      </w:pPr>
    </w:p>
    <w:p w14:paraId="45C11861" w14:textId="33331FAF" w:rsidR="00AF2A31" w:rsidRPr="00D60E50" w:rsidRDefault="00AF2A31" w:rsidP="00616AC7">
      <w:pPr>
        <w:ind w:firstLine="284"/>
        <w:jc w:val="center"/>
        <w:rPr>
          <w:sz w:val="26"/>
          <w:szCs w:val="26"/>
        </w:rPr>
      </w:pPr>
      <w:r w:rsidRPr="00D60E50">
        <w:rPr>
          <w:sz w:val="26"/>
          <w:szCs w:val="26"/>
        </w:rPr>
        <w:t>На бланке заявителя на участие в конкурсе</w:t>
      </w:r>
    </w:p>
    <w:p w14:paraId="1BD1227F" w14:textId="4B534BEC" w:rsidR="00AF2A31" w:rsidRPr="00D60E50" w:rsidRDefault="00AF2A31" w:rsidP="00616AC7">
      <w:pPr>
        <w:ind w:firstLine="284"/>
        <w:jc w:val="center"/>
        <w:rPr>
          <w:sz w:val="26"/>
          <w:szCs w:val="26"/>
        </w:rPr>
      </w:pPr>
      <w:r w:rsidRPr="00D60E50">
        <w:rPr>
          <w:sz w:val="26"/>
          <w:szCs w:val="26"/>
        </w:rPr>
        <w:t>(представителя заявителя на участие в конкурсе)</w:t>
      </w:r>
    </w:p>
    <w:p w14:paraId="41253322" w14:textId="77777777" w:rsidR="00AF2A31" w:rsidRPr="00D60E50" w:rsidRDefault="00AF2A31" w:rsidP="003018FB">
      <w:pPr>
        <w:ind w:firstLine="284"/>
        <w:rPr>
          <w:sz w:val="26"/>
          <w:szCs w:val="26"/>
        </w:rPr>
      </w:pPr>
      <w:r w:rsidRPr="00D60E50">
        <w:rPr>
          <w:sz w:val="26"/>
          <w:szCs w:val="26"/>
        </w:rPr>
        <w:t xml:space="preserve">                                                                                </w:t>
      </w:r>
    </w:p>
    <w:p w14:paraId="4B2786C1" w14:textId="77777777" w:rsidR="00AF2A31" w:rsidRPr="00D60E50" w:rsidRDefault="00AF2A31" w:rsidP="003018FB">
      <w:pPr>
        <w:ind w:firstLine="284"/>
        <w:jc w:val="center"/>
        <w:rPr>
          <w:sz w:val="26"/>
          <w:szCs w:val="26"/>
        </w:rPr>
      </w:pPr>
      <w:r w:rsidRPr="00D60E50">
        <w:rPr>
          <w:sz w:val="26"/>
          <w:szCs w:val="26"/>
        </w:rPr>
        <w:t>Форма заявки на участие в открытом конкурсе</w:t>
      </w:r>
    </w:p>
    <w:p w14:paraId="46696711" w14:textId="77777777" w:rsidR="00AF2A31" w:rsidRPr="00D60E50" w:rsidRDefault="00AF2A31" w:rsidP="003018FB">
      <w:pPr>
        <w:ind w:firstLine="284"/>
        <w:jc w:val="center"/>
        <w:rPr>
          <w:sz w:val="26"/>
          <w:szCs w:val="26"/>
        </w:rPr>
      </w:pPr>
      <w:r w:rsidRPr="00D60E50">
        <w:rPr>
          <w:sz w:val="26"/>
          <w:szCs w:val="26"/>
        </w:rPr>
        <w:t>на право заключения концессионного соглашения</w:t>
      </w:r>
    </w:p>
    <w:p w14:paraId="5AE40698" w14:textId="77777777" w:rsidR="00255C83" w:rsidRDefault="00AF2A31" w:rsidP="003018FB">
      <w:pPr>
        <w:ind w:firstLine="284"/>
        <w:jc w:val="center"/>
        <w:rPr>
          <w:sz w:val="26"/>
          <w:szCs w:val="26"/>
        </w:rPr>
      </w:pPr>
      <w:r w:rsidRPr="00D60E50">
        <w:rPr>
          <w:sz w:val="26"/>
          <w:szCs w:val="26"/>
        </w:rPr>
        <w:t xml:space="preserve">в </w:t>
      </w:r>
      <w:r w:rsidR="00413223">
        <w:rPr>
          <w:sz w:val="26"/>
          <w:szCs w:val="26"/>
        </w:rPr>
        <w:t xml:space="preserve">физкультурно-оздоровительного комплекса в с. </w:t>
      </w:r>
      <w:proofErr w:type="spellStart"/>
      <w:r w:rsidR="00413223">
        <w:rPr>
          <w:sz w:val="26"/>
          <w:szCs w:val="26"/>
        </w:rPr>
        <w:t>Ишлеи</w:t>
      </w:r>
      <w:proofErr w:type="spellEnd"/>
      <w:r w:rsidR="00413223">
        <w:rPr>
          <w:sz w:val="26"/>
          <w:szCs w:val="26"/>
        </w:rPr>
        <w:t xml:space="preserve"> Чебоксарского </w:t>
      </w:r>
    </w:p>
    <w:p w14:paraId="54A3BF8E" w14:textId="711C0476" w:rsidR="00AF2A31" w:rsidRPr="00D60E50" w:rsidRDefault="00413223" w:rsidP="003018FB">
      <w:pPr>
        <w:ind w:firstLine="284"/>
        <w:jc w:val="center"/>
        <w:rPr>
          <w:sz w:val="26"/>
          <w:szCs w:val="26"/>
        </w:rPr>
      </w:pPr>
      <w:r>
        <w:rPr>
          <w:sz w:val="26"/>
          <w:szCs w:val="26"/>
        </w:rPr>
        <w:t>района Чувашской Республики</w:t>
      </w:r>
    </w:p>
    <w:p w14:paraId="28F89642" w14:textId="77777777" w:rsidR="00AF2A31" w:rsidRPr="00D60E50" w:rsidRDefault="00AF2A31" w:rsidP="003018FB">
      <w:pPr>
        <w:rPr>
          <w:sz w:val="26"/>
          <w:szCs w:val="26"/>
        </w:rPr>
      </w:pPr>
    </w:p>
    <w:p w14:paraId="63A93C7D" w14:textId="77777777" w:rsidR="00AF2A31" w:rsidRPr="00D60E50" w:rsidRDefault="00AF2A31" w:rsidP="003018FB">
      <w:pPr>
        <w:jc w:val="center"/>
        <w:rPr>
          <w:sz w:val="26"/>
          <w:szCs w:val="26"/>
        </w:rPr>
      </w:pPr>
      <w:r w:rsidRPr="00D60E50">
        <w:rPr>
          <w:sz w:val="26"/>
          <w:szCs w:val="26"/>
        </w:rPr>
        <w:t>В конкурсную комиссию</w:t>
      </w:r>
    </w:p>
    <w:p w14:paraId="6E82716E" w14:textId="77777777" w:rsidR="00AF2A31" w:rsidRPr="00D60E50" w:rsidRDefault="00AF2A31" w:rsidP="003018FB">
      <w:pPr>
        <w:ind w:firstLine="284"/>
        <w:rPr>
          <w:sz w:val="26"/>
          <w:szCs w:val="26"/>
        </w:rPr>
      </w:pPr>
    </w:p>
    <w:p w14:paraId="1D4689FD" w14:textId="77777777" w:rsidR="00AF2A31" w:rsidRPr="00D60E50" w:rsidRDefault="00AF2A31" w:rsidP="003018FB">
      <w:pPr>
        <w:ind w:firstLine="709"/>
        <w:jc w:val="both"/>
        <w:rPr>
          <w:sz w:val="26"/>
          <w:szCs w:val="26"/>
        </w:rPr>
      </w:pPr>
      <w:r w:rsidRPr="00D60E50">
        <w:rPr>
          <w:sz w:val="26"/>
          <w:szCs w:val="26"/>
        </w:rPr>
        <w:t>Изучив конкурсную документацию, ___________________________________________________________________</w:t>
      </w:r>
    </w:p>
    <w:p w14:paraId="362880A8" w14:textId="77777777" w:rsidR="00AF2A31" w:rsidRPr="00D60E50" w:rsidRDefault="00AF2A31" w:rsidP="003018FB">
      <w:pPr>
        <w:ind w:firstLine="709"/>
        <w:jc w:val="both"/>
        <w:rPr>
          <w:sz w:val="20"/>
          <w:szCs w:val="20"/>
        </w:rPr>
      </w:pPr>
      <w:r w:rsidRPr="00D60E50">
        <w:rPr>
          <w:sz w:val="26"/>
          <w:szCs w:val="26"/>
        </w:rPr>
        <w:t xml:space="preserve">                                        </w:t>
      </w:r>
      <w:r w:rsidRPr="00D60E50">
        <w:rPr>
          <w:sz w:val="20"/>
          <w:szCs w:val="20"/>
        </w:rPr>
        <w:t>(наименование, место нахождения,</w:t>
      </w:r>
    </w:p>
    <w:p w14:paraId="4ADC8D64" w14:textId="77777777" w:rsidR="00AF2A31" w:rsidRPr="00D60E50" w:rsidRDefault="00AF2A31" w:rsidP="003018FB">
      <w:pPr>
        <w:jc w:val="both"/>
        <w:rPr>
          <w:sz w:val="26"/>
          <w:szCs w:val="26"/>
        </w:rPr>
      </w:pPr>
      <w:r w:rsidRPr="00D60E50">
        <w:rPr>
          <w:sz w:val="26"/>
          <w:szCs w:val="26"/>
        </w:rPr>
        <w:t>___________________________________________________________________</w:t>
      </w:r>
    </w:p>
    <w:p w14:paraId="0A28FF70" w14:textId="77777777" w:rsidR="00AF2A31" w:rsidRPr="00D60E50" w:rsidRDefault="00AF2A31" w:rsidP="003018FB">
      <w:pPr>
        <w:ind w:firstLine="709"/>
        <w:jc w:val="center"/>
        <w:rPr>
          <w:sz w:val="20"/>
          <w:szCs w:val="20"/>
        </w:rPr>
      </w:pPr>
      <w:r w:rsidRPr="00D60E50">
        <w:rPr>
          <w:sz w:val="20"/>
          <w:szCs w:val="20"/>
        </w:rPr>
        <w:t>адрес электронной почты, телефон, факс участника конкурса)</w:t>
      </w:r>
    </w:p>
    <w:p w14:paraId="61DC1173" w14:textId="4EC90192" w:rsidR="00AF2A31" w:rsidRPr="00D60E50" w:rsidRDefault="00AF2A31" w:rsidP="003018FB">
      <w:pPr>
        <w:jc w:val="both"/>
        <w:rPr>
          <w:sz w:val="26"/>
          <w:szCs w:val="26"/>
        </w:rPr>
      </w:pPr>
      <w:r w:rsidRPr="00D60E50">
        <w:rPr>
          <w:sz w:val="26"/>
          <w:szCs w:val="26"/>
        </w:rPr>
        <w:t xml:space="preserve">представляет заявку на участие в открытом конкурсе на право заключения концессионного соглашения в отношении </w:t>
      </w:r>
      <w:r w:rsidR="00413223">
        <w:rPr>
          <w:sz w:val="26"/>
          <w:szCs w:val="26"/>
        </w:rPr>
        <w:t xml:space="preserve">физкультурно-оздоровительного комплекса в с. </w:t>
      </w:r>
      <w:proofErr w:type="spellStart"/>
      <w:r w:rsidR="00413223">
        <w:rPr>
          <w:sz w:val="26"/>
          <w:szCs w:val="26"/>
        </w:rPr>
        <w:t>Ишлеи</w:t>
      </w:r>
      <w:proofErr w:type="spellEnd"/>
      <w:r w:rsidR="00413223">
        <w:rPr>
          <w:sz w:val="26"/>
          <w:szCs w:val="26"/>
        </w:rPr>
        <w:t xml:space="preserve"> Чебоксарского района Чувашской Республики</w:t>
      </w:r>
      <w:r w:rsidR="00413223" w:rsidRPr="00D60E50">
        <w:rPr>
          <w:sz w:val="26"/>
          <w:szCs w:val="26"/>
        </w:rPr>
        <w:t xml:space="preserve"> </w:t>
      </w:r>
      <w:r w:rsidRPr="00D60E50">
        <w:rPr>
          <w:sz w:val="26"/>
          <w:szCs w:val="26"/>
        </w:rPr>
        <w:t>(далее Конкурс) в количестве двух экземпляров (оригинал и копия), каждый на (_</w:t>
      </w:r>
      <w:proofErr w:type="gramStart"/>
      <w:r w:rsidRPr="00D60E50">
        <w:rPr>
          <w:sz w:val="26"/>
          <w:szCs w:val="26"/>
        </w:rPr>
        <w:t>_)листах</w:t>
      </w:r>
      <w:proofErr w:type="gramEnd"/>
      <w:r w:rsidRPr="00D60E50">
        <w:rPr>
          <w:sz w:val="26"/>
          <w:szCs w:val="26"/>
        </w:rPr>
        <w:t>.</w:t>
      </w:r>
    </w:p>
    <w:p w14:paraId="52965798" w14:textId="77777777" w:rsidR="00AF2A31" w:rsidRPr="00D60E50" w:rsidRDefault="00AF2A31" w:rsidP="003018FB">
      <w:pPr>
        <w:ind w:firstLine="709"/>
        <w:jc w:val="both"/>
        <w:rPr>
          <w:sz w:val="26"/>
          <w:szCs w:val="26"/>
        </w:rPr>
      </w:pPr>
      <w:r w:rsidRPr="00D60E50">
        <w:rPr>
          <w:sz w:val="26"/>
          <w:szCs w:val="26"/>
        </w:rPr>
        <w:t>Настоящим____________________________________________________</w:t>
      </w:r>
    </w:p>
    <w:p w14:paraId="6CAB54DB" w14:textId="77777777" w:rsidR="00AF2A31" w:rsidRPr="00D60E50" w:rsidRDefault="00AF2A31" w:rsidP="003018FB">
      <w:pPr>
        <w:ind w:firstLine="709"/>
        <w:jc w:val="center"/>
        <w:rPr>
          <w:sz w:val="20"/>
          <w:szCs w:val="20"/>
        </w:rPr>
      </w:pPr>
      <w:r w:rsidRPr="00D60E50">
        <w:rPr>
          <w:sz w:val="20"/>
          <w:szCs w:val="20"/>
        </w:rPr>
        <w:t>(наименование участника конкурса)</w:t>
      </w:r>
    </w:p>
    <w:p w14:paraId="03E35251" w14:textId="77777777" w:rsidR="00AF2A31" w:rsidRPr="00D60E50" w:rsidRDefault="00AF2A31" w:rsidP="003018FB">
      <w:pPr>
        <w:jc w:val="both"/>
        <w:rPr>
          <w:sz w:val="26"/>
          <w:szCs w:val="26"/>
        </w:rPr>
      </w:pPr>
      <w:r w:rsidRPr="00D60E50">
        <w:rPr>
          <w:sz w:val="26"/>
          <w:szCs w:val="26"/>
        </w:rPr>
        <w:t>подтверждает обязательное исполнение условий конкурсной документации Конкурса.</w:t>
      </w:r>
    </w:p>
    <w:p w14:paraId="42D9B189" w14:textId="77777777" w:rsidR="00AF2A31" w:rsidRPr="00D60E50" w:rsidRDefault="00AF2A31" w:rsidP="003018FB">
      <w:pPr>
        <w:ind w:firstLine="709"/>
        <w:jc w:val="both"/>
        <w:rPr>
          <w:sz w:val="26"/>
          <w:szCs w:val="26"/>
        </w:rPr>
      </w:pPr>
      <w:r w:rsidRPr="00D60E50">
        <w:rPr>
          <w:sz w:val="26"/>
          <w:szCs w:val="26"/>
        </w:rPr>
        <w:t>Настоящим____________________________________________________</w:t>
      </w:r>
    </w:p>
    <w:p w14:paraId="347CB2E1" w14:textId="77777777" w:rsidR="00AF2A31" w:rsidRPr="00D60E50" w:rsidRDefault="00AF2A31" w:rsidP="003018FB">
      <w:pPr>
        <w:ind w:firstLine="709"/>
        <w:jc w:val="center"/>
        <w:rPr>
          <w:sz w:val="20"/>
          <w:szCs w:val="20"/>
        </w:rPr>
      </w:pPr>
      <w:r w:rsidRPr="00D60E50">
        <w:rPr>
          <w:sz w:val="20"/>
          <w:szCs w:val="20"/>
        </w:rPr>
        <w:t>(наименование участника конкурса)</w:t>
      </w:r>
    </w:p>
    <w:p w14:paraId="2EE740F9" w14:textId="77777777" w:rsidR="00AF2A31" w:rsidRPr="00D60E50" w:rsidRDefault="00AF2A31" w:rsidP="003018FB">
      <w:pPr>
        <w:jc w:val="both"/>
        <w:rPr>
          <w:sz w:val="26"/>
          <w:szCs w:val="26"/>
        </w:rPr>
      </w:pPr>
      <w:r w:rsidRPr="00D60E50">
        <w:rPr>
          <w:sz w:val="26"/>
          <w:szCs w:val="26"/>
        </w:rPr>
        <w:t>подтверждает:</w:t>
      </w:r>
    </w:p>
    <w:p w14:paraId="78B4651F" w14:textId="77777777" w:rsidR="00AF2A31" w:rsidRPr="00D60E50" w:rsidRDefault="00AF2A31" w:rsidP="003018FB">
      <w:pPr>
        <w:ind w:firstLine="709"/>
        <w:jc w:val="both"/>
        <w:rPr>
          <w:sz w:val="26"/>
          <w:szCs w:val="26"/>
        </w:rPr>
      </w:pPr>
      <w:r w:rsidRPr="00D60E50">
        <w:rPr>
          <w:sz w:val="26"/>
          <w:szCs w:val="26"/>
        </w:rPr>
        <w:t>достоверность и полноту информации и документации, представляемых в составе настоящей заявки на участие в Конкурсе;</w:t>
      </w:r>
    </w:p>
    <w:p w14:paraId="3B986035" w14:textId="77777777" w:rsidR="00AF2A31" w:rsidRPr="00D60E50" w:rsidRDefault="00AF2A31" w:rsidP="003018FB">
      <w:pPr>
        <w:ind w:firstLine="709"/>
        <w:jc w:val="both"/>
        <w:rPr>
          <w:sz w:val="26"/>
          <w:szCs w:val="26"/>
        </w:rPr>
      </w:pPr>
      <w:r w:rsidRPr="00D60E50">
        <w:rPr>
          <w:sz w:val="26"/>
          <w:szCs w:val="26"/>
        </w:rPr>
        <w:t>отсутствие процедур ликвидации или банкротства в отношении заявителя;</w:t>
      </w:r>
    </w:p>
    <w:p w14:paraId="5FAF942A" w14:textId="77777777" w:rsidR="00AF2A31" w:rsidRDefault="00AF2A31" w:rsidP="003018FB">
      <w:pPr>
        <w:ind w:firstLine="709"/>
        <w:jc w:val="both"/>
        <w:rPr>
          <w:sz w:val="26"/>
          <w:szCs w:val="26"/>
        </w:rPr>
      </w:pPr>
      <w:r w:rsidRPr="00D60E50">
        <w:rPr>
          <w:sz w:val="26"/>
          <w:szCs w:val="26"/>
        </w:rPr>
        <w:t>уплату заявителем всех причитающихся в соответствии с законодательством Российской Федерации налогов и сборов, за исключением добросовестно оспариваемых налогов и сборов.</w:t>
      </w:r>
    </w:p>
    <w:p w14:paraId="6DD3F0F6" w14:textId="77777777" w:rsidR="000E07A3" w:rsidRPr="00D60E50" w:rsidRDefault="000E07A3" w:rsidP="003018FB">
      <w:pPr>
        <w:ind w:firstLine="709"/>
        <w:jc w:val="both"/>
        <w:rPr>
          <w:sz w:val="26"/>
          <w:szCs w:val="26"/>
        </w:rPr>
      </w:pPr>
      <w:r w:rsidRPr="00255C83">
        <w:rPr>
          <w:sz w:val="26"/>
          <w:szCs w:val="26"/>
        </w:rPr>
        <w:t>опыт</w:t>
      </w:r>
    </w:p>
    <w:p w14:paraId="76D0082C" w14:textId="77777777" w:rsidR="00AF2A31" w:rsidRPr="00D60E50" w:rsidRDefault="00AF2A31" w:rsidP="003018FB">
      <w:pPr>
        <w:ind w:firstLine="709"/>
        <w:rPr>
          <w:sz w:val="26"/>
          <w:szCs w:val="26"/>
        </w:rPr>
      </w:pPr>
    </w:p>
    <w:p w14:paraId="25D67519" w14:textId="77777777" w:rsidR="00AF2A31" w:rsidRPr="00D60E50" w:rsidRDefault="00AF2A31" w:rsidP="003018FB">
      <w:pPr>
        <w:ind w:firstLine="709"/>
        <w:rPr>
          <w:sz w:val="26"/>
          <w:szCs w:val="26"/>
        </w:rPr>
      </w:pPr>
      <w:r w:rsidRPr="00D60E50">
        <w:rPr>
          <w:sz w:val="26"/>
          <w:szCs w:val="26"/>
        </w:rPr>
        <w:t>_____________________________________________</w:t>
      </w:r>
    </w:p>
    <w:p w14:paraId="2F571653" w14:textId="77777777" w:rsidR="00AF2A31" w:rsidRPr="00D60E50" w:rsidRDefault="00AF2A31" w:rsidP="003018FB">
      <w:pPr>
        <w:ind w:firstLine="709"/>
        <w:rPr>
          <w:sz w:val="26"/>
          <w:szCs w:val="26"/>
        </w:rPr>
      </w:pPr>
      <w:r w:rsidRPr="00D60E50">
        <w:rPr>
          <w:sz w:val="26"/>
          <w:szCs w:val="26"/>
        </w:rPr>
        <w:t>(наименование участника конкурса)</w:t>
      </w:r>
    </w:p>
    <w:p w14:paraId="3B004A9D" w14:textId="77777777" w:rsidR="00AF2A31" w:rsidRPr="00D60E50" w:rsidRDefault="00AF2A31" w:rsidP="003018FB">
      <w:pPr>
        <w:ind w:firstLine="709"/>
        <w:rPr>
          <w:sz w:val="26"/>
          <w:szCs w:val="26"/>
        </w:rPr>
      </w:pPr>
      <w:r w:rsidRPr="00D60E50">
        <w:rPr>
          <w:sz w:val="26"/>
          <w:szCs w:val="26"/>
        </w:rPr>
        <w:t>_____________________________________________</w:t>
      </w:r>
    </w:p>
    <w:p w14:paraId="153B486C" w14:textId="77777777" w:rsidR="00AF2A31" w:rsidRPr="00D60E50" w:rsidRDefault="00AF2A31" w:rsidP="003018FB">
      <w:pPr>
        <w:ind w:firstLine="709"/>
        <w:rPr>
          <w:sz w:val="26"/>
          <w:szCs w:val="26"/>
        </w:rPr>
      </w:pPr>
      <w:r w:rsidRPr="00D60E50">
        <w:rPr>
          <w:sz w:val="26"/>
          <w:szCs w:val="26"/>
        </w:rPr>
        <w:t>(Ф.И.О. и должность представителя участника конкурса)</w:t>
      </w:r>
    </w:p>
    <w:p w14:paraId="1E56137B" w14:textId="77777777" w:rsidR="00AF2A31" w:rsidRPr="00D60E50" w:rsidRDefault="00AF2A31" w:rsidP="003018FB">
      <w:pPr>
        <w:ind w:firstLine="709"/>
        <w:rPr>
          <w:sz w:val="26"/>
          <w:szCs w:val="26"/>
        </w:rPr>
      </w:pPr>
    </w:p>
    <w:p w14:paraId="67360AA8" w14:textId="77777777" w:rsidR="00AF2A31" w:rsidRPr="00D60E50" w:rsidRDefault="00AF2A31" w:rsidP="003018FB">
      <w:pPr>
        <w:ind w:firstLine="709"/>
        <w:rPr>
          <w:sz w:val="26"/>
          <w:szCs w:val="26"/>
        </w:rPr>
      </w:pPr>
      <w:r w:rsidRPr="00D60E50">
        <w:rPr>
          <w:sz w:val="26"/>
          <w:szCs w:val="26"/>
        </w:rPr>
        <w:t xml:space="preserve">                             _________________</w:t>
      </w:r>
    </w:p>
    <w:p w14:paraId="1F43B8FB" w14:textId="77777777" w:rsidR="00AF2A31" w:rsidRPr="00D60E50" w:rsidRDefault="00AF2A31" w:rsidP="003018FB">
      <w:pPr>
        <w:ind w:firstLine="709"/>
        <w:rPr>
          <w:sz w:val="26"/>
          <w:szCs w:val="26"/>
        </w:rPr>
      </w:pPr>
      <w:r w:rsidRPr="00D60E50">
        <w:rPr>
          <w:sz w:val="26"/>
          <w:szCs w:val="26"/>
        </w:rPr>
        <w:t xml:space="preserve">                             (подпись, печать)</w:t>
      </w:r>
    </w:p>
    <w:p w14:paraId="041C48E2" w14:textId="77777777" w:rsidR="00AF2A31" w:rsidRPr="00D60E50" w:rsidRDefault="00AF2A31" w:rsidP="003018FB">
      <w:pPr>
        <w:ind w:firstLine="709"/>
        <w:rPr>
          <w:sz w:val="26"/>
          <w:szCs w:val="26"/>
        </w:rPr>
      </w:pPr>
    </w:p>
    <w:p w14:paraId="4C24B575" w14:textId="77777777" w:rsidR="00AF2A31" w:rsidRPr="00D60E50" w:rsidRDefault="00AF2A31" w:rsidP="003018FB">
      <w:pPr>
        <w:rPr>
          <w:sz w:val="26"/>
          <w:szCs w:val="26"/>
        </w:rPr>
      </w:pPr>
    </w:p>
    <w:p w14:paraId="37521B8D" w14:textId="77777777" w:rsidR="00AF2A31" w:rsidRPr="00D60E50" w:rsidRDefault="00AF2A31" w:rsidP="003018FB">
      <w:pPr>
        <w:rPr>
          <w:sz w:val="26"/>
          <w:szCs w:val="26"/>
        </w:rPr>
      </w:pPr>
    </w:p>
    <w:p w14:paraId="63F7C617" w14:textId="77777777" w:rsidR="00AF2A31" w:rsidRPr="00D60E50" w:rsidRDefault="00AF2A31" w:rsidP="003018FB">
      <w:pPr>
        <w:rPr>
          <w:sz w:val="26"/>
          <w:szCs w:val="26"/>
        </w:rPr>
      </w:pPr>
    </w:p>
    <w:tbl>
      <w:tblPr>
        <w:tblW w:w="0" w:type="auto"/>
        <w:tblInd w:w="2" w:type="dxa"/>
        <w:tblLook w:val="00A0" w:firstRow="1" w:lastRow="0" w:firstColumn="1" w:lastColumn="0" w:noHBand="0" w:noVBand="0"/>
      </w:tblPr>
      <w:tblGrid>
        <w:gridCol w:w="4509"/>
        <w:gridCol w:w="4561"/>
      </w:tblGrid>
      <w:tr w:rsidR="00AF2A31" w:rsidRPr="00D60E50" w14:paraId="4BD9F750" w14:textId="77777777">
        <w:tc>
          <w:tcPr>
            <w:tcW w:w="4644" w:type="dxa"/>
          </w:tcPr>
          <w:p w14:paraId="33774057" w14:textId="77777777" w:rsidR="00AF2A31" w:rsidRPr="00D60E50" w:rsidRDefault="00AF2A31" w:rsidP="003018FB">
            <w:pPr>
              <w:rPr>
                <w:sz w:val="26"/>
                <w:szCs w:val="26"/>
              </w:rPr>
            </w:pPr>
          </w:p>
        </w:tc>
        <w:tc>
          <w:tcPr>
            <w:tcW w:w="4644" w:type="dxa"/>
          </w:tcPr>
          <w:p w14:paraId="00EC173C" w14:textId="77777777" w:rsidR="00AF2A31" w:rsidRPr="00D60E50" w:rsidRDefault="00AF2A31" w:rsidP="003018FB">
            <w:pPr>
              <w:ind w:firstLine="284"/>
              <w:rPr>
                <w:sz w:val="26"/>
                <w:szCs w:val="26"/>
              </w:rPr>
            </w:pPr>
            <w:r w:rsidRPr="00D60E50">
              <w:rPr>
                <w:sz w:val="26"/>
                <w:szCs w:val="26"/>
              </w:rPr>
              <w:t>Приложение № 2</w:t>
            </w:r>
          </w:p>
          <w:p w14:paraId="7C44132A" w14:textId="77777777" w:rsidR="00AF2A31" w:rsidRPr="00D60E50" w:rsidRDefault="00AF2A31" w:rsidP="003018FB">
            <w:pPr>
              <w:ind w:firstLine="284"/>
              <w:rPr>
                <w:sz w:val="26"/>
                <w:szCs w:val="26"/>
              </w:rPr>
            </w:pPr>
            <w:r w:rsidRPr="00D60E50">
              <w:rPr>
                <w:sz w:val="26"/>
                <w:szCs w:val="26"/>
              </w:rPr>
              <w:t>к конкурсной документации</w:t>
            </w:r>
          </w:p>
          <w:p w14:paraId="5AA01F34" w14:textId="77777777" w:rsidR="00AF2A31" w:rsidRPr="00D60E50" w:rsidRDefault="00AF2A31" w:rsidP="003018FB">
            <w:pPr>
              <w:rPr>
                <w:sz w:val="26"/>
                <w:szCs w:val="26"/>
              </w:rPr>
            </w:pPr>
          </w:p>
        </w:tc>
      </w:tr>
    </w:tbl>
    <w:p w14:paraId="03F1A7B6" w14:textId="77777777" w:rsidR="00AF2A31" w:rsidRPr="00D60E50" w:rsidRDefault="00AF2A31" w:rsidP="00616AC7">
      <w:pPr>
        <w:ind w:firstLine="284"/>
        <w:jc w:val="center"/>
        <w:rPr>
          <w:sz w:val="26"/>
          <w:szCs w:val="26"/>
        </w:rPr>
      </w:pPr>
    </w:p>
    <w:p w14:paraId="68BB96F4" w14:textId="55948449" w:rsidR="00AF2A31" w:rsidRPr="00D60E50" w:rsidRDefault="00AF2A31" w:rsidP="00616AC7">
      <w:pPr>
        <w:ind w:firstLine="284"/>
        <w:jc w:val="center"/>
        <w:rPr>
          <w:sz w:val="26"/>
          <w:szCs w:val="26"/>
        </w:rPr>
      </w:pPr>
      <w:r w:rsidRPr="00D60E50">
        <w:rPr>
          <w:sz w:val="26"/>
          <w:szCs w:val="26"/>
        </w:rPr>
        <w:t>На бланке заявителя на участие в конкурсе</w:t>
      </w:r>
    </w:p>
    <w:p w14:paraId="7F9B046D" w14:textId="3DA3BF68" w:rsidR="00AF2A31" w:rsidRPr="00D60E50" w:rsidRDefault="00AF2A31" w:rsidP="00616AC7">
      <w:pPr>
        <w:ind w:firstLine="284"/>
        <w:jc w:val="center"/>
        <w:rPr>
          <w:sz w:val="26"/>
          <w:szCs w:val="26"/>
        </w:rPr>
      </w:pPr>
      <w:r w:rsidRPr="00D60E50">
        <w:rPr>
          <w:sz w:val="26"/>
          <w:szCs w:val="26"/>
        </w:rPr>
        <w:t>(представителя заявителя на участие в конкурсе)</w:t>
      </w:r>
    </w:p>
    <w:p w14:paraId="7905B81D" w14:textId="77777777" w:rsidR="00AF2A31" w:rsidRPr="00D60E50" w:rsidRDefault="00AF2A31" w:rsidP="00616AC7">
      <w:pPr>
        <w:ind w:firstLine="284"/>
        <w:jc w:val="center"/>
        <w:rPr>
          <w:sz w:val="26"/>
          <w:szCs w:val="26"/>
        </w:rPr>
      </w:pPr>
    </w:p>
    <w:p w14:paraId="6B752DBD" w14:textId="77777777" w:rsidR="00AF2A31" w:rsidRPr="00D60E50" w:rsidRDefault="00AF2A31" w:rsidP="003018FB">
      <w:pPr>
        <w:ind w:firstLine="284"/>
        <w:rPr>
          <w:sz w:val="26"/>
          <w:szCs w:val="26"/>
        </w:rPr>
      </w:pPr>
    </w:p>
    <w:p w14:paraId="09689995" w14:textId="77777777" w:rsidR="00AF2A31" w:rsidRPr="00D60E50" w:rsidRDefault="00AF2A31" w:rsidP="003018FB">
      <w:pPr>
        <w:jc w:val="center"/>
        <w:rPr>
          <w:sz w:val="26"/>
          <w:szCs w:val="26"/>
        </w:rPr>
      </w:pPr>
      <w:r w:rsidRPr="00D60E50">
        <w:rPr>
          <w:sz w:val="26"/>
          <w:szCs w:val="26"/>
        </w:rPr>
        <w:t xml:space="preserve">Форма конкурсного предложения на участие в открытом конкурсе на право </w:t>
      </w:r>
    </w:p>
    <w:p w14:paraId="0CD8AE97" w14:textId="77777777" w:rsidR="00AF2A31" w:rsidRPr="00D60E50" w:rsidRDefault="00AF2A31" w:rsidP="003018FB">
      <w:pPr>
        <w:jc w:val="center"/>
        <w:rPr>
          <w:sz w:val="26"/>
          <w:szCs w:val="26"/>
        </w:rPr>
      </w:pPr>
      <w:r w:rsidRPr="00D60E50">
        <w:rPr>
          <w:sz w:val="26"/>
          <w:szCs w:val="26"/>
        </w:rPr>
        <w:t xml:space="preserve">заключения концессионного соглашения в отношении </w:t>
      </w:r>
    </w:p>
    <w:p w14:paraId="46F47082" w14:textId="77777777" w:rsidR="00413223" w:rsidRDefault="00413223" w:rsidP="003018FB">
      <w:pPr>
        <w:jc w:val="center"/>
        <w:rPr>
          <w:sz w:val="26"/>
          <w:szCs w:val="26"/>
        </w:rPr>
      </w:pPr>
      <w:r>
        <w:rPr>
          <w:sz w:val="26"/>
          <w:szCs w:val="26"/>
        </w:rPr>
        <w:t xml:space="preserve">физкультурно-оздоровительного комплекса в с. </w:t>
      </w:r>
      <w:proofErr w:type="spellStart"/>
      <w:r>
        <w:rPr>
          <w:sz w:val="26"/>
          <w:szCs w:val="26"/>
        </w:rPr>
        <w:t>Ишлеи</w:t>
      </w:r>
      <w:proofErr w:type="spellEnd"/>
      <w:r>
        <w:rPr>
          <w:sz w:val="26"/>
          <w:szCs w:val="26"/>
        </w:rPr>
        <w:t xml:space="preserve"> Чебоксарского района Чувашской Республики</w:t>
      </w:r>
      <w:r w:rsidRPr="00D60E50">
        <w:rPr>
          <w:sz w:val="26"/>
          <w:szCs w:val="26"/>
        </w:rPr>
        <w:t xml:space="preserve"> </w:t>
      </w:r>
    </w:p>
    <w:p w14:paraId="182E3756" w14:textId="3187EF4F" w:rsidR="00AF2A31" w:rsidRPr="00D60E50" w:rsidRDefault="00AF2A31" w:rsidP="003018FB">
      <w:pPr>
        <w:jc w:val="center"/>
        <w:rPr>
          <w:sz w:val="26"/>
          <w:szCs w:val="26"/>
        </w:rPr>
      </w:pPr>
      <w:r w:rsidRPr="00D60E50">
        <w:rPr>
          <w:sz w:val="26"/>
          <w:szCs w:val="26"/>
        </w:rPr>
        <w:t>В конкурсную комиссию</w:t>
      </w:r>
    </w:p>
    <w:p w14:paraId="400D935E" w14:textId="77777777" w:rsidR="00AF2A31" w:rsidRPr="00D60E50" w:rsidRDefault="00AF2A31" w:rsidP="003018FB">
      <w:pPr>
        <w:ind w:firstLine="284"/>
        <w:rPr>
          <w:sz w:val="26"/>
          <w:szCs w:val="26"/>
        </w:rPr>
      </w:pPr>
    </w:p>
    <w:p w14:paraId="63DB4EAB" w14:textId="77777777" w:rsidR="00AF2A31" w:rsidRPr="00D60E50" w:rsidRDefault="00AF2A31" w:rsidP="003018FB">
      <w:pPr>
        <w:ind w:firstLine="709"/>
        <w:jc w:val="both"/>
        <w:rPr>
          <w:sz w:val="26"/>
          <w:szCs w:val="26"/>
        </w:rPr>
      </w:pPr>
      <w:r w:rsidRPr="00D60E50">
        <w:rPr>
          <w:sz w:val="26"/>
          <w:szCs w:val="26"/>
        </w:rPr>
        <w:t>1. Изучив конкурсную документацию, ___________________________________________________________________</w:t>
      </w:r>
    </w:p>
    <w:p w14:paraId="6F65E7EF" w14:textId="77777777" w:rsidR="00AF2A31" w:rsidRPr="00D60E50" w:rsidRDefault="00AF2A31" w:rsidP="003018FB">
      <w:pPr>
        <w:ind w:firstLine="709"/>
        <w:jc w:val="center"/>
        <w:rPr>
          <w:sz w:val="20"/>
          <w:szCs w:val="20"/>
        </w:rPr>
      </w:pPr>
      <w:r w:rsidRPr="00D60E50">
        <w:rPr>
          <w:sz w:val="20"/>
          <w:szCs w:val="20"/>
        </w:rPr>
        <w:t>(наименование, место нахождения,</w:t>
      </w:r>
    </w:p>
    <w:p w14:paraId="337FB8A8" w14:textId="77777777" w:rsidR="00AF2A31" w:rsidRPr="00D60E50" w:rsidRDefault="00AF2A31" w:rsidP="003018FB">
      <w:pPr>
        <w:jc w:val="both"/>
        <w:rPr>
          <w:sz w:val="26"/>
          <w:szCs w:val="26"/>
        </w:rPr>
      </w:pPr>
      <w:r w:rsidRPr="00D60E50">
        <w:rPr>
          <w:sz w:val="26"/>
          <w:szCs w:val="26"/>
        </w:rPr>
        <w:t>___________________________________________________________________</w:t>
      </w:r>
    </w:p>
    <w:p w14:paraId="45DBD02F" w14:textId="77777777" w:rsidR="00AF2A31" w:rsidRPr="00D60E50" w:rsidRDefault="00AF2A31" w:rsidP="003018FB">
      <w:pPr>
        <w:ind w:firstLine="709"/>
        <w:jc w:val="center"/>
        <w:rPr>
          <w:sz w:val="20"/>
          <w:szCs w:val="20"/>
        </w:rPr>
      </w:pPr>
      <w:r w:rsidRPr="00D60E50">
        <w:rPr>
          <w:sz w:val="20"/>
          <w:szCs w:val="20"/>
        </w:rPr>
        <w:t>адрес электронной почты, телефон, факс участника конкурса)</w:t>
      </w:r>
    </w:p>
    <w:p w14:paraId="1CCE7C09" w14:textId="7D05A5FE" w:rsidR="00AF2A31" w:rsidRPr="00D60E50" w:rsidRDefault="00AF2A31" w:rsidP="003018FB">
      <w:pPr>
        <w:jc w:val="both"/>
        <w:rPr>
          <w:sz w:val="26"/>
          <w:szCs w:val="26"/>
        </w:rPr>
      </w:pPr>
      <w:r w:rsidRPr="00D60E50">
        <w:rPr>
          <w:sz w:val="26"/>
          <w:szCs w:val="26"/>
        </w:rPr>
        <w:t xml:space="preserve">представляет конкурсное предложение на участие в открытом конкурсе на право заключения концессионного соглашения в отношении </w:t>
      </w:r>
      <w:r w:rsidR="00413223">
        <w:rPr>
          <w:sz w:val="26"/>
          <w:szCs w:val="26"/>
        </w:rPr>
        <w:t xml:space="preserve">физкультурно-оздоровительного комплекса в с. </w:t>
      </w:r>
      <w:proofErr w:type="spellStart"/>
      <w:r w:rsidR="00413223">
        <w:rPr>
          <w:sz w:val="26"/>
          <w:szCs w:val="26"/>
        </w:rPr>
        <w:t>Ишлеи</w:t>
      </w:r>
      <w:proofErr w:type="spellEnd"/>
      <w:r w:rsidR="00413223">
        <w:rPr>
          <w:sz w:val="26"/>
          <w:szCs w:val="26"/>
        </w:rPr>
        <w:t xml:space="preserve"> Чебоксарского района Чувашской Республики</w:t>
      </w:r>
      <w:r w:rsidRPr="00D60E50">
        <w:rPr>
          <w:sz w:val="26"/>
          <w:szCs w:val="26"/>
        </w:rPr>
        <w:t xml:space="preserve"> (далее соответственно - настоящее конкурсное предложение, Конкурс) в количестве двух экземпляров (оригинал и копия), каждый экземпляр на ___ (_____) листах.</w:t>
      </w:r>
    </w:p>
    <w:p w14:paraId="38791A65" w14:textId="77777777" w:rsidR="00AF2A31" w:rsidRPr="00D60E50" w:rsidRDefault="00AF2A31" w:rsidP="003018FB">
      <w:pPr>
        <w:ind w:firstLine="709"/>
        <w:jc w:val="both"/>
        <w:rPr>
          <w:sz w:val="26"/>
          <w:szCs w:val="26"/>
        </w:rPr>
      </w:pPr>
      <w:r w:rsidRPr="00D60E50">
        <w:rPr>
          <w:sz w:val="26"/>
          <w:szCs w:val="26"/>
        </w:rPr>
        <w:t>2. Конкурсное предложение подается от имени __________________________________________________________________,</w:t>
      </w:r>
    </w:p>
    <w:p w14:paraId="18F66637" w14:textId="77777777" w:rsidR="00AF2A31" w:rsidRPr="00D60E50" w:rsidRDefault="00AF2A31" w:rsidP="003018FB">
      <w:pPr>
        <w:ind w:firstLine="709"/>
        <w:jc w:val="center"/>
        <w:rPr>
          <w:sz w:val="20"/>
          <w:szCs w:val="20"/>
        </w:rPr>
      </w:pPr>
      <w:r w:rsidRPr="00D60E50">
        <w:rPr>
          <w:sz w:val="20"/>
          <w:szCs w:val="20"/>
        </w:rPr>
        <w:t>(наименование участника конкурса)</w:t>
      </w:r>
    </w:p>
    <w:p w14:paraId="3FBC176F" w14:textId="77777777" w:rsidR="00AF2A31" w:rsidRPr="00D60E50" w:rsidRDefault="00AF2A31" w:rsidP="003018FB">
      <w:pPr>
        <w:jc w:val="both"/>
        <w:rPr>
          <w:sz w:val="26"/>
          <w:szCs w:val="26"/>
        </w:rPr>
      </w:pPr>
      <w:r w:rsidRPr="00D60E50">
        <w:rPr>
          <w:sz w:val="26"/>
          <w:szCs w:val="26"/>
        </w:rPr>
        <w:t>именуемого далее "Участник Конкурса".</w:t>
      </w:r>
    </w:p>
    <w:p w14:paraId="2DDBD3CB" w14:textId="77777777" w:rsidR="00AF2A31" w:rsidRPr="00D60E50" w:rsidRDefault="00AF2A31" w:rsidP="003018FB">
      <w:pPr>
        <w:ind w:firstLine="709"/>
        <w:jc w:val="both"/>
        <w:rPr>
          <w:sz w:val="26"/>
          <w:szCs w:val="26"/>
        </w:rPr>
      </w:pPr>
      <w:r w:rsidRPr="00D60E50">
        <w:rPr>
          <w:sz w:val="26"/>
          <w:szCs w:val="26"/>
        </w:rPr>
        <w:t>3. Настоящим Участник Конкурса в связи с представлением настоящего конкурсного предложения подтверждает:</w:t>
      </w:r>
    </w:p>
    <w:p w14:paraId="6558DDBF" w14:textId="77777777" w:rsidR="00AF2A31" w:rsidRPr="00D60E50" w:rsidRDefault="00AF2A31" w:rsidP="003018FB">
      <w:pPr>
        <w:ind w:firstLine="709"/>
        <w:jc w:val="both"/>
        <w:rPr>
          <w:sz w:val="26"/>
          <w:szCs w:val="26"/>
        </w:rPr>
      </w:pPr>
      <w:r w:rsidRPr="00D60E50">
        <w:rPr>
          <w:sz w:val="26"/>
          <w:szCs w:val="26"/>
        </w:rPr>
        <w:t>полное ознакомление и согласие с положениями конкурсной документации открытого Конкурса с внесенными в нее на дату подачи настоящего конкурсного предложения изменениями (далее – Конкурсная документация);</w:t>
      </w:r>
    </w:p>
    <w:p w14:paraId="1D3FE1C6" w14:textId="77777777" w:rsidR="00AF2A31" w:rsidRPr="00D60E50" w:rsidRDefault="00AF2A31" w:rsidP="003018FB">
      <w:pPr>
        <w:ind w:firstLine="709"/>
        <w:jc w:val="both"/>
        <w:rPr>
          <w:sz w:val="26"/>
          <w:szCs w:val="26"/>
        </w:rPr>
      </w:pPr>
      <w:r w:rsidRPr="00D60E50">
        <w:rPr>
          <w:sz w:val="26"/>
          <w:szCs w:val="26"/>
        </w:rPr>
        <w:t>надлежащее выполнение положений Конкурсной документации при подготовке и представлении настоящего конкурсного предложения.</w:t>
      </w:r>
    </w:p>
    <w:p w14:paraId="36C5264C" w14:textId="018A88CA" w:rsidR="00AF2A31" w:rsidRPr="00D60E50" w:rsidRDefault="00AF2A31" w:rsidP="003018FB">
      <w:pPr>
        <w:ind w:firstLine="709"/>
        <w:jc w:val="both"/>
        <w:rPr>
          <w:sz w:val="26"/>
          <w:szCs w:val="26"/>
        </w:rPr>
      </w:pPr>
      <w:r w:rsidRPr="00D60E50">
        <w:rPr>
          <w:sz w:val="26"/>
          <w:szCs w:val="26"/>
        </w:rPr>
        <w:t xml:space="preserve">4. Настоящим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в отношении </w:t>
      </w:r>
      <w:r w:rsidR="00413223">
        <w:rPr>
          <w:sz w:val="26"/>
          <w:szCs w:val="26"/>
        </w:rPr>
        <w:t xml:space="preserve">физкультурно-оздоровительного комплекса в с. </w:t>
      </w:r>
      <w:proofErr w:type="spellStart"/>
      <w:r w:rsidR="00413223">
        <w:rPr>
          <w:sz w:val="26"/>
          <w:szCs w:val="26"/>
        </w:rPr>
        <w:t>Ишлеи</w:t>
      </w:r>
      <w:proofErr w:type="spellEnd"/>
      <w:r w:rsidR="00413223">
        <w:rPr>
          <w:sz w:val="26"/>
          <w:szCs w:val="26"/>
        </w:rPr>
        <w:t xml:space="preserve"> Чебоксарского района Чувашской Республики</w:t>
      </w:r>
      <w:r w:rsidRPr="00D60E50">
        <w:rPr>
          <w:sz w:val="26"/>
          <w:szCs w:val="26"/>
        </w:rPr>
        <w:t xml:space="preserve"> (далее – концессионное соглашение), а также выполнить иные связанные с участием в Конкурсе требования Конкурсной документации.</w:t>
      </w:r>
    </w:p>
    <w:p w14:paraId="445B0262" w14:textId="77777777" w:rsidR="00AF2A31" w:rsidRPr="00D60E50" w:rsidRDefault="00AF2A31" w:rsidP="003018FB">
      <w:pPr>
        <w:ind w:firstLine="709"/>
        <w:jc w:val="both"/>
        <w:rPr>
          <w:sz w:val="26"/>
          <w:szCs w:val="26"/>
        </w:rPr>
      </w:pPr>
      <w:r w:rsidRPr="00D60E50">
        <w:rPr>
          <w:sz w:val="26"/>
          <w:szCs w:val="26"/>
        </w:rPr>
        <w:t xml:space="preserve">5. Настоящим Участник Конкурса обязуется в случае признания его победителем Конкурса подписать концессионное соглашение в соответствии с положениями Конкурсной документации (в том числе проектом концессионного соглашения) и на условиях, установленных в настоящем конкурсном </w:t>
      </w:r>
      <w:r w:rsidRPr="00D60E50">
        <w:rPr>
          <w:sz w:val="26"/>
          <w:szCs w:val="26"/>
        </w:rPr>
        <w:lastRenderedPageBreak/>
        <w:t>предложении Участника Конкурса, в срок не позднее 20 рабочих дней со дня подписания конкурсной комиссией по проведению Конкурса протокола о результатах проведения Конкурса, а также выполнить иные связанные с участием в Конкурсе положения Конкурсной документации.</w:t>
      </w:r>
    </w:p>
    <w:p w14:paraId="72773C18" w14:textId="77777777" w:rsidR="00AF2A31" w:rsidRPr="00D60E50" w:rsidRDefault="00AF2A31" w:rsidP="003018FB">
      <w:pPr>
        <w:ind w:firstLine="709"/>
        <w:jc w:val="both"/>
        <w:rPr>
          <w:sz w:val="26"/>
          <w:szCs w:val="26"/>
        </w:rPr>
      </w:pPr>
      <w:r w:rsidRPr="00D60E50">
        <w:rPr>
          <w:sz w:val="26"/>
          <w:szCs w:val="26"/>
        </w:rPr>
        <w:t>6. Настоящим Участник Конкурса выражает согласие сохранить свои обязательства по заключению концессионного соглашения и выполнению связанных с этим положений Конкурсной документации в течение 12 месяцев со дня представления настоящего конкурсного предложения в конкурсную комиссию для проведения Конкурса в случае, если условия настоящего конкурсного предложения не будут признаны лучшими, но по решению Конкурсной комиссии Участнику будет присуждено следующее за победителем Конкурса место, а также в случае, если решение о заключении с Участником Конкурса концессионного соглашения будет принято в связи с объявлением Конкурса несостоявшимся.</w:t>
      </w:r>
    </w:p>
    <w:p w14:paraId="63496465" w14:textId="77777777" w:rsidR="00AF2A31" w:rsidRPr="00D60E50" w:rsidRDefault="00AF2A31" w:rsidP="003018FB">
      <w:pPr>
        <w:ind w:firstLine="709"/>
        <w:jc w:val="both"/>
        <w:rPr>
          <w:sz w:val="26"/>
          <w:szCs w:val="26"/>
        </w:rPr>
      </w:pPr>
      <w:r w:rsidRPr="00D60E50">
        <w:rPr>
          <w:sz w:val="26"/>
          <w:szCs w:val="26"/>
        </w:rPr>
        <w:t>7. Настоящим Участник Конкурса подтверждает, что настоящее конкурсное предложение является добросовестно составленным им конкурсным предложением, предназначенным для подачи на Конкурс, и что Участник Конкурса не назначал и не корректировал условия настоящего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или заявителем на участие в Конкурсе, либо в соответствии с такого рода соглашениями или договоренностями.</w:t>
      </w:r>
    </w:p>
    <w:p w14:paraId="119D6451" w14:textId="77777777" w:rsidR="00AF2A31" w:rsidRPr="00D60E50" w:rsidRDefault="00AF2A31" w:rsidP="003018FB">
      <w:pPr>
        <w:ind w:firstLine="709"/>
        <w:jc w:val="both"/>
        <w:rPr>
          <w:sz w:val="26"/>
          <w:szCs w:val="26"/>
        </w:rPr>
      </w:pPr>
      <w:r w:rsidRPr="00D60E50">
        <w:rPr>
          <w:sz w:val="26"/>
          <w:szCs w:val="26"/>
        </w:rPr>
        <w:t>8. Кроме того, ни Участник Конкурса, ни, по имеющейся в распоряжении Участника Конкурса информации, какой-либо сотрудник, представитель, должностное лицо, подрядчик или участник (акционер) Участника Конкурса:</w:t>
      </w:r>
    </w:p>
    <w:p w14:paraId="5E1E20EF" w14:textId="77777777" w:rsidR="00AF2A31" w:rsidRPr="00D60E50" w:rsidRDefault="00AF2A31" w:rsidP="003018FB">
      <w:pPr>
        <w:ind w:firstLine="709"/>
        <w:jc w:val="both"/>
        <w:rPr>
          <w:sz w:val="26"/>
          <w:szCs w:val="26"/>
        </w:rPr>
      </w:pPr>
      <w:r w:rsidRPr="00D60E50">
        <w:rPr>
          <w:sz w:val="26"/>
          <w:szCs w:val="26"/>
        </w:rPr>
        <w:t>а) не вступали ни в какие соглашения с каким-либо иным лицом с целью воспрепятствования подаче конкурсных предложений на участие в Конкурсе или установления либо корректировки условий какого-либо конкурсного предложения на участие в Конкурсе;</w:t>
      </w:r>
    </w:p>
    <w:p w14:paraId="44E262CA" w14:textId="77777777" w:rsidR="00AF2A31" w:rsidRPr="00D60E50" w:rsidRDefault="00AF2A31" w:rsidP="003018FB">
      <w:pPr>
        <w:ind w:firstLine="709"/>
        <w:jc w:val="both"/>
        <w:rPr>
          <w:sz w:val="26"/>
          <w:szCs w:val="26"/>
        </w:rPr>
      </w:pPr>
      <w:r w:rsidRPr="00D60E50">
        <w:rPr>
          <w:sz w:val="26"/>
          <w:szCs w:val="26"/>
        </w:rPr>
        <w:t>б)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котировок, необходимых для подготовки настоящего конкурсного предложения, для получения страховок, гарантий выполнения условий концессионного соглашения и (или) иных договорных обязательств или профессиональных консультаций, которые требуются для подготовки настоящего конкурсного предложения;</w:t>
      </w:r>
    </w:p>
    <w:p w14:paraId="3BF4C3CA" w14:textId="77777777" w:rsidR="00AF2A31" w:rsidRPr="00D60E50" w:rsidRDefault="00AF2A31" w:rsidP="003018FB">
      <w:pPr>
        <w:ind w:firstLine="709"/>
        <w:jc w:val="both"/>
        <w:rPr>
          <w:sz w:val="26"/>
          <w:szCs w:val="26"/>
        </w:rPr>
      </w:pPr>
      <w:r w:rsidRPr="00D60E50">
        <w:rPr>
          <w:sz w:val="26"/>
          <w:szCs w:val="26"/>
        </w:rPr>
        <w:t>в) не склоняли или не побуждали никакое лицо к вступлению в соглашение, упомянутое в подпунктах "а" и "б" настоящего пункта, или к предоставлению Участнику Конкурса информации о стоимости или ориентировочной стоимости какого-либо конкурирующего конкурсного предложения на участие в Конкурсе;</w:t>
      </w:r>
    </w:p>
    <w:p w14:paraId="3807DF25" w14:textId="77777777" w:rsidR="00AF2A31" w:rsidRPr="00D60E50" w:rsidRDefault="00AF2A31" w:rsidP="003018FB">
      <w:pPr>
        <w:ind w:firstLine="709"/>
        <w:jc w:val="both"/>
        <w:rPr>
          <w:sz w:val="26"/>
          <w:szCs w:val="26"/>
        </w:rPr>
      </w:pPr>
      <w:r w:rsidRPr="00D60E50">
        <w:rPr>
          <w:sz w:val="26"/>
          <w:szCs w:val="26"/>
        </w:rPr>
        <w:t>г) не предлагали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на участие в Конкурсе или настоящего конкурсного предложения какого-либо действия или бездействия;</w:t>
      </w:r>
    </w:p>
    <w:p w14:paraId="21086237" w14:textId="77777777" w:rsidR="00AF2A31" w:rsidRPr="00D60E50" w:rsidRDefault="00AF2A31" w:rsidP="003018FB">
      <w:pPr>
        <w:ind w:firstLine="709"/>
        <w:jc w:val="both"/>
        <w:rPr>
          <w:sz w:val="26"/>
          <w:szCs w:val="26"/>
        </w:rPr>
      </w:pPr>
      <w:r w:rsidRPr="00D60E50">
        <w:rPr>
          <w:sz w:val="26"/>
          <w:szCs w:val="26"/>
        </w:rPr>
        <w:t xml:space="preserve">д) не контактировали ни с каким должностным лицом </w:t>
      </w:r>
      <w:proofErr w:type="spellStart"/>
      <w:r w:rsidRPr="00D60E50">
        <w:rPr>
          <w:sz w:val="26"/>
          <w:szCs w:val="26"/>
        </w:rPr>
        <w:t>Концедента</w:t>
      </w:r>
      <w:proofErr w:type="spellEnd"/>
      <w:r w:rsidRPr="00D60E50">
        <w:rPr>
          <w:sz w:val="26"/>
          <w:szCs w:val="26"/>
        </w:rPr>
        <w:t xml:space="preserve"> с целью обсуждения возможного перехода такого должностного лица в штат Участника </w:t>
      </w:r>
      <w:r w:rsidRPr="00D60E50">
        <w:rPr>
          <w:sz w:val="26"/>
          <w:szCs w:val="26"/>
        </w:rPr>
        <w:lastRenderedPageBreak/>
        <w:t>Конкурса для осуществления проекта, предусмотренного концессионным соглашением, или с целью получения информации, связанной с концессионным соглашением, кроме предоставляемой в соответствии с Конкурсной документацией.</w:t>
      </w:r>
    </w:p>
    <w:p w14:paraId="59AC8E4D" w14:textId="77777777" w:rsidR="00AF2A31" w:rsidRPr="00D60E50" w:rsidRDefault="00AF2A31" w:rsidP="003018FB">
      <w:pPr>
        <w:ind w:firstLine="709"/>
        <w:jc w:val="both"/>
        <w:rPr>
          <w:sz w:val="26"/>
          <w:szCs w:val="26"/>
        </w:rPr>
      </w:pPr>
      <w:r w:rsidRPr="00D60E50">
        <w:rPr>
          <w:sz w:val="26"/>
          <w:szCs w:val="26"/>
        </w:rPr>
        <w:t xml:space="preserve">Участник Конкурса также обязуется не добиваться совершения каких-либо иных действий, упомянутых в подпунктах "а" - "д" настоящего пункта, а также (в случае признания настоящего конкурсного предложения лучшим) не делать этого в течение срока действия концессионного соглашения, заключенного между Участником Конкурса и </w:t>
      </w:r>
      <w:proofErr w:type="spellStart"/>
      <w:r w:rsidRPr="00D60E50">
        <w:rPr>
          <w:sz w:val="26"/>
          <w:szCs w:val="26"/>
        </w:rPr>
        <w:t>Концедентом</w:t>
      </w:r>
      <w:proofErr w:type="spellEnd"/>
      <w:r w:rsidRPr="00D60E50">
        <w:rPr>
          <w:sz w:val="26"/>
          <w:szCs w:val="26"/>
        </w:rPr>
        <w:t>.</w:t>
      </w:r>
    </w:p>
    <w:p w14:paraId="4BDC1443" w14:textId="77777777" w:rsidR="00AF2A31" w:rsidRPr="00D60E50" w:rsidRDefault="00AF2A31" w:rsidP="003018FB">
      <w:pPr>
        <w:ind w:firstLine="284"/>
        <w:rPr>
          <w:sz w:val="26"/>
          <w:szCs w:val="26"/>
        </w:rPr>
      </w:pPr>
    </w:p>
    <w:p w14:paraId="55022495" w14:textId="77777777" w:rsidR="00AF2A31" w:rsidRPr="00D60E50" w:rsidRDefault="00AF2A31" w:rsidP="003018FB">
      <w:pPr>
        <w:ind w:firstLine="284"/>
        <w:rPr>
          <w:sz w:val="26"/>
          <w:szCs w:val="26"/>
        </w:rPr>
      </w:pPr>
      <w:r w:rsidRPr="00D60E50">
        <w:rPr>
          <w:sz w:val="26"/>
          <w:szCs w:val="26"/>
        </w:rPr>
        <w:t>Конкурсное предложение в части критериев конкурса:</w:t>
      </w: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600"/>
        <w:gridCol w:w="3500"/>
        <w:gridCol w:w="1429"/>
        <w:gridCol w:w="1701"/>
        <w:gridCol w:w="1701"/>
      </w:tblGrid>
      <w:tr w:rsidR="00AF2A31" w:rsidRPr="00D60E50" w14:paraId="2DB04D53" w14:textId="77777777">
        <w:trPr>
          <w:trHeight w:val="640"/>
          <w:tblCellSpacing w:w="5" w:type="nil"/>
        </w:trPr>
        <w:tc>
          <w:tcPr>
            <w:tcW w:w="600" w:type="dxa"/>
            <w:tcBorders>
              <w:top w:val="single" w:sz="4" w:space="0" w:color="auto"/>
              <w:left w:val="single" w:sz="4" w:space="0" w:color="auto"/>
              <w:bottom w:val="single" w:sz="4" w:space="0" w:color="auto"/>
              <w:right w:val="single" w:sz="4" w:space="0" w:color="auto"/>
            </w:tcBorders>
          </w:tcPr>
          <w:p w14:paraId="4E424497" w14:textId="77777777" w:rsidR="00AF2A31" w:rsidRPr="00D60E50" w:rsidRDefault="00AF2A31" w:rsidP="00D31545">
            <w:pPr>
              <w:jc w:val="center"/>
              <w:rPr>
                <w:sz w:val="20"/>
                <w:szCs w:val="20"/>
              </w:rPr>
            </w:pPr>
            <w:r w:rsidRPr="00D60E50">
              <w:rPr>
                <w:sz w:val="20"/>
                <w:szCs w:val="20"/>
              </w:rPr>
              <w:t xml:space="preserve">№  </w:t>
            </w:r>
            <w:r w:rsidRPr="00D60E50">
              <w:rPr>
                <w:sz w:val="20"/>
                <w:szCs w:val="20"/>
              </w:rPr>
              <w:br/>
              <w:t>п/п</w:t>
            </w:r>
          </w:p>
        </w:tc>
        <w:tc>
          <w:tcPr>
            <w:tcW w:w="3500" w:type="dxa"/>
            <w:tcBorders>
              <w:top w:val="single" w:sz="4" w:space="0" w:color="auto"/>
              <w:left w:val="single" w:sz="4" w:space="0" w:color="auto"/>
              <w:bottom w:val="single" w:sz="4" w:space="0" w:color="auto"/>
              <w:right w:val="single" w:sz="4" w:space="0" w:color="auto"/>
            </w:tcBorders>
          </w:tcPr>
          <w:p w14:paraId="5F4E343D" w14:textId="77777777" w:rsidR="00AF2A31" w:rsidRPr="00D60E50" w:rsidRDefault="00AF2A31" w:rsidP="00D31545">
            <w:pPr>
              <w:jc w:val="center"/>
              <w:rPr>
                <w:sz w:val="20"/>
                <w:szCs w:val="20"/>
              </w:rPr>
            </w:pPr>
            <w:r w:rsidRPr="00D60E50">
              <w:rPr>
                <w:sz w:val="20"/>
                <w:szCs w:val="20"/>
              </w:rPr>
              <w:t>Наименование критерия</w:t>
            </w:r>
          </w:p>
        </w:tc>
        <w:tc>
          <w:tcPr>
            <w:tcW w:w="1429" w:type="dxa"/>
            <w:tcBorders>
              <w:top w:val="single" w:sz="4" w:space="0" w:color="auto"/>
              <w:left w:val="single" w:sz="4" w:space="0" w:color="auto"/>
              <w:bottom w:val="single" w:sz="4" w:space="0" w:color="auto"/>
              <w:right w:val="single" w:sz="4" w:space="0" w:color="auto"/>
            </w:tcBorders>
          </w:tcPr>
          <w:p w14:paraId="5636EAC4" w14:textId="77777777" w:rsidR="00AF2A31" w:rsidRPr="00D60E50" w:rsidRDefault="00AF2A31" w:rsidP="00D31545">
            <w:pPr>
              <w:jc w:val="center"/>
              <w:rPr>
                <w:sz w:val="20"/>
                <w:szCs w:val="20"/>
              </w:rPr>
            </w:pPr>
            <w:r w:rsidRPr="00D60E50">
              <w:rPr>
                <w:sz w:val="20"/>
                <w:szCs w:val="20"/>
              </w:rPr>
              <w:t>Значимость критерия</w:t>
            </w:r>
          </w:p>
        </w:tc>
        <w:tc>
          <w:tcPr>
            <w:tcW w:w="1701" w:type="dxa"/>
            <w:tcBorders>
              <w:top w:val="single" w:sz="4" w:space="0" w:color="auto"/>
              <w:left w:val="single" w:sz="4" w:space="0" w:color="auto"/>
              <w:bottom w:val="single" w:sz="4" w:space="0" w:color="auto"/>
              <w:right w:val="single" w:sz="4" w:space="0" w:color="auto"/>
            </w:tcBorders>
          </w:tcPr>
          <w:p w14:paraId="13D93C8B" w14:textId="77777777" w:rsidR="00AF2A31" w:rsidRPr="00D60E50" w:rsidRDefault="00AF2A31" w:rsidP="00D31545">
            <w:pPr>
              <w:jc w:val="center"/>
              <w:rPr>
                <w:sz w:val="20"/>
                <w:szCs w:val="20"/>
              </w:rPr>
            </w:pPr>
            <w:r w:rsidRPr="00D60E50">
              <w:rPr>
                <w:sz w:val="20"/>
                <w:szCs w:val="20"/>
              </w:rPr>
              <w:t xml:space="preserve">Максимальное значение   </w:t>
            </w:r>
            <w:r w:rsidRPr="00D60E50">
              <w:rPr>
                <w:sz w:val="20"/>
                <w:szCs w:val="20"/>
              </w:rPr>
              <w:br/>
              <w:t>по критерию</w:t>
            </w:r>
          </w:p>
        </w:tc>
        <w:tc>
          <w:tcPr>
            <w:tcW w:w="1701" w:type="dxa"/>
            <w:tcBorders>
              <w:top w:val="single" w:sz="4" w:space="0" w:color="auto"/>
              <w:left w:val="single" w:sz="4" w:space="0" w:color="auto"/>
              <w:bottom w:val="single" w:sz="4" w:space="0" w:color="auto"/>
              <w:right w:val="single" w:sz="4" w:space="0" w:color="auto"/>
            </w:tcBorders>
          </w:tcPr>
          <w:p w14:paraId="0FF46416" w14:textId="77777777" w:rsidR="00AF2A31" w:rsidRPr="00D60E50" w:rsidRDefault="00AF2A31" w:rsidP="00D31545">
            <w:pPr>
              <w:jc w:val="center"/>
              <w:rPr>
                <w:sz w:val="20"/>
                <w:szCs w:val="20"/>
              </w:rPr>
            </w:pPr>
            <w:r w:rsidRPr="00D60E50">
              <w:rPr>
                <w:sz w:val="20"/>
                <w:szCs w:val="20"/>
              </w:rPr>
              <w:t xml:space="preserve">Максимальное значение   с </w:t>
            </w:r>
            <w:proofErr w:type="gramStart"/>
            <w:r w:rsidRPr="00D60E50">
              <w:rPr>
                <w:sz w:val="20"/>
                <w:szCs w:val="20"/>
              </w:rPr>
              <w:t>учетом  значимости</w:t>
            </w:r>
            <w:proofErr w:type="gramEnd"/>
          </w:p>
        </w:tc>
      </w:tr>
      <w:tr w:rsidR="00AF2A31" w:rsidRPr="00D60E50" w14:paraId="768F224C" w14:textId="77777777">
        <w:trPr>
          <w:trHeight w:val="800"/>
          <w:tblCellSpacing w:w="5" w:type="nil"/>
        </w:trPr>
        <w:tc>
          <w:tcPr>
            <w:tcW w:w="600" w:type="dxa"/>
            <w:tcBorders>
              <w:left w:val="single" w:sz="4" w:space="0" w:color="auto"/>
              <w:bottom w:val="single" w:sz="4" w:space="0" w:color="auto"/>
              <w:right w:val="single" w:sz="4" w:space="0" w:color="auto"/>
            </w:tcBorders>
          </w:tcPr>
          <w:p w14:paraId="5F933EDE" w14:textId="77777777" w:rsidR="00AF2A31" w:rsidRPr="00D60E50" w:rsidRDefault="00AF2A31" w:rsidP="00D31545">
            <w:pPr>
              <w:ind w:firstLine="284"/>
              <w:rPr>
                <w:sz w:val="20"/>
                <w:szCs w:val="20"/>
              </w:rPr>
            </w:pPr>
            <w:r w:rsidRPr="00D60E50">
              <w:rPr>
                <w:sz w:val="20"/>
                <w:szCs w:val="20"/>
              </w:rPr>
              <w:t xml:space="preserve"> 1. </w:t>
            </w:r>
          </w:p>
        </w:tc>
        <w:tc>
          <w:tcPr>
            <w:tcW w:w="3500" w:type="dxa"/>
            <w:tcBorders>
              <w:left w:val="single" w:sz="4" w:space="0" w:color="auto"/>
              <w:bottom w:val="single" w:sz="4" w:space="0" w:color="auto"/>
              <w:right w:val="single" w:sz="4" w:space="0" w:color="auto"/>
            </w:tcBorders>
          </w:tcPr>
          <w:p w14:paraId="2EDFC30F" w14:textId="17E84C41" w:rsidR="00AF2A31" w:rsidRPr="003A0190" w:rsidRDefault="00AF2A31" w:rsidP="00D31545">
            <w:pPr>
              <w:ind w:firstLine="284"/>
              <w:rPr>
                <w:sz w:val="20"/>
                <w:szCs w:val="20"/>
              </w:rPr>
            </w:pPr>
            <w:r w:rsidRPr="003A0190">
              <w:rPr>
                <w:sz w:val="20"/>
                <w:szCs w:val="20"/>
              </w:rPr>
              <w:t xml:space="preserve">Срок строительства </w:t>
            </w:r>
            <w:r w:rsidR="00255C83" w:rsidRPr="003A0190">
              <w:rPr>
                <w:sz w:val="20"/>
                <w:szCs w:val="20"/>
              </w:rPr>
              <w:t>физкультурно-оздоровительного комплекса</w:t>
            </w:r>
            <w:r w:rsidRPr="003A0190">
              <w:rPr>
                <w:sz w:val="20"/>
                <w:szCs w:val="20"/>
              </w:rPr>
              <w:t xml:space="preserve"> (завершение строительства </w:t>
            </w:r>
            <w:r w:rsidR="00255C83" w:rsidRPr="003A0190">
              <w:rPr>
                <w:sz w:val="20"/>
                <w:szCs w:val="20"/>
              </w:rPr>
              <w:t>физкультурно-оздоровительного комплекса</w:t>
            </w:r>
            <w:r w:rsidRPr="003A0190">
              <w:rPr>
                <w:sz w:val="20"/>
                <w:szCs w:val="20"/>
              </w:rPr>
              <w:t xml:space="preserve">, ввод в эксплуатацию) – не позднее 2 лет с момента передачи земельных участков, необходимых для создания </w:t>
            </w:r>
            <w:r w:rsidR="00255C83" w:rsidRPr="003A0190">
              <w:rPr>
                <w:sz w:val="20"/>
                <w:szCs w:val="20"/>
              </w:rPr>
              <w:t xml:space="preserve">физкультурно-оздоровительного комплекса </w:t>
            </w:r>
            <w:r w:rsidRPr="003A0190">
              <w:rPr>
                <w:sz w:val="20"/>
                <w:szCs w:val="20"/>
              </w:rPr>
              <w:t xml:space="preserve">(количество </w:t>
            </w:r>
            <w:proofErr w:type="gramStart"/>
            <w:r w:rsidRPr="003A0190">
              <w:rPr>
                <w:sz w:val="20"/>
                <w:szCs w:val="20"/>
              </w:rPr>
              <w:t xml:space="preserve">дней)   </w:t>
            </w:r>
            <w:proofErr w:type="gramEnd"/>
            <w:r w:rsidRPr="003A0190">
              <w:rPr>
                <w:sz w:val="20"/>
                <w:szCs w:val="20"/>
              </w:rPr>
              <w:t xml:space="preserve">  </w:t>
            </w:r>
          </w:p>
        </w:tc>
        <w:tc>
          <w:tcPr>
            <w:tcW w:w="1429" w:type="dxa"/>
            <w:tcBorders>
              <w:left w:val="single" w:sz="4" w:space="0" w:color="auto"/>
              <w:bottom w:val="single" w:sz="4" w:space="0" w:color="auto"/>
              <w:right w:val="single" w:sz="4" w:space="0" w:color="auto"/>
            </w:tcBorders>
          </w:tcPr>
          <w:p w14:paraId="594AEC51" w14:textId="77777777" w:rsidR="00AF2A31" w:rsidRPr="00D60E50" w:rsidRDefault="00AF2A31" w:rsidP="00D31545">
            <w:pPr>
              <w:ind w:firstLine="284"/>
              <w:rPr>
                <w:sz w:val="20"/>
                <w:szCs w:val="20"/>
              </w:rPr>
            </w:pPr>
            <w:r w:rsidRPr="00D60E50">
              <w:rPr>
                <w:sz w:val="20"/>
                <w:szCs w:val="20"/>
              </w:rPr>
              <w:t>0,3</w:t>
            </w:r>
          </w:p>
        </w:tc>
        <w:tc>
          <w:tcPr>
            <w:tcW w:w="1701" w:type="dxa"/>
            <w:tcBorders>
              <w:left w:val="single" w:sz="4" w:space="0" w:color="auto"/>
              <w:bottom w:val="single" w:sz="4" w:space="0" w:color="auto"/>
              <w:right w:val="single" w:sz="4" w:space="0" w:color="auto"/>
            </w:tcBorders>
          </w:tcPr>
          <w:p w14:paraId="2A58BF69" w14:textId="77777777" w:rsidR="00AF2A31" w:rsidRPr="00D60E50" w:rsidRDefault="00AF2A31" w:rsidP="00D31545">
            <w:pPr>
              <w:ind w:firstLine="284"/>
              <w:rPr>
                <w:sz w:val="20"/>
                <w:szCs w:val="20"/>
              </w:rPr>
            </w:pPr>
            <w:r w:rsidRPr="00D60E50">
              <w:rPr>
                <w:sz w:val="20"/>
                <w:szCs w:val="20"/>
              </w:rPr>
              <w:t>100</w:t>
            </w:r>
          </w:p>
        </w:tc>
        <w:tc>
          <w:tcPr>
            <w:tcW w:w="1701" w:type="dxa"/>
            <w:tcBorders>
              <w:left w:val="single" w:sz="4" w:space="0" w:color="auto"/>
              <w:bottom w:val="single" w:sz="4" w:space="0" w:color="auto"/>
              <w:right w:val="single" w:sz="4" w:space="0" w:color="auto"/>
            </w:tcBorders>
          </w:tcPr>
          <w:p w14:paraId="29B3ECC6" w14:textId="77777777" w:rsidR="00AF2A31" w:rsidRPr="00D60E50" w:rsidRDefault="00AF2A31" w:rsidP="00D31545">
            <w:pPr>
              <w:ind w:firstLine="284"/>
              <w:rPr>
                <w:sz w:val="20"/>
                <w:szCs w:val="20"/>
              </w:rPr>
            </w:pPr>
            <w:r w:rsidRPr="00D60E50">
              <w:rPr>
                <w:sz w:val="20"/>
                <w:szCs w:val="20"/>
              </w:rPr>
              <w:t xml:space="preserve">30      </w:t>
            </w:r>
          </w:p>
        </w:tc>
      </w:tr>
      <w:tr w:rsidR="00AF2A31" w:rsidRPr="00D60E50" w14:paraId="6F1C428D" w14:textId="77777777">
        <w:trPr>
          <w:trHeight w:val="1440"/>
          <w:tblCellSpacing w:w="5" w:type="nil"/>
        </w:trPr>
        <w:tc>
          <w:tcPr>
            <w:tcW w:w="600" w:type="dxa"/>
            <w:tcBorders>
              <w:left w:val="single" w:sz="4" w:space="0" w:color="auto"/>
              <w:bottom w:val="single" w:sz="4" w:space="0" w:color="auto"/>
              <w:right w:val="single" w:sz="4" w:space="0" w:color="auto"/>
            </w:tcBorders>
          </w:tcPr>
          <w:p w14:paraId="6C23AA8E" w14:textId="77777777" w:rsidR="00AF2A31" w:rsidRPr="00D60E50" w:rsidRDefault="00AF2A31" w:rsidP="00D31545">
            <w:pPr>
              <w:ind w:firstLine="284"/>
              <w:rPr>
                <w:sz w:val="20"/>
                <w:szCs w:val="20"/>
              </w:rPr>
            </w:pPr>
            <w:r w:rsidRPr="00D60E50">
              <w:rPr>
                <w:sz w:val="20"/>
                <w:szCs w:val="20"/>
              </w:rPr>
              <w:t xml:space="preserve"> 2. </w:t>
            </w:r>
          </w:p>
        </w:tc>
        <w:tc>
          <w:tcPr>
            <w:tcW w:w="3500" w:type="dxa"/>
            <w:tcBorders>
              <w:left w:val="single" w:sz="4" w:space="0" w:color="auto"/>
              <w:bottom w:val="single" w:sz="4" w:space="0" w:color="auto"/>
              <w:right w:val="single" w:sz="4" w:space="0" w:color="auto"/>
            </w:tcBorders>
          </w:tcPr>
          <w:p w14:paraId="2F52E79F" w14:textId="16C2D083" w:rsidR="00AF2A31" w:rsidRPr="003A0190" w:rsidRDefault="00AF2A31" w:rsidP="00D31545">
            <w:pPr>
              <w:ind w:firstLine="284"/>
              <w:rPr>
                <w:sz w:val="20"/>
                <w:szCs w:val="20"/>
              </w:rPr>
            </w:pPr>
            <w:r w:rsidRPr="003A0190">
              <w:rPr>
                <w:sz w:val="20"/>
                <w:szCs w:val="20"/>
              </w:rPr>
              <w:t xml:space="preserve">Период  со дня подписания концессионного соглашения до дня, когда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 (начало оказания услуг в объеме, установленном концессионным соглашением) – не позднее 3 месяцев с даты ввода </w:t>
            </w:r>
            <w:r w:rsidR="00255C83" w:rsidRPr="003A0190">
              <w:rPr>
                <w:sz w:val="20"/>
                <w:szCs w:val="20"/>
              </w:rPr>
              <w:t xml:space="preserve">физкультурно-оздоровительного комплекса </w:t>
            </w:r>
            <w:r w:rsidRPr="003A0190">
              <w:rPr>
                <w:sz w:val="20"/>
                <w:szCs w:val="20"/>
              </w:rPr>
              <w:t xml:space="preserve">в эксплуатацию  (количество дней)                       </w:t>
            </w:r>
          </w:p>
        </w:tc>
        <w:tc>
          <w:tcPr>
            <w:tcW w:w="1429" w:type="dxa"/>
            <w:tcBorders>
              <w:left w:val="single" w:sz="4" w:space="0" w:color="auto"/>
              <w:bottom w:val="single" w:sz="4" w:space="0" w:color="auto"/>
              <w:right w:val="single" w:sz="4" w:space="0" w:color="auto"/>
            </w:tcBorders>
          </w:tcPr>
          <w:p w14:paraId="1A8C971B" w14:textId="77777777" w:rsidR="00AF2A31" w:rsidRPr="00D60E50" w:rsidRDefault="00AF2A31" w:rsidP="00D31545">
            <w:pPr>
              <w:ind w:firstLine="284"/>
              <w:rPr>
                <w:sz w:val="20"/>
                <w:szCs w:val="20"/>
              </w:rPr>
            </w:pPr>
            <w:r w:rsidRPr="00D60E50">
              <w:rPr>
                <w:sz w:val="20"/>
                <w:szCs w:val="20"/>
              </w:rPr>
              <w:t xml:space="preserve">0,2    </w:t>
            </w:r>
          </w:p>
        </w:tc>
        <w:tc>
          <w:tcPr>
            <w:tcW w:w="1701" w:type="dxa"/>
            <w:tcBorders>
              <w:left w:val="single" w:sz="4" w:space="0" w:color="auto"/>
              <w:bottom w:val="single" w:sz="4" w:space="0" w:color="auto"/>
              <w:right w:val="single" w:sz="4" w:space="0" w:color="auto"/>
            </w:tcBorders>
          </w:tcPr>
          <w:p w14:paraId="1E8DA035" w14:textId="77777777" w:rsidR="00AF2A31" w:rsidRPr="00D60E50" w:rsidRDefault="00AF2A31" w:rsidP="00D31545">
            <w:pPr>
              <w:ind w:firstLine="284"/>
              <w:rPr>
                <w:sz w:val="20"/>
                <w:szCs w:val="20"/>
              </w:rPr>
            </w:pPr>
            <w:r w:rsidRPr="00D60E50">
              <w:rPr>
                <w:sz w:val="20"/>
                <w:szCs w:val="20"/>
              </w:rPr>
              <w:t xml:space="preserve">100      </w:t>
            </w:r>
          </w:p>
        </w:tc>
        <w:tc>
          <w:tcPr>
            <w:tcW w:w="1701" w:type="dxa"/>
            <w:tcBorders>
              <w:left w:val="single" w:sz="4" w:space="0" w:color="auto"/>
              <w:bottom w:val="single" w:sz="4" w:space="0" w:color="auto"/>
              <w:right w:val="single" w:sz="4" w:space="0" w:color="auto"/>
            </w:tcBorders>
          </w:tcPr>
          <w:p w14:paraId="3A47C9FA" w14:textId="77777777" w:rsidR="00AF2A31" w:rsidRPr="00D60E50" w:rsidRDefault="00AF2A31" w:rsidP="00D31545">
            <w:pPr>
              <w:ind w:firstLine="284"/>
              <w:rPr>
                <w:sz w:val="20"/>
                <w:szCs w:val="20"/>
              </w:rPr>
            </w:pPr>
            <w:r w:rsidRPr="00D60E50">
              <w:rPr>
                <w:sz w:val="20"/>
                <w:szCs w:val="20"/>
              </w:rPr>
              <w:t xml:space="preserve">20      </w:t>
            </w:r>
          </w:p>
        </w:tc>
      </w:tr>
      <w:tr w:rsidR="00AF2A31" w:rsidRPr="00D60E50" w14:paraId="24F325BC" w14:textId="77777777">
        <w:trPr>
          <w:trHeight w:val="1440"/>
          <w:tblCellSpacing w:w="5" w:type="nil"/>
        </w:trPr>
        <w:tc>
          <w:tcPr>
            <w:tcW w:w="600" w:type="dxa"/>
            <w:tcBorders>
              <w:left w:val="single" w:sz="4" w:space="0" w:color="auto"/>
              <w:bottom w:val="single" w:sz="4" w:space="0" w:color="auto"/>
              <w:right w:val="single" w:sz="4" w:space="0" w:color="auto"/>
            </w:tcBorders>
          </w:tcPr>
          <w:p w14:paraId="2A32070C" w14:textId="77777777" w:rsidR="00AF2A31" w:rsidRPr="00D60E50" w:rsidRDefault="00AF2A31" w:rsidP="00D31545">
            <w:pPr>
              <w:ind w:firstLine="284"/>
              <w:rPr>
                <w:sz w:val="20"/>
                <w:szCs w:val="20"/>
              </w:rPr>
            </w:pPr>
            <w:r w:rsidRPr="00D60E50">
              <w:rPr>
                <w:sz w:val="20"/>
                <w:szCs w:val="20"/>
              </w:rPr>
              <w:t>3.</w:t>
            </w:r>
          </w:p>
        </w:tc>
        <w:tc>
          <w:tcPr>
            <w:tcW w:w="3500" w:type="dxa"/>
            <w:tcBorders>
              <w:left w:val="single" w:sz="4" w:space="0" w:color="auto"/>
              <w:bottom w:val="single" w:sz="4" w:space="0" w:color="auto"/>
              <w:right w:val="single" w:sz="4" w:space="0" w:color="auto"/>
            </w:tcBorders>
          </w:tcPr>
          <w:p w14:paraId="5C451985" w14:textId="4809D64E" w:rsidR="00AF2A31" w:rsidRPr="003A0190" w:rsidRDefault="00AF2A31" w:rsidP="00D31545">
            <w:pPr>
              <w:ind w:firstLine="284"/>
              <w:rPr>
                <w:sz w:val="20"/>
                <w:szCs w:val="20"/>
              </w:rPr>
            </w:pPr>
            <w:proofErr w:type="gramStart"/>
            <w:r w:rsidRPr="003A0190">
              <w:rPr>
                <w:sz w:val="20"/>
                <w:szCs w:val="20"/>
              </w:rPr>
              <w:t>Размер</w:t>
            </w:r>
            <w:proofErr w:type="gramEnd"/>
            <w:r w:rsidRPr="003A0190">
              <w:rPr>
                <w:sz w:val="20"/>
                <w:szCs w:val="20"/>
              </w:rPr>
              <w:t xml:space="preserve"> принимаемых на себя </w:t>
            </w:r>
            <w:proofErr w:type="spellStart"/>
            <w:r w:rsidRPr="003A0190">
              <w:rPr>
                <w:sz w:val="20"/>
                <w:szCs w:val="20"/>
              </w:rPr>
              <w:t>концедентом</w:t>
            </w:r>
            <w:proofErr w:type="spellEnd"/>
            <w:r w:rsidRPr="003A0190">
              <w:rPr>
                <w:sz w:val="20"/>
                <w:szCs w:val="20"/>
              </w:rPr>
              <w:t xml:space="preserve"> расходов на создание </w:t>
            </w:r>
            <w:r w:rsidR="00255C83" w:rsidRPr="003A0190">
              <w:rPr>
                <w:sz w:val="20"/>
                <w:szCs w:val="20"/>
              </w:rPr>
              <w:t xml:space="preserve">физкультурно-оздоровительного комплекса </w:t>
            </w:r>
            <w:r w:rsidRPr="003A0190">
              <w:rPr>
                <w:sz w:val="20"/>
                <w:szCs w:val="20"/>
              </w:rPr>
              <w:t xml:space="preserve">– </w:t>
            </w:r>
            <w:r w:rsidR="007A7C6D" w:rsidRPr="003A0190">
              <w:rPr>
                <w:sz w:val="20"/>
                <w:szCs w:val="20"/>
              </w:rPr>
              <w:t>100</w:t>
            </w:r>
            <w:r w:rsidRPr="003A0190">
              <w:rPr>
                <w:sz w:val="20"/>
                <w:szCs w:val="20"/>
              </w:rPr>
              <w:t xml:space="preserve"> процентов от стоимости строительства </w:t>
            </w:r>
            <w:r w:rsidR="00255C83" w:rsidRPr="003A0190">
              <w:rPr>
                <w:sz w:val="20"/>
                <w:szCs w:val="20"/>
              </w:rPr>
              <w:t>физкультурно-оздоровительного комплекса</w:t>
            </w:r>
          </w:p>
        </w:tc>
        <w:tc>
          <w:tcPr>
            <w:tcW w:w="1429" w:type="dxa"/>
            <w:tcBorders>
              <w:left w:val="single" w:sz="4" w:space="0" w:color="auto"/>
              <w:bottom w:val="single" w:sz="4" w:space="0" w:color="auto"/>
              <w:right w:val="single" w:sz="4" w:space="0" w:color="auto"/>
            </w:tcBorders>
          </w:tcPr>
          <w:p w14:paraId="61F0EC10" w14:textId="77777777" w:rsidR="00AF2A31" w:rsidRPr="00D60E50" w:rsidRDefault="00AF2A31" w:rsidP="00D31545">
            <w:pPr>
              <w:ind w:firstLine="284"/>
              <w:rPr>
                <w:sz w:val="20"/>
                <w:szCs w:val="20"/>
              </w:rPr>
            </w:pPr>
            <w:r w:rsidRPr="00D60E50">
              <w:rPr>
                <w:sz w:val="20"/>
                <w:szCs w:val="20"/>
              </w:rPr>
              <w:t>0,5</w:t>
            </w:r>
          </w:p>
        </w:tc>
        <w:tc>
          <w:tcPr>
            <w:tcW w:w="1701" w:type="dxa"/>
            <w:tcBorders>
              <w:left w:val="single" w:sz="4" w:space="0" w:color="auto"/>
              <w:bottom w:val="single" w:sz="4" w:space="0" w:color="auto"/>
              <w:right w:val="single" w:sz="4" w:space="0" w:color="auto"/>
            </w:tcBorders>
          </w:tcPr>
          <w:p w14:paraId="729D1F77" w14:textId="77777777" w:rsidR="00AF2A31" w:rsidRPr="00D60E50" w:rsidRDefault="00AF2A31" w:rsidP="00D31545">
            <w:pPr>
              <w:ind w:firstLine="284"/>
              <w:rPr>
                <w:sz w:val="20"/>
                <w:szCs w:val="20"/>
              </w:rPr>
            </w:pPr>
            <w:r w:rsidRPr="00D60E50">
              <w:rPr>
                <w:sz w:val="20"/>
                <w:szCs w:val="20"/>
              </w:rPr>
              <w:t>100</w:t>
            </w:r>
          </w:p>
        </w:tc>
        <w:tc>
          <w:tcPr>
            <w:tcW w:w="1701" w:type="dxa"/>
            <w:tcBorders>
              <w:left w:val="single" w:sz="4" w:space="0" w:color="auto"/>
              <w:bottom w:val="single" w:sz="4" w:space="0" w:color="auto"/>
              <w:right w:val="single" w:sz="4" w:space="0" w:color="auto"/>
            </w:tcBorders>
          </w:tcPr>
          <w:p w14:paraId="10CD0986" w14:textId="77777777" w:rsidR="00AF2A31" w:rsidRPr="00D60E50" w:rsidRDefault="00AF2A31" w:rsidP="00D31545">
            <w:pPr>
              <w:ind w:firstLine="284"/>
              <w:rPr>
                <w:sz w:val="20"/>
                <w:szCs w:val="20"/>
              </w:rPr>
            </w:pPr>
            <w:r w:rsidRPr="00D60E50">
              <w:rPr>
                <w:sz w:val="20"/>
                <w:szCs w:val="20"/>
              </w:rPr>
              <w:t>50</w:t>
            </w:r>
          </w:p>
        </w:tc>
      </w:tr>
      <w:tr w:rsidR="00AF2A31" w:rsidRPr="00D60E50" w14:paraId="2A9E03D1" w14:textId="77777777">
        <w:trPr>
          <w:tblCellSpacing w:w="5" w:type="nil"/>
        </w:trPr>
        <w:tc>
          <w:tcPr>
            <w:tcW w:w="600" w:type="dxa"/>
            <w:tcBorders>
              <w:left w:val="single" w:sz="4" w:space="0" w:color="auto"/>
              <w:bottom w:val="single" w:sz="4" w:space="0" w:color="auto"/>
              <w:right w:val="single" w:sz="4" w:space="0" w:color="auto"/>
            </w:tcBorders>
          </w:tcPr>
          <w:p w14:paraId="1EFB5EC9" w14:textId="77777777" w:rsidR="00AF2A31" w:rsidRPr="00D60E50" w:rsidRDefault="00AF2A31" w:rsidP="00D31545">
            <w:pPr>
              <w:ind w:firstLine="284"/>
              <w:rPr>
                <w:sz w:val="20"/>
                <w:szCs w:val="20"/>
              </w:rPr>
            </w:pPr>
          </w:p>
        </w:tc>
        <w:tc>
          <w:tcPr>
            <w:tcW w:w="3500" w:type="dxa"/>
            <w:tcBorders>
              <w:left w:val="single" w:sz="4" w:space="0" w:color="auto"/>
              <w:bottom w:val="single" w:sz="4" w:space="0" w:color="auto"/>
              <w:right w:val="single" w:sz="4" w:space="0" w:color="auto"/>
            </w:tcBorders>
          </w:tcPr>
          <w:p w14:paraId="2C70156B" w14:textId="77777777" w:rsidR="00AF2A31" w:rsidRPr="00D60E50" w:rsidRDefault="00AF2A31" w:rsidP="00D31545">
            <w:pPr>
              <w:ind w:firstLine="284"/>
              <w:rPr>
                <w:sz w:val="20"/>
                <w:szCs w:val="20"/>
              </w:rPr>
            </w:pPr>
            <w:r w:rsidRPr="00D60E50">
              <w:rPr>
                <w:sz w:val="20"/>
                <w:szCs w:val="20"/>
              </w:rPr>
              <w:t xml:space="preserve">Итого                            </w:t>
            </w:r>
          </w:p>
        </w:tc>
        <w:tc>
          <w:tcPr>
            <w:tcW w:w="1429" w:type="dxa"/>
            <w:tcBorders>
              <w:left w:val="single" w:sz="4" w:space="0" w:color="auto"/>
              <w:bottom w:val="single" w:sz="4" w:space="0" w:color="auto"/>
              <w:right w:val="single" w:sz="4" w:space="0" w:color="auto"/>
            </w:tcBorders>
          </w:tcPr>
          <w:p w14:paraId="62F27FE3" w14:textId="77777777" w:rsidR="00AF2A31" w:rsidRPr="00D60E50" w:rsidRDefault="00AF2A31" w:rsidP="00D31545">
            <w:pPr>
              <w:ind w:firstLine="284"/>
              <w:rPr>
                <w:sz w:val="20"/>
                <w:szCs w:val="20"/>
              </w:rPr>
            </w:pPr>
            <w:r w:rsidRPr="00D60E50">
              <w:rPr>
                <w:sz w:val="20"/>
                <w:szCs w:val="20"/>
              </w:rPr>
              <w:t xml:space="preserve">    1      </w:t>
            </w:r>
          </w:p>
        </w:tc>
        <w:tc>
          <w:tcPr>
            <w:tcW w:w="1701" w:type="dxa"/>
            <w:tcBorders>
              <w:left w:val="single" w:sz="4" w:space="0" w:color="auto"/>
              <w:bottom w:val="single" w:sz="4" w:space="0" w:color="auto"/>
              <w:right w:val="single" w:sz="4" w:space="0" w:color="auto"/>
            </w:tcBorders>
          </w:tcPr>
          <w:p w14:paraId="0C211563" w14:textId="77777777" w:rsidR="00AF2A31" w:rsidRPr="00D60E50" w:rsidRDefault="00AF2A31" w:rsidP="00D31545">
            <w:pPr>
              <w:ind w:firstLine="284"/>
              <w:rPr>
                <w:sz w:val="20"/>
                <w:szCs w:val="20"/>
              </w:rPr>
            </w:pPr>
            <w:r w:rsidRPr="00D60E50">
              <w:rPr>
                <w:sz w:val="20"/>
                <w:szCs w:val="20"/>
              </w:rPr>
              <w:t xml:space="preserve">     300      </w:t>
            </w:r>
          </w:p>
        </w:tc>
        <w:tc>
          <w:tcPr>
            <w:tcW w:w="1701" w:type="dxa"/>
            <w:tcBorders>
              <w:left w:val="single" w:sz="4" w:space="0" w:color="auto"/>
              <w:bottom w:val="single" w:sz="4" w:space="0" w:color="auto"/>
              <w:right w:val="single" w:sz="4" w:space="0" w:color="auto"/>
            </w:tcBorders>
          </w:tcPr>
          <w:p w14:paraId="6C3E3C59" w14:textId="77777777" w:rsidR="00AF2A31" w:rsidRPr="00D60E50" w:rsidRDefault="00AF2A31" w:rsidP="00D31545">
            <w:pPr>
              <w:ind w:firstLine="284"/>
              <w:rPr>
                <w:sz w:val="20"/>
                <w:szCs w:val="20"/>
              </w:rPr>
            </w:pPr>
            <w:r w:rsidRPr="00D60E50">
              <w:rPr>
                <w:sz w:val="20"/>
                <w:szCs w:val="20"/>
              </w:rPr>
              <w:t xml:space="preserve">     100      </w:t>
            </w:r>
          </w:p>
        </w:tc>
      </w:tr>
    </w:tbl>
    <w:p w14:paraId="0B05288B" w14:textId="77777777" w:rsidR="00AF2A31" w:rsidRPr="00D60E50" w:rsidRDefault="00AF2A31" w:rsidP="003018FB">
      <w:pPr>
        <w:ind w:firstLine="284"/>
        <w:rPr>
          <w:sz w:val="26"/>
          <w:szCs w:val="26"/>
        </w:rPr>
      </w:pPr>
    </w:p>
    <w:p w14:paraId="5FF11823" w14:textId="77777777" w:rsidR="00AF2A31" w:rsidRPr="00D60E50" w:rsidRDefault="00AF2A31" w:rsidP="003018FB">
      <w:pPr>
        <w:ind w:firstLine="284"/>
        <w:rPr>
          <w:sz w:val="26"/>
          <w:szCs w:val="26"/>
        </w:rPr>
      </w:pPr>
    </w:p>
    <w:p w14:paraId="3F37E708" w14:textId="77777777" w:rsidR="00AF2A31" w:rsidRPr="00D60E50" w:rsidRDefault="00AF2A31" w:rsidP="003018FB">
      <w:pPr>
        <w:ind w:firstLine="709"/>
        <w:rPr>
          <w:sz w:val="26"/>
          <w:szCs w:val="26"/>
        </w:rPr>
      </w:pPr>
      <w:r w:rsidRPr="00D60E50">
        <w:rPr>
          <w:sz w:val="26"/>
          <w:szCs w:val="26"/>
        </w:rPr>
        <w:t>Приложение: финансовая часть конкурсного предложения Участника Конкурса (в соответствии с примечанием).</w:t>
      </w:r>
    </w:p>
    <w:p w14:paraId="5EA70275" w14:textId="77777777" w:rsidR="00AF2A31" w:rsidRPr="00D60E50" w:rsidRDefault="00AF2A31" w:rsidP="003018FB">
      <w:pPr>
        <w:ind w:firstLine="284"/>
        <w:rPr>
          <w:sz w:val="26"/>
          <w:szCs w:val="26"/>
        </w:rPr>
      </w:pPr>
    </w:p>
    <w:p w14:paraId="48163991" w14:textId="77777777" w:rsidR="00AF2A31" w:rsidRPr="00D60E50" w:rsidRDefault="00AF2A31" w:rsidP="003018FB">
      <w:pPr>
        <w:ind w:firstLine="284"/>
        <w:rPr>
          <w:sz w:val="26"/>
          <w:szCs w:val="26"/>
        </w:rPr>
      </w:pPr>
      <w:r w:rsidRPr="00D60E50">
        <w:rPr>
          <w:sz w:val="26"/>
          <w:szCs w:val="26"/>
        </w:rPr>
        <w:t>_________________________________</w:t>
      </w:r>
    </w:p>
    <w:p w14:paraId="17AB3B35" w14:textId="77777777" w:rsidR="00AF2A31" w:rsidRPr="00D60E50" w:rsidRDefault="00AF2A31" w:rsidP="003018FB">
      <w:pPr>
        <w:ind w:firstLine="284"/>
        <w:rPr>
          <w:sz w:val="26"/>
          <w:szCs w:val="26"/>
        </w:rPr>
      </w:pPr>
      <w:r w:rsidRPr="00D60E50">
        <w:rPr>
          <w:sz w:val="26"/>
          <w:szCs w:val="26"/>
        </w:rPr>
        <w:t>(наименование участника конкурса)</w:t>
      </w:r>
    </w:p>
    <w:p w14:paraId="1F0B1754" w14:textId="77777777" w:rsidR="00AF2A31" w:rsidRPr="00D60E50" w:rsidRDefault="00AF2A31" w:rsidP="003018FB">
      <w:pPr>
        <w:ind w:firstLine="284"/>
        <w:rPr>
          <w:sz w:val="26"/>
          <w:szCs w:val="26"/>
        </w:rPr>
      </w:pPr>
      <w:r w:rsidRPr="00D60E50">
        <w:rPr>
          <w:sz w:val="26"/>
          <w:szCs w:val="26"/>
        </w:rPr>
        <w:t>_____________________________________________________</w:t>
      </w:r>
    </w:p>
    <w:p w14:paraId="078AB867" w14:textId="77777777" w:rsidR="00AF2A31" w:rsidRPr="00D60E50" w:rsidRDefault="00AF2A31" w:rsidP="003018FB">
      <w:pPr>
        <w:ind w:firstLine="284"/>
        <w:rPr>
          <w:sz w:val="26"/>
          <w:szCs w:val="26"/>
        </w:rPr>
      </w:pPr>
      <w:r w:rsidRPr="00D60E50">
        <w:rPr>
          <w:sz w:val="26"/>
          <w:szCs w:val="26"/>
        </w:rPr>
        <w:t>(Ф.И.О. и должность представителя участника конкурса)</w:t>
      </w:r>
    </w:p>
    <w:p w14:paraId="6FD0F473" w14:textId="77777777" w:rsidR="00AF2A31" w:rsidRPr="00D60E50" w:rsidRDefault="00AF2A31" w:rsidP="003018FB">
      <w:pPr>
        <w:ind w:firstLine="284"/>
        <w:rPr>
          <w:sz w:val="26"/>
          <w:szCs w:val="26"/>
        </w:rPr>
      </w:pPr>
    </w:p>
    <w:p w14:paraId="3E3EBFFC" w14:textId="77777777" w:rsidR="00AF2A31" w:rsidRPr="00D60E50" w:rsidRDefault="00AF2A31" w:rsidP="003018FB">
      <w:pPr>
        <w:ind w:firstLine="284"/>
        <w:rPr>
          <w:sz w:val="26"/>
          <w:szCs w:val="26"/>
        </w:rPr>
      </w:pPr>
      <w:r w:rsidRPr="00D60E50">
        <w:rPr>
          <w:sz w:val="26"/>
          <w:szCs w:val="26"/>
        </w:rPr>
        <w:t xml:space="preserve">                             _____________________</w:t>
      </w:r>
    </w:p>
    <w:p w14:paraId="08580915" w14:textId="77777777" w:rsidR="00AF2A31" w:rsidRPr="00D60E50" w:rsidRDefault="00AF2A31" w:rsidP="003018FB">
      <w:pPr>
        <w:ind w:firstLine="284"/>
        <w:rPr>
          <w:sz w:val="26"/>
          <w:szCs w:val="26"/>
        </w:rPr>
      </w:pPr>
      <w:r w:rsidRPr="00D60E50">
        <w:rPr>
          <w:sz w:val="26"/>
          <w:szCs w:val="26"/>
        </w:rPr>
        <w:t xml:space="preserve">                               (подпись, печать)</w:t>
      </w:r>
    </w:p>
    <w:p w14:paraId="346118A3" w14:textId="77777777" w:rsidR="00AF2A31" w:rsidRPr="00D60E50" w:rsidRDefault="00AF2A31" w:rsidP="003018FB">
      <w:pPr>
        <w:ind w:firstLine="284"/>
        <w:rPr>
          <w:sz w:val="26"/>
          <w:szCs w:val="26"/>
        </w:rPr>
      </w:pPr>
    </w:p>
    <w:p w14:paraId="0BFAECED" w14:textId="77777777" w:rsidR="00AF2A31" w:rsidRPr="00D60E50" w:rsidRDefault="00AF2A31" w:rsidP="003018FB">
      <w:pPr>
        <w:ind w:firstLine="709"/>
        <w:rPr>
          <w:sz w:val="26"/>
          <w:szCs w:val="26"/>
        </w:rPr>
      </w:pPr>
      <w:r w:rsidRPr="00D60E50">
        <w:rPr>
          <w:sz w:val="26"/>
          <w:szCs w:val="26"/>
        </w:rPr>
        <w:t>Примечание.</w:t>
      </w:r>
    </w:p>
    <w:p w14:paraId="345FED0E" w14:textId="77777777" w:rsidR="00AF2A31" w:rsidRPr="00D60E50" w:rsidRDefault="00AF2A31" w:rsidP="003018FB">
      <w:pPr>
        <w:ind w:firstLine="709"/>
        <w:jc w:val="both"/>
        <w:rPr>
          <w:sz w:val="26"/>
          <w:szCs w:val="26"/>
        </w:rPr>
      </w:pPr>
      <w:r w:rsidRPr="00D60E50">
        <w:rPr>
          <w:sz w:val="26"/>
          <w:szCs w:val="26"/>
        </w:rPr>
        <w:t>Финансовая часть конкурсного предложения Участника Конкурса.</w:t>
      </w:r>
    </w:p>
    <w:p w14:paraId="5F160B53" w14:textId="77777777" w:rsidR="00AF2A31" w:rsidRPr="00D60E50" w:rsidRDefault="00AF2A31" w:rsidP="003018FB">
      <w:pPr>
        <w:ind w:firstLine="709"/>
        <w:jc w:val="both"/>
        <w:rPr>
          <w:sz w:val="26"/>
          <w:szCs w:val="26"/>
        </w:rPr>
      </w:pPr>
      <w:r w:rsidRPr="00D60E50">
        <w:rPr>
          <w:sz w:val="26"/>
          <w:szCs w:val="26"/>
        </w:rPr>
        <w:t>Неотъемлемой частью Конкурсного предложения Участника Конкурса является Финансовый план, который предусматривает календарный график реализации мероприятий по строительству объекта концессионного соглашения, стоимостную оценку расходов по строительству объекта концессионного соглашения и структуру источников финансирования обязательств концессионера по реализации данных работ в соответствии с условиями Конкурсного предложения Участника Конкурса (далее - финансовый план).</w:t>
      </w:r>
    </w:p>
    <w:p w14:paraId="6BBD55CD" w14:textId="77777777" w:rsidR="00AF2A31" w:rsidRPr="00D60E50" w:rsidRDefault="00AF2A31" w:rsidP="003018FB">
      <w:pPr>
        <w:ind w:firstLine="709"/>
        <w:jc w:val="both"/>
        <w:rPr>
          <w:sz w:val="26"/>
          <w:szCs w:val="26"/>
        </w:rPr>
      </w:pPr>
      <w:r w:rsidRPr="00D60E50">
        <w:rPr>
          <w:sz w:val="26"/>
          <w:szCs w:val="26"/>
        </w:rPr>
        <w:t>Финансовый план должен показать адекватность и выполнимость предложений по финансированию реализации проекта в соответствии с условиями Конкурсного предложения Участника Конкурса.</w:t>
      </w:r>
    </w:p>
    <w:p w14:paraId="599193D4" w14:textId="77777777" w:rsidR="00AF2A31" w:rsidRPr="00D60E50" w:rsidRDefault="00AF2A31" w:rsidP="003018FB">
      <w:pPr>
        <w:ind w:firstLine="709"/>
        <w:jc w:val="both"/>
        <w:rPr>
          <w:sz w:val="26"/>
          <w:szCs w:val="26"/>
        </w:rPr>
      </w:pPr>
      <w:r w:rsidRPr="00D60E50">
        <w:rPr>
          <w:sz w:val="26"/>
          <w:szCs w:val="26"/>
        </w:rPr>
        <w:t>Рекомендуемая структура финансового плана (требования к содержанию):</w:t>
      </w:r>
    </w:p>
    <w:p w14:paraId="40E11DAF" w14:textId="77777777" w:rsidR="00AF2A31" w:rsidRPr="00D60E50" w:rsidRDefault="00AF2A31" w:rsidP="003018FB">
      <w:pPr>
        <w:ind w:firstLine="709"/>
        <w:jc w:val="both"/>
        <w:rPr>
          <w:sz w:val="26"/>
          <w:szCs w:val="26"/>
        </w:rPr>
      </w:pPr>
      <w:r w:rsidRPr="00D60E50">
        <w:rPr>
          <w:sz w:val="26"/>
          <w:szCs w:val="26"/>
        </w:rPr>
        <w:t xml:space="preserve">1. Описание технико-экономических параметров программы по строительству объекта концессионного соглашения (далее – Программа). Данный раздел включает в себя план-график реализации мероприятий по строительству с указанием </w:t>
      </w:r>
      <w:proofErr w:type="spellStart"/>
      <w:r w:rsidRPr="00D60E50">
        <w:rPr>
          <w:sz w:val="26"/>
          <w:szCs w:val="26"/>
        </w:rPr>
        <w:t>пообъектного</w:t>
      </w:r>
      <w:proofErr w:type="spellEnd"/>
      <w:r w:rsidRPr="00D60E50">
        <w:rPr>
          <w:sz w:val="26"/>
          <w:szCs w:val="26"/>
        </w:rPr>
        <w:t xml:space="preserve"> состава запланированных мероприятий, стоимость их реализации, источников финансирования и показатели эффективности, достигаемые в ходе реализации данной Программы.</w:t>
      </w:r>
    </w:p>
    <w:p w14:paraId="173C8B1C" w14:textId="77777777" w:rsidR="00AF2A31" w:rsidRPr="00D60E50" w:rsidRDefault="00AF2A31" w:rsidP="003018FB">
      <w:pPr>
        <w:ind w:firstLine="709"/>
        <w:jc w:val="both"/>
        <w:rPr>
          <w:sz w:val="26"/>
          <w:szCs w:val="26"/>
        </w:rPr>
      </w:pPr>
      <w:r w:rsidRPr="00D60E50">
        <w:rPr>
          <w:sz w:val="26"/>
          <w:szCs w:val="26"/>
        </w:rPr>
        <w:t>2. Описание структуры и обоснование достаточности источников финансирования Программы. В данном разделе Участник предоставляет следующие данные за период не менее периода реализации концессионного соглашения согласно Конкурсному предложению Участника Конкурса:</w:t>
      </w:r>
    </w:p>
    <w:p w14:paraId="08B15E0F" w14:textId="77777777" w:rsidR="00AF2A31" w:rsidRPr="00D60E50" w:rsidRDefault="00AF2A31" w:rsidP="003018FB">
      <w:pPr>
        <w:ind w:firstLine="709"/>
        <w:jc w:val="both"/>
        <w:rPr>
          <w:sz w:val="26"/>
          <w:szCs w:val="26"/>
        </w:rPr>
      </w:pPr>
      <w:r w:rsidRPr="00D60E50">
        <w:rPr>
          <w:sz w:val="26"/>
          <w:szCs w:val="26"/>
        </w:rPr>
        <w:t>2.1. Бухгалтерские балансы Концессионера за год, предшествующий текущему году.</w:t>
      </w:r>
    </w:p>
    <w:p w14:paraId="1772115C" w14:textId="77777777" w:rsidR="00AF2A31" w:rsidRPr="00D60E50" w:rsidRDefault="00AF2A31" w:rsidP="003018FB">
      <w:pPr>
        <w:ind w:firstLine="709"/>
        <w:jc w:val="both"/>
        <w:rPr>
          <w:sz w:val="26"/>
          <w:szCs w:val="26"/>
        </w:rPr>
      </w:pPr>
      <w:r w:rsidRPr="00D60E50">
        <w:rPr>
          <w:sz w:val="26"/>
          <w:szCs w:val="26"/>
        </w:rPr>
        <w:t>2.2. Структура доходов и расходов на период строительства объекта концессионного соглашения и на период эксплуатации объекта концессионного соглашения с приложением расшифровки всех статей в стоимостных и натуральных показателях.</w:t>
      </w:r>
    </w:p>
    <w:p w14:paraId="0E10BAD6" w14:textId="77777777" w:rsidR="00AF2A31" w:rsidRPr="00D60E50" w:rsidRDefault="00AF2A31" w:rsidP="003018FB">
      <w:pPr>
        <w:ind w:firstLine="709"/>
        <w:jc w:val="both"/>
        <w:rPr>
          <w:sz w:val="26"/>
          <w:szCs w:val="26"/>
        </w:rPr>
      </w:pPr>
      <w:r w:rsidRPr="00D60E50">
        <w:rPr>
          <w:sz w:val="26"/>
          <w:szCs w:val="26"/>
        </w:rPr>
        <w:t>2.3. Бюджет движения денежных средств на прогнозируемый период по всем видам деятельности Концессионера, в том числе операционной, инвестиционной и финансовой.</w:t>
      </w:r>
    </w:p>
    <w:p w14:paraId="32DC5100" w14:textId="77777777" w:rsidR="00AF2A31" w:rsidRPr="00D60E50" w:rsidRDefault="00AF2A31" w:rsidP="003018FB">
      <w:pPr>
        <w:ind w:firstLine="709"/>
        <w:jc w:val="both"/>
        <w:rPr>
          <w:sz w:val="26"/>
          <w:szCs w:val="26"/>
        </w:rPr>
      </w:pPr>
      <w:r w:rsidRPr="00D60E50">
        <w:rPr>
          <w:sz w:val="26"/>
          <w:szCs w:val="26"/>
        </w:rPr>
        <w:t>2.4. Расчет показателей финансового состояния Концессионера за год, предшествующий текущему финансовом году, в том числе:</w:t>
      </w:r>
    </w:p>
    <w:p w14:paraId="491C3BC0" w14:textId="77777777" w:rsidR="00AF2A31" w:rsidRPr="00D60E50" w:rsidRDefault="00AF2A31" w:rsidP="003018FB">
      <w:pPr>
        <w:ind w:firstLine="709"/>
        <w:jc w:val="both"/>
        <w:rPr>
          <w:sz w:val="26"/>
          <w:szCs w:val="26"/>
        </w:rPr>
      </w:pPr>
      <w:r w:rsidRPr="00D60E50">
        <w:rPr>
          <w:sz w:val="26"/>
          <w:szCs w:val="26"/>
        </w:rPr>
        <w:t>коэффициенты ликвидности, в том числе коэффициент текущей ликвидности, коэффициент абсолютной ликвидности;</w:t>
      </w:r>
    </w:p>
    <w:p w14:paraId="5B2D0AEB" w14:textId="77777777" w:rsidR="00AF2A31" w:rsidRPr="00D60E50" w:rsidRDefault="00AF2A31" w:rsidP="003018FB">
      <w:pPr>
        <w:ind w:firstLine="709"/>
        <w:jc w:val="both"/>
        <w:rPr>
          <w:sz w:val="26"/>
          <w:szCs w:val="26"/>
        </w:rPr>
      </w:pPr>
      <w:r w:rsidRPr="00D60E50">
        <w:rPr>
          <w:sz w:val="26"/>
          <w:szCs w:val="26"/>
        </w:rPr>
        <w:t>показатели платежеспособности, в том числе коэффициент финансовой устойчивости, коэффициент платежеспособности;</w:t>
      </w:r>
    </w:p>
    <w:p w14:paraId="6A08AEDD" w14:textId="77777777" w:rsidR="00AF2A31" w:rsidRPr="00D60E50" w:rsidRDefault="00AF2A31" w:rsidP="003018FB">
      <w:pPr>
        <w:ind w:firstLine="709"/>
        <w:jc w:val="both"/>
        <w:rPr>
          <w:sz w:val="26"/>
          <w:szCs w:val="26"/>
        </w:rPr>
      </w:pPr>
      <w:r w:rsidRPr="00D60E50">
        <w:rPr>
          <w:sz w:val="26"/>
          <w:szCs w:val="26"/>
        </w:rPr>
        <w:t>коэффициенты оборачиваемости, в том числе коэффициент оборачиваемости активов, коэффициент оборачиваемости собственного капитала, средний срок оборота кредиторской задолженности;</w:t>
      </w:r>
    </w:p>
    <w:p w14:paraId="6A2937CA" w14:textId="77777777" w:rsidR="00AF2A31" w:rsidRPr="00D60E50" w:rsidRDefault="00AF2A31" w:rsidP="003018FB">
      <w:pPr>
        <w:ind w:firstLine="709"/>
        <w:jc w:val="both"/>
        <w:rPr>
          <w:sz w:val="26"/>
          <w:szCs w:val="26"/>
        </w:rPr>
      </w:pPr>
      <w:r w:rsidRPr="00D60E50">
        <w:rPr>
          <w:sz w:val="26"/>
          <w:szCs w:val="26"/>
        </w:rPr>
        <w:t>показатели рентабельности, в том числе рентабельность капитала, рентабельность активов.</w:t>
      </w:r>
    </w:p>
    <w:p w14:paraId="4A4E229D" w14:textId="77777777" w:rsidR="00AF2A31" w:rsidRPr="00D60E50" w:rsidRDefault="00AF2A31" w:rsidP="003018FB">
      <w:pPr>
        <w:ind w:firstLine="709"/>
        <w:jc w:val="both"/>
        <w:rPr>
          <w:sz w:val="26"/>
          <w:szCs w:val="26"/>
        </w:rPr>
      </w:pPr>
      <w:r w:rsidRPr="00D60E50">
        <w:rPr>
          <w:sz w:val="26"/>
          <w:szCs w:val="26"/>
        </w:rPr>
        <w:lastRenderedPageBreak/>
        <w:t>3. Описание структуры и источников кредитных (заемных) ресурсов, планируемых Участником к привлечению для финансирования Программы, в том числе:</w:t>
      </w:r>
    </w:p>
    <w:p w14:paraId="3292BFE5" w14:textId="77777777" w:rsidR="00AF2A31" w:rsidRPr="00D60E50" w:rsidRDefault="00AF2A31" w:rsidP="003018FB">
      <w:pPr>
        <w:ind w:firstLine="709"/>
        <w:jc w:val="both"/>
        <w:rPr>
          <w:sz w:val="26"/>
          <w:szCs w:val="26"/>
        </w:rPr>
      </w:pPr>
      <w:r w:rsidRPr="00D60E50">
        <w:rPr>
          <w:sz w:val="26"/>
          <w:szCs w:val="26"/>
        </w:rPr>
        <w:t>3.1. Расчет кредитного портфеля Концессионера с указанием структуры кредитов (займов), наименования кредиторов (займодателей) (в разрезе кредитных организаций и соинвесторов), суммы привлекаемых кредитов, срока кредитования, процентных ставок и расчет расходов по обслуживанию долговых обязательств.</w:t>
      </w:r>
    </w:p>
    <w:p w14:paraId="42D88C62" w14:textId="77777777" w:rsidR="00AF2A31" w:rsidRPr="00D60E50" w:rsidRDefault="00AF2A31" w:rsidP="003018FB">
      <w:pPr>
        <w:ind w:firstLine="709"/>
        <w:jc w:val="both"/>
        <w:rPr>
          <w:sz w:val="26"/>
          <w:szCs w:val="26"/>
        </w:rPr>
      </w:pPr>
      <w:r w:rsidRPr="00D60E50">
        <w:rPr>
          <w:sz w:val="26"/>
          <w:szCs w:val="26"/>
        </w:rPr>
        <w:t>3.2. Оценка рисков недофинансирования Программы, в том числе по причине неисполнения обязательств со стороны Концессионера, превышения стоимости и сроков реализации Программы над запланированными и так далее.</w:t>
      </w:r>
    </w:p>
    <w:p w14:paraId="088E5D6D" w14:textId="77777777" w:rsidR="00AF2A31" w:rsidRPr="00D60E50" w:rsidRDefault="00AF2A31" w:rsidP="003018FB">
      <w:pPr>
        <w:ind w:firstLine="709"/>
        <w:jc w:val="both"/>
        <w:rPr>
          <w:sz w:val="26"/>
          <w:szCs w:val="26"/>
        </w:rPr>
      </w:pPr>
      <w:r w:rsidRPr="00D60E50">
        <w:rPr>
          <w:sz w:val="26"/>
          <w:szCs w:val="26"/>
        </w:rPr>
        <w:t>3.3. Участники предоставляют перечни условий и процедуры выдачи кредитов (займов) и подтверждающие письма от каждого из потенциальных кредиторов, в случае их наличия. В перечне условий следует указать следующую информацию:</w:t>
      </w:r>
    </w:p>
    <w:p w14:paraId="58A2DF8F" w14:textId="77777777" w:rsidR="00AF2A31" w:rsidRPr="00D60E50" w:rsidRDefault="00AF2A31" w:rsidP="003018FB">
      <w:pPr>
        <w:ind w:firstLine="709"/>
        <w:jc w:val="both"/>
        <w:rPr>
          <w:sz w:val="26"/>
          <w:szCs w:val="26"/>
        </w:rPr>
      </w:pPr>
      <w:r w:rsidRPr="00D60E50">
        <w:rPr>
          <w:sz w:val="26"/>
          <w:szCs w:val="26"/>
        </w:rPr>
        <w:t>наименование кредиторов;</w:t>
      </w:r>
    </w:p>
    <w:p w14:paraId="7B675D4B" w14:textId="77777777" w:rsidR="00AF2A31" w:rsidRPr="00D60E50" w:rsidRDefault="00AF2A31" w:rsidP="003018FB">
      <w:pPr>
        <w:ind w:firstLine="709"/>
        <w:jc w:val="both"/>
        <w:rPr>
          <w:sz w:val="26"/>
          <w:szCs w:val="26"/>
        </w:rPr>
      </w:pPr>
      <w:r w:rsidRPr="00D60E50">
        <w:rPr>
          <w:sz w:val="26"/>
          <w:szCs w:val="26"/>
        </w:rPr>
        <w:t>тип кредита (или займа);</w:t>
      </w:r>
    </w:p>
    <w:p w14:paraId="4772F91C" w14:textId="77777777" w:rsidR="00AF2A31" w:rsidRPr="00D60E50" w:rsidRDefault="00AF2A31" w:rsidP="003018FB">
      <w:pPr>
        <w:ind w:firstLine="709"/>
        <w:jc w:val="both"/>
        <w:rPr>
          <w:sz w:val="26"/>
          <w:szCs w:val="26"/>
        </w:rPr>
      </w:pPr>
      <w:r w:rsidRPr="00D60E50">
        <w:rPr>
          <w:sz w:val="26"/>
          <w:szCs w:val="26"/>
        </w:rPr>
        <w:t>цель кредита;</w:t>
      </w:r>
    </w:p>
    <w:p w14:paraId="20CB928C" w14:textId="77777777" w:rsidR="00AF2A31" w:rsidRPr="00D60E50" w:rsidRDefault="00AF2A31" w:rsidP="003018FB">
      <w:pPr>
        <w:ind w:firstLine="709"/>
        <w:jc w:val="both"/>
        <w:rPr>
          <w:sz w:val="26"/>
          <w:szCs w:val="26"/>
        </w:rPr>
      </w:pPr>
      <w:r w:rsidRPr="00D60E50">
        <w:rPr>
          <w:sz w:val="26"/>
          <w:szCs w:val="26"/>
        </w:rPr>
        <w:t>максимальную сумму и валюту кредита;</w:t>
      </w:r>
    </w:p>
    <w:p w14:paraId="3CC1C380" w14:textId="77777777" w:rsidR="00AF2A31" w:rsidRPr="00D60E50" w:rsidRDefault="00AF2A31" w:rsidP="003018FB">
      <w:pPr>
        <w:ind w:firstLine="709"/>
        <w:jc w:val="both"/>
        <w:rPr>
          <w:sz w:val="26"/>
          <w:szCs w:val="26"/>
        </w:rPr>
      </w:pPr>
      <w:r w:rsidRPr="00D60E50">
        <w:rPr>
          <w:sz w:val="26"/>
          <w:szCs w:val="26"/>
        </w:rPr>
        <w:t>срок кредита;</w:t>
      </w:r>
    </w:p>
    <w:p w14:paraId="7075D9A4" w14:textId="77777777" w:rsidR="00AF2A31" w:rsidRPr="00D60E50" w:rsidRDefault="00AF2A31" w:rsidP="003018FB">
      <w:pPr>
        <w:ind w:firstLine="709"/>
        <w:jc w:val="both"/>
        <w:rPr>
          <w:sz w:val="26"/>
          <w:szCs w:val="26"/>
        </w:rPr>
      </w:pPr>
      <w:r w:rsidRPr="00D60E50">
        <w:rPr>
          <w:sz w:val="26"/>
          <w:szCs w:val="26"/>
        </w:rPr>
        <w:t>проценты по кредиту;</w:t>
      </w:r>
    </w:p>
    <w:p w14:paraId="742B681A" w14:textId="77777777" w:rsidR="00AF2A31" w:rsidRPr="00D60E50" w:rsidRDefault="00AF2A31" w:rsidP="003018FB">
      <w:pPr>
        <w:ind w:firstLine="709"/>
        <w:jc w:val="both"/>
        <w:rPr>
          <w:sz w:val="26"/>
          <w:szCs w:val="26"/>
        </w:rPr>
      </w:pPr>
      <w:r w:rsidRPr="00D60E50">
        <w:rPr>
          <w:sz w:val="26"/>
          <w:szCs w:val="26"/>
        </w:rPr>
        <w:t>комиссия за открытие кредита и другие сборы (маржи и комиссионные сборы);</w:t>
      </w:r>
    </w:p>
    <w:p w14:paraId="4045B3A4" w14:textId="77777777" w:rsidR="00AF2A31" w:rsidRPr="00D60E50" w:rsidRDefault="00AF2A31" w:rsidP="003018FB">
      <w:pPr>
        <w:ind w:firstLine="709"/>
        <w:jc w:val="both"/>
        <w:rPr>
          <w:sz w:val="26"/>
          <w:szCs w:val="26"/>
        </w:rPr>
      </w:pPr>
      <w:r w:rsidRPr="00D60E50">
        <w:rPr>
          <w:sz w:val="26"/>
          <w:szCs w:val="26"/>
        </w:rPr>
        <w:t>структура возврата долга и окончательный срок возврата;</w:t>
      </w:r>
    </w:p>
    <w:p w14:paraId="4D0980B4" w14:textId="77777777" w:rsidR="00AF2A31" w:rsidRPr="00D60E50" w:rsidRDefault="00AF2A31" w:rsidP="003018FB">
      <w:pPr>
        <w:ind w:firstLine="709"/>
        <w:jc w:val="both"/>
        <w:rPr>
          <w:sz w:val="26"/>
          <w:szCs w:val="26"/>
        </w:rPr>
      </w:pPr>
      <w:r w:rsidRPr="00D60E50">
        <w:rPr>
          <w:sz w:val="26"/>
          <w:szCs w:val="26"/>
        </w:rPr>
        <w:t>финансовые оговорки, включая информацию о коэффициентах покрытия обязательств;</w:t>
      </w:r>
    </w:p>
    <w:p w14:paraId="009B6956" w14:textId="77777777" w:rsidR="00AF2A31" w:rsidRPr="00D60E50" w:rsidRDefault="00AF2A31" w:rsidP="003018FB">
      <w:pPr>
        <w:ind w:firstLine="709"/>
        <w:jc w:val="both"/>
        <w:rPr>
          <w:sz w:val="26"/>
          <w:szCs w:val="26"/>
        </w:rPr>
      </w:pPr>
      <w:r w:rsidRPr="00D60E50">
        <w:rPr>
          <w:sz w:val="26"/>
          <w:szCs w:val="26"/>
        </w:rPr>
        <w:t>гарантии или иные методы финансовой поддержки (в части, не указанной ни в каком из перечней условий, представленных вместе с Конкурсным предложением);</w:t>
      </w:r>
    </w:p>
    <w:p w14:paraId="6524C9F4" w14:textId="77777777" w:rsidR="00AF2A31" w:rsidRPr="00D60E50" w:rsidRDefault="00AF2A31" w:rsidP="003018FB">
      <w:pPr>
        <w:ind w:firstLine="709"/>
        <w:jc w:val="both"/>
        <w:rPr>
          <w:sz w:val="26"/>
          <w:szCs w:val="26"/>
        </w:rPr>
      </w:pPr>
      <w:r w:rsidRPr="00D60E50">
        <w:rPr>
          <w:sz w:val="26"/>
          <w:szCs w:val="26"/>
        </w:rPr>
        <w:t>поручительство;</w:t>
      </w:r>
    </w:p>
    <w:p w14:paraId="4F647AF2" w14:textId="77777777" w:rsidR="00AF2A31" w:rsidRPr="00D60E50" w:rsidRDefault="00AF2A31" w:rsidP="003018FB">
      <w:pPr>
        <w:ind w:firstLine="709"/>
        <w:jc w:val="both"/>
        <w:rPr>
          <w:sz w:val="26"/>
          <w:szCs w:val="26"/>
        </w:rPr>
      </w:pPr>
      <w:r w:rsidRPr="00D60E50">
        <w:rPr>
          <w:sz w:val="26"/>
          <w:szCs w:val="26"/>
        </w:rPr>
        <w:t>обязательства;</w:t>
      </w:r>
    </w:p>
    <w:p w14:paraId="5CCD6B08" w14:textId="77777777" w:rsidR="00AF2A31" w:rsidRPr="00D60E50" w:rsidRDefault="00AF2A31" w:rsidP="003018FB">
      <w:pPr>
        <w:ind w:firstLine="709"/>
        <w:jc w:val="both"/>
        <w:rPr>
          <w:sz w:val="26"/>
          <w:szCs w:val="26"/>
        </w:rPr>
      </w:pPr>
      <w:r w:rsidRPr="00D60E50">
        <w:rPr>
          <w:sz w:val="26"/>
          <w:szCs w:val="26"/>
        </w:rPr>
        <w:t>случаи невыполнения обязательств.</w:t>
      </w:r>
    </w:p>
    <w:p w14:paraId="4F8FF8EF" w14:textId="77777777" w:rsidR="00AF2A31" w:rsidRPr="00D60E50" w:rsidRDefault="00AF2A31" w:rsidP="003018FB">
      <w:pPr>
        <w:ind w:firstLine="709"/>
        <w:jc w:val="both"/>
        <w:rPr>
          <w:sz w:val="26"/>
          <w:szCs w:val="26"/>
        </w:rPr>
      </w:pPr>
      <w:r w:rsidRPr="00D60E50">
        <w:rPr>
          <w:sz w:val="26"/>
          <w:szCs w:val="26"/>
        </w:rPr>
        <w:t>4. Описание структуры собственных источников финансирования Концессионера. Необходимо раскрыть следующую информацию:</w:t>
      </w:r>
    </w:p>
    <w:p w14:paraId="614DB94C" w14:textId="77777777" w:rsidR="00AF2A31" w:rsidRPr="00D60E50" w:rsidRDefault="00AF2A31" w:rsidP="003018FB">
      <w:pPr>
        <w:ind w:firstLine="709"/>
        <w:jc w:val="both"/>
        <w:rPr>
          <w:sz w:val="26"/>
          <w:szCs w:val="26"/>
        </w:rPr>
      </w:pPr>
      <w:r w:rsidRPr="00D60E50">
        <w:rPr>
          <w:sz w:val="26"/>
          <w:szCs w:val="26"/>
        </w:rPr>
        <w:t>4.1. Объем финансирования за счет собственных средств Концессионера с указанием доли в активах Концессионера.</w:t>
      </w:r>
    </w:p>
    <w:p w14:paraId="7DCA7598" w14:textId="77777777" w:rsidR="00AF2A31" w:rsidRPr="00D60E50" w:rsidRDefault="00AF2A31" w:rsidP="003018FB">
      <w:pPr>
        <w:ind w:firstLine="709"/>
        <w:jc w:val="both"/>
        <w:rPr>
          <w:sz w:val="26"/>
          <w:szCs w:val="26"/>
        </w:rPr>
      </w:pPr>
      <w:r w:rsidRPr="00D60E50">
        <w:rPr>
          <w:sz w:val="26"/>
          <w:szCs w:val="26"/>
        </w:rPr>
        <w:t>4.2. График целевого использования собственных средств Концессионера.</w:t>
      </w:r>
    </w:p>
    <w:p w14:paraId="5B0E3204" w14:textId="77777777" w:rsidR="00AF2A31" w:rsidRPr="00D60E50" w:rsidRDefault="00AF2A31" w:rsidP="003018FB">
      <w:pPr>
        <w:ind w:firstLine="709"/>
        <w:jc w:val="both"/>
        <w:rPr>
          <w:sz w:val="26"/>
          <w:szCs w:val="26"/>
        </w:rPr>
      </w:pPr>
      <w:r w:rsidRPr="00D60E50">
        <w:rPr>
          <w:sz w:val="26"/>
          <w:szCs w:val="26"/>
        </w:rPr>
        <w:t>5. Подтверждение участия со стороны всех заинтересованных и поименованных в Конкурсном предложении лиц, в том числе акционеров Концессионера, кредиторов/заимодателей, принимающих в той или иной форме согласно представленному в Конкурсном предложении финансовому плану участие в финансировании Программы строительства объекта концессионного соглашения. Подтверждение может быть выражено в виде Соглашения о сотрудничестве и/или Письма поддержки. Соглашения/Письма должны включать заявления о принятии ими условий, указанных в перечнях условий. Эти письма также должны отражать элементы проверки проекта, проведенной кредитором до принятия условий, содержащихся в различных перечнях условий, а также положений концессионного соглашения.</w:t>
      </w:r>
    </w:p>
    <w:p w14:paraId="4AA1AF93" w14:textId="77777777" w:rsidR="00AF2A31" w:rsidRPr="00D60E50" w:rsidRDefault="00AF2A31" w:rsidP="003018FB">
      <w:pPr>
        <w:ind w:firstLine="709"/>
        <w:jc w:val="both"/>
        <w:rPr>
          <w:sz w:val="26"/>
          <w:szCs w:val="26"/>
        </w:rPr>
      </w:pPr>
      <w:r w:rsidRPr="00D60E50">
        <w:rPr>
          <w:sz w:val="26"/>
          <w:szCs w:val="26"/>
        </w:rPr>
        <w:lastRenderedPageBreak/>
        <w:t>6. Обосновывающие расчеты. Финансовая модель.</w:t>
      </w:r>
    </w:p>
    <w:p w14:paraId="37D9785D" w14:textId="77777777" w:rsidR="00AF2A31" w:rsidRPr="00D60E50" w:rsidRDefault="00AF2A31" w:rsidP="003018FB">
      <w:pPr>
        <w:ind w:firstLine="709"/>
        <w:jc w:val="both"/>
        <w:rPr>
          <w:sz w:val="26"/>
          <w:szCs w:val="26"/>
        </w:rPr>
      </w:pPr>
      <w:r w:rsidRPr="00D60E50">
        <w:rPr>
          <w:sz w:val="26"/>
          <w:szCs w:val="26"/>
        </w:rPr>
        <w:t>6.1. Требования к финансовой модели:</w:t>
      </w:r>
    </w:p>
    <w:p w14:paraId="2CEB5915" w14:textId="77777777" w:rsidR="00AF2A31" w:rsidRPr="00D60E50" w:rsidRDefault="00AF2A31" w:rsidP="003018FB">
      <w:pPr>
        <w:ind w:firstLine="709"/>
        <w:jc w:val="both"/>
        <w:rPr>
          <w:sz w:val="26"/>
          <w:szCs w:val="26"/>
        </w:rPr>
      </w:pPr>
      <w:r w:rsidRPr="00D60E50">
        <w:rPr>
          <w:sz w:val="26"/>
          <w:szCs w:val="26"/>
        </w:rPr>
        <w:t>модель содержит информацию, необходимую и используемую в конкурсной документации;</w:t>
      </w:r>
    </w:p>
    <w:p w14:paraId="5BC5578A" w14:textId="77777777" w:rsidR="00AF2A31" w:rsidRPr="00D60E50" w:rsidRDefault="00AF2A31" w:rsidP="003018FB">
      <w:pPr>
        <w:ind w:firstLine="709"/>
        <w:jc w:val="both"/>
        <w:rPr>
          <w:sz w:val="26"/>
          <w:szCs w:val="26"/>
        </w:rPr>
      </w:pPr>
      <w:r w:rsidRPr="00D60E50">
        <w:rPr>
          <w:sz w:val="26"/>
          <w:szCs w:val="26"/>
        </w:rPr>
        <w:t>модель не имеет математических ошибок;</w:t>
      </w:r>
    </w:p>
    <w:p w14:paraId="3CBC2BF7" w14:textId="77777777" w:rsidR="00AF2A31" w:rsidRPr="00D60E50" w:rsidRDefault="00AF2A31" w:rsidP="003018FB">
      <w:pPr>
        <w:ind w:firstLine="709"/>
        <w:jc w:val="both"/>
        <w:rPr>
          <w:sz w:val="26"/>
          <w:szCs w:val="26"/>
        </w:rPr>
      </w:pPr>
      <w:r w:rsidRPr="00D60E50">
        <w:rPr>
          <w:sz w:val="26"/>
          <w:szCs w:val="26"/>
        </w:rPr>
        <w:t>в модели используются допущения, соответствующие общеэкономическим допущениям;</w:t>
      </w:r>
    </w:p>
    <w:p w14:paraId="19EF6C9D" w14:textId="77777777" w:rsidR="00AF2A31" w:rsidRPr="00D60E50" w:rsidRDefault="00AF2A31" w:rsidP="003018FB">
      <w:pPr>
        <w:ind w:firstLine="709"/>
        <w:jc w:val="both"/>
        <w:rPr>
          <w:sz w:val="26"/>
          <w:szCs w:val="26"/>
        </w:rPr>
      </w:pPr>
      <w:r w:rsidRPr="00D60E50">
        <w:rPr>
          <w:sz w:val="26"/>
          <w:szCs w:val="26"/>
        </w:rPr>
        <w:t>модель должна предусматривать возможность проведения анализа чувствительности по отношению к изменению существенных факторов и допущений (изменение операционных затрат, стоимости капитальных вложений, тарифной политике и т.д.).</w:t>
      </w:r>
    </w:p>
    <w:p w14:paraId="11267A43" w14:textId="77777777" w:rsidR="00AF2A31" w:rsidRPr="00D60E50" w:rsidRDefault="00AF2A31" w:rsidP="003018FB">
      <w:pPr>
        <w:ind w:firstLine="709"/>
        <w:jc w:val="both"/>
        <w:rPr>
          <w:sz w:val="26"/>
          <w:szCs w:val="26"/>
        </w:rPr>
      </w:pPr>
      <w:r w:rsidRPr="00D60E50">
        <w:rPr>
          <w:sz w:val="26"/>
          <w:szCs w:val="26"/>
        </w:rPr>
        <w:t xml:space="preserve">Все финансовые модели должны быть представлены в виде печатного экземпляра и в электронном виде в формате </w:t>
      </w:r>
      <w:proofErr w:type="spellStart"/>
      <w:r w:rsidRPr="00D60E50">
        <w:rPr>
          <w:sz w:val="26"/>
          <w:szCs w:val="26"/>
        </w:rPr>
        <w:t>Microsoft</w:t>
      </w:r>
      <w:proofErr w:type="spellEnd"/>
      <w:r w:rsidRPr="00D60E50">
        <w:rPr>
          <w:sz w:val="26"/>
          <w:szCs w:val="26"/>
        </w:rPr>
        <w:t xml:space="preserve"> </w:t>
      </w:r>
      <w:proofErr w:type="spellStart"/>
      <w:r w:rsidRPr="00D60E50">
        <w:rPr>
          <w:sz w:val="26"/>
          <w:szCs w:val="26"/>
        </w:rPr>
        <w:t>Excel</w:t>
      </w:r>
      <w:proofErr w:type="spellEnd"/>
      <w:r w:rsidRPr="00D60E50">
        <w:rPr>
          <w:sz w:val="26"/>
          <w:szCs w:val="26"/>
        </w:rPr>
        <w:t>.</w:t>
      </w:r>
    </w:p>
    <w:p w14:paraId="0C2D0ACD" w14:textId="77777777" w:rsidR="00AF2A31" w:rsidRPr="00D60E50" w:rsidRDefault="00AF2A31" w:rsidP="003018FB">
      <w:pPr>
        <w:ind w:firstLine="709"/>
        <w:jc w:val="both"/>
        <w:rPr>
          <w:sz w:val="26"/>
          <w:szCs w:val="26"/>
        </w:rPr>
      </w:pPr>
      <w:r w:rsidRPr="00D60E50">
        <w:rPr>
          <w:sz w:val="26"/>
          <w:szCs w:val="26"/>
        </w:rPr>
        <w:t>6.2.  Все допущения прогноза, использованные в расчетах, должны быть обоснованы и прокомментированы.</w:t>
      </w:r>
    </w:p>
    <w:p w14:paraId="3703FF43" w14:textId="77777777" w:rsidR="00AF2A31" w:rsidRPr="00D60E50" w:rsidRDefault="00AF2A31" w:rsidP="003018FB">
      <w:pPr>
        <w:ind w:firstLine="709"/>
        <w:jc w:val="both"/>
        <w:rPr>
          <w:sz w:val="26"/>
          <w:szCs w:val="26"/>
        </w:rPr>
      </w:pPr>
      <w:r w:rsidRPr="00D60E50">
        <w:rPr>
          <w:sz w:val="26"/>
          <w:szCs w:val="26"/>
        </w:rPr>
        <w:t>Участник Конкурса должен также представить пояснительную записку к финансовой части конкурсного предложения Участника Конкурса, обобщающую соответствующие результаты.</w:t>
      </w:r>
    </w:p>
    <w:p w14:paraId="2F648E4C" w14:textId="77777777" w:rsidR="00AF2A31" w:rsidRPr="00D60E50" w:rsidRDefault="00AF2A31" w:rsidP="003018FB">
      <w:pPr>
        <w:ind w:firstLine="709"/>
        <w:jc w:val="both"/>
        <w:rPr>
          <w:sz w:val="26"/>
          <w:szCs w:val="26"/>
        </w:rPr>
      </w:pPr>
      <w:r w:rsidRPr="00D60E50">
        <w:rPr>
          <w:sz w:val="26"/>
          <w:szCs w:val="26"/>
        </w:rPr>
        <w:t>Финансовая часть должна быть подписана лицом, ответственным за представленную информацию от Участника Конкурса.</w:t>
      </w:r>
    </w:p>
    <w:p w14:paraId="3FB3D519" w14:textId="77777777" w:rsidR="00AF2A31" w:rsidRPr="00D60E50" w:rsidRDefault="00AF2A31" w:rsidP="003018FB">
      <w:pPr>
        <w:ind w:firstLine="284"/>
        <w:rPr>
          <w:sz w:val="26"/>
          <w:szCs w:val="26"/>
        </w:rPr>
      </w:pPr>
    </w:p>
    <w:p w14:paraId="7102F19A" w14:textId="77777777" w:rsidR="00AF2A31" w:rsidRPr="00D60E50" w:rsidRDefault="00AF2A31" w:rsidP="003018FB">
      <w:pPr>
        <w:ind w:firstLine="284"/>
        <w:rPr>
          <w:sz w:val="26"/>
          <w:szCs w:val="26"/>
        </w:rPr>
      </w:pPr>
    </w:p>
    <w:p w14:paraId="18FB92C4" w14:textId="77777777" w:rsidR="00AF2A31" w:rsidRPr="00D60E50" w:rsidRDefault="00AF2A31" w:rsidP="003018FB">
      <w:pPr>
        <w:ind w:firstLine="284"/>
        <w:rPr>
          <w:sz w:val="26"/>
          <w:szCs w:val="26"/>
        </w:rPr>
      </w:pPr>
    </w:p>
    <w:p w14:paraId="063A1963" w14:textId="77777777" w:rsidR="00AF2A31" w:rsidRPr="00D60E50" w:rsidRDefault="00AF2A31" w:rsidP="003018FB">
      <w:pPr>
        <w:ind w:firstLine="284"/>
        <w:rPr>
          <w:sz w:val="26"/>
          <w:szCs w:val="26"/>
        </w:rPr>
      </w:pPr>
    </w:p>
    <w:p w14:paraId="7DEC9692" w14:textId="77777777" w:rsidR="00AF2A31" w:rsidRPr="00D60E50" w:rsidRDefault="00AF2A31" w:rsidP="003018FB">
      <w:pPr>
        <w:ind w:firstLine="284"/>
        <w:rPr>
          <w:sz w:val="26"/>
          <w:szCs w:val="26"/>
        </w:rPr>
      </w:pPr>
    </w:p>
    <w:p w14:paraId="7859544C" w14:textId="77777777" w:rsidR="00AF2A31" w:rsidRPr="00D60E50" w:rsidRDefault="00AF2A31" w:rsidP="003018FB">
      <w:pPr>
        <w:ind w:firstLine="284"/>
        <w:rPr>
          <w:sz w:val="26"/>
          <w:szCs w:val="26"/>
        </w:rPr>
      </w:pPr>
    </w:p>
    <w:p w14:paraId="1603F228" w14:textId="77777777" w:rsidR="00AF2A31" w:rsidRPr="00D60E50" w:rsidRDefault="00AF2A31" w:rsidP="003018FB">
      <w:pPr>
        <w:ind w:firstLine="284"/>
        <w:rPr>
          <w:sz w:val="26"/>
          <w:szCs w:val="26"/>
        </w:rPr>
      </w:pPr>
    </w:p>
    <w:p w14:paraId="306D9677" w14:textId="77777777" w:rsidR="00AF2A31" w:rsidRPr="00D60E50" w:rsidRDefault="00AF2A31" w:rsidP="003018FB">
      <w:pPr>
        <w:ind w:firstLine="284"/>
        <w:rPr>
          <w:sz w:val="26"/>
          <w:szCs w:val="26"/>
        </w:rPr>
      </w:pPr>
    </w:p>
    <w:p w14:paraId="773213F7" w14:textId="77777777" w:rsidR="00AF2A31" w:rsidRPr="00D60E50" w:rsidRDefault="00AF2A31" w:rsidP="003018FB">
      <w:pPr>
        <w:ind w:firstLine="284"/>
        <w:rPr>
          <w:sz w:val="26"/>
          <w:szCs w:val="26"/>
        </w:rPr>
      </w:pPr>
    </w:p>
    <w:p w14:paraId="5734E889" w14:textId="77777777" w:rsidR="00AF2A31" w:rsidRPr="00D60E50" w:rsidRDefault="00AF2A31" w:rsidP="003018FB">
      <w:pPr>
        <w:ind w:firstLine="284"/>
        <w:rPr>
          <w:sz w:val="26"/>
          <w:szCs w:val="26"/>
        </w:rPr>
      </w:pPr>
    </w:p>
    <w:p w14:paraId="23C9A8B6" w14:textId="77777777" w:rsidR="00AF2A31" w:rsidRPr="00D60E50" w:rsidRDefault="00AF2A31" w:rsidP="003018FB">
      <w:pPr>
        <w:ind w:firstLine="284"/>
        <w:rPr>
          <w:sz w:val="26"/>
          <w:szCs w:val="26"/>
        </w:rPr>
      </w:pPr>
    </w:p>
    <w:p w14:paraId="0A5A18E6" w14:textId="77777777" w:rsidR="00AF2A31" w:rsidRPr="00D60E50" w:rsidRDefault="00AF2A31" w:rsidP="003018FB">
      <w:pPr>
        <w:ind w:firstLine="284"/>
        <w:rPr>
          <w:sz w:val="26"/>
          <w:szCs w:val="26"/>
        </w:rPr>
      </w:pPr>
    </w:p>
    <w:p w14:paraId="3D79EDAC" w14:textId="77777777" w:rsidR="00AF2A31" w:rsidRPr="00D60E50" w:rsidRDefault="00AF2A31" w:rsidP="003018FB">
      <w:pPr>
        <w:ind w:firstLine="284"/>
        <w:rPr>
          <w:sz w:val="26"/>
          <w:szCs w:val="26"/>
        </w:rPr>
      </w:pPr>
    </w:p>
    <w:p w14:paraId="099FA938" w14:textId="77777777" w:rsidR="00AF2A31" w:rsidRPr="00D60E50" w:rsidRDefault="00AF2A31" w:rsidP="003018FB">
      <w:pPr>
        <w:ind w:firstLine="284"/>
        <w:rPr>
          <w:sz w:val="26"/>
          <w:szCs w:val="26"/>
        </w:rPr>
      </w:pPr>
    </w:p>
    <w:p w14:paraId="4D2B72A1" w14:textId="77777777" w:rsidR="00AF2A31" w:rsidRPr="00D60E50" w:rsidRDefault="00AF2A31" w:rsidP="003018FB">
      <w:pPr>
        <w:ind w:firstLine="284"/>
        <w:rPr>
          <w:sz w:val="26"/>
          <w:szCs w:val="26"/>
        </w:rPr>
      </w:pPr>
    </w:p>
    <w:p w14:paraId="16D9678D" w14:textId="77777777" w:rsidR="00AF2A31" w:rsidRPr="00D60E50" w:rsidRDefault="00AF2A31" w:rsidP="003018FB">
      <w:pPr>
        <w:ind w:firstLine="284"/>
        <w:rPr>
          <w:sz w:val="26"/>
          <w:szCs w:val="26"/>
        </w:rPr>
      </w:pPr>
    </w:p>
    <w:p w14:paraId="2D6656A1" w14:textId="77777777" w:rsidR="00AF2A31" w:rsidRPr="00D60E50" w:rsidRDefault="00AF2A31" w:rsidP="003018FB">
      <w:pPr>
        <w:ind w:firstLine="284"/>
        <w:rPr>
          <w:sz w:val="26"/>
          <w:szCs w:val="26"/>
        </w:rPr>
      </w:pPr>
    </w:p>
    <w:p w14:paraId="4A162020" w14:textId="77777777" w:rsidR="00AF2A31" w:rsidRPr="00D60E50" w:rsidRDefault="00AF2A31" w:rsidP="003018FB">
      <w:pPr>
        <w:ind w:firstLine="284"/>
        <w:rPr>
          <w:sz w:val="26"/>
          <w:szCs w:val="26"/>
        </w:rPr>
      </w:pPr>
    </w:p>
    <w:p w14:paraId="4DDB49F6" w14:textId="77777777" w:rsidR="00AF2A31" w:rsidRPr="00D60E50" w:rsidRDefault="00AF2A31" w:rsidP="003018FB">
      <w:pPr>
        <w:ind w:firstLine="284"/>
        <w:rPr>
          <w:sz w:val="26"/>
          <w:szCs w:val="26"/>
        </w:rPr>
      </w:pPr>
    </w:p>
    <w:p w14:paraId="70B13024" w14:textId="77777777" w:rsidR="00AF2A31" w:rsidRPr="00D60E50" w:rsidRDefault="00AF2A31" w:rsidP="003018FB">
      <w:pPr>
        <w:ind w:firstLine="284"/>
        <w:rPr>
          <w:sz w:val="26"/>
          <w:szCs w:val="26"/>
        </w:rPr>
      </w:pPr>
    </w:p>
    <w:p w14:paraId="5890C3BF" w14:textId="77777777" w:rsidR="00AF2A31" w:rsidRPr="00D60E50" w:rsidRDefault="00AF2A31" w:rsidP="003018FB">
      <w:pPr>
        <w:ind w:firstLine="284"/>
        <w:rPr>
          <w:sz w:val="26"/>
          <w:szCs w:val="26"/>
        </w:rPr>
      </w:pPr>
    </w:p>
    <w:p w14:paraId="44B25B2A" w14:textId="77777777" w:rsidR="00AF2A31" w:rsidRPr="00D60E50" w:rsidRDefault="00AF2A31" w:rsidP="003018FB">
      <w:pPr>
        <w:ind w:firstLine="284"/>
        <w:rPr>
          <w:sz w:val="26"/>
          <w:szCs w:val="26"/>
        </w:rPr>
      </w:pPr>
    </w:p>
    <w:p w14:paraId="09603FDD" w14:textId="77777777" w:rsidR="00AF2A31" w:rsidRPr="00D60E50" w:rsidRDefault="00AF2A31" w:rsidP="003018FB">
      <w:pPr>
        <w:ind w:firstLine="284"/>
        <w:rPr>
          <w:sz w:val="26"/>
          <w:szCs w:val="26"/>
        </w:rPr>
      </w:pPr>
    </w:p>
    <w:p w14:paraId="4C7EC073" w14:textId="77777777" w:rsidR="00AF2A31" w:rsidRPr="00D60E50" w:rsidRDefault="00AF2A31" w:rsidP="003018FB">
      <w:pPr>
        <w:ind w:firstLine="284"/>
        <w:rPr>
          <w:sz w:val="26"/>
          <w:szCs w:val="26"/>
        </w:rPr>
      </w:pPr>
    </w:p>
    <w:p w14:paraId="35A9DA56" w14:textId="77777777" w:rsidR="00AF2A31" w:rsidRPr="00D60E50" w:rsidRDefault="00AF2A31" w:rsidP="003018FB">
      <w:pPr>
        <w:ind w:firstLine="284"/>
        <w:rPr>
          <w:sz w:val="26"/>
          <w:szCs w:val="26"/>
        </w:rPr>
      </w:pPr>
    </w:p>
    <w:p w14:paraId="5029F7EC" w14:textId="77777777" w:rsidR="00AF2A31" w:rsidRPr="00D60E50" w:rsidRDefault="00AF2A31" w:rsidP="003018FB">
      <w:pPr>
        <w:ind w:firstLine="284"/>
        <w:rPr>
          <w:sz w:val="26"/>
          <w:szCs w:val="26"/>
        </w:rPr>
      </w:pPr>
    </w:p>
    <w:p w14:paraId="7518FB0A" w14:textId="77777777" w:rsidR="00AF2A31" w:rsidRPr="00D60E50" w:rsidRDefault="00AF2A31" w:rsidP="003018FB">
      <w:pPr>
        <w:ind w:firstLine="284"/>
        <w:rPr>
          <w:sz w:val="26"/>
          <w:szCs w:val="26"/>
        </w:rPr>
      </w:pPr>
    </w:p>
    <w:p w14:paraId="5A639476" w14:textId="77777777" w:rsidR="00AF2A31" w:rsidRPr="00D60E50" w:rsidRDefault="00AF2A31" w:rsidP="003018FB">
      <w:pPr>
        <w:ind w:firstLine="284"/>
        <w:rPr>
          <w:sz w:val="26"/>
          <w:szCs w:val="26"/>
        </w:rPr>
      </w:pPr>
    </w:p>
    <w:p w14:paraId="39434703" w14:textId="77777777" w:rsidR="00AF2A31" w:rsidRPr="00D60E50" w:rsidRDefault="00AF2A31" w:rsidP="003018FB">
      <w:pPr>
        <w:ind w:firstLine="284"/>
        <w:rPr>
          <w:sz w:val="26"/>
          <w:szCs w:val="26"/>
        </w:rPr>
      </w:pPr>
    </w:p>
    <w:p w14:paraId="03F44589" w14:textId="77777777" w:rsidR="007731A8" w:rsidRPr="00D60E50" w:rsidRDefault="007731A8" w:rsidP="003018FB">
      <w:pPr>
        <w:ind w:firstLine="284"/>
        <w:rPr>
          <w:sz w:val="26"/>
          <w:szCs w:val="26"/>
        </w:rPr>
      </w:pPr>
    </w:p>
    <w:tbl>
      <w:tblPr>
        <w:tblW w:w="0" w:type="auto"/>
        <w:tblInd w:w="2" w:type="dxa"/>
        <w:tblLook w:val="00A0" w:firstRow="1" w:lastRow="0" w:firstColumn="1" w:lastColumn="0" w:noHBand="0" w:noVBand="0"/>
      </w:tblPr>
      <w:tblGrid>
        <w:gridCol w:w="4524"/>
        <w:gridCol w:w="4546"/>
      </w:tblGrid>
      <w:tr w:rsidR="00AF2A31" w:rsidRPr="00D60E50" w14:paraId="07AEDEB6" w14:textId="77777777" w:rsidTr="00255C83">
        <w:tc>
          <w:tcPr>
            <w:tcW w:w="4524" w:type="dxa"/>
          </w:tcPr>
          <w:p w14:paraId="66A91EAF" w14:textId="77777777" w:rsidR="00AF2A31" w:rsidRPr="00D60E50" w:rsidRDefault="00AF2A31" w:rsidP="003018FB">
            <w:pPr>
              <w:rPr>
                <w:sz w:val="26"/>
                <w:szCs w:val="26"/>
              </w:rPr>
            </w:pPr>
          </w:p>
        </w:tc>
        <w:tc>
          <w:tcPr>
            <w:tcW w:w="4546" w:type="dxa"/>
          </w:tcPr>
          <w:p w14:paraId="010B027C" w14:textId="77777777" w:rsidR="00AF2A31" w:rsidRPr="00D60E50" w:rsidRDefault="00AF2A31" w:rsidP="003018FB">
            <w:pPr>
              <w:ind w:firstLine="284"/>
              <w:rPr>
                <w:sz w:val="26"/>
                <w:szCs w:val="26"/>
              </w:rPr>
            </w:pPr>
            <w:r w:rsidRPr="00D60E50">
              <w:rPr>
                <w:sz w:val="26"/>
                <w:szCs w:val="26"/>
              </w:rPr>
              <w:t>Приложение № 3</w:t>
            </w:r>
          </w:p>
          <w:p w14:paraId="1E6AF989" w14:textId="77777777" w:rsidR="00AF2A31" w:rsidRPr="00D60E50" w:rsidRDefault="00AF2A31" w:rsidP="003018FB">
            <w:pPr>
              <w:ind w:firstLine="284"/>
              <w:rPr>
                <w:sz w:val="26"/>
                <w:szCs w:val="26"/>
              </w:rPr>
            </w:pPr>
            <w:r w:rsidRPr="00D60E50">
              <w:rPr>
                <w:sz w:val="26"/>
                <w:szCs w:val="26"/>
              </w:rPr>
              <w:t>к конкурсной документации</w:t>
            </w:r>
          </w:p>
          <w:p w14:paraId="08F3AFE0" w14:textId="77777777" w:rsidR="00AF2A31" w:rsidRPr="00D60E50" w:rsidRDefault="00AF2A31" w:rsidP="003018FB">
            <w:pPr>
              <w:rPr>
                <w:sz w:val="26"/>
                <w:szCs w:val="26"/>
              </w:rPr>
            </w:pPr>
          </w:p>
        </w:tc>
      </w:tr>
    </w:tbl>
    <w:p w14:paraId="5AA29C08" w14:textId="77777777" w:rsidR="00AF2A31" w:rsidRPr="00D60E50" w:rsidRDefault="00AF2A31" w:rsidP="003018FB">
      <w:pPr>
        <w:ind w:firstLine="284"/>
        <w:rPr>
          <w:sz w:val="26"/>
          <w:szCs w:val="26"/>
        </w:rPr>
      </w:pPr>
    </w:p>
    <w:p w14:paraId="2B48D209" w14:textId="77777777" w:rsidR="00AF2A31" w:rsidRPr="00D60E50" w:rsidRDefault="00AF2A31" w:rsidP="003018FB">
      <w:pPr>
        <w:jc w:val="center"/>
        <w:rPr>
          <w:sz w:val="26"/>
          <w:szCs w:val="26"/>
        </w:rPr>
      </w:pPr>
      <w:r w:rsidRPr="00D60E50">
        <w:rPr>
          <w:sz w:val="26"/>
          <w:szCs w:val="26"/>
        </w:rPr>
        <w:t xml:space="preserve">Форма уведомления о допуске к участию в открытом конкурсе на право </w:t>
      </w:r>
    </w:p>
    <w:p w14:paraId="23AE6D73" w14:textId="77777777" w:rsidR="00AF2A31" w:rsidRPr="00D60E50" w:rsidRDefault="00AF2A31" w:rsidP="003018FB">
      <w:pPr>
        <w:jc w:val="center"/>
        <w:rPr>
          <w:sz w:val="26"/>
          <w:szCs w:val="26"/>
        </w:rPr>
      </w:pPr>
      <w:r w:rsidRPr="00D60E50">
        <w:rPr>
          <w:sz w:val="26"/>
          <w:szCs w:val="26"/>
        </w:rPr>
        <w:t xml:space="preserve">заключения концессионного соглашения в отношении </w:t>
      </w:r>
    </w:p>
    <w:p w14:paraId="75A9A7DF" w14:textId="521BB941" w:rsidR="00AF2A31" w:rsidRPr="00D60E50" w:rsidRDefault="007731A8" w:rsidP="003018FB">
      <w:pPr>
        <w:jc w:val="center"/>
        <w:rPr>
          <w:sz w:val="26"/>
          <w:szCs w:val="26"/>
        </w:rPr>
      </w:pPr>
      <w:r>
        <w:rPr>
          <w:sz w:val="26"/>
          <w:szCs w:val="26"/>
        </w:rPr>
        <w:t xml:space="preserve">физкультурно-оздоровительного комплекса в с. </w:t>
      </w:r>
      <w:proofErr w:type="spellStart"/>
      <w:r>
        <w:rPr>
          <w:sz w:val="26"/>
          <w:szCs w:val="26"/>
        </w:rPr>
        <w:t>Ишлеи</w:t>
      </w:r>
      <w:proofErr w:type="spellEnd"/>
      <w:r>
        <w:rPr>
          <w:sz w:val="26"/>
          <w:szCs w:val="26"/>
        </w:rPr>
        <w:t xml:space="preserve"> Чебоксарского района Чувашской Республики</w:t>
      </w:r>
      <w:r w:rsidR="00AF2A31" w:rsidRPr="00D60E50">
        <w:rPr>
          <w:sz w:val="26"/>
          <w:szCs w:val="26"/>
        </w:rPr>
        <w:t xml:space="preserve"> с предложением представить </w:t>
      </w:r>
    </w:p>
    <w:p w14:paraId="089A00B7" w14:textId="77777777" w:rsidR="00AF2A31" w:rsidRPr="00D60E50" w:rsidRDefault="00AF2A31" w:rsidP="003018FB">
      <w:pPr>
        <w:jc w:val="center"/>
        <w:rPr>
          <w:sz w:val="26"/>
          <w:szCs w:val="26"/>
        </w:rPr>
      </w:pPr>
      <w:r w:rsidRPr="00D60E50">
        <w:rPr>
          <w:sz w:val="26"/>
          <w:szCs w:val="26"/>
        </w:rPr>
        <w:t>конкурсное предложение на участие в конкурсе</w:t>
      </w:r>
    </w:p>
    <w:p w14:paraId="171A12C6" w14:textId="77777777" w:rsidR="00AF2A31" w:rsidRPr="00D60E50" w:rsidRDefault="00AF2A31" w:rsidP="003018FB">
      <w:pPr>
        <w:ind w:firstLine="284"/>
        <w:rPr>
          <w:sz w:val="26"/>
          <w:szCs w:val="26"/>
        </w:rPr>
      </w:pPr>
    </w:p>
    <w:p w14:paraId="5E4EE270" w14:textId="77777777" w:rsidR="00AF2A31" w:rsidRPr="00D60E50" w:rsidRDefault="00AF2A31" w:rsidP="003018FB">
      <w:pPr>
        <w:rPr>
          <w:sz w:val="26"/>
          <w:szCs w:val="26"/>
        </w:rPr>
      </w:pPr>
      <w:r w:rsidRPr="00D60E50">
        <w:rPr>
          <w:sz w:val="26"/>
          <w:szCs w:val="26"/>
        </w:rPr>
        <w:t>_____ _____________ 20____ года                                                                   N _____</w:t>
      </w:r>
    </w:p>
    <w:p w14:paraId="1351B87C" w14:textId="77777777" w:rsidR="00AF2A31" w:rsidRPr="00D60E50" w:rsidRDefault="00AF2A31" w:rsidP="003018FB">
      <w:pPr>
        <w:ind w:firstLine="284"/>
        <w:rPr>
          <w:sz w:val="26"/>
          <w:szCs w:val="26"/>
        </w:rPr>
      </w:pPr>
    </w:p>
    <w:p w14:paraId="411F1FB3" w14:textId="77777777" w:rsidR="00AF2A31" w:rsidRPr="00D60E50" w:rsidRDefault="00AF2A31" w:rsidP="003018FB">
      <w:pPr>
        <w:rPr>
          <w:sz w:val="26"/>
          <w:szCs w:val="26"/>
        </w:rPr>
      </w:pPr>
      <w:r w:rsidRPr="00D60E50">
        <w:rPr>
          <w:sz w:val="26"/>
          <w:szCs w:val="26"/>
        </w:rPr>
        <w:t>_____________________________________________________________________</w:t>
      </w:r>
    </w:p>
    <w:p w14:paraId="620FE7C6" w14:textId="77777777" w:rsidR="00AF2A31" w:rsidRPr="00D60E50" w:rsidRDefault="00AF2A31" w:rsidP="003018FB">
      <w:pPr>
        <w:ind w:firstLine="284"/>
        <w:jc w:val="center"/>
        <w:rPr>
          <w:sz w:val="20"/>
          <w:szCs w:val="20"/>
        </w:rPr>
      </w:pPr>
      <w:r w:rsidRPr="00D60E50">
        <w:rPr>
          <w:sz w:val="20"/>
          <w:szCs w:val="20"/>
        </w:rPr>
        <w:t>(наименование участника конкурса)</w:t>
      </w:r>
    </w:p>
    <w:p w14:paraId="173B774A" w14:textId="163E6543" w:rsidR="00AF2A31" w:rsidRPr="00D60E50" w:rsidRDefault="00AF2A31" w:rsidP="003018FB">
      <w:pPr>
        <w:ind w:firstLine="709"/>
        <w:jc w:val="both"/>
        <w:rPr>
          <w:sz w:val="26"/>
          <w:szCs w:val="26"/>
        </w:rPr>
      </w:pPr>
      <w:r w:rsidRPr="00D60E50">
        <w:rPr>
          <w:sz w:val="26"/>
          <w:szCs w:val="26"/>
        </w:rPr>
        <w:t xml:space="preserve">Комиссия по проведению открытого конкурса на право заключения концессионного соглашения в отношении </w:t>
      </w:r>
      <w:r w:rsidR="007731A8">
        <w:rPr>
          <w:sz w:val="26"/>
          <w:szCs w:val="26"/>
        </w:rPr>
        <w:t xml:space="preserve">физкультурно-оздоровительного комплекса в с. </w:t>
      </w:r>
      <w:proofErr w:type="spellStart"/>
      <w:r w:rsidR="007731A8">
        <w:rPr>
          <w:sz w:val="26"/>
          <w:szCs w:val="26"/>
        </w:rPr>
        <w:t>Ишлеи</w:t>
      </w:r>
      <w:proofErr w:type="spellEnd"/>
      <w:r w:rsidR="007731A8">
        <w:rPr>
          <w:sz w:val="26"/>
          <w:szCs w:val="26"/>
        </w:rPr>
        <w:t xml:space="preserve"> Чебоксарского района Чувашской Республики</w:t>
      </w:r>
      <w:r w:rsidR="007731A8" w:rsidRPr="00D60E50">
        <w:rPr>
          <w:sz w:val="26"/>
          <w:szCs w:val="26"/>
        </w:rPr>
        <w:t xml:space="preserve"> </w:t>
      </w:r>
      <w:r w:rsidRPr="00D60E50">
        <w:rPr>
          <w:sz w:val="26"/>
          <w:szCs w:val="26"/>
        </w:rPr>
        <w:t>(далее – Конкурс), уведомляет Вас о том, что принято решение о допуске Вас к участию в Конкурсе в соответствии с Протоколом проведения предварительного отбора участников Конкурса от ____ ______________ 20____ года № ____, и предлагает Вам представить конкурсное предложение на участие в Конкурсе в срок и в порядке, которые определены в конкурсной документации.</w:t>
      </w:r>
    </w:p>
    <w:p w14:paraId="5F5C1BFC" w14:textId="77777777" w:rsidR="00AF2A31" w:rsidRPr="00D60E50" w:rsidRDefault="00AF2A31" w:rsidP="003018FB">
      <w:pPr>
        <w:ind w:firstLine="284"/>
        <w:rPr>
          <w:sz w:val="26"/>
          <w:szCs w:val="26"/>
        </w:rPr>
      </w:pPr>
    </w:p>
    <w:p w14:paraId="6BAA8509" w14:textId="77777777" w:rsidR="00AF2A31" w:rsidRPr="00D60E50" w:rsidRDefault="00AF2A31" w:rsidP="003018FB">
      <w:pPr>
        <w:ind w:firstLine="284"/>
        <w:rPr>
          <w:sz w:val="26"/>
          <w:szCs w:val="26"/>
        </w:rPr>
      </w:pPr>
      <w:r w:rsidRPr="00D60E50">
        <w:rPr>
          <w:sz w:val="26"/>
          <w:szCs w:val="26"/>
        </w:rPr>
        <w:t>С уважением,</w:t>
      </w:r>
    </w:p>
    <w:p w14:paraId="07BE9918" w14:textId="77777777" w:rsidR="00AF2A31" w:rsidRPr="00D60E50" w:rsidRDefault="00AF2A31" w:rsidP="003018FB">
      <w:pPr>
        <w:ind w:firstLine="284"/>
        <w:rPr>
          <w:sz w:val="26"/>
          <w:szCs w:val="26"/>
        </w:rPr>
      </w:pPr>
    </w:p>
    <w:p w14:paraId="3603D3B5" w14:textId="77777777" w:rsidR="00AF2A31" w:rsidRPr="00D60E50" w:rsidRDefault="00AF2A31" w:rsidP="003018FB">
      <w:pPr>
        <w:ind w:firstLine="284"/>
        <w:rPr>
          <w:sz w:val="26"/>
          <w:szCs w:val="26"/>
        </w:rPr>
      </w:pPr>
      <w:r w:rsidRPr="00D60E50">
        <w:rPr>
          <w:sz w:val="26"/>
          <w:szCs w:val="26"/>
        </w:rPr>
        <w:t>председатель</w:t>
      </w:r>
    </w:p>
    <w:p w14:paraId="4BDDA41D" w14:textId="77777777" w:rsidR="00AF2A31" w:rsidRPr="00D60E50" w:rsidRDefault="00AF2A31" w:rsidP="003018FB">
      <w:pPr>
        <w:ind w:firstLine="284"/>
        <w:rPr>
          <w:sz w:val="26"/>
          <w:szCs w:val="26"/>
        </w:rPr>
      </w:pPr>
      <w:r w:rsidRPr="00D60E50">
        <w:rPr>
          <w:sz w:val="26"/>
          <w:szCs w:val="26"/>
        </w:rPr>
        <w:t>конкурсной комиссии   ______________________   /___________________/</w:t>
      </w:r>
    </w:p>
    <w:p w14:paraId="10EDD2D1" w14:textId="77777777" w:rsidR="00AF2A31" w:rsidRPr="00D60E50" w:rsidRDefault="00AF2A31" w:rsidP="003018FB">
      <w:pPr>
        <w:ind w:firstLine="284"/>
        <w:rPr>
          <w:sz w:val="20"/>
          <w:szCs w:val="20"/>
        </w:rPr>
      </w:pPr>
      <w:r w:rsidRPr="00D60E50">
        <w:rPr>
          <w:sz w:val="20"/>
          <w:szCs w:val="20"/>
        </w:rPr>
        <w:t xml:space="preserve">                                                                         (</w:t>
      </w:r>
      <w:proofErr w:type="gramStart"/>
      <w:r w:rsidRPr="00D60E50">
        <w:rPr>
          <w:sz w:val="20"/>
          <w:szCs w:val="20"/>
        </w:rPr>
        <w:t xml:space="preserve">подпись)   </w:t>
      </w:r>
      <w:proofErr w:type="gramEnd"/>
      <w:r w:rsidRPr="00D60E50">
        <w:rPr>
          <w:sz w:val="20"/>
          <w:szCs w:val="20"/>
        </w:rPr>
        <w:t xml:space="preserve">                           (расшифровка подписи)</w:t>
      </w:r>
    </w:p>
    <w:p w14:paraId="0EBD4D15" w14:textId="77777777" w:rsidR="00AF2A31" w:rsidRPr="00D60E50" w:rsidRDefault="00AF2A31" w:rsidP="003018FB">
      <w:pPr>
        <w:ind w:firstLine="284"/>
        <w:rPr>
          <w:sz w:val="26"/>
          <w:szCs w:val="26"/>
        </w:rPr>
      </w:pPr>
    </w:p>
    <w:p w14:paraId="0F42D81A" w14:textId="77777777" w:rsidR="00AF2A31" w:rsidRPr="00D60E50" w:rsidRDefault="00AF2A31" w:rsidP="003018FB">
      <w:pPr>
        <w:ind w:firstLine="284"/>
        <w:rPr>
          <w:sz w:val="26"/>
          <w:szCs w:val="26"/>
        </w:rPr>
      </w:pPr>
    </w:p>
    <w:p w14:paraId="12691D23" w14:textId="77777777" w:rsidR="00AF2A31" w:rsidRPr="00D60E50" w:rsidRDefault="00AF2A31" w:rsidP="003018FB">
      <w:pPr>
        <w:ind w:firstLine="284"/>
        <w:rPr>
          <w:sz w:val="26"/>
          <w:szCs w:val="26"/>
        </w:rPr>
      </w:pPr>
    </w:p>
    <w:p w14:paraId="658F8A53" w14:textId="77777777" w:rsidR="00AF2A31" w:rsidRPr="00D60E50" w:rsidRDefault="00AF2A31" w:rsidP="003018FB">
      <w:pPr>
        <w:ind w:firstLine="284"/>
        <w:rPr>
          <w:sz w:val="26"/>
          <w:szCs w:val="26"/>
        </w:rPr>
      </w:pPr>
    </w:p>
    <w:p w14:paraId="4EBA7E59" w14:textId="77777777" w:rsidR="00AF2A31" w:rsidRPr="00D60E50" w:rsidRDefault="00AF2A31" w:rsidP="003018FB">
      <w:pPr>
        <w:ind w:firstLine="284"/>
        <w:rPr>
          <w:sz w:val="26"/>
          <w:szCs w:val="26"/>
        </w:rPr>
      </w:pPr>
    </w:p>
    <w:p w14:paraId="638E0142" w14:textId="77777777" w:rsidR="00AF2A31" w:rsidRPr="00D60E50" w:rsidRDefault="00AF2A31" w:rsidP="003018FB">
      <w:pPr>
        <w:ind w:firstLine="284"/>
        <w:rPr>
          <w:sz w:val="26"/>
          <w:szCs w:val="26"/>
        </w:rPr>
      </w:pPr>
    </w:p>
    <w:p w14:paraId="59D33484" w14:textId="77777777" w:rsidR="00AF2A31" w:rsidRPr="00D60E50" w:rsidRDefault="00AF2A31" w:rsidP="003018FB">
      <w:pPr>
        <w:ind w:firstLine="284"/>
        <w:rPr>
          <w:sz w:val="26"/>
          <w:szCs w:val="26"/>
        </w:rPr>
      </w:pPr>
    </w:p>
    <w:p w14:paraId="1692893E" w14:textId="77777777" w:rsidR="00AF2A31" w:rsidRPr="00D60E50" w:rsidRDefault="00AF2A31" w:rsidP="003018FB">
      <w:pPr>
        <w:ind w:firstLine="284"/>
        <w:rPr>
          <w:sz w:val="26"/>
          <w:szCs w:val="26"/>
        </w:rPr>
      </w:pPr>
    </w:p>
    <w:p w14:paraId="0EA7C879" w14:textId="77777777" w:rsidR="00AF2A31" w:rsidRPr="00D60E50" w:rsidRDefault="00AF2A31" w:rsidP="003018FB">
      <w:pPr>
        <w:ind w:firstLine="284"/>
        <w:rPr>
          <w:sz w:val="26"/>
          <w:szCs w:val="26"/>
        </w:rPr>
      </w:pPr>
    </w:p>
    <w:p w14:paraId="55C27F3B" w14:textId="77777777" w:rsidR="00AF2A31" w:rsidRPr="00D60E50" w:rsidRDefault="00AF2A31" w:rsidP="003018FB">
      <w:pPr>
        <w:ind w:firstLine="284"/>
        <w:rPr>
          <w:sz w:val="26"/>
          <w:szCs w:val="26"/>
        </w:rPr>
      </w:pPr>
    </w:p>
    <w:p w14:paraId="2197D9E5" w14:textId="77777777" w:rsidR="00AF2A31" w:rsidRPr="00D60E50" w:rsidRDefault="00AF2A31" w:rsidP="003018FB">
      <w:pPr>
        <w:ind w:firstLine="284"/>
        <w:rPr>
          <w:sz w:val="26"/>
          <w:szCs w:val="26"/>
        </w:rPr>
      </w:pPr>
    </w:p>
    <w:p w14:paraId="598EE967" w14:textId="77777777" w:rsidR="00AF2A31" w:rsidRPr="00D60E50" w:rsidRDefault="00AF2A31" w:rsidP="003018FB">
      <w:pPr>
        <w:ind w:firstLine="284"/>
        <w:rPr>
          <w:sz w:val="26"/>
          <w:szCs w:val="26"/>
        </w:rPr>
      </w:pPr>
    </w:p>
    <w:p w14:paraId="5A9CEBA2" w14:textId="77777777" w:rsidR="00AF2A31" w:rsidRPr="00D60E50" w:rsidRDefault="00AF2A31" w:rsidP="003018FB">
      <w:pPr>
        <w:ind w:firstLine="284"/>
        <w:rPr>
          <w:sz w:val="26"/>
          <w:szCs w:val="26"/>
        </w:rPr>
      </w:pPr>
    </w:p>
    <w:p w14:paraId="5108902D" w14:textId="77777777" w:rsidR="00AF2A31" w:rsidRPr="00D60E50" w:rsidRDefault="00AF2A31" w:rsidP="003018FB">
      <w:pPr>
        <w:ind w:firstLine="284"/>
        <w:rPr>
          <w:sz w:val="26"/>
          <w:szCs w:val="26"/>
        </w:rPr>
      </w:pPr>
    </w:p>
    <w:p w14:paraId="508FDE85" w14:textId="77777777" w:rsidR="00AF2A31" w:rsidRPr="00D60E50" w:rsidRDefault="00AF2A31" w:rsidP="003018FB">
      <w:pPr>
        <w:ind w:firstLine="284"/>
        <w:rPr>
          <w:sz w:val="26"/>
          <w:szCs w:val="26"/>
        </w:rPr>
      </w:pPr>
    </w:p>
    <w:p w14:paraId="3A587BCB" w14:textId="77777777" w:rsidR="00AF2A31" w:rsidRPr="00D60E50" w:rsidRDefault="00AF2A31" w:rsidP="003018FB">
      <w:pPr>
        <w:ind w:firstLine="284"/>
        <w:rPr>
          <w:sz w:val="26"/>
          <w:szCs w:val="26"/>
        </w:rPr>
      </w:pPr>
    </w:p>
    <w:p w14:paraId="6F91EEAA" w14:textId="77777777" w:rsidR="00AF2A31" w:rsidRPr="00D60E50" w:rsidRDefault="00AF2A31" w:rsidP="003018FB">
      <w:pPr>
        <w:ind w:firstLine="284"/>
        <w:rPr>
          <w:sz w:val="26"/>
          <w:szCs w:val="26"/>
        </w:rPr>
      </w:pPr>
    </w:p>
    <w:p w14:paraId="4C7DDA61" w14:textId="77777777" w:rsidR="00AF2A31" w:rsidRPr="00D60E50" w:rsidRDefault="00AF2A31" w:rsidP="003018FB">
      <w:pPr>
        <w:ind w:firstLine="284"/>
        <w:rPr>
          <w:sz w:val="26"/>
          <w:szCs w:val="26"/>
        </w:rPr>
      </w:pPr>
    </w:p>
    <w:p w14:paraId="132FA75D" w14:textId="77777777" w:rsidR="00AF2A31" w:rsidRPr="00D60E50" w:rsidRDefault="00AF2A31" w:rsidP="003018FB">
      <w:pPr>
        <w:ind w:firstLine="284"/>
        <w:rPr>
          <w:sz w:val="26"/>
          <w:szCs w:val="26"/>
        </w:rPr>
      </w:pPr>
    </w:p>
    <w:p w14:paraId="26345262" w14:textId="77777777" w:rsidR="00AF2A31" w:rsidRPr="00D60E50" w:rsidRDefault="00AF2A31" w:rsidP="003018FB">
      <w:pPr>
        <w:ind w:firstLine="284"/>
        <w:rPr>
          <w:sz w:val="26"/>
          <w:szCs w:val="26"/>
        </w:rPr>
      </w:pPr>
    </w:p>
    <w:p w14:paraId="40494AE6" w14:textId="77777777" w:rsidR="00AF2A31" w:rsidRPr="00D60E50" w:rsidRDefault="00AF2A31" w:rsidP="003018FB">
      <w:pPr>
        <w:rPr>
          <w:sz w:val="26"/>
          <w:szCs w:val="26"/>
        </w:rPr>
      </w:pPr>
    </w:p>
    <w:tbl>
      <w:tblPr>
        <w:tblW w:w="0" w:type="auto"/>
        <w:tblInd w:w="2" w:type="dxa"/>
        <w:tblLook w:val="00A0" w:firstRow="1" w:lastRow="0" w:firstColumn="1" w:lastColumn="0" w:noHBand="0" w:noVBand="0"/>
      </w:tblPr>
      <w:tblGrid>
        <w:gridCol w:w="4509"/>
        <w:gridCol w:w="4561"/>
      </w:tblGrid>
      <w:tr w:rsidR="00AF2A31" w:rsidRPr="00D60E50" w14:paraId="64C9655B" w14:textId="77777777">
        <w:tc>
          <w:tcPr>
            <w:tcW w:w="4644" w:type="dxa"/>
          </w:tcPr>
          <w:p w14:paraId="56CB3677" w14:textId="77777777" w:rsidR="00AF2A31" w:rsidRPr="00D60E50" w:rsidRDefault="00AF2A31" w:rsidP="003018FB">
            <w:pPr>
              <w:rPr>
                <w:sz w:val="26"/>
                <w:szCs w:val="26"/>
              </w:rPr>
            </w:pPr>
          </w:p>
        </w:tc>
        <w:tc>
          <w:tcPr>
            <w:tcW w:w="4644" w:type="dxa"/>
          </w:tcPr>
          <w:p w14:paraId="4CF5560F" w14:textId="77777777" w:rsidR="00AF2A31" w:rsidRPr="00D60E50" w:rsidRDefault="00AF2A31" w:rsidP="003018FB">
            <w:pPr>
              <w:ind w:firstLine="284"/>
              <w:rPr>
                <w:sz w:val="26"/>
                <w:szCs w:val="26"/>
              </w:rPr>
            </w:pPr>
            <w:r w:rsidRPr="00D60E50">
              <w:rPr>
                <w:sz w:val="26"/>
                <w:szCs w:val="26"/>
              </w:rPr>
              <w:t>Приложение № 4</w:t>
            </w:r>
          </w:p>
          <w:p w14:paraId="7AF36DB0" w14:textId="77777777" w:rsidR="00AF2A31" w:rsidRPr="00D60E50" w:rsidRDefault="00AF2A31" w:rsidP="003018FB">
            <w:pPr>
              <w:ind w:firstLine="284"/>
              <w:rPr>
                <w:sz w:val="26"/>
                <w:szCs w:val="26"/>
              </w:rPr>
            </w:pPr>
            <w:r w:rsidRPr="00D60E50">
              <w:rPr>
                <w:sz w:val="26"/>
                <w:szCs w:val="26"/>
              </w:rPr>
              <w:t>к конкурсной документации</w:t>
            </w:r>
          </w:p>
          <w:p w14:paraId="67C3FCE2" w14:textId="77777777" w:rsidR="00AF2A31" w:rsidRPr="00D60E50" w:rsidRDefault="00AF2A31" w:rsidP="003018FB">
            <w:pPr>
              <w:rPr>
                <w:sz w:val="26"/>
                <w:szCs w:val="26"/>
              </w:rPr>
            </w:pPr>
          </w:p>
        </w:tc>
      </w:tr>
    </w:tbl>
    <w:p w14:paraId="1D424C8C" w14:textId="77777777" w:rsidR="00AF2A31" w:rsidRPr="00D60E50" w:rsidRDefault="00AF2A31" w:rsidP="003018FB">
      <w:pPr>
        <w:ind w:firstLine="284"/>
        <w:rPr>
          <w:sz w:val="26"/>
          <w:szCs w:val="26"/>
        </w:rPr>
      </w:pPr>
    </w:p>
    <w:p w14:paraId="137F4D56" w14:textId="77777777" w:rsidR="00AF2A31" w:rsidRPr="00D60E50" w:rsidRDefault="00AF2A31" w:rsidP="003018FB">
      <w:pPr>
        <w:jc w:val="center"/>
        <w:rPr>
          <w:sz w:val="26"/>
          <w:szCs w:val="26"/>
        </w:rPr>
      </w:pPr>
      <w:r w:rsidRPr="00D60E50">
        <w:rPr>
          <w:sz w:val="26"/>
          <w:szCs w:val="26"/>
        </w:rPr>
        <w:t xml:space="preserve">Форма уведомления об отказе в допуске к участию в открытом конкурсе </w:t>
      </w:r>
    </w:p>
    <w:p w14:paraId="39EA8AB6" w14:textId="77777777" w:rsidR="007731A8" w:rsidRDefault="00AF2A31" w:rsidP="007731A8">
      <w:pPr>
        <w:jc w:val="center"/>
        <w:rPr>
          <w:sz w:val="26"/>
          <w:szCs w:val="26"/>
        </w:rPr>
      </w:pPr>
      <w:r w:rsidRPr="00D60E50">
        <w:rPr>
          <w:sz w:val="26"/>
          <w:szCs w:val="26"/>
        </w:rPr>
        <w:t xml:space="preserve">на право заключения концессионного соглашения в </w:t>
      </w:r>
      <w:proofErr w:type="spellStart"/>
      <w:r w:rsidRPr="00D60E50">
        <w:rPr>
          <w:sz w:val="26"/>
          <w:szCs w:val="26"/>
        </w:rPr>
        <w:t>отноршении</w:t>
      </w:r>
      <w:proofErr w:type="spellEnd"/>
      <w:r w:rsidRPr="00D60E50">
        <w:rPr>
          <w:sz w:val="26"/>
          <w:szCs w:val="26"/>
        </w:rPr>
        <w:t xml:space="preserve"> </w:t>
      </w:r>
      <w:r w:rsidR="007731A8">
        <w:rPr>
          <w:sz w:val="26"/>
          <w:szCs w:val="26"/>
        </w:rPr>
        <w:t xml:space="preserve">физкультурно-оздоровительного комплекса в с. </w:t>
      </w:r>
      <w:proofErr w:type="spellStart"/>
      <w:r w:rsidR="007731A8">
        <w:rPr>
          <w:sz w:val="26"/>
          <w:szCs w:val="26"/>
        </w:rPr>
        <w:t>Ишлеи</w:t>
      </w:r>
      <w:proofErr w:type="spellEnd"/>
      <w:r w:rsidR="007731A8">
        <w:rPr>
          <w:sz w:val="26"/>
          <w:szCs w:val="26"/>
        </w:rPr>
        <w:t xml:space="preserve"> Чебоксарского района Чувашской Республики</w:t>
      </w:r>
      <w:r w:rsidR="007731A8" w:rsidRPr="00D60E50">
        <w:rPr>
          <w:sz w:val="26"/>
          <w:szCs w:val="26"/>
        </w:rPr>
        <w:t xml:space="preserve"> </w:t>
      </w:r>
    </w:p>
    <w:p w14:paraId="7DD1F405" w14:textId="56F96D7F" w:rsidR="00AF2A31" w:rsidRPr="00D60E50" w:rsidRDefault="00AF2A31" w:rsidP="007731A8">
      <w:pPr>
        <w:jc w:val="center"/>
        <w:rPr>
          <w:sz w:val="26"/>
          <w:szCs w:val="26"/>
        </w:rPr>
      </w:pPr>
      <w:r w:rsidRPr="00D60E50">
        <w:rPr>
          <w:sz w:val="26"/>
          <w:szCs w:val="26"/>
        </w:rPr>
        <w:t>_____ ____________ 20____ года                                                                № _____</w:t>
      </w:r>
    </w:p>
    <w:p w14:paraId="7A8B6763" w14:textId="77777777" w:rsidR="00AF2A31" w:rsidRPr="00D60E50" w:rsidRDefault="00AF2A31" w:rsidP="003018FB">
      <w:pPr>
        <w:ind w:firstLine="284"/>
        <w:rPr>
          <w:sz w:val="26"/>
          <w:szCs w:val="26"/>
        </w:rPr>
      </w:pPr>
    </w:p>
    <w:p w14:paraId="510A3FAB" w14:textId="77777777" w:rsidR="00AF2A31" w:rsidRPr="00D60E50" w:rsidRDefault="00AF2A31" w:rsidP="003018FB">
      <w:pPr>
        <w:ind w:firstLine="284"/>
        <w:rPr>
          <w:sz w:val="26"/>
          <w:szCs w:val="26"/>
        </w:rPr>
      </w:pPr>
      <w:r w:rsidRPr="00D60E50">
        <w:rPr>
          <w:sz w:val="26"/>
          <w:szCs w:val="26"/>
        </w:rPr>
        <w:t xml:space="preserve">                  ____________________________________________________________________.</w:t>
      </w:r>
    </w:p>
    <w:p w14:paraId="113962F5" w14:textId="77777777" w:rsidR="00AF2A31" w:rsidRPr="00D60E50" w:rsidRDefault="00AF2A31" w:rsidP="003018FB">
      <w:pPr>
        <w:ind w:firstLine="284"/>
        <w:jc w:val="center"/>
        <w:rPr>
          <w:sz w:val="20"/>
          <w:szCs w:val="20"/>
        </w:rPr>
      </w:pPr>
      <w:r w:rsidRPr="00D60E50">
        <w:rPr>
          <w:sz w:val="20"/>
          <w:szCs w:val="20"/>
        </w:rPr>
        <w:t>(наименование участника конкурса)</w:t>
      </w:r>
    </w:p>
    <w:p w14:paraId="619610B1" w14:textId="6B59001F" w:rsidR="00AF2A31" w:rsidRPr="00D60E50" w:rsidRDefault="00AF2A31" w:rsidP="003018FB">
      <w:pPr>
        <w:ind w:firstLine="709"/>
        <w:jc w:val="both"/>
        <w:rPr>
          <w:sz w:val="26"/>
          <w:szCs w:val="26"/>
        </w:rPr>
      </w:pPr>
      <w:r w:rsidRPr="00D60E50">
        <w:rPr>
          <w:sz w:val="26"/>
          <w:szCs w:val="26"/>
        </w:rPr>
        <w:t xml:space="preserve">Комиссия по проведению открытого конкурса на право заключения концессионного соглашения в отношении </w:t>
      </w:r>
      <w:r w:rsidR="007731A8">
        <w:rPr>
          <w:sz w:val="26"/>
          <w:szCs w:val="26"/>
        </w:rPr>
        <w:t xml:space="preserve">физкультурно-оздоровительного комплекса в с. </w:t>
      </w:r>
      <w:proofErr w:type="spellStart"/>
      <w:r w:rsidR="007731A8">
        <w:rPr>
          <w:sz w:val="26"/>
          <w:szCs w:val="26"/>
        </w:rPr>
        <w:t>Ишлеи</w:t>
      </w:r>
      <w:proofErr w:type="spellEnd"/>
      <w:r w:rsidR="007731A8">
        <w:rPr>
          <w:sz w:val="26"/>
          <w:szCs w:val="26"/>
        </w:rPr>
        <w:t xml:space="preserve"> Чебоксарского района Чувашской Республики</w:t>
      </w:r>
      <w:r w:rsidRPr="00D60E50">
        <w:rPr>
          <w:sz w:val="26"/>
          <w:szCs w:val="26"/>
        </w:rPr>
        <w:t xml:space="preserve"> (далее – Конкурс), уведомляет Вас о том, что принято решение об отказе в допуске Вас к участию в Конкурсе в соответствии с Протоколом проведения предварительного отбора участников Конкурса от ___ ____________ 20____ года № ____.</w:t>
      </w:r>
    </w:p>
    <w:p w14:paraId="550B3F46" w14:textId="77777777" w:rsidR="00AF2A31" w:rsidRPr="00D60E50" w:rsidRDefault="00AF2A31" w:rsidP="003018FB">
      <w:pPr>
        <w:ind w:firstLine="709"/>
        <w:jc w:val="both"/>
        <w:rPr>
          <w:sz w:val="26"/>
          <w:szCs w:val="26"/>
        </w:rPr>
      </w:pPr>
      <w:r w:rsidRPr="00D60E50">
        <w:rPr>
          <w:sz w:val="26"/>
          <w:szCs w:val="26"/>
        </w:rPr>
        <w:t xml:space="preserve">Приложение: копия Протокола проведения предварительного отбора участников Конкурса от ___ ____________ 20____ </w:t>
      </w:r>
      <w:proofErr w:type="gramStart"/>
      <w:r w:rsidRPr="00D60E50">
        <w:rPr>
          <w:sz w:val="26"/>
          <w:szCs w:val="26"/>
        </w:rPr>
        <w:t>года  №</w:t>
      </w:r>
      <w:proofErr w:type="gramEnd"/>
      <w:r w:rsidRPr="00D60E50">
        <w:rPr>
          <w:sz w:val="26"/>
          <w:szCs w:val="26"/>
        </w:rPr>
        <w:t xml:space="preserve"> ____ на ____ л.</w:t>
      </w:r>
    </w:p>
    <w:p w14:paraId="2B874CA1" w14:textId="77777777" w:rsidR="00AF2A31" w:rsidRPr="00D60E50" w:rsidRDefault="00AF2A31" w:rsidP="003018FB">
      <w:pPr>
        <w:ind w:firstLine="284"/>
        <w:rPr>
          <w:sz w:val="26"/>
          <w:szCs w:val="26"/>
        </w:rPr>
      </w:pPr>
    </w:p>
    <w:p w14:paraId="00937B0F" w14:textId="77777777" w:rsidR="00AF2A31" w:rsidRPr="00D60E50" w:rsidRDefault="00AF2A31" w:rsidP="003018FB">
      <w:pPr>
        <w:ind w:firstLine="284"/>
        <w:rPr>
          <w:sz w:val="26"/>
          <w:szCs w:val="26"/>
        </w:rPr>
      </w:pPr>
      <w:r w:rsidRPr="00D60E50">
        <w:rPr>
          <w:sz w:val="26"/>
          <w:szCs w:val="26"/>
        </w:rPr>
        <w:t>С уважением,</w:t>
      </w:r>
    </w:p>
    <w:p w14:paraId="34E49543" w14:textId="77777777" w:rsidR="00AF2A31" w:rsidRPr="00D60E50" w:rsidRDefault="00AF2A31" w:rsidP="003018FB">
      <w:pPr>
        <w:ind w:firstLine="284"/>
        <w:rPr>
          <w:sz w:val="26"/>
          <w:szCs w:val="26"/>
        </w:rPr>
      </w:pPr>
    </w:p>
    <w:p w14:paraId="403F08A1" w14:textId="77777777" w:rsidR="00AF2A31" w:rsidRPr="00D60E50" w:rsidRDefault="00AF2A31" w:rsidP="003018FB">
      <w:pPr>
        <w:ind w:firstLine="284"/>
        <w:rPr>
          <w:sz w:val="26"/>
          <w:szCs w:val="26"/>
        </w:rPr>
      </w:pPr>
      <w:r w:rsidRPr="00D60E50">
        <w:rPr>
          <w:sz w:val="26"/>
          <w:szCs w:val="26"/>
        </w:rPr>
        <w:t>председатель</w:t>
      </w:r>
    </w:p>
    <w:p w14:paraId="4D3ACCEF" w14:textId="77777777" w:rsidR="00AF2A31" w:rsidRPr="00D60E50" w:rsidRDefault="00AF2A31" w:rsidP="003018FB">
      <w:pPr>
        <w:ind w:firstLine="284"/>
        <w:rPr>
          <w:sz w:val="26"/>
          <w:szCs w:val="26"/>
        </w:rPr>
      </w:pPr>
      <w:r w:rsidRPr="00D60E50">
        <w:rPr>
          <w:sz w:val="26"/>
          <w:szCs w:val="26"/>
        </w:rPr>
        <w:t>конкурсной комиссии ______________________   /_____________________/</w:t>
      </w:r>
    </w:p>
    <w:p w14:paraId="63D4D712" w14:textId="77777777" w:rsidR="00AF2A31" w:rsidRPr="00D60E50" w:rsidRDefault="00AF2A31" w:rsidP="003018FB">
      <w:pPr>
        <w:ind w:firstLine="284"/>
        <w:rPr>
          <w:sz w:val="20"/>
          <w:szCs w:val="20"/>
        </w:rPr>
      </w:pPr>
      <w:r w:rsidRPr="00D60E50">
        <w:rPr>
          <w:sz w:val="20"/>
          <w:szCs w:val="20"/>
        </w:rPr>
        <w:t xml:space="preserve">                                                                      (</w:t>
      </w:r>
      <w:proofErr w:type="gramStart"/>
      <w:r w:rsidRPr="00D60E50">
        <w:rPr>
          <w:sz w:val="20"/>
          <w:szCs w:val="20"/>
        </w:rPr>
        <w:t xml:space="preserve">подпись)   </w:t>
      </w:r>
      <w:proofErr w:type="gramEnd"/>
      <w:r w:rsidRPr="00D60E50">
        <w:rPr>
          <w:sz w:val="20"/>
          <w:szCs w:val="20"/>
        </w:rPr>
        <w:t xml:space="preserve">                              (расшифровка подписи)</w:t>
      </w:r>
    </w:p>
    <w:p w14:paraId="774BBD1B" w14:textId="77777777" w:rsidR="00AF2A31" w:rsidRPr="00D60E50" w:rsidRDefault="00AF2A31" w:rsidP="003018FB">
      <w:pPr>
        <w:ind w:firstLine="284"/>
        <w:rPr>
          <w:sz w:val="26"/>
          <w:szCs w:val="26"/>
        </w:rPr>
      </w:pPr>
    </w:p>
    <w:p w14:paraId="2FA2A068" w14:textId="77777777" w:rsidR="00AF2A31" w:rsidRPr="00D60E50" w:rsidRDefault="00AF2A31" w:rsidP="003018FB">
      <w:pPr>
        <w:ind w:firstLine="284"/>
        <w:rPr>
          <w:sz w:val="26"/>
          <w:szCs w:val="26"/>
        </w:rPr>
      </w:pPr>
    </w:p>
    <w:p w14:paraId="0CF08954" w14:textId="77777777" w:rsidR="00AF2A31" w:rsidRPr="00D60E50" w:rsidRDefault="00AF2A31" w:rsidP="003018FB">
      <w:pPr>
        <w:ind w:firstLine="284"/>
        <w:rPr>
          <w:sz w:val="26"/>
          <w:szCs w:val="26"/>
        </w:rPr>
      </w:pPr>
    </w:p>
    <w:p w14:paraId="02D1234D" w14:textId="77777777" w:rsidR="00AF2A31" w:rsidRPr="00D60E50" w:rsidRDefault="00AF2A31" w:rsidP="003018FB">
      <w:pPr>
        <w:ind w:firstLine="284"/>
        <w:rPr>
          <w:sz w:val="26"/>
          <w:szCs w:val="26"/>
        </w:rPr>
      </w:pPr>
    </w:p>
    <w:p w14:paraId="2C43F4E6" w14:textId="77777777" w:rsidR="00AF2A31" w:rsidRPr="00D60E50" w:rsidRDefault="00AF2A31" w:rsidP="003018FB">
      <w:pPr>
        <w:ind w:firstLine="284"/>
        <w:rPr>
          <w:sz w:val="26"/>
          <w:szCs w:val="26"/>
        </w:rPr>
      </w:pPr>
    </w:p>
    <w:p w14:paraId="4616F0AD" w14:textId="77777777" w:rsidR="00AF2A31" w:rsidRPr="00D60E50" w:rsidRDefault="00AF2A31" w:rsidP="003018FB">
      <w:pPr>
        <w:ind w:firstLine="284"/>
        <w:rPr>
          <w:sz w:val="26"/>
          <w:szCs w:val="26"/>
        </w:rPr>
      </w:pPr>
    </w:p>
    <w:p w14:paraId="791BF483" w14:textId="77777777" w:rsidR="00AF2A31" w:rsidRPr="00D60E50" w:rsidRDefault="00AF2A31" w:rsidP="003018FB">
      <w:pPr>
        <w:ind w:firstLine="284"/>
        <w:rPr>
          <w:sz w:val="26"/>
          <w:szCs w:val="26"/>
        </w:rPr>
      </w:pPr>
    </w:p>
    <w:p w14:paraId="4080335C" w14:textId="77777777" w:rsidR="00AF2A31" w:rsidRPr="00D60E50" w:rsidRDefault="00AF2A31" w:rsidP="003018FB">
      <w:pPr>
        <w:ind w:firstLine="284"/>
        <w:rPr>
          <w:sz w:val="26"/>
          <w:szCs w:val="26"/>
        </w:rPr>
      </w:pPr>
    </w:p>
    <w:p w14:paraId="113F2E4F" w14:textId="77777777" w:rsidR="00AF2A31" w:rsidRPr="00D60E50" w:rsidRDefault="00AF2A31" w:rsidP="003018FB">
      <w:pPr>
        <w:ind w:firstLine="284"/>
        <w:rPr>
          <w:sz w:val="26"/>
          <w:szCs w:val="26"/>
        </w:rPr>
      </w:pPr>
    </w:p>
    <w:p w14:paraId="3FE05707" w14:textId="77777777" w:rsidR="00AF2A31" w:rsidRPr="00D60E50" w:rsidRDefault="00AF2A31" w:rsidP="003018FB">
      <w:pPr>
        <w:ind w:firstLine="284"/>
        <w:rPr>
          <w:sz w:val="26"/>
          <w:szCs w:val="26"/>
        </w:rPr>
      </w:pPr>
    </w:p>
    <w:p w14:paraId="1C778894" w14:textId="77777777" w:rsidR="00AF2A31" w:rsidRPr="00D60E50" w:rsidRDefault="00AF2A31" w:rsidP="003018FB">
      <w:pPr>
        <w:ind w:firstLine="284"/>
        <w:rPr>
          <w:sz w:val="26"/>
          <w:szCs w:val="26"/>
        </w:rPr>
      </w:pPr>
    </w:p>
    <w:p w14:paraId="30BF51DC" w14:textId="77777777" w:rsidR="00AF2A31" w:rsidRPr="00D60E50" w:rsidRDefault="00AF2A31" w:rsidP="003018FB">
      <w:pPr>
        <w:ind w:firstLine="284"/>
        <w:rPr>
          <w:sz w:val="26"/>
          <w:szCs w:val="26"/>
        </w:rPr>
      </w:pPr>
    </w:p>
    <w:p w14:paraId="36B43253" w14:textId="77777777" w:rsidR="00AF2A31" w:rsidRPr="00D60E50" w:rsidRDefault="00AF2A31" w:rsidP="003018FB">
      <w:pPr>
        <w:ind w:firstLine="284"/>
        <w:rPr>
          <w:sz w:val="26"/>
          <w:szCs w:val="26"/>
        </w:rPr>
      </w:pPr>
    </w:p>
    <w:p w14:paraId="39FB65FB" w14:textId="77777777" w:rsidR="00AF2A31" w:rsidRPr="00D60E50" w:rsidRDefault="00AF2A31" w:rsidP="003018FB">
      <w:pPr>
        <w:ind w:firstLine="284"/>
        <w:rPr>
          <w:sz w:val="26"/>
          <w:szCs w:val="26"/>
        </w:rPr>
      </w:pPr>
    </w:p>
    <w:p w14:paraId="7C842120" w14:textId="77777777" w:rsidR="00AF2A31" w:rsidRPr="00D60E50" w:rsidRDefault="00AF2A31" w:rsidP="003018FB">
      <w:pPr>
        <w:ind w:firstLine="284"/>
        <w:rPr>
          <w:sz w:val="26"/>
          <w:szCs w:val="26"/>
        </w:rPr>
      </w:pPr>
    </w:p>
    <w:p w14:paraId="73F7CBBF" w14:textId="77777777" w:rsidR="00AF2A31" w:rsidRPr="00D60E50" w:rsidRDefault="00AF2A31" w:rsidP="003018FB">
      <w:pPr>
        <w:ind w:firstLine="284"/>
        <w:rPr>
          <w:sz w:val="26"/>
          <w:szCs w:val="26"/>
        </w:rPr>
      </w:pPr>
    </w:p>
    <w:p w14:paraId="045059CC" w14:textId="77777777" w:rsidR="00AF2A31" w:rsidRPr="00D60E50" w:rsidRDefault="00AF2A31" w:rsidP="003018FB">
      <w:pPr>
        <w:ind w:firstLine="284"/>
        <w:rPr>
          <w:sz w:val="26"/>
          <w:szCs w:val="26"/>
        </w:rPr>
      </w:pPr>
    </w:p>
    <w:p w14:paraId="1991A0E2" w14:textId="77777777" w:rsidR="00AF2A31" w:rsidRPr="00D60E50" w:rsidRDefault="00AF2A31" w:rsidP="003018FB">
      <w:pPr>
        <w:ind w:firstLine="284"/>
        <w:rPr>
          <w:sz w:val="26"/>
          <w:szCs w:val="26"/>
        </w:rPr>
      </w:pPr>
    </w:p>
    <w:p w14:paraId="02D5B34E" w14:textId="77777777" w:rsidR="00AF2A31" w:rsidRPr="00D60E50" w:rsidRDefault="00AF2A31" w:rsidP="003018FB">
      <w:pPr>
        <w:ind w:firstLine="284"/>
        <w:rPr>
          <w:sz w:val="26"/>
          <w:szCs w:val="26"/>
        </w:rPr>
      </w:pPr>
    </w:p>
    <w:p w14:paraId="5B4C6976" w14:textId="77777777" w:rsidR="00AF2A31" w:rsidRPr="00D60E50" w:rsidRDefault="00AF2A31" w:rsidP="003018FB">
      <w:pPr>
        <w:ind w:firstLine="284"/>
        <w:rPr>
          <w:sz w:val="26"/>
          <w:szCs w:val="26"/>
        </w:rPr>
      </w:pPr>
    </w:p>
    <w:p w14:paraId="1D76C191" w14:textId="50669188" w:rsidR="00AF2A31" w:rsidRDefault="00AF2A31" w:rsidP="003018FB">
      <w:pPr>
        <w:ind w:firstLine="284"/>
        <w:rPr>
          <w:sz w:val="26"/>
          <w:szCs w:val="26"/>
        </w:rPr>
      </w:pPr>
      <w:r w:rsidRPr="00D60E50">
        <w:rPr>
          <w:sz w:val="26"/>
          <w:szCs w:val="26"/>
        </w:rPr>
        <w:lastRenderedPageBreak/>
        <w:t> </w:t>
      </w:r>
    </w:p>
    <w:p w14:paraId="09E9FA62" w14:textId="77777777" w:rsidR="007731A8" w:rsidRPr="00D60E50" w:rsidRDefault="007731A8" w:rsidP="003018FB">
      <w:pPr>
        <w:ind w:firstLine="284"/>
        <w:rPr>
          <w:sz w:val="26"/>
          <w:szCs w:val="26"/>
        </w:rPr>
      </w:pPr>
    </w:p>
    <w:tbl>
      <w:tblPr>
        <w:tblW w:w="0" w:type="auto"/>
        <w:tblInd w:w="2" w:type="dxa"/>
        <w:tblLook w:val="00A0" w:firstRow="1" w:lastRow="0" w:firstColumn="1" w:lastColumn="0" w:noHBand="0" w:noVBand="0"/>
      </w:tblPr>
      <w:tblGrid>
        <w:gridCol w:w="4509"/>
        <w:gridCol w:w="4561"/>
      </w:tblGrid>
      <w:tr w:rsidR="00AF2A31" w:rsidRPr="00D60E50" w14:paraId="24D5A3F4" w14:textId="77777777">
        <w:tc>
          <w:tcPr>
            <w:tcW w:w="4644" w:type="dxa"/>
          </w:tcPr>
          <w:p w14:paraId="6FEC9F28" w14:textId="77777777" w:rsidR="00AF2A31" w:rsidRPr="00D60E50" w:rsidRDefault="00AF2A31" w:rsidP="003018FB">
            <w:pPr>
              <w:rPr>
                <w:sz w:val="26"/>
                <w:szCs w:val="26"/>
              </w:rPr>
            </w:pPr>
          </w:p>
        </w:tc>
        <w:tc>
          <w:tcPr>
            <w:tcW w:w="4644" w:type="dxa"/>
          </w:tcPr>
          <w:p w14:paraId="63A2A64F" w14:textId="77777777" w:rsidR="00AF2A31" w:rsidRPr="00D60E50" w:rsidRDefault="00AF2A31" w:rsidP="003018FB">
            <w:pPr>
              <w:ind w:firstLine="284"/>
              <w:rPr>
                <w:sz w:val="26"/>
                <w:szCs w:val="26"/>
              </w:rPr>
            </w:pPr>
            <w:r w:rsidRPr="00D60E50">
              <w:rPr>
                <w:sz w:val="26"/>
                <w:szCs w:val="26"/>
              </w:rPr>
              <w:t>Приложение № 5</w:t>
            </w:r>
          </w:p>
          <w:p w14:paraId="71D30A60" w14:textId="77777777" w:rsidR="00AF2A31" w:rsidRPr="00D60E50" w:rsidRDefault="00AF2A31" w:rsidP="003018FB">
            <w:pPr>
              <w:ind w:firstLine="284"/>
              <w:rPr>
                <w:sz w:val="26"/>
                <w:szCs w:val="26"/>
              </w:rPr>
            </w:pPr>
            <w:r w:rsidRPr="00D60E50">
              <w:rPr>
                <w:sz w:val="26"/>
                <w:szCs w:val="26"/>
              </w:rPr>
              <w:t>к конкурсной документации</w:t>
            </w:r>
          </w:p>
          <w:p w14:paraId="4841F15F" w14:textId="77777777" w:rsidR="00AF2A31" w:rsidRPr="00D60E50" w:rsidRDefault="00AF2A31" w:rsidP="003018FB">
            <w:pPr>
              <w:rPr>
                <w:sz w:val="26"/>
                <w:szCs w:val="26"/>
              </w:rPr>
            </w:pPr>
          </w:p>
        </w:tc>
      </w:tr>
    </w:tbl>
    <w:p w14:paraId="32FF8455" w14:textId="77777777" w:rsidR="00AF2A31" w:rsidRPr="00D60E50" w:rsidRDefault="00AF2A31" w:rsidP="003018FB">
      <w:pPr>
        <w:ind w:firstLine="284"/>
        <w:rPr>
          <w:sz w:val="26"/>
          <w:szCs w:val="26"/>
        </w:rPr>
      </w:pPr>
    </w:p>
    <w:p w14:paraId="0F848FAB" w14:textId="77777777" w:rsidR="00AF2A31" w:rsidRPr="00D60E50" w:rsidRDefault="00AF2A31" w:rsidP="003018FB">
      <w:pPr>
        <w:jc w:val="center"/>
        <w:rPr>
          <w:sz w:val="26"/>
          <w:szCs w:val="26"/>
        </w:rPr>
      </w:pPr>
      <w:r w:rsidRPr="00D60E50">
        <w:rPr>
          <w:sz w:val="26"/>
          <w:szCs w:val="26"/>
        </w:rPr>
        <w:t xml:space="preserve">Форма уведомления участников открытого конкурса на право заключения </w:t>
      </w:r>
    </w:p>
    <w:p w14:paraId="6B883DFA" w14:textId="0F8382E2" w:rsidR="00AF2A31" w:rsidRPr="00D60E50" w:rsidRDefault="00AF2A31" w:rsidP="003018FB">
      <w:pPr>
        <w:jc w:val="center"/>
        <w:rPr>
          <w:sz w:val="26"/>
          <w:szCs w:val="26"/>
        </w:rPr>
      </w:pPr>
      <w:r w:rsidRPr="00D60E50">
        <w:rPr>
          <w:sz w:val="26"/>
          <w:szCs w:val="26"/>
        </w:rPr>
        <w:t xml:space="preserve">концессионного соглашения в отношении </w:t>
      </w:r>
      <w:r w:rsidR="007731A8">
        <w:rPr>
          <w:sz w:val="26"/>
          <w:szCs w:val="26"/>
        </w:rPr>
        <w:t xml:space="preserve">физкультурно-оздоровительного комплекса в с. </w:t>
      </w:r>
      <w:proofErr w:type="spellStart"/>
      <w:r w:rsidR="007731A8">
        <w:rPr>
          <w:sz w:val="26"/>
          <w:szCs w:val="26"/>
        </w:rPr>
        <w:t>Ишлеи</w:t>
      </w:r>
      <w:proofErr w:type="spellEnd"/>
      <w:r w:rsidR="007731A8">
        <w:rPr>
          <w:sz w:val="26"/>
          <w:szCs w:val="26"/>
        </w:rPr>
        <w:t xml:space="preserve"> Чебоксарского района Чувашской Республики</w:t>
      </w:r>
      <w:r w:rsidRPr="00D60E50">
        <w:rPr>
          <w:sz w:val="26"/>
          <w:szCs w:val="26"/>
        </w:rPr>
        <w:t>, о результатах проведения конкурса</w:t>
      </w:r>
    </w:p>
    <w:p w14:paraId="64BE9C20" w14:textId="77777777" w:rsidR="00AF2A31" w:rsidRPr="00D60E50" w:rsidRDefault="00AF2A31" w:rsidP="003018FB">
      <w:pPr>
        <w:ind w:firstLine="284"/>
        <w:rPr>
          <w:sz w:val="26"/>
          <w:szCs w:val="26"/>
        </w:rPr>
      </w:pPr>
    </w:p>
    <w:p w14:paraId="7F785EA6" w14:textId="77777777" w:rsidR="00AF2A31" w:rsidRPr="00D60E50" w:rsidRDefault="00AF2A31" w:rsidP="003018FB">
      <w:pPr>
        <w:rPr>
          <w:sz w:val="26"/>
          <w:szCs w:val="26"/>
        </w:rPr>
      </w:pPr>
      <w:r w:rsidRPr="00D60E50">
        <w:rPr>
          <w:sz w:val="26"/>
          <w:szCs w:val="26"/>
        </w:rPr>
        <w:t>_____ ____________ 20____ года                                                            № _____</w:t>
      </w:r>
    </w:p>
    <w:p w14:paraId="47D3FD24" w14:textId="77777777" w:rsidR="00AF2A31" w:rsidRPr="00D60E50" w:rsidRDefault="00AF2A31" w:rsidP="003018FB">
      <w:pPr>
        <w:ind w:firstLine="284"/>
        <w:rPr>
          <w:sz w:val="26"/>
          <w:szCs w:val="26"/>
        </w:rPr>
      </w:pPr>
    </w:p>
    <w:p w14:paraId="2AA32B37" w14:textId="77777777" w:rsidR="00AF2A31" w:rsidRPr="00D60E50" w:rsidRDefault="00AF2A31" w:rsidP="003018FB">
      <w:pPr>
        <w:ind w:firstLine="284"/>
        <w:rPr>
          <w:sz w:val="26"/>
          <w:szCs w:val="26"/>
        </w:rPr>
      </w:pPr>
      <w:r w:rsidRPr="00D60E50">
        <w:rPr>
          <w:sz w:val="26"/>
          <w:szCs w:val="26"/>
        </w:rPr>
        <w:t xml:space="preserve">           ___________________________________________________________________.</w:t>
      </w:r>
    </w:p>
    <w:p w14:paraId="50BDAE5A" w14:textId="77777777" w:rsidR="00AF2A31" w:rsidRPr="00D60E50" w:rsidRDefault="00AF2A31" w:rsidP="003018FB">
      <w:pPr>
        <w:ind w:firstLine="284"/>
        <w:jc w:val="center"/>
        <w:rPr>
          <w:sz w:val="20"/>
          <w:szCs w:val="20"/>
        </w:rPr>
      </w:pPr>
      <w:r w:rsidRPr="00D60E50">
        <w:rPr>
          <w:sz w:val="20"/>
          <w:szCs w:val="20"/>
        </w:rPr>
        <w:t>(наименование участника конкурса)</w:t>
      </w:r>
    </w:p>
    <w:p w14:paraId="17D69694" w14:textId="282ABA4D" w:rsidR="00AF2A31" w:rsidRPr="00D60E50" w:rsidRDefault="00AF2A31" w:rsidP="003018FB">
      <w:pPr>
        <w:ind w:firstLine="709"/>
        <w:jc w:val="both"/>
        <w:rPr>
          <w:sz w:val="26"/>
          <w:szCs w:val="26"/>
        </w:rPr>
      </w:pPr>
      <w:r w:rsidRPr="00D60E50">
        <w:rPr>
          <w:sz w:val="26"/>
          <w:szCs w:val="26"/>
        </w:rPr>
        <w:t xml:space="preserve">Настоящим конкурсная комиссия по проведению открытого конкурса на право заключения концессионного соглашения в отношении </w:t>
      </w:r>
      <w:r w:rsidR="007731A8">
        <w:rPr>
          <w:sz w:val="26"/>
          <w:szCs w:val="26"/>
        </w:rPr>
        <w:t xml:space="preserve">физкультурно-оздоровительного комплекса в с. </w:t>
      </w:r>
      <w:proofErr w:type="spellStart"/>
      <w:r w:rsidR="007731A8">
        <w:rPr>
          <w:sz w:val="26"/>
          <w:szCs w:val="26"/>
        </w:rPr>
        <w:t>Ишлеи</w:t>
      </w:r>
      <w:proofErr w:type="spellEnd"/>
      <w:r w:rsidR="007731A8">
        <w:rPr>
          <w:sz w:val="26"/>
          <w:szCs w:val="26"/>
        </w:rPr>
        <w:t xml:space="preserve"> Чебоксарского района Чувашской Республики</w:t>
      </w:r>
      <w:r w:rsidRPr="00D60E50">
        <w:rPr>
          <w:sz w:val="26"/>
          <w:szCs w:val="26"/>
        </w:rPr>
        <w:t xml:space="preserve"> (далее – Конкурс), уведомляет Вас о результатах проведения Конкурса (выписка из Протокола о результатах проведения Конкурса  от ___ ___________ 20____ года  № ____).</w:t>
      </w:r>
    </w:p>
    <w:p w14:paraId="1E5B641D" w14:textId="77777777" w:rsidR="00AF2A31" w:rsidRPr="00D60E50" w:rsidRDefault="00AF2A31" w:rsidP="003018FB">
      <w:pPr>
        <w:ind w:firstLine="709"/>
        <w:jc w:val="both"/>
        <w:rPr>
          <w:sz w:val="26"/>
          <w:szCs w:val="26"/>
        </w:rPr>
      </w:pPr>
    </w:p>
    <w:p w14:paraId="331C76CA" w14:textId="77777777" w:rsidR="00AF2A31" w:rsidRPr="00D60E50" w:rsidRDefault="00AF2A31" w:rsidP="003018FB">
      <w:pPr>
        <w:ind w:firstLine="709"/>
        <w:jc w:val="both"/>
        <w:rPr>
          <w:sz w:val="26"/>
          <w:szCs w:val="26"/>
        </w:rPr>
      </w:pPr>
      <w:r w:rsidRPr="00D60E50">
        <w:rPr>
          <w:sz w:val="26"/>
          <w:szCs w:val="26"/>
        </w:rPr>
        <w:t>Приложение: копия Протокола о результатах проведения Конкурса</w:t>
      </w:r>
    </w:p>
    <w:p w14:paraId="6605FD72" w14:textId="77777777" w:rsidR="00AF2A31" w:rsidRPr="00D60E50" w:rsidRDefault="00AF2A31" w:rsidP="003018FB">
      <w:pPr>
        <w:ind w:firstLine="709"/>
        <w:jc w:val="both"/>
        <w:rPr>
          <w:sz w:val="26"/>
          <w:szCs w:val="26"/>
        </w:rPr>
      </w:pPr>
      <w:r w:rsidRPr="00D60E50">
        <w:rPr>
          <w:sz w:val="26"/>
          <w:szCs w:val="26"/>
        </w:rPr>
        <w:t xml:space="preserve">от ___ ___________ 20____ </w:t>
      </w:r>
      <w:proofErr w:type="gramStart"/>
      <w:r w:rsidRPr="00D60E50">
        <w:rPr>
          <w:sz w:val="26"/>
          <w:szCs w:val="26"/>
        </w:rPr>
        <w:t>года  №</w:t>
      </w:r>
      <w:proofErr w:type="gramEnd"/>
      <w:r w:rsidRPr="00D60E50">
        <w:rPr>
          <w:sz w:val="26"/>
          <w:szCs w:val="26"/>
        </w:rPr>
        <w:t xml:space="preserve"> ____ на ___ л.</w:t>
      </w:r>
    </w:p>
    <w:p w14:paraId="0ED8E4FF" w14:textId="77777777" w:rsidR="00AF2A31" w:rsidRPr="00D60E50" w:rsidRDefault="00AF2A31" w:rsidP="003018FB">
      <w:pPr>
        <w:ind w:firstLine="284"/>
        <w:rPr>
          <w:sz w:val="26"/>
          <w:szCs w:val="26"/>
        </w:rPr>
      </w:pPr>
    </w:p>
    <w:p w14:paraId="31D5B14D" w14:textId="77777777" w:rsidR="00AF2A31" w:rsidRPr="00D60E50" w:rsidRDefault="00AF2A31" w:rsidP="003018FB">
      <w:pPr>
        <w:ind w:firstLine="284"/>
        <w:rPr>
          <w:sz w:val="26"/>
          <w:szCs w:val="26"/>
        </w:rPr>
      </w:pPr>
    </w:p>
    <w:p w14:paraId="6DFFA652" w14:textId="77777777" w:rsidR="00AF2A31" w:rsidRPr="00D60E50" w:rsidRDefault="00AF2A31" w:rsidP="003018FB">
      <w:pPr>
        <w:ind w:firstLine="284"/>
        <w:rPr>
          <w:sz w:val="26"/>
          <w:szCs w:val="26"/>
        </w:rPr>
      </w:pPr>
      <w:r w:rsidRPr="00D60E50">
        <w:rPr>
          <w:sz w:val="26"/>
          <w:szCs w:val="26"/>
        </w:rPr>
        <w:t>С уважением,</w:t>
      </w:r>
    </w:p>
    <w:p w14:paraId="039C7F58" w14:textId="77777777" w:rsidR="00AF2A31" w:rsidRPr="00D60E50" w:rsidRDefault="00AF2A31" w:rsidP="003018FB">
      <w:pPr>
        <w:ind w:firstLine="284"/>
        <w:rPr>
          <w:sz w:val="26"/>
          <w:szCs w:val="26"/>
        </w:rPr>
      </w:pPr>
    </w:p>
    <w:p w14:paraId="25CE07A5" w14:textId="77777777" w:rsidR="00AF2A31" w:rsidRPr="00D60E50" w:rsidRDefault="00AF2A31" w:rsidP="003018FB">
      <w:pPr>
        <w:ind w:firstLine="284"/>
        <w:rPr>
          <w:sz w:val="26"/>
          <w:szCs w:val="26"/>
        </w:rPr>
      </w:pPr>
      <w:r w:rsidRPr="00D60E50">
        <w:rPr>
          <w:sz w:val="26"/>
          <w:szCs w:val="26"/>
        </w:rPr>
        <w:t>председатель</w:t>
      </w:r>
    </w:p>
    <w:p w14:paraId="6C081304" w14:textId="77777777" w:rsidR="00AF2A31" w:rsidRPr="00D60E50" w:rsidRDefault="00AF2A31" w:rsidP="003018FB">
      <w:pPr>
        <w:ind w:firstLine="284"/>
        <w:rPr>
          <w:sz w:val="26"/>
          <w:szCs w:val="26"/>
        </w:rPr>
      </w:pPr>
      <w:r w:rsidRPr="00D60E50">
        <w:rPr>
          <w:sz w:val="26"/>
          <w:szCs w:val="26"/>
        </w:rPr>
        <w:t>конкурсной комиссии ______________________   /____________________/</w:t>
      </w:r>
    </w:p>
    <w:p w14:paraId="0CCE64A3" w14:textId="77777777" w:rsidR="00AF2A31" w:rsidRPr="00D60E50" w:rsidRDefault="00AF2A31" w:rsidP="003018FB">
      <w:pPr>
        <w:ind w:firstLine="284"/>
        <w:rPr>
          <w:sz w:val="20"/>
          <w:szCs w:val="20"/>
        </w:rPr>
      </w:pPr>
      <w:r w:rsidRPr="00D60E50">
        <w:rPr>
          <w:sz w:val="20"/>
          <w:szCs w:val="20"/>
        </w:rPr>
        <w:t xml:space="preserve">                                                                       (</w:t>
      </w:r>
      <w:proofErr w:type="gramStart"/>
      <w:r w:rsidRPr="00D60E50">
        <w:rPr>
          <w:sz w:val="20"/>
          <w:szCs w:val="20"/>
        </w:rPr>
        <w:t xml:space="preserve">подпись)   </w:t>
      </w:r>
      <w:proofErr w:type="gramEnd"/>
      <w:r w:rsidRPr="00D60E50">
        <w:rPr>
          <w:sz w:val="20"/>
          <w:szCs w:val="20"/>
        </w:rPr>
        <w:t xml:space="preserve">                           (расшифровка подписи)</w:t>
      </w:r>
    </w:p>
    <w:p w14:paraId="64F76F25" w14:textId="77777777" w:rsidR="00AF2A31" w:rsidRPr="00D60E50" w:rsidRDefault="00AF2A31" w:rsidP="003018FB">
      <w:pPr>
        <w:ind w:firstLine="284"/>
        <w:rPr>
          <w:sz w:val="26"/>
          <w:szCs w:val="26"/>
        </w:rPr>
      </w:pPr>
    </w:p>
    <w:p w14:paraId="036FC58C" w14:textId="77777777" w:rsidR="00AF2A31" w:rsidRPr="00D60E50" w:rsidRDefault="00AF2A31" w:rsidP="003018FB">
      <w:pPr>
        <w:ind w:firstLine="284"/>
        <w:rPr>
          <w:sz w:val="26"/>
          <w:szCs w:val="26"/>
        </w:rPr>
      </w:pPr>
    </w:p>
    <w:p w14:paraId="71FA3CEF" w14:textId="77777777" w:rsidR="00AF2A31" w:rsidRPr="00D60E50" w:rsidRDefault="00AF2A31" w:rsidP="003018FB">
      <w:pPr>
        <w:ind w:firstLine="284"/>
        <w:rPr>
          <w:sz w:val="26"/>
          <w:szCs w:val="26"/>
        </w:rPr>
      </w:pPr>
    </w:p>
    <w:p w14:paraId="28009C0E" w14:textId="77777777" w:rsidR="00AF2A31" w:rsidRPr="00D60E50" w:rsidRDefault="00AF2A31" w:rsidP="003018FB">
      <w:pPr>
        <w:ind w:firstLine="284"/>
        <w:rPr>
          <w:sz w:val="26"/>
          <w:szCs w:val="26"/>
        </w:rPr>
      </w:pPr>
    </w:p>
    <w:p w14:paraId="3A6F890C" w14:textId="77777777" w:rsidR="00AF2A31" w:rsidRPr="00D60E50" w:rsidRDefault="00AF2A31" w:rsidP="003018FB">
      <w:pPr>
        <w:ind w:firstLine="284"/>
        <w:rPr>
          <w:sz w:val="26"/>
          <w:szCs w:val="26"/>
        </w:rPr>
      </w:pPr>
    </w:p>
    <w:p w14:paraId="63E96188" w14:textId="77777777" w:rsidR="00AF2A31" w:rsidRPr="00D60E50" w:rsidRDefault="00AF2A31" w:rsidP="003018FB">
      <w:pPr>
        <w:ind w:firstLine="284"/>
        <w:rPr>
          <w:sz w:val="26"/>
          <w:szCs w:val="26"/>
        </w:rPr>
      </w:pPr>
    </w:p>
    <w:p w14:paraId="0B4F85E3" w14:textId="77777777" w:rsidR="00AF2A31" w:rsidRPr="00D60E50" w:rsidRDefault="00AF2A31" w:rsidP="003018FB">
      <w:pPr>
        <w:ind w:firstLine="284"/>
        <w:rPr>
          <w:sz w:val="26"/>
          <w:szCs w:val="26"/>
        </w:rPr>
      </w:pPr>
    </w:p>
    <w:p w14:paraId="04D00306" w14:textId="77777777" w:rsidR="00AF2A31" w:rsidRPr="00D60E50" w:rsidRDefault="00AF2A31" w:rsidP="003018FB">
      <w:pPr>
        <w:ind w:firstLine="284"/>
        <w:rPr>
          <w:sz w:val="26"/>
          <w:szCs w:val="26"/>
        </w:rPr>
      </w:pPr>
    </w:p>
    <w:p w14:paraId="3B10C171" w14:textId="77777777" w:rsidR="00AF2A31" w:rsidRPr="00D60E50" w:rsidRDefault="00AF2A31" w:rsidP="003018FB">
      <w:pPr>
        <w:ind w:firstLine="284"/>
        <w:rPr>
          <w:sz w:val="26"/>
          <w:szCs w:val="26"/>
        </w:rPr>
      </w:pPr>
    </w:p>
    <w:p w14:paraId="0CD9D1BD" w14:textId="77777777" w:rsidR="00AF2A31" w:rsidRPr="00D60E50" w:rsidRDefault="00AF2A31" w:rsidP="003018FB">
      <w:pPr>
        <w:ind w:firstLine="284"/>
        <w:rPr>
          <w:sz w:val="26"/>
          <w:szCs w:val="26"/>
        </w:rPr>
      </w:pPr>
    </w:p>
    <w:p w14:paraId="1B4FF04B" w14:textId="77777777" w:rsidR="00AF2A31" w:rsidRPr="00D60E50" w:rsidRDefault="00AF2A31" w:rsidP="003018FB">
      <w:pPr>
        <w:ind w:firstLine="284"/>
        <w:rPr>
          <w:sz w:val="26"/>
          <w:szCs w:val="26"/>
        </w:rPr>
      </w:pPr>
    </w:p>
    <w:p w14:paraId="64C21C4D" w14:textId="77777777" w:rsidR="00AF2A31" w:rsidRPr="00D60E50" w:rsidRDefault="00AF2A31" w:rsidP="003018FB">
      <w:pPr>
        <w:ind w:firstLine="284"/>
        <w:rPr>
          <w:sz w:val="26"/>
          <w:szCs w:val="26"/>
        </w:rPr>
      </w:pPr>
    </w:p>
    <w:p w14:paraId="05C49283" w14:textId="77777777" w:rsidR="00AF2A31" w:rsidRPr="00D60E50" w:rsidRDefault="00AF2A31" w:rsidP="003018FB">
      <w:pPr>
        <w:ind w:firstLine="284"/>
        <w:rPr>
          <w:sz w:val="26"/>
          <w:szCs w:val="26"/>
        </w:rPr>
      </w:pPr>
    </w:p>
    <w:p w14:paraId="61356B94" w14:textId="77777777" w:rsidR="00AF2A31" w:rsidRPr="00D60E50" w:rsidRDefault="00AF2A31" w:rsidP="003018FB">
      <w:pPr>
        <w:ind w:firstLine="284"/>
        <w:rPr>
          <w:sz w:val="26"/>
          <w:szCs w:val="26"/>
        </w:rPr>
      </w:pPr>
    </w:p>
    <w:p w14:paraId="596CEB40" w14:textId="77777777" w:rsidR="00AF2A31" w:rsidRPr="00D60E50" w:rsidRDefault="00AF2A31" w:rsidP="003018FB">
      <w:pPr>
        <w:ind w:firstLine="284"/>
        <w:rPr>
          <w:sz w:val="26"/>
          <w:szCs w:val="26"/>
        </w:rPr>
      </w:pPr>
    </w:p>
    <w:p w14:paraId="4289D1F6" w14:textId="77777777" w:rsidR="00AF2A31" w:rsidRPr="00D60E50" w:rsidRDefault="00AF2A31" w:rsidP="003018FB">
      <w:pPr>
        <w:ind w:firstLine="284"/>
        <w:rPr>
          <w:sz w:val="26"/>
          <w:szCs w:val="26"/>
        </w:rPr>
      </w:pPr>
    </w:p>
    <w:p w14:paraId="3C48B0CB" w14:textId="77777777" w:rsidR="00AF2A31" w:rsidRPr="00D60E50" w:rsidRDefault="00AF2A31" w:rsidP="003018FB">
      <w:pPr>
        <w:ind w:firstLine="284"/>
        <w:rPr>
          <w:sz w:val="26"/>
          <w:szCs w:val="26"/>
        </w:rPr>
      </w:pPr>
    </w:p>
    <w:p w14:paraId="4BB34133" w14:textId="77777777" w:rsidR="00AF2A31" w:rsidRPr="00D60E50" w:rsidRDefault="00AF2A31" w:rsidP="003018FB">
      <w:pPr>
        <w:ind w:firstLine="284"/>
        <w:rPr>
          <w:sz w:val="26"/>
          <w:szCs w:val="26"/>
        </w:rPr>
      </w:pPr>
    </w:p>
    <w:p w14:paraId="36D9191F" w14:textId="77777777" w:rsidR="00AF2A31" w:rsidRPr="00D60E50" w:rsidRDefault="00AF2A31" w:rsidP="003018FB">
      <w:pPr>
        <w:ind w:firstLine="284"/>
        <w:rPr>
          <w:sz w:val="26"/>
          <w:szCs w:val="26"/>
        </w:rPr>
      </w:pPr>
      <w:r w:rsidRPr="00D60E50">
        <w:rPr>
          <w:sz w:val="26"/>
          <w:szCs w:val="26"/>
        </w:rPr>
        <w:t> </w:t>
      </w:r>
    </w:p>
    <w:tbl>
      <w:tblPr>
        <w:tblW w:w="0" w:type="auto"/>
        <w:tblInd w:w="2" w:type="dxa"/>
        <w:tblLook w:val="00A0" w:firstRow="1" w:lastRow="0" w:firstColumn="1" w:lastColumn="0" w:noHBand="0" w:noVBand="0"/>
      </w:tblPr>
      <w:tblGrid>
        <w:gridCol w:w="4509"/>
        <w:gridCol w:w="4561"/>
      </w:tblGrid>
      <w:tr w:rsidR="00AF2A31" w:rsidRPr="00D60E50" w14:paraId="105B7BD7" w14:textId="77777777">
        <w:tc>
          <w:tcPr>
            <w:tcW w:w="4644" w:type="dxa"/>
          </w:tcPr>
          <w:p w14:paraId="41A57AB3" w14:textId="77777777" w:rsidR="00AF2A31" w:rsidRPr="00D60E50" w:rsidRDefault="00AF2A31" w:rsidP="003018FB">
            <w:pPr>
              <w:rPr>
                <w:sz w:val="26"/>
                <w:szCs w:val="26"/>
              </w:rPr>
            </w:pPr>
          </w:p>
        </w:tc>
        <w:tc>
          <w:tcPr>
            <w:tcW w:w="4644" w:type="dxa"/>
          </w:tcPr>
          <w:p w14:paraId="046106F6" w14:textId="77777777" w:rsidR="00AF2A31" w:rsidRPr="00D60E50" w:rsidRDefault="00AF2A31" w:rsidP="003018FB">
            <w:pPr>
              <w:ind w:firstLine="284"/>
              <w:rPr>
                <w:sz w:val="26"/>
                <w:szCs w:val="26"/>
              </w:rPr>
            </w:pPr>
            <w:r w:rsidRPr="00D60E50">
              <w:rPr>
                <w:sz w:val="26"/>
                <w:szCs w:val="26"/>
              </w:rPr>
              <w:t>Приложение № 6</w:t>
            </w:r>
          </w:p>
          <w:p w14:paraId="1954CE5B" w14:textId="77777777" w:rsidR="00AF2A31" w:rsidRPr="00D60E50" w:rsidRDefault="00AF2A31" w:rsidP="003018FB">
            <w:pPr>
              <w:ind w:firstLine="284"/>
              <w:rPr>
                <w:sz w:val="26"/>
                <w:szCs w:val="26"/>
              </w:rPr>
            </w:pPr>
            <w:r w:rsidRPr="00D60E50">
              <w:rPr>
                <w:sz w:val="26"/>
                <w:szCs w:val="26"/>
              </w:rPr>
              <w:t>к конкурсной документации</w:t>
            </w:r>
          </w:p>
          <w:p w14:paraId="657D3B5E" w14:textId="77777777" w:rsidR="00AF2A31" w:rsidRPr="00D60E50" w:rsidRDefault="00AF2A31" w:rsidP="003018FB">
            <w:pPr>
              <w:rPr>
                <w:sz w:val="26"/>
                <w:szCs w:val="26"/>
              </w:rPr>
            </w:pPr>
          </w:p>
        </w:tc>
      </w:tr>
    </w:tbl>
    <w:p w14:paraId="20AA8FCB" w14:textId="77777777" w:rsidR="00AF2A31" w:rsidRPr="00D60E50" w:rsidRDefault="00AF2A31" w:rsidP="003018FB">
      <w:pPr>
        <w:ind w:firstLine="284"/>
        <w:rPr>
          <w:sz w:val="26"/>
          <w:szCs w:val="26"/>
        </w:rPr>
      </w:pPr>
    </w:p>
    <w:p w14:paraId="4A5B2A6C" w14:textId="77777777" w:rsidR="00AF2A31" w:rsidRPr="00D60E50" w:rsidRDefault="00AF2A31" w:rsidP="003018FB">
      <w:pPr>
        <w:jc w:val="center"/>
        <w:rPr>
          <w:b/>
          <w:bCs/>
          <w:sz w:val="26"/>
          <w:szCs w:val="26"/>
        </w:rPr>
      </w:pPr>
      <w:r w:rsidRPr="00D60E50">
        <w:rPr>
          <w:b/>
          <w:bCs/>
          <w:sz w:val="26"/>
          <w:szCs w:val="26"/>
        </w:rPr>
        <w:t>ТЕХНИЧЕСКИЕ ПАРАМЕТРЫ</w:t>
      </w:r>
    </w:p>
    <w:p w14:paraId="4A755035" w14:textId="0A39E495" w:rsidR="00AF2A31" w:rsidRPr="007731A8" w:rsidRDefault="007731A8" w:rsidP="007731A8">
      <w:pPr>
        <w:jc w:val="center"/>
        <w:rPr>
          <w:b/>
          <w:sz w:val="26"/>
          <w:szCs w:val="26"/>
        </w:rPr>
      </w:pPr>
      <w:r w:rsidRPr="007731A8">
        <w:rPr>
          <w:b/>
          <w:sz w:val="26"/>
          <w:szCs w:val="26"/>
        </w:rPr>
        <w:t xml:space="preserve">физкультурно-оздоровительного комплекса в с. </w:t>
      </w:r>
      <w:proofErr w:type="spellStart"/>
      <w:r w:rsidRPr="007731A8">
        <w:rPr>
          <w:b/>
          <w:sz w:val="26"/>
          <w:szCs w:val="26"/>
        </w:rPr>
        <w:t>Ишлеи</w:t>
      </w:r>
      <w:proofErr w:type="spellEnd"/>
      <w:r w:rsidRPr="007731A8">
        <w:rPr>
          <w:b/>
          <w:sz w:val="26"/>
          <w:szCs w:val="26"/>
        </w:rPr>
        <w:t xml:space="preserve"> Чебоксарского района Чувашской Республики</w:t>
      </w:r>
    </w:p>
    <w:p w14:paraId="1192DA6C" w14:textId="77777777" w:rsidR="00AF2A31" w:rsidRPr="00D60E50" w:rsidRDefault="00AF2A31" w:rsidP="003018FB">
      <w:pPr>
        <w:jc w:val="both"/>
        <w:rPr>
          <w:sz w:val="26"/>
          <w:szCs w:val="26"/>
        </w:rPr>
      </w:pPr>
    </w:p>
    <w:tbl>
      <w:tblPr>
        <w:tblW w:w="9253" w:type="dxa"/>
        <w:tblInd w:w="2" w:type="dxa"/>
        <w:tblBorders>
          <w:top w:val="single" w:sz="6" w:space="0" w:color="auto"/>
          <w:bottom w:val="single" w:sz="6" w:space="0" w:color="auto"/>
          <w:insideH w:val="single" w:sz="4" w:space="0" w:color="auto"/>
          <w:insideV w:val="single" w:sz="6" w:space="0" w:color="auto"/>
        </w:tblBorders>
        <w:tblLayout w:type="fixed"/>
        <w:tblCellMar>
          <w:left w:w="75" w:type="dxa"/>
          <w:right w:w="75" w:type="dxa"/>
        </w:tblCellMar>
        <w:tblLook w:val="0000" w:firstRow="0" w:lastRow="0" w:firstColumn="0" w:lastColumn="0" w:noHBand="0" w:noVBand="0"/>
      </w:tblPr>
      <w:tblGrid>
        <w:gridCol w:w="5520"/>
        <w:gridCol w:w="1753"/>
        <w:gridCol w:w="1980"/>
      </w:tblGrid>
      <w:tr w:rsidR="00AF2A31" w:rsidRPr="00D60E50" w14:paraId="02B842FA" w14:textId="77777777" w:rsidTr="007731A8">
        <w:tc>
          <w:tcPr>
            <w:tcW w:w="5520" w:type="dxa"/>
            <w:tcBorders>
              <w:top w:val="single" w:sz="6" w:space="0" w:color="auto"/>
            </w:tcBorders>
          </w:tcPr>
          <w:p w14:paraId="49D21A8E" w14:textId="77777777" w:rsidR="00AF2A31" w:rsidRPr="00D60E50" w:rsidRDefault="00AF2A31" w:rsidP="003018FB">
            <w:pPr>
              <w:pStyle w:val="ConsPlusCell"/>
              <w:jc w:val="center"/>
              <w:rPr>
                <w:color w:val="000000"/>
                <w:sz w:val="26"/>
                <w:szCs w:val="26"/>
              </w:rPr>
            </w:pPr>
            <w:r w:rsidRPr="00D60E50">
              <w:rPr>
                <w:color w:val="000000"/>
                <w:sz w:val="26"/>
                <w:szCs w:val="26"/>
              </w:rPr>
              <w:t>Наименование показателей</w:t>
            </w:r>
          </w:p>
        </w:tc>
        <w:tc>
          <w:tcPr>
            <w:tcW w:w="1753" w:type="dxa"/>
            <w:tcBorders>
              <w:top w:val="single" w:sz="6" w:space="0" w:color="auto"/>
            </w:tcBorders>
          </w:tcPr>
          <w:p w14:paraId="1C5191B4" w14:textId="77777777" w:rsidR="00AF2A31" w:rsidRPr="00D60E50" w:rsidRDefault="00AF2A31" w:rsidP="003018FB">
            <w:pPr>
              <w:pStyle w:val="ConsPlusCell"/>
              <w:jc w:val="center"/>
              <w:rPr>
                <w:color w:val="000000"/>
                <w:sz w:val="26"/>
                <w:szCs w:val="26"/>
              </w:rPr>
            </w:pPr>
            <w:r w:rsidRPr="00D60E50">
              <w:rPr>
                <w:color w:val="000000"/>
                <w:sz w:val="26"/>
                <w:szCs w:val="26"/>
              </w:rPr>
              <w:t xml:space="preserve">Единицы </w:t>
            </w:r>
            <w:r w:rsidRPr="00D60E50">
              <w:rPr>
                <w:color w:val="000000"/>
                <w:sz w:val="26"/>
                <w:szCs w:val="26"/>
              </w:rPr>
              <w:br/>
              <w:t xml:space="preserve"> измерения</w:t>
            </w:r>
          </w:p>
        </w:tc>
        <w:tc>
          <w:tcPr>
            <w:tcW w:w="1980" w:type="dxa"/>
            <w:tcBorders>
              <w:top w:val="single" w:sz="6" w:space="0" w:color="auto"/>
            </w:tcBorders>
          </w:tcPr>
          <w:p w14:paraId="004F7140" w14:textId="77777777" w:rsidR="00AF2A31" w:rsidRPr="00D60E50" w:rsidRDefault="00AF2A31" w:rsidP="003018FB">
            <w:pPr>
              <w:pStyle w:val="ConsPlusCell"/>
              <w:jc w:val="center"/>
              <w:rPr>
                <w:color w:val="000000"/>
                <w:sz w:val="26"/>
                <w:szCs w:val="26"/>
              </w:rPr>
            </w:pPr>
            <w:r w:rsidRPr="00D60E50">
              <w:rPr>
                <w:color w:val="000000"/>
                <w:sz w:val="26"/>
                <w:szCs w:val="26"/>
              </w:rPr>
              <w:t>Количество</w:t>
            </w:r>
          </w:p>
        </w:tc>
      </w:tr>
      <w:tr w:rsidR="00AF2A31" w:rsidRPr="00D60E50" w14:paraId="3FECABBB" w14:textId="77777777" w:rsidTr="007731A8">
        <w:tc>
          <w:tcPr>
            <w:tcW w:w="5520" w:type="dxa"/>
          </w:tcPr>
          <w:p w14:paraId="71EE1010" w14:textId="77777777" w:rsidR="00AF2A31" w:rsidRPr="00D60E50" w:rsidRDefault="00AF2A31" w:rsidP="003018FB">
            <w:pPr>
              <w:rPr>
                <w:sz w:val="26"/>
                <w:szCs w:val="26"/>
                <w:lang w:eastAsia="en-US"/>
              </w:rPr>
            </w:pPr>
            <w:r w:rsidRPr="00D60E50">
              <w:rPr>
                <w:sz w:val="26"/>
                <w:szCs w:val="26"/>
                <w:lang w:eastAsia="en-US"/>
              </w:rPr>
              <w:t>Площадь отведенного участка</w:t>
            </w:r>
          </w:p>
        </w:tc>
        <w:tc>
          <w:tcPr>
            <w:tcW w:w="1753" w:type="dxa"/>
          </w:tcPr>
          <w:p w14:paraId="54EB3A93" w14:textId="77777777" w:rsidR="00AF2A31" w:rsidRPr="00D60E50" w:rsidRDefault="00AF2A31" w:rsidP="003018FB">
            <w:pPr>
              <w:rPr>
                <w:sz w:val="26"/>
                <w:szCs w:val="26"/>
                <w:lang w:eastAsia="en-US"/>
              </w:rPr>
            </w:pPr>
            <w:r w:rsidRPr="00D60E50">
              <w:rPr>
                <w:sz w:val="26"/>
                <w:szCs w:val="26"/>
                <w:lang w:eastAsia="en-US"/>
              </w:rPr>
              <w:t>га</w:t>
            </w:r>
          </w:p>
        </w:tc>
        <w:tc>
          <w:tcPr>
            <w:tcW w:w="1980" w:type="dxa"/>
          </w:tcPr>
          <w:p w14:paraId="5F32EE4B" w14:textId="034C3B72" w:rsidR="00AF2A31" w:rsidRPr="00D60E50" w:rsidRDefault="007731A8" w:rsidP="003018FB">
            <w:pPr>
              <w:rPr>
                <w:sz w:val="26"/>
                <w:szCs w:val="26"/>
                <w:lang w:eastAsia="en-US"/>
              </w:rPr>
            </w:pPr>
            <w:r>
              <w:rPr>
                <w:sz w:val="26"/>
                <w:szCs w:val="26"/>
                <w:lang w:eastAsia="en-US"/>
              </w:rPr>
              <w:t>0,9302</w:t>
            </w:r>
          </w:p>
        </w:tc>
      </w:tr>
      <w:tr w:rsidR="00AF2A31" w:rsidRPr="00D60E50" w14:paraId="51F52D52" w14:textId="77777777" w:rsidTr="007731A8">
        <w:tc>
          <w:tcPr>
            <w:tcW w:w="5520" w:type="dxa"/>
          </w:tcPr>
          <w:p w14:paraId="758501C4" w14:textId="77777777" w:rsidR="00AF2A31" w:rsidRPr="00D60E50" w:rsidRDefault="00AF2A31" w:rsidP="003018FB">
            <w:pPr>
              <w:rPr>
                <w:sz w:val="26"/>
                <w:szCs w:val="26"/>
                <w:lang w:eastAsia="en-US"/>
              </w:rPr>
            </w:pPr>
            <w:r w:rsidRPr="00D60E50">
              <w:rPr>
                <w:sz w:val="26"/>
                <w:szCs w:val="26"/>
                <w:lang w:eastAsia="en-US"/>
              </w:rPr>
              <w:t>Площадь застройки</w:t>
            </w:r>
          </w:p>
        </w:tc>
        <w:tc>
          <w:tcPr>
            <w:tcW w:w="1753" w:type="dxa"/>
          </w:tcPr>
          <w:p w14:paraId="0AA1BE6F" w14:textId="77777777" w:rsidR="00AF2A31" w:rsidRPr="00D60E50" w:rsidRDefault="00AF2A31" w:rsidP="003018FB">
            <w:pPr>
              <w:rPr>
                <w:sz w:val="26"/>
                <w:szCs w:val="26"/>
                <w:lang w:eastAsia="en-US"/>
              </w:rPr>
            </w:pPr>
            <w:proofErr w:type="spellStart"/>
            <w:r w:rsidRPr="00D60E50">
              <w:rPr>
                <w:sz w:val="26"/>
                <w:szCs w:val="26"/>
                <w:lang w:eastAsia="en-US"/>
              </w:rPr>
              <w:t>кв.м</w:t>
            </w:r>
            <w:proofErr w:type="spellEnd"/>
            <w:r w:rsidRPr="00D60E50">
              <w:rPr>
                <w:sz w:val="26"/>
                <w:szCs w:val="26"/>
                <w:lang w:eastAsia="en-US"/>
              </w:rPr>
              <w:t>.</w:t>
            </w:r>
          </w:p>
        </w:tc>
        <w:tc>
          <w:tcPr>
            <w:tcW w:w="1980" w:type="dxa"/>
          </w:tcPr>
          <w:p w14:paraId="7A13501C" w14:textId="2A670508" w:rsidR="00AF2A31" w:rsidRPr="00D60E50" w:rsidRDefault="007731A8" w:rsidP="003018FB">
            <w:pPr>
              <w:rPr>
                <w:sz w:val="26"/>
                <w:szCs w:val="26"/>
                <w:lang w:eastAsia="en-US"/>
              </w:rPr>
            </w:pPr>
            <w:r>
              <w:rPr>
                <w:sz w:val="26"/>
                <w:szCs w:val="26"/>
                <w:lang w:eastAsia="en-US"/>
              </w:rPr>
              <w:t>2174,9</w:t>
            </w:r>
          </w:p>
        </w:tc>
      </w:tr>
      <w:tr w:rsidR="00AF2A31" w:rsidRPr="00D60E50" w14:paraId="735058CA" w14:textId="77777777" w:rsidTr="007731A8">
        <w:tc>
          <w:tcPr>
            <w:tcW w:w="5520" w:type="dxa"/>
          </w:tcPr>
          <w:p w14:paraId="45D8730A" w14:textId="77777777" w:rsidR="00AF2A31" w:rsidRPr="00D60E50" w:rsidRDefault="00AF2A31" w:rsidP="003018FB">
            <w:pPr>
              <w:rPr>
                <w:sz w:val="26"/>
                <w:szCs w:val="26"/>
                <w:lang w:eastAsia="en-US"/>
              </w:rPr>
            </w:pPr>
            <w:r w:rsidRPr="00D60E50">
              <w:rPr>
                <w:sz w:val="26"/>
                <w:szCs w:val="26"/>
                <w:lang w:eastAsia="en-US"/>
              </w:rPr>
              <w:t>Общая площадь</w:t>
            </w:r>
          </w:p>
        </w:tc>
        <w:tc>
          <w:tcPr>
            <w:tcW w:w="1753" w:type="dxa"/>
          </w:tcPr>
          <w:p w14:paraId="1BC20EB7" w14:textId="77777777" w:rsidR="00AF2A31" w:rsidRPr="00D60E50" w:rsidRDefault="00AF2A31" w:rsidP="003018FB">
            <w:pPr>
              <w:rPr>
                <w:sz w:val="26"/>
                <w:szCs w:val="26"/>
                <w:lang w:eastAsia="en-US"/>
              </w:rPr>
            </w:pPr>
            <w:proofErr w:type="spellStart"/>
            <w:r w:rsidRPr="00D60E50">
              <w:rPr>
                <w:sz w:val="26"/>
                <w:szCs w:val="26"/>
                <w:lang w:eastAsia="en-US"/>
              </w:rPr>
              <w:t>кв.м</w:t>
            </w:r>
            <w:proofErr w:type="spellEnd"/>
            <w:r w:rsidRPr="00D60E50">
              <w:rPr>
                <w:sz w:val="26"/>
                <w:szCs w:val="26"/>
                <w:lang w:eastAsia="en-US"/>
              </w:rPr>
              <w:t>.</w:t>
            </w:r>
          </w:p>
        </w:tc>
        <w:tc>
          <w:tcPr>
            <w:tcW w:w="1980" w:type="dxa"/>
          </w:tcPr>
          <w:p w14:paraId="7EBB5247" w14:textId="3D98A84B" w:rsidR="00AF2A31" w:rsidRPr="00D60E50" w:rsidRDefault="007731A8" w:rsidP="003018FB">
            <w:pPr>
              <w:rPr>
                <w:sz w:val="26"/>
                <w:szCs w:val="26"/>
                <w:lang w:eastAsia="en-US"/>
              </w:rPr>
            </w:pPr>
            <w:r>
              <w:rPr>
                <w:sz w:val="26"/>
                <w:szCs w:val="26"/>
                <w:lang w:eastAsia="en-US"/>
              </w:rPr>
              <w:t>4286,0</w:t>
            </w:r>
          </w:p>
        </w:tc>
      </w:tr>
      <w:tr w:rsidR="00AF2A31" w:rsidRPr="00D60E50" w14:paraId="631AE937" w14:textId="77777777" w:rsidTr="007731A8">
        <w:tc>
          <w:tcPr>
            <w:tcW w:w="5520" w:type="dxa"/>
          </w:tcPr>
          <w:p w14:paraId="6C6B25E8" w14:textId="77777777" w:rsidR="00AF2A31" w:rsidRPr="00D60E50" w:rsidRDefault="00AF2A31" w:rsidP="003018FB">
            <w:pPr>
              <w:rPr>
                <w:sz w:val="26"/>
                <w:szCs w:val="26"/>
                <w:lang w:eastAsia="en-US"/>
              </w:rPr>
            </w:pPr>
            <w:r w:rsidRPr="00D60E50">
              <w:rPr>
                <w:sz w:val="26"/>
                <w:szCs w:val="26"/>
                <w:lang w:eastAsia="en-US"/>
              </w:rPr>
              <w:t>Строительный объем</w:t>
            </w:r>
          </w:p>
        </w:tc>
        <w:tc>
          <w:tcPr>
            <w:tcW w:w="1753" w:type="dxa"/>
          </w:tcPr>
          <w:p w14:paraId="659A1E1B" w14:textId="77777777" w:rsidR="00AF2A31" w:rsidRPr="00D60E50" w:rsidRDefault="00AF2A31" w:rsidP="003018FB">
            <w:pPr>
              <w:rPr>
                <w:sz w:val="26"/>
                <w:szCs w:val="26"/>
                <w:lang w:eastAsia="en-US"/>
              </w:rPr>
            </w:pPr>
            <w:r w:rsidRPr="00D60E50">
              <w:rPr>
                <w:sz w:val="26"/>
                <w:szCs w:val="26"/>
                <w:lang w:eastAsia="en-US"/>
              </w:rPr>
              <w:t>м</w:t>
            </w:r>
            <w:r w:rsidRPr="00D60E50">
              <w:rPr>
                <w:sz w:val="26"/>
                <w:szCs w:val="26"/>
                <w:vertAlign w:val="superscript"/>
                <w:lang w:eastAsia="en-US"/>
              </w:rPr>
              <w:t>3</w:t>
            </w:r>
          </w:p>
        </w:tc>
        <w:tc>
          <w:tcPr>
            <w:tcW w:w="1980" w:type="dxa"/>
          </w:tcPr>
          <w:p w14:paraId="6481D024" w14:textId="710D4C2E" w:rsidR="00AF2A31" w:rsidRPr="00D60E50" w:rsidRDefault="007731A8" w:rsidP="003018FB">
            <w:pPr>
              <w:rPr>
                <w:sz w:val="26"/>
                <w:szCs w:val="26"/>
                <w:lang w:eastAsia="en-US"/>
              </w:rPr>
            </w:pPr>
            <w:r>
              <w:rPr>
                <w:sz w:val="26"/>
                <w:szCs w:val="26"/>
                <w:lang w:eastAsia="en-US"/>
              </w:rPr>
              <w:t>26201,6</w:t>
            </w:r>
          </w:p>
        </w:tc>
      </w:tr>
      <w:tr w:rsidR="00AF2A31" w:rsidRPr="00D60E50" w14:paraId="43DF1412" w14:textId="77777777" w:rsidTr="007731A8">
        <w:tc>
          <w:tcPr>
            <w:tcW w:w="5520" w:type="dxa"/>
          </w:tcPr>
          <w:p w14:paraId="1A71D1A7" w14:textId="66B87476" w:rsidR="00AF2A31" w:rsidRPr="00D60E50" w:rsidRDefault="00AF2A31" w:rsidP="003018FB">
            <w:pPr>
              <w:rPr>
                <w:sz w:val="26"/>
                <w:szCs w:val="26"/>
                <w:lang w:eastAsia="en-US"/>
              </w:rPr>
            </w:pPr>
            <w:r w:rsidRPr="00D60E50">
              <w:rPr>
                <w:sz w:val="26"/>
                <w:szCs w:val="26"/>
                <w:lang w:eastAsia="en-US"/>
              </w:rPr>
              <w:t>Пропускная способность</w:t>
            </w:r>
            <w:r w:rsidR="007731A8">
              <w:rPr>
                <w:sz w:val="26"/>
                <w:szCs w:val="26"/>
                <w:lang w:eastAsia="en-US"/>
              </w:rPr>
              <w:t>:</w:t>
            </w:r>
          </w:p>
        </w:tc>
        <w:tc>
          <w:tcPr>
            <w:tcW w:w="1753" w:type="dxa"/>
          </w:tcPr>
          <w:p w14:paraId="1B84B203" w14:textId="77777777" w:rsidR="00AF2A31" w:rsidRPr="00D60E50" w:rsidRDefault="00AF2A31" w:rsidP="003018FB">
            <w:pPr>
              <w:rPr>
                <w:sz w:val="26"/>
                <w:szCs w:val="26"/>
                <w:lang w:eastAsia="en-US"/>
              </w:rPr>
            </w:pPr>
            <w:r w:rsidRPr="00D60E50">
              <w:rPr>
                <w:sz w:val="26"/>
                <w:szCs w:val="26"/>
                <w:lang w:eastAsia="en-US"/>
              </w:rPr>
              <w:t>чел./смена</w:t>
            </w:r>
          </w:p>
        </w:tc>
        <w:tc>
          <w:tcPr>
            <w:tcW w:w="1980" w:type="dxa"/>
          </w:tcPr>
          <w:p w14:paraId="4CADD55C" w14:textId="63C59F2D" w:rsidR="00AF2A31" w:rsidRPr="00D60E50" w:rsidRDefault="00AF2A31" w:rsidP="003018FB">
            <w:pPr>
              <w:rPr>
                <w:sz w:val="26"/>
                <w:szCs w:val="26"/>
                <w:lang w:eastAsia="en-US"/>
              </w:rPr>
            </w:pPr>
          </w:p>
        </w:tc>
      </w:tr>
      <w:tr w:rsidR="007731A8" w:rsidRPr="00D60E50" w14:paraId="727E4796" w14:textId="77777777" w:rsidTr="007731A8">
        <w:tc>
          <w:tcPr>
            <w:tcW w:w="5520" w:type="dxa"/>
          </w:tcPr>
          <w:p w14:paraId="71E90373" w14:textId="20697F90" w:rsidR="007731A8" w:rsidRPr="00D60E50" w:rsidRDefault="00F50A50" w:rsidP="007731A8">
            <w:pPr>
              <w:rPr>
                <w:sz w:val="26"/>
                <w:szCs w:val="26"/>
                <w:lang w:eastAsia="en-US"/>
              </w:rPr>
            </w:pPr>
            <w:r>
              <w:rPr>
                <w:sz w:val="26"/>
                <w:szCs w:val="26"/>
                <w:lang w:eastAsia="en-US"/>
              </w:rPr>
              <w:t>с</w:t>
            </w:r>
            <w:r w:rsidR="007731A8">
              <w:rPr>
                <w:sz w:val="26"/>
                <w:szCs w:val="26"/>
                <w:lang w:eastAsia="en-US"/>
              </w:rPr>
              <w:t>портивный зал</w:t>
            </w:r>
          </w:p>
        </w:tc>
        <w:tc>
          <w:tcPr>
            <w:tcW w:w="1753" w:type="dxa"/>
          </w:tcPr>
          <w:p w14:paraId="133656A7" w14:textId="07761840"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26A71285" w14:textId="62E2BC2C" w:rsidR="007731A8" w:rsidRPr="00D60E50" w:rsidRDefault="007731A8" w:rsidP="007731A8">
            <w:pPr>
              <w:rPr>
                <w:sz w:val="26"/>
                <w:szCs w:val="26"/>
                <w:lang w:eastAsia="en-US"/>
              </w:rPr>
            </w:pPr>
            <w:r>
              <w:rPr>
                <w:sz w:val="26"/>
                <w:szCs w:val="26"/>
                <w:lang w:eastAsia="en-US"/>
              </w:rPr>
              <w:t>60</w:t>
            </w:r>
          </w:p>
        </w:tc>
      </w:tr>
      <w:tr w:rsidR="007731A8" w:rsidRPr="00D60E50" w14:paraId="2D0C1ECE" w14:textId="77777777" w:rsidTr="007731A8">
        <w:tc>
          <w:tcPr>
            <w:tcW w:w="5520" w:type="dxa"/>
          </w:tcPr>
          <w:p w14:paraId="4D362416" w14:textId="753E0242" w:rsidR="007731A8" w:rsidRPr="00D60E50" w:rsidRDefault="007731A8" w:rsidP="007731A8">
            <w:pPr>
              <w:rPr>
                <w:sz w:val="26"/>
                <w:szCs w:val="26"/>
                <w:lang w:eastAsia="en-US"/>
              </w:rPr>
            </w:pPr>
            <w:r>
              <w:rPr>
                <w:sz w:val="26"/>
                <w:szCs w:val="26"/>
                <w:lang w:eastAsia="en-US"/>
              </w:rPr>
              <w:t>бассейн</w:t>
            </w:r>
          </w:p>
        </w:tc>
        <w:tc>
          <w:tcPr>
            <w:tcW w:w="1753" w:type="dxa"/>
          </w:tcPr>
          <w:p w14:paraId="31134453" w14:textId="588D00C7"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4B30DFF2" w14:textId="28527FE5" w:rsidR="007731A8" w:rsidRPr="00D60E50" w:rsidRDefault="007731A8" w:rsidP="007731A8">
            <w:pPr>
              <w:rPr>
                <w:sz w:val="26"/>
                <w:szCs w:val="26"/>
                <w:lang w:eastAsia="en-US"/>
              </w:rPr>
            </w:pPr>
            <w:r>
              <w:rPr>
                <w:sz w:val="26"/>
                <w:szCs w:val="26"/>
                <w:lang w:eastAsia="en-US"/>
              </w:rPr>
              <w:t>24</w:t>
            </w:r>
          </w:p>
        </w:tc>
      </w:tr>
      <w:tr w:rsidR="007731A8" w:rsidRPr="00D60E50" w14:paraId="73F2DC3C" w14:textId="77777777" w:rsidTr="007731A8">
        <w:tc>
          <w:tcPr>
            <w:tcW w:w="5520" w:type="dxa"/>
          </w:tcPr>
          <w:p w14:paraId="2CB2D3AC" w14:textId="274A1052" w:rsidR="007731A8" w:rsidRPr="00D60E50" w:rsidRDefault="00F50A50" w:rsidP="007731A8">
            <w:pPr>
              <w:rPr>
                <w:sz w:val="26"/>
                <w:szCs w:val="26"/>
                <w:lang w:eastAsia="en-US"/>
              </w:rPr>
            </w:pPr>
            <w:r>
              <w:rPr>
                <w:sz w:val="26"/>
                <w:szCs w:val="26"/>
                <w:lang w:eastAsia="en-US"/>
              </w:rPr>
              <w:t>т</w:t>
            </w:r>
            <w:r w:rsidR="007731A8">
              <w:rPr>
                <w:sz w:val="26"/>
                <w:szCs w:val="26"/>
                <w:lang w:eastAsia="en-US"/>
              </w:rPr>
              <w:t>ренажерный зал</w:t>
            </w:r>
          </w:p>
        </w:tc>
        <w:tc>
          <w:tcPr>
            <w:tcW w:w="1753" w:type="dxa"/>
          </w:tcPr>
          <w:p w14:paraId="636F381C" w14:textId="3463AE9B"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3CC88714" w14:textId="5D615A01" w:rsidR="007731A8" w:rsidRPr="00D60E50" w:rsidRDefault="007731A8" w:rsidP="007731A8">
            <w:pPr>
              <w:rPr>
                <w:sz w:val="26"/>
                <w:szCs w:val="26"/>
                <w:lang w:eastAsia="en-US"/>
              </w:rPr>
            </w:pPr>
            <w:r>
              <w:rPr>
                <w:sz w:val="26"/>
                <w:szCs w:val="26"/>
                <w:lang w:eastAsia="en-US"/>
              </w:rPr>
              <w:t>20</w:t>
            </w:r>
          </w:p>
        </w:tc>
      </w:tr>
      <w:tr w:rsidR="007731A8" w:rsidRPr="00D60E50" w14:paraId="30B98E9A" w14:textId="77777777" w:rsidTr="007731A8">
        <w:tc>
          <w:tcPr>
            <w:tcW w:w="5520" w:type="dxa"/>
          </w:tcPr>
          <w:p w14:paraId="529579E3" w14:textId="208CD16B" w:rsidR="007731A8" w:rsidRPr="00D60E50" w:rsidRDefault="00F50A50" w:rsidP="007731A8">
            <w:pPr>
              <w:rPr>
                <w:sz w:val="26"/>
                <w:szCs w:val="26"/>
                <w:lang w:eastAsia="en-US"/>
              </w:rPr>
            </w:pPr>
            <w:r>
              <w:rPr>
                <w:sz w:val="26"/>
                <w:szCs w:val="26"/>
                <w:lang w:eastAsia="en-US"/>
              </w:rPr>
              <w:t>з</w:t>
            </w:r>
            <w:r w:rsidR="007731A8">
              <w:rPr>
                <w:sz w:val="26"/>
                <w:szCs w:val="26"/>
                <w:lang w:eastAsia="en-US"/>
              </w:rPr>
              <w:t>ал настольного тенниса</w:t>
            </w:r>
          </w:p>
        </w:tc>
        <w:tc>
          <w:tcPr>
            <w:tcW w:w="1753" w:type="dxa"/>
          </w:tcPr>
          <w:p w14:paraId="4B71D507" w14:textId="6F2E41C1"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69064608" w14:textId="445F9570" w:rsidR="007731A8" w:rsidRPr="00D60E50" w:rsidRDefault="007731A8" w:rsidP="007731A8">
            <w:pPr>
              <w:rPr>
                <w:sz w:val="26"/>
                <w:szCs w:val="26"/>
                <w:lang w:eastAsia="en-US"/>
              </w:rPr>
            </w:pPr>
            <w:r>
              <w:rPr>
                <w:sz w:val="26"/>
                <w:szCs w:val="26"/>
                <w:lang w:eastAsia="en-US"/>
              </w:rPr>
              <w:t>8</w:t>
            </w:r>
          </w:p>
        </w:tc>
      </w:tr>
      <w:tr w:rsidR="007731A8" w:rsidRPr="00D60E50" w14:paraId="430E80E6" w14:textId="77777777" w:rsidTr="007731A8">
        <w:tc>
          <w:tcPr>
            <w:tcW w:w="5520" w:type="dxa"/>
          </w:tcPr>
          <w:p w14:paraId="04034E7F" w14:textId="306E7D8B" w:rsidR="007731A8" w:rsidRPr="00D60E50" w:rsidRDefault="00F50A50" w:rsidP="007731A8">
            <w:pPr>
              <w:rPr>
                <w:sz w:val="26"/>
                <w:szCs w:val="26"/>
                <w:lang w:eastAsia="en-US"/>
              </w:rPr>
            </w:pPr>
            <w:r>
              <w:rPr>
                <w:sz w:val="26"/>
                <w:szCs w:val="26"/>
                <w:lang w:eastAsia="en-US"/>
              </w:rPr>
              <w:t>з</w:t>
            </w:r>
            <w:r w:rsidR="007731A8">
              <w:rPr>
                <w:sz w:val="26"/>
                <w:szCs w:val="26"/>
                <w:lang w:eastAsia="en-US"/>
              </w:rPr>
              <w:t>ал борьбы</w:t>
            </w:r>
          </w:p>
        </w:tc>
        <w:tc>
          <w:tcPr>
            <w:tcW w:w="1753" w:type="dxa"/>
          </w:tcPr>
          <w:p w14:paraId="0DE6FDE9" w14:textId="5C9D73F6"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71A787B8" w14:textId="0DB2C0ED" w:rsidR="007731A8" w:rsidRPr="00D60E50" w:rsidRDefault="007731A8" w:rsidP="007731A8">
            <w:pPr>
              <w:rPr>
                <w:sz w:val="26"/>
                <w:szCs w:val="26"/>
                <w:lang w:eastAsia="en-US"/>
              </w:rPr>
            </w:pPr>
            <w:r>
              <w:rPr>
                <w:sz w:val="26"/>
                <w:szCs w:val="26"/>
                <w:lang w:eastAsia="en-US"/>
              </w:rPr>
              <w:t>20</w:t>
            </w:r>
          </w:p>
        </w:tc>
      </w:tr>
      <w:tr w:rsidR="007731A8" w:rsidRPr="00D60E50" w14:paraId="3640959D" w14:textId="77777777" w:rsidTr="007731A8">
        <w:tc>
          <w:tcPr>
            <w:tcW w:w="5520" w:type="dxa"/>
          </w:tcPr>
          <w:p w14:paraId="1C8B885D" w14:textId="4FB20CC1" w:rsidR="007731A8" w:rsidRPr="00D60E50" w:rsidRDefault="00F50A50" w:rsidP="007731A8">
            <w:pPr>
              <w:rPr>
                <w:sz w:val="26"/>
                <w:szCs w:val="26"/>
                <w:lang w:eastAsia="en-US"/>
              </w:rPr>
            </w:pPr>
            <w:r>
              <w:rPr>
                <w:sz w:val="26"/>
                <w:szCs w:val="26"/>
                <w:lang w:eastAsia="en-US"/>
              </w:rPr>
              <w:t>фитнес-зал</w:t>
            </w:r>
          </w:p>
        </w:tc>
        <w:tc>
          <w:tcPr>
            <w:tcW w:w="1753" w:type="dxa"/>
          </w:tcPr>
          <w:p w14:paraId="2FFB1A3F" w14:textId="1F767F1C" w:rsidR="007731A8" w:rsidRPr="00D60E50" w:rsidRDefault="007731A8" w:rsidP="007731A8">
            <w:pPr>
              <w:rPr>
                <w:sz w:val="26"/>
                <w:szCs w:val="26"/>
                <w:lang w:eastAsia="en-US"/>
              </w:rPr>
            </w:pPr>
            <w:r w:rsidRPr="00D60E50">
              <w:rPr>
                <w:sz w:val="26"/>
                <w:szCs w:val="26"/>
                <w:lang w:eastAsia="en-US"/>
              </w:rPr>
              <w:t>чел./смена</w:t>
            </w:r>
          </w:p>
        </w:tc>
        <w:tc>
          <w:tcPr>
            <w:tcW w:w="1980" w:type="dxa"/>
          </w:tcPr>
          <w:p w14:paraId="4F2AC125" w14:textId="684209DD" w:rsidR="007731A8" w:rsidRPr="00D60E50" w:rsidRDefault="00F50A50" w:rsidP="007731A8">
            <w:pPr>
              <w:rPr>
                <w:sz w:val="26"/>
                <w:szCs w:val="26"/>
                <w:lang w:eastAsia="en-US"/>
              </w:rPr>
            </w:pPr>
            <w:r>
              <w:rPr>
                <w:sz w:val="26"/>
                <w:szCs w:val="26"/>
                <w:lang w:eastAsia="en-US"/>
              </w:rPr>
              <w:t>10</w:t>
            </w:r>
          </w:p>
        </w:tc>
      </w:tr>
      <w:tr w:rsidR="00F50A50" w:rsidRPr="00D60E50" w14:paraId="4EB36A3A" w14:textId="77777777" w:rsidTr="007731A8">
        <w:tc>
          <w:tcPr>
            <w:tcW w:w="5520" w:type="dxa"/>
          </w:tcPr>
          <w:p w14:paraId="179D542D" w14:textId="25F00311" w:rsidR="00F50A50" w:rsidRDefault="00F50A50" w:rsidP="00F50A50">
            <w:pPr>
              <w:rPr>
                <w:sz w:val="26"/>
                <w:szCs w:val="26"/>
                <w:lang w:eastAsia="en-US"/>
              </w:rPr>
            </w:pPr>
            <w:r>
              <w:rPr>
                <w:sz w:val="26"/>
                <w:szCs w:val="26"/>
                <w:lang w:eastAsia="en-US"/>
              </w:rPr>
              <w:t>зал общей физической подготовки</w:t>
            </w:r>
          </w:p>
        </w:tc>
        <w:tc>
          <w:tcPr>
            <w:tcW w:w="1753" w:type="dxa"/>
          </w:tcPr>
          <w:p w14:paraId="09B312D3" w14:textId="1858B556" w:rsidR="00F50A50" w:rsidRPr="00D60E50" w:rsidRDefault="00F50A50" w:rsidP="00F50A50">
            <w:pPr>
              <w:rPr>
                <w:sz w:val="26"/>
                <w:szCs w:val="26"/>
                <w:lang w:eastAsia="en-US"/>
              </w:rPr>
            </w:pPr>
            <w:r w:rsidRPr="00D60E50">
              <w:rPr>
                <w:sz w:val="26"/>
                <w:szCs w:val="26"/>
                <w:lang w:eastAsia="en-US"/>
              </w:rPr>
              <w:t>чел./смена</w:t>
            </w:r>
          </w:p>
        </w:tc>
        <w:tc>
          <w:tcPr>
            <w:tcW w:w="1980" w:type="dxa"/>
          </w:tcPr>
          <w:p w14:paraId="35E5DF47" w14:textId="6A576D77" w:rsidR="00F50A50" w:rsidRDefault="00F50A50" w:rsidP="00F50A50">
            <w:pPr>
              <w:rPr>
                <w:sz w:val="26"/>
                <w:szCs w:val="26"/>
                <w:lang w:eastAsia="en-US"/>
              </w:rPr>
            </w:pPr>
            <w:r>
              <w:rPr>
                <w:sz w:val="26"/>
                <w:szCs w:val="26"/>
                <w:lang w:eastAsia="en-US"/>
              </w:rPr>
              <w:t>30</w:t>
            </w:r>
          </w:p>
        </w:tc>
      </w:tr>
      <w:tr w:rsidR="00F50A50" w:rsidRPr="00D60E50" w14:paraId="287D92FB" w14:textId="77777777" w:rsidTr="00F50A50">
        <w:tc>
          <w:tcPr>
            <w:tcW w:w="5520" w:type="dxa"/>
          </w:tcPr>
          <w:p w14:paraId="571C6F24" w14:textId="400BAD69" w:rsidR="00F50A50" w:rsidRPr="00D60E50" w:rsidRDefault="00F50A50" w:rsidP="00F50A50">
            <w:pPr>
              <w:rPr>
                <w:sz w:val="26"/>
                <w:szCs w:val="26"/>
                <w:lang w:eastAsia="en-US"/>
              </w:rPr>
            </w:pPr>
            <w:r>
              <w:rPr>
                <w:sz w:val="26"/>
                <w:szCs w:val="26"/>
                <w:lang w:eastAsia="en-US"/>
              </w:rPr>
              <w:t>Этажность: спортивный зал</w:t>
            </w:r>
          </w:p>
        </w:tc>
        <w:tc>
          <w:tcPr>
            <w:tcW w:w="1753" w:type="dxa"/>
          </w:tcPr>
          <w:p w14:paraId="78E094FC" w14:textId="3F8181D1" w:rsidR="00F50A50" w:rsidRPr="00D60E50" w:rsidRDefault="00F50A50" w:rsidP="00F50A50">
            <w:pPr>
              <w:rPr>
                <w:sz w:val="26"/>
                <w:szCs w:val="26"/>
                <w:lang w:eastAsia="en-US"/>
              </w:rPr>
            </w:pPr>
            <w:proofErr w:type="spellStart"/>
            <w:r>
              <w:rPr>
                <w:sz w:val="26"/>
                <w:szCs w:val="26"/>
                <w:lang w:eastAsia="en-US"/>
              </w:rPr>
              <w:t>эт</w:t>
            </w:r>
            <w:proofErr w:type="spellEnd"/>
            <w:r>
              <w:rPr>
                <w:sz w:val="26"/>
                <w:szCs w:val="26"/>
                <w:lang w:eastAsia="en-US"/>
              </w:rPr>
              <w:t>.</w:t>
            </w:r>
          </w:p>
        </w:tc>
        <w:tc>
          <w:tcPr>
            <w:tcW w:w="1980" w:type="dxa"/>
          </w:tcPr>
          <w:p w14:paraId="5AC090BD" w14:textId="665E0E88" w:rsidR="00F50A50" w:rsidRPr="00D60E50" w:rsidRDefault="00F50A50" w:rsidP="00F50A50">
            <w:pPr>
              <w:rPr>
                <w:sz w:val="26"/>
                <w:szCs w:val="26"/>
                <w:lang w:eastAsia="en-US"/>
              </w:rPr>
            </w:pPr>
            <w:r>
              <w:rPr>
                <w:sz w:val="26"/>
                <w:szCs w:val="26"/>
                <w:lang w:eastAsia="en-US"/>
              </w:rPr>
              <w:t>1</w:t>
            </w:r>
          </w:p>
        </w:tc>
      </w:tr>
      <w:tr w:rsidR="00F50A50" w:rsidRPr="00D60E50" w14:paraId="22A66035" w14:textId="77777777" w:rsidTr="007731A8">
        <w:tc>
          <w:tcPr>
            <w:tcW w:w="5520" w:type="dxa"/>
            <w:tcBorders>
              <w:bottom w:val="single" w:sz="6" w:space="0" w:color="auto"/>
            </w:tcBorders>
          </w:tcPr>
          <w:p w14:paraId="405DB5C4" w14:textId="05ABBFCB" w:rsidR="00F50A50" w:rsidRPr="00D60E50" w:rsidRDefault="00F50A50" w:rsidP="00F50A50">
            <w:pPr>
              <w:rPr>
                <w:sz w:val="26"/>
                <w:szCs w:val="26"/>
                <w:lang w:eastAsia="en-US"/>
              </w:rPr>
            </w:pPr>
            <w:r>
              <w:rPr>
                <w:sz w:val="26"/>
                <w:szCs w:val="26"/>
                <w:lang w:eastAsia="en-US"/>
              </w:rPr>
              <w:t>административный блок</w:t>
            </w:r>
          </w:p>
        </w:tc>
        <w:tc>
          <w:tcPr>
            <w:tcW w:w="1753" w:type="dxa"/>
            <w:tcBorders>
              <w:bottom w:val="single" w:sz="6" w:space="0" w:color="auto"/>
            </w:tcBorders>
          </w:tcPr>
          <w:p w14:paraId="66130953" w14:textId="4389A1E9" w:rsidR="00F50A50" w:rsidRPr="00D60E50" w:rsidRDefault="00F50A50" w:rsidP="00F50A50">
            <w:pPr>
              <w:rPr>
                <w:sz w:val="26"/>
                <w:szCs w:val="26"/>
                <w:lang w:eastAsia="en-US"/>
              </w:rPr>
            </w:pPr>
            <w:proofErr w:type="spellStart"/>
            <w:r>
              <w:rPr>
                <w:sz w:val="26"/>
                <w:szCs w:val="26"/>
                <w:lang w:eastAsia="en-US"/>
              </w:rPr>
              <w:t>эт</w:t>
            </w:r>
            <w:proofErr w:type="spellEnd"/>
            <w:r>
              <w:rPr>
                <w:sz w:val="26"/>
                <w:szCs w:val="26"/>
                <w:lang w:eastAsia="en-US"/>
              </w:rPr>
              <w:t>.</w:t>
            </w:r>
          </w:p>
        </w:tc>
        <w:tc>
          <w:tcPr>
            <w:tcW w:w="1980" w:type="dxa"/>
            <w:tcBorders>
              <w:bottom w:val="single" w:sz="6" w:space="0" w:color="auto"/>
            </w:tcBorders>
          </w:tcPr>
          <w:p w14:paraId="0359AF4A" w14:textId="12153366" w:rsidR="00F50A50" w:rsidRPr="00D60E50" w:rsidRDefault="00F50A50" w:rsidP="00F50A50">
            <w:pPr>
              <w:rPr>
                <w:sz w:val="26"/>
                <w:szCs w:val="26"/>
                <w:lang w:eastAsia="en-US"/>
              </w:rPr>
            </w:pPr>
            <w:r>
              <w:rPr>
                <w:sz w:val="26"/>
                <w:szCs w:val="26"/>
                <w:lang w:eastAsia="en-US"/>
              </w:rPr>
              <w:t>3</w:t>
            </w:r>
          </w:p>
        </w:tc>
      </w:tr>
    </w:tbl>
    <w:p w14:paraId="0EC7404B" w14:textId="77777777" w:rsidR="00AF2A31" w:rsidRPr="00D60E50" w:rsidRDefault="00AF2A31" w:rsidP="003018FB">
      <w:pPr>
        <w:widowControl w:val="0"/>
        <w:autoSpaceDE w:val="0"/>
        <w:autoSpaceDN w:val="0"/>
        <w:adjustRightInd w:val="0"/>
        <w:ind w:firstLine="540"/>
        <w:jc w:val="both"/>
        <w:rPr>
          <w:color w:val="000000"/>
          <w:sz w:val="26"/>
          <w:szCs w:val="26"/>
        </w:rPr>
      </w:pPr>
    </w:p>
    <w:p w14:paraId="75C161E6" w14:textId="6211EE0C" w:rsidR="00AF2A31" w:rsidRDefault="00AF2A31" w:rsidP="007731A8">
      <w:pPr>
        <w:jc w:val="center"/>
        <w:rPr>
          <w:sz w:val="26"/>
          <w:szCs w:val="26"/>
        </w:rPr>
      </w:pPr>
      <w:r w:rsidRPr="00255C83">
        <w:rPr>
          <w:color w:val="000000"/>
          <w:sz w:val="26"/>
          <w:szCs w:val="26"/>
        </w:rPr>
        <w:t xml:space="preserve">Перечень необходимых помещений объекта </w:t>
      </w:r>
      <w:r w:rsidR="007731A8" w:rsidRPr="00255C83">
        <w:rPr>
          <w:sz w:val="26"/>
          <w:szCs w:val="26"/>
        </w:rPr>
        <w:t xml:space="preserve">физкультурно-оздоровительного комплекса в с. </w:t>
      </w:r>
      <w:proofErr w:type="spellStart"/>
      <w:r w:rsidR="007731A8" w:rsidRPr="00255C83">
        <w:rPr>
          <w:sz w:val="26"/>
          <w:szCs w:val="26"/>
        </w:rPr>
        <w:t>Ишлеи</w:t>
      </w:r>
      <w:proofErr w:type="spellEnd"/>
      <w:r w:rsidR="007731A8" w:rsidRPr="00255C83">
        <w:rPr>
          <w:sz w:val="26"/>
          <w:szCs w:val="26"/>
        </w:rPr>
        <w:t xml:space="preserve"> Чебоксарского района Чувашской Республики</w:t>
      </w:r>
      <w:r w:rsidR="004F4599">
        <w:rPr>
          <w:sz w:val="26"/>
          <w:szCs w:val="26"/>
        </w:rPr>
        <w:t xml:space="preserve"> согласно спецификации в проектной документации</w:t>
      </w:r>
    </w:p>
    <w:p w14:paraId="790B2EA3" w14:textId="77777777" w:rsidR="007731A8" w:rsidRPr="00D60E50" w:rsidRDefault="007731A8" w:rsidP="007731A8">
      <w:pPr>
        <w:jc w:val="center"/>
        <w:rPr>
          <w:color w:val="000000"/>
          <w:sz w:val="26"/>
          <w:szCs w:val="26"/>
        </w:rPr>
      </w:pPr>
    </w:p>
    <w:p w14:paraId="16D5B9DB" w14:textId="77777777" w:rsidR="00AF2A31" w:rsidRPr="00D60E50" w:rsidRDefault="00AF2A31" w:rsidP="003018FB">
      <w:pPr>
        <w:rPr>
          <w:color w:val="000000"/>
          <w:sz w:val="2"/>
          <w:szCs w:val="2"/>
        </w:rPr>
      </w:pPr>
    </w:p>
    <w:p w14:paraId="48B65046" w14:textId="77777777" w:rsidR="00AF2A31" w:rsidRPr="002D0F68" w:rsidRDefault="00AF2A31" w:rsidP="003018FB">
      <w:pPr>
        <w:ind w:firstLine="284"/>
        <w:rPr>
          <w:sz w:val="26"/>
          <w:szCs w:val="26"/>
        </w:rPr>
      </w:pPr>
    </w:p>
    <w:p w14:paraId="15325F8E" w14:textId="77777777" w:rsidR="00AF2A31" w:rsidRDefault="00AF2A31" w:rsidP="003018FB">
      <w:pPr>
        <w:ind w:firstLine="284"/>
        <w:rPr>
          <w:sz w:val="26"/>
          <w:szCs w:val="26"/>
        </w:rPr>
      </w:pPr>
    </w:p>
    <w:p w14:paraId="4888810F" w14:textId="77777777" w:rsidR="00AF2A31" w:rsidRDefault="00AF2A31" w:rsidP="003018FB">
      <w:pPr>
        <w:ind w:firstLine="284"/>
        <w:rPr>
          <w:sz w:val="26"/>
          <w:szCs w:val="26"/>
        </w:rPr>
      </w:pPr>
    </w:p>
    <w:p w14:paraId="37CBF850" w14:textId="77777777" w:rsidR="00AF2A31" w:rsidRDefault="00AF2A31" w:rsidP="003018FB">
      <w:pPr>
        <w:ind w:firstLine="284"/>
        <w:rPr>
          <w:sz w:val="26"/>
          <w:szCs w:val="26"/>
        </w:rPr>
      </w:pPr>
    </w:p>
    <w:p w14:paraId="2701E311" w14:textId="77777777" w:rsidR="00AF2A31" w:rsidRDefault="00AF2A31" w:rsidP="003018FB">
      <w:pPr>
        <w:ind w:firstLine="284"/>
        <w:rPr>
          <w:sz w:val="26"/>
          <w:szCs w:val="26"/>
        </w:rPr>
      </w:pPr>
    </w:p>
    <w:p w14:paraId="0E70BA07" w14:textId="77777777" w:rsidR="00AF2A31" w:rsidRDefault="00AF2A31" w:rsidP="003018FB">
      <w:pPr>
        <w:ind w:firstLine="284"/>
        <w:rPr>
          <w:sz w:val="26"/>
          <w:szCs w:val="26"/>
        </w:rPr>
      </w:pPr>
    </w:p>
    <w:p w14:paraId="159D5086" w14:textId="77777777" w:rsidR="00AF2A31" w:rsidRDefault="00AF2A31" w:rsidP="003018FB">
      <w:pPr>
        <w:ind w:firstLine="284"/>
        <w:rPr>
          <w:sz w:val="26"/>
          <w:szCs w:val="26"/>
        </w:rPr>
      </w:pPr>
    </w:p>
    <w:p w14:paraId="4F26DE13" w14:textId="77777777" w:rsidR="00AF2A31" w:rsidRDefault="00AF2A31" w:rsidP="003018FB">
      <w:pPr>
        <w:ind w:firstLine="284"/>
        <w:rPr>
          <w:sz w:val="26"/>
          <w:szCs w:val="26"/>
        </w:rPr>
      </w:pPr>
    </w:p>
    <w:p w14:paraId="21225DFD" w14:textId="77777777" w:rsidR="00AF2A31" w:rsidRDefault="00AF2A31" w:rsidP="003018FB">
      <w:pPr>
        <w:ind w:firstLine="284"/>
        <w:rPr>
          <w:sz w:val="26"/>
          <w:szCs w:val="26"/>
        </w:rPr>
      </w:pPr>
    </w:p>
    <w:p w14:paraId="3E7C79A5" w14:textId="77777777" w:rsidR="00AF2A31" w:rsidRDefault="00AF2A31" w:rsidP="003018FB">
      <w:pPr>
        <w:ind w:firstLine="284"/>
        <w:rPr>
          <w:sz w:val="26"/>
          <w:szCs w:val="26"/>
        </w:rPr>
      </w:pPr>
    </w:p>
    <w:p w14:paraId="48537466" w14:textId="77777777" w:rsidR="00AF2A31" w:rsidRDefault="00AF2A31" w:rsidP="003018FB">
      <w:pPr>
        <w:ind w:firstLine="284"/>
        <w:rPr>
          <w:sz w:val="26"/>
          <w:szCs w:val="26"/>
        </w:rPr>
      </w:pPr>
    </w:p>
    <w:p w14:paraId="44A55581" w14:textId="77777777" w:rsidR="00AF2A31" w:rsidRDefault="00AF2A31" w:rsidP="003018FB">
      <w:pPr>
        <w:ind w:firstLine="284"/>
        <w:rPr>
          <w:sz w:val="26"/>
          <w:szCs w:val="26"/>
        </w:rPr>
      </w:pPr>
    </w:p>
    <w:p w14:paraId="15CE17A6" w14:textId="77777777" w:rsidR="00AF2A31" w:rsidRDefault="00AF2A31" w:rsidP="003018FB">
      <w:pPr>
        <w:ind w:firstLine="284"/>
        <w:rPr>
          <w:sz w:val="26"/>
          <w:szCs w:val="26"/>
        </w:rPr>
      </w:pPr>
    </w:p>
    <w:p w14:paraId="1E6DF05B" w14:textId="77777777" w:rsidR="00AF2A31" w:rsidRDefault="00AF2A31" w:rsidP="003018FB">
      <w:pPr>
        <w:ind w:firstLine="284"/>
        <w:rPr>
          <w:sz w:val="26"/>
          <w:szCs w:val="26"/>
        </w:rPr>
      </w:pPr>
    </w:p>
    <w:p w14:paraId="7AAA9D9C" w14:textId="77777777" w:rsidR="00AF2A31" w:rsidRDefault="00AF2A31" w:rsidP="003018FB">
      <w:pPr>
        <w:ind w:firstLine="284"/>
        <w:rPr>
          <w:sz w:val="26"/>
          <w:szCs w:val="26"/>
        </w:rPr>
      </w:pPr>
    </w:p>
    <w:p w14:paraId="7E6D5F9B" w14:textId="77777777" w:rsidR="00AF2A31" w:rsidRPr="002D0F68" w:rsidRDefault="00AF2A31" w:rsidP="003018FB"/>
    <w:sectPr w:rsidR="00AF2A31" w:rsidRPr="002D0F68" w:rsidSect="00693C67">
      <w:headerReference w:type="default" r:id="rId23"/>
      <w:pgSz w:w="11906" w:h="16838" w:code="9"/>
      <w:pgMar w:top="1134" w:right="850" w:bottom="1134" w:left="19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7FA62" w14:textId="77777777" w:rsidR="00306162" w:rsidRDefault="00306162" w:rsidP="00B16F65">
      <w:r>
        <w:separator/>
      </w:r>
    </w:p>
  </w:endnote>
  <w:endnote w:type="continuationSeparator" w:id="0">
    <w:p w14:paraId="5202AFA6" w14:textId="77777777" w:rsidR="00306162" w:rsidRDefault="00306162" w:rsidP="00B1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89A9" w14:textId="77777777" w:rsidR="00306162" w:rsidRDefault="00306162" w:rsidP="00B16F65">
      <w:r>
        <w:separator/>
      </w:r>
    </w:p>
  </w:footnote>
  <w:footnote w:type="continuationSeparator" w:id="0">
    <w:p w14:paraId="1F1E4B94" w14:textId="77777777" w:rsidR="00306162" w:rsidRDefault="00306162" w:rsidP="00B1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C9935" w14:textId="4F82B904" w:rsidR="00E14728" w:rsidRDefault="00E14728" w:rsidP="00C80876">
    <w:pPr>
      <w:pStyle w:val="aa"/>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28EE4126" w14:textId="77777777" w:rsidR="00E14728" w:rsidRDefault="00E147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0B0B"/>
    <w:multiLevelType w:val="hybridMultilevel"/>
    <w:tmpl w:val="9804621C"/>
    <w:lvl w:ilvl="0" w:tplc="8466C4E2">
      <w:start w:val="10"/>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15:restartNumberingAfterBreak="0">
    <w:nsid w:val="3A7C73F8"/>
    <w:multiLevelType w:val="hybridMultilevel"/>
    <w:tmpl w:val="0DAA83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4163412"/>
    <w:multiLevelType w:val="hybridMultilevel"/>
    <w:tmpl w:val="98323BC4"/>
    <w:lvl w:ilvl="0" w:tplc="AABCA4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5336FDC"/>
    <w:multiLevelType w:val="hybridMultilevel"/>
    <w:tmpl w:val="7966C342"/>
    <w:lvl w:ilvl="0" w:tplc="D9088A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BDB48CB"/>
    <w:multiLevelType w:val="hybridMultilevel"/>
    <w:tmpl w:val="62D02B54"/>
    <w:lvl w:ilvl="0" w:tplc="6ABC049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A6E670B"/>
    <w:multiLevelType w:val="hybridMultilevel"/>
    <w:tmpl w:val="7A7A3090"/>
    <w:lvl w:ilvl="0" w:tplc="A3EE51BE">
      <w:start w:val="1"/>
      <w:numFmt w:val="decimal"/>
      <w:lvlText w:val="%1."/>
      <w:lvlJc w:val="left"/>
      <w:pPr>
        <w:ind w:left="884" w:hanging="60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5F95249C"/>
    <w:multiLevelType w:val="hybridMultilevel"/>
    <w:tmpl w:val="63D6A61A"/>
    <w:lvl w:ilvl="0" w:tplc="C098087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15:restartNumberingAfterBreak="0">
    <w:nsid w:val="692864B2"/>
    <w:multiLevelType w:val="hybridMultilevel"/>
    <w:tmpl w:val="7340DDD4"/>
    <w:lvl w:ilvl="0" w:tplc="3102A0FC">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15:restartNumberingAfterBreak="0">
    <w:nsid w:val="79062F65"/>
    <w:multiLevelType w:val="hybridMultilevel"/>
    <w:tmpl w:val="7B1A3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97104F"/>
    <w:multiLevelType w:val="hybridMultilevel"/>
    <w:tmpl w:val="BC9AE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FA951FB"/>
    <w:multiLevelType w:val="hybridMultilevel"/>
    <w:tmpl w:val="51D6D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1"/>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D5"/>
    <w:rsid w:val="000002DD"/>
    <w:rsid w:val="000015E3"/>
    <w:rsid w:val="00013E4C"/>
    <w:rsid w:val="00014E47"/>
    <w:rsid w:val="00027D90"/>
    <w:rsid w:val="00027E82"/>
    <w:rsid w:val="0003340C"/>
    <w:rsid w:val="0005304A"/>
    <w:rsid w:val="000562ED"/>
    <w:rsid w:val="00062121"/>
    <w:rsid w:val="00063F4F"/>
    <w:rsid w:val="00064ADD"/>
    <w:rsid w:val="00064DAC"/>
    <w:rsid w:val="000713C6"/>
    <w:rsid w:val="0007716E"/>
    <w:rsid w:val="00090864"/>
    <w:rsid w:val="00092304"/>
    <w:rsid w:val="00094520"/>
    <w:rsid w:val="00094C68"/>
    <w:rsid w:val="000966FE"/>
    <w:rsid w:val="000A1324"/>
    <w:rsid w:val="000A79D0"/>
    <w:rsid w:val="000B4896"/>
    <w:rsid w:val="000B5119"/>
    <w:rsid w:val="000B58C1"/>
    <w:rsid w:val="000C01DC"/>
    <w:rsid w:val="000C2C0F"/>
    <w:rsid w:val="000E07A3"/>
    <w:rsid w:val="000E0BAB"/>
    <w:rsid w:val="000E2AAA"/>
    <w:rsid w:val="000E7CBA"/>
    <w:rsid w:val="00104E7A"/>
    <w:rsid w:val="00105CE2"/>
    <w:rsid w:val="0010677F"/>
    <w:rsid w:val="00114BF3"/>
    <w:rsid w:val="00123214"/>
    <w:rsid w:val="001411FA"/>
    <w:rsid w:val="001454B4"/>
    <w:rsid w:val="00145CE3"/>
    <w:rsid w:val="00150F41"/>
    <w:rsid w:val="00161844"/>
    <w:rsid w:val="00164108"/>
    <w:rsid w:val="00164921"/>
    <w:rsid w:val="00174501"/>
    <w:rsid w:val="00174B84"/>
    <w:rsid w:val="001C5950"/>
    <w:rsid w:val="001C66BA"/>
    <w:rsid w:val="001C736E"/>
    <w:rsid w:val="001C7C76"/>
    <w:rsid w:val="001D3538"/>
    <w:rsid w:val="001E0217"/>
    <w:rsid w:val="001F2948"/>
    <w:rsid w:val="001F729A"/>
    <w:rsid w:val="00205FA7"/>
    <w:rsid w:val="00215DC9"/>
    <w:rsid w:val="0024575B"/>
    <w:rsid w:val="00255C83"/>
    <w:rsid w:val="002572E3"/>
    <w:rsid w:val="00275C35"/>
    <w:rsid w:val="00277430"/>
    <w:rsid w:val="00282F56"/>
    <w:rsid w:val="00290E4A"/>
    <w:rsid w:val="00291876"/>
    <w:rsid w:val="00294AC9"/>
    <w:rsid w:val="002A0F05"/>
    <w:rsid w:val="002A658B"/>
    <w:rsid w:val="002B5C98"/>
    <w:rsid w:val="002C01AA"/>
    <w:rsid w:val="002C247E"/>
    <w:rsid w:val="002D0F68"/>
    <w:rsid w:val="002D5793"/>
    <w:rsid w:val="002E7C86"/>
    <w:rsid w:val="002F3D01"/>
    <w:rsid w:val="003018FB"/>
    <w:rsid w:val="003054A3"/>
    <w:rsid w:val="00306162"/>
    <w:rsid w:val="0031047F"/>
    <w:rsid w:val="00312B07"/>
    <w:rsid w:val="00321527"/>
    <w:rsid w:val="003447CE"/>
    <w:rsid w:val="0035621D"/>
    <w:rsid w:val="0036677E"/>
    <w:rsid w:val="00373D21"/>
    <w:rsid w:val="00385B13"/>
    <w:rsid w:val="00391BF7"/>
    <w:rsid w:val="00391F1F"/>
    <w:rsid w:val="00392B3F"/>
    <w:rsid w:val="003A0190"/>
    <w:rsid w:val="003A4841"/>
    <w:rsid w:val="003A63BF"/>
    <w:rsid w:val="003B46C3"/>
    <w:rsid w:val="003B7A4A"/>
    <w:rsid w:val="003C14F8"/>
    <w:rsid w:val="003D2E49"/>
    <w:rsid w:val="003D39AB"/>
    <w:rsid w:val="003F0848"/>
    <w:rsid w:val="003F7E17"/>
    <w:rsid w:val="004032F1"/>
    <w:rsid w:val="004041CD"/>
    <w:rsid w:val="00405E45"/>
    <w:rsid w:val="00413223"/>
    <w:rsid w:val="00415582"/>
    <w:rsid w:val="004225FC"/>
    <w:rsid w:val="00425524"/>
    <w:rsid w:val="00425984"/>
    <w:rsid w:val="00430CCE"/>
    <w:rsid w:val="00430CFC"/>
    <w:rsid w:val="00431F3B"/>
    <w:rsid w:val="00436305"/>
    <w:rsid w:val="0044350D"/>
    <w:rsid w:val="00443AB3"/>
    <w:rsid w:val="00457707"/>
    <w:rsid w:val="00463AF9"/>
    <w:rsid w:val="00463CD9"/>
    <w:rsid w:val="00464135"/>
    <w:rsid w:val="00474364"/>
    <w:rsid w:val="004752F7"/>
    <w:rsid w:val="00485233"/>
    <w:rsid w:val="004A0E8B"/>
    <w:rsid w:val="004A1159"/>
    <w:rsid w:val="004B4B3C"/>
    <w:rsid w:val="004C6FD0"/>
    <w:rsid w:val="004C741E"/>
    <w:rsid w:val="004D0815"/>
    <w:rsid w:val="004D3B4E"/>
    <w:rsid w:val="004D4794"/>
    <w:rsid w:val="004E1410"/>
    <w:rsid w:val="004E3CEF"/>
    <w:rsid w:val="004F24B8"/>
    <w:rsid w:val="004F2FAD"/>
    <w:rsid w:val="004F4599"/>
    <w:rsid w:val="00500D93"/>
    <w:rsid w:val="00503932"/>
    <w:rsid w:val="0050567B"/>
    <w:rsid w:val="005106E8"/>
    <w:rsid w:val="00512CA0"/>
    <w:rsid w:val="0051719A"/>
    <w:rsid w:val="00524FD7"/>
    <w:rsid w:val="00526B24"/>
    <w:rsid w:val="00537F77"/>
    <w:rsid w:val="00544F73"/>
    <w:rsid w:val="005510E1"/>
    <w:rsid w:val="00561DE4"/>
    <w:rsid w:val="00562C97"/>
    <w:rsid w:val="005673A1"/>
    <w:rsid w:val="005723A2"/>
    <w:rsid w:val="005728BE"/>
    <w:rsid w:val="0057327A"/>
    <w:rsid w:val="00593371"/>
    <w:rsid w:val="005974B7"/>
    <w:rsid w:val="005A7E80"/>
    <w:rsid w:val="005D58CE"/>
    <w:rsid w:val="005E3829"/>
    <w:rsid w:val="005E567D"/>
    <w:rsid w:val="005F211D"/>
    <w:rsid w:val="005F5FFA"/>
    <w:rsid w:val="00610DE4"/>
    <w:rsid w:val="006135AC"/>
    <w:rsid w:val="00616AC7"/>
    <w:rsid w:val="00623163"/>
    <w:rsid w:val="00631947"/>
    <w:rsid w:val="00634EFC"/>
    <w:rsid w:val="006427C9"/>
    <w:rsid w:val="00653EBA"/>
    <w:rsid w:val="006676F8"/>
    <w:rsid w:val="00672BF7"/>
    <w:rsid w:val="00674653"/>
    <w:rsid w:val="00686C7F"/>
    <w:rsid w:val="006903C7"/>
    <w:rsid w:val="00691FC3"/>
    <w:rsid w:val="00693C67"/>
    <w:rsid w:val="006A0E0F"/>
    <w:rsid w:val="006A6527"/>
    <w:rsid w:val="006A7683"/>
    <w:rsid w:val="006A7B31"/>
    <w:rsid w:val="006B48B5"/>
    <w:rsid w:val="006B6822"/>
    <w:rsid w:val="006C49B3"/>
    <w:rsid w:val="006C574C"/>
    <w:rsid w:val="006C578D"/>
    <w:rsid w:val="006D1CED"/>
    <w:rsid w:val="006D1DB3"/>
    <w:rsid w:val="006D351F"/>
    <w:rsid w:val="006D4223"/>
    <w:rsid w:val="006D65B3"/>
    <w:rsid w:val="006E538A"/>
    <w:rsid w:val="006E6F28"/>
    <w:rsid w:val="00703585"/>
    <w:rsid w:val="00707C2D"/>
    <w:rsid w:val="00710DC9"/>
    <w:rsid w:val="00723064"/>
    <w:rsid w:val="00726069"/>
    <w:rsid w:val="00734F61"/>
    <w:rsid w:val="007375DD"/>
    <w:rsid w:val="00744C87"/>
    <w:rsid w:val="00745959"/>
    <w:rsid w:val="00747576"/>
    <w:rsid w:val="00750CE4"/>
    <w:rsid w:val="007536B7"/>
    <w:rsid w:val="00756F87"/>
    <w:rsid w:val="007727E3"/>
    <w:rsid w:val="007731A8"/>
    <w:rsid w:val="00775C39"/>
    <w:rsid w:val="007A2CCB"/>
    <w:rsid w:val="007A7C6D"/>
    <w:rsid w:val="007A7DD5"/>
    <w:rsid w:val="007B04EA"/>
    <w:rsid w:val="007B7181"/>
    <w:rsid w:val="007C6714"/>
    <w:rsid w:val="007F1C2A"/>
    <w:rsid w:val="007F4162"/>
    <w:rsid w:val="00820876"/>
    <w:rsid w:val="00820EAF"/>
    <w:rsid w:val="008357A1"/>
    <w:rsid w:val="00852291"/>
    <w:rsid w:val="00872F30"/>
    <w:rsid w:val="00877B2C"/>
    <w:rsid w:val="008813C4"/>
    <w:rsid w:val="00885EA5"/>
    <w:rsid w:val="00886906"/>
    <w:rsid w:val="008A05D2"/>
    <w:rsid w:val="008B04A4"/>
    <w:rsid w:val="008B2509"/>
    <w:rsid w:val="008B2961"/>
    <w:rsid w:val="008C53BE"/>
    <w:rsid w:val="008D2725"/>
    <w:rsid w:val="008D310C"/>
    <w:rsid w:val="008D4565"/>
    <w:rsid w:val="008D59E9"/>
    <w:rsid w:val="008D6640"/>
    <w:rsid w:val="008D679F"/>
    <w:rsid w:val="008E25D5"/>
    <w:rsid w:val="008F4CDD"/>
    <w:rsid w:val="008F54C9"/>
    <w:rsid w:val="009234F7"/>
    <w:rsid w:val="00924B70"/>
    <w:rsid w:val="009320EA"/>
    <w:rsid w:val="009351F7"/>
    <w:rsid w:val="00937152"/>
    <w:rsid w:val="00940611"/>
    <w:rsid w:val="00942063"/>
    <w:rsid w:val="00947E5E"/>
    <w:rsid w:val="00952359"/>
    <w:rsid w:val="00953F30"/>
    <w:rsid w:val="00954739"/>
    <w:rsid w:val="0096296D"/>
    <w:rsid w:val="00966C06"/>
    <w:rsid w:val="00967EBF"/>
    <w:rsid w:val="00983BD6"/>
    <w:rsid w:val="0099123C"/>
    <w:rsid w:val="00992A84"/>
    <w:rsid w:val="009A184D"/>
    <w:rsid w:val="009A1D77"/>
    <w:rsid w:val="009B10EB"/>
    <w:rsid w:val="009B178A"/>
    <w:rsid w:val="009B24BD"/>
    <w:rsid w:val="009C6BA9"/>
    <w:rsid w:val="009D0F97"/>
    <w:rsid w:val="009D439F"/>
    <w:rsid w:val="009E41C9"/>
    <w:rsid w:val="009E616B"/>
    <w:rsid w:val="009E69BB"/>
    <w:rsid w:val="009E7446"/>
    <w:rsid w:val="009F236D"/>
    <w:rsid w:val="009F53BD"/>
    <w:rsid w:val="00A000CF"/>
    <w:rsid w:val="00A04A68"/>
    <w:rsid w:val="00A15537"/>
    <w:rsid w:val="00A17171"/>
    <w:rsid w:val="00A317C6"/>
    <w:rsid w:val="00A37548"/>
    <w:rsid w:val="00A4685A"/>
    <w:rsid w:val="00A47760"/>
    <w:rsid w:val="00A516A0"/>
    <w:rsid w:val="00A542B0"/>
    <w:rsid w:val="00A64CE4"/>
    <w:rsid w:val="00A67F73"/>
    <w:rsid w:val="00A76E7D"/>
    <w:rsid w:val="00A83C14"/>
    <w:rsid w:val="00A94040"/>
    <w:rsid w:val="00A94D88"/>
    <w:rsid w:val="00AA7458"/>
    <w:rsid w:val="00AC3C85"/>
    <w:rsid w:val="00AC4972"/>
    <w:rsid w:val="00AF2A31"/>
    <w:rsid w:val="00AF51C5"/>
    <w:rsid w:val="00AF72C3"/>
    <w:rsid w:val="00B047B6"/>
    <w:rsid w:val="00B10E81"/>
    <w:rsid w:val="00B14957"/>
    <w:rsid w:val="00B16F65"/>
    <w:rsid w:val="00B344E2"/>
    <w:rsid w:val="00B402EB"/>
    <w:rsid w:val="00B44C47"/>
    <w:rsid w:val="00B46957"/>
    <w:rsid w:val="00B637A7"/>
    <w:rsid w:val="00B755C1"/>
    <w:rsid w:val="00B7787E"/>
    <w:rsid w:val="00B9378E"/>
    <w:rsid w:val="00BA0FAB"/>
    <w:rsid w:val="00BA67A8"/>
    <w:rsid w:val="00BB0208"/>
    <w:rsid w:val="00BB28C3"/>
    <w:rsid w:val="00BC1278"/>
    <w:rsid w:val="00BC49EB"/>
    <w:rsid w:val="00BC6214"/>
    <w:rsid w:val="00BF011F"/>
    <w:rsid w:val="00BF05DB"/>
    <w:rsid w:val="00BF5D31"/>
    <w:rsid w:val="00C042DC"/>
    <w:rsid w:val="00C20C0B"/>
    <w:rsid w:val="00C21EA0"/>
    <w:rsid w:val="00C22D9A"/>
    <w:rsid w:val="00C24ABF"/>
    <w:rsid w:val="00C30B1C"/>
    <w:rsid w:val="00C315D3"/>
    <w:rsid w:val="00C37291"/>
    <w:rsid w:val="00C434B2"/>
    <w:rsid w:val="00C474FC"/>
    <w:rsid w:val="00C55BFC"/>
    <w:rsid w:val="00C56827"/>
    <w:rsid w:val="00C569CF"/>
    <w:rsid w:val="00C630C3"/>
    <w:rsid w:val="00C66D3D"/>
    <w:rsid w:val="00C727C6"/>
    <w:rsid w:val="00C800C6"/>
    <w:rsid w:val="00C80876"/>
    <w:rsid w:val="00C8345E"/>
    <w:rsid w:val="00C85B62"/>
    <w:rsid w:val="00CA3821"/>
    <w:rsid w:val="00CB2B6A"/>
    <w:rsid w:val="00CF0CD5"/>
    <w:rsid w:val="00CF1110"/>
    <w:rsid w:val="00CF52F3"/>
    <w:rsid w:val="00D01CFD"/>
    <w:rsid w:val="00D025BC"/>
    <w:rsid w:val="00D053D1"/>
    <w:rsid w:val="00D05F87"/>
    <w:rsid w:val="00D26AB6"/>
    <w:rsid w:val="00D31545"/>
    <w:rsid w:val="00D322B0"/>
    <w:rsid w:val="00D3334D"/>
    <w:rsid w:val="00D414AE"/>
    <w:rsid w:val="00D43FAB"/>
    <w:rsid w:val="00D50DA6"/>
    <w:rsid w:val="00D5229B"/>
    <w:rsid w:val="00D549B0"/>
    <w:rsid w:val="00D57E29"/>
    <w:rsid w:val="00D60E50"/>
    <w:rsid w:val="00D7223E"/>
    <w:rsid w:val="00D74FEE"/>
    <w:rsid w:val="00D90FA6"/>
    <w:rsid w:val="00D924A7"/>
    <w:rsid w:val="00D94779"/>
    <w:rsid w:val="00DA5513"/>
    <w:rsid w:val="00DA5BA2"/>
    <w:rsid w:val="00DC3704"/>
    <w:rsid w:val="00DC51CB"/>
    <w:rsid w:val="00DC6C31"/>
    <w:rsid w:val="00DD32BE"/>
    <w:rsid w:val="00DD3FD0"/>
    <w:rsid w:val="00DE7B87"/>
    <w:rsid w:val="00DF2B0B"/>
    <w:rsid w:val="00E02BEE"/>
    <w:rsid w:val="00E12567"/>
    <w:rsid w:val="00E14728"/>
    <w:rsid w:val="00E16FCD"/>
    <w:rsid w:val="00E311BF"/>
    <w:rsid w:val="00E35447"/>
    <w:rsid w:val="00E423C8"/>
    <w:rsid w:val="00E453D1"/>
    <w:rsid w:val="00E52856"/>
    <w:rsid w:val="00E56DD9"/>
    <w:rsid w:val="00E709D3"/>
    <w:rsid w:val="00E70A96"/>
    <w:rsid w:val="00E853D1"/>
    <w:rsid w:val="00E95C68"/>
    <w:rsid w:val="00EA0DA7"/>
    <w:rsid w:val="00EC1534"/>
    <w:rsid w:val="00EC20CD"/>
    <w:rsid w:val="00EE0920"/>
    <w:rsid w:val="00EE128B"/>
    <w:rsid w:val="00EF0EA8"/>
    <w:rsid w:val="00EF217D"/>
    <w:rsid w:val="00EF4CD4"/>
    <w:rsid w:val="00F15CED"/>
    <w:rsid w:val="00F23631"/>
    <w:rsid w:val="00F242BA"/>
    <w:rsid w:val="00F32A27"/>
    <w:rsid w:val="00F50A50"/>
    <w:rsid w:val="00F60F26"/>
    <w:rsid w:val="00F77ACE"/>
    <w:rsid w:val="00F85CA9"/>
    <w:rsid w:val="00F9110A"/>
    <w:rsid w:val="00F94DA5"/>
    <w:rsid w:val="00F9732A"/>
    <w:rsid w:val="00FA54B9"/>
    <w:rsid w:val="00FB3576"/>
    <w:rsid w:val="00FC3180"/>
    <w:rsid w:val="00FC79A6"/>
    <w:rsid w:val="00FD4257"/>
    <w:rsid w:val="00FD5C37"/>
    <w:rsid w:val="00FD5E9A"/>
    <w:rsid w:val="00FE633F"/>
    <w:rsid w:val="00FF19F0"/>
    <w:rsid w:val="00FF7434"/>
    <w:rsid w:val="00FF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EF6E6"/>
  <w15:docId w15:val="{5A8ED1A0-0E39-43F4-A576-FFD1A0BB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2F7"/>
    <w:rPr>
      <w:sz w:val="24"/>
      <w:szCs w:val="24"/>
    </w:rPr>
  </w:style>
  <w:style w:type="paragraph" w:styleId="1">
    <w:name w:val="heading 1"/>
    <w:basedOn w:val="a"/>
    <w:next w:val="a"/>
    <w:link w:val="10"/>
    <w:uiPriority w:val="99"/>
    <w:qFormat/>
    <w:rsid w:val="003054A3"/>
    <w:pPr>
      <w:keepNext/>
      <w:jc w:val="right"/>
      <w:outlineLvl w:val="0"/>
    </w:pPr>
    <w:rPr>
      <w:sz w:val="28"/>
      <w:szCs w:val="28"/>
    </w:rPr>
  </w:style>
  <w:style w:type="paragraph" w:styleId="3">
    <w:name w:val="heading 3"/>
    <w:basedOn w:val="a"/>
    <w:next w:val="a"/>
    <w:link w:val="30"/>
    <w:uiPriority w:val="99"/>
    <w:qFormat/>
    <w:rsid w:val="003054A3"/>
    <w:pPr>
      <w:keepNext/>
      <w:tabs>
        <w:tab w:val="left" w:pos="2370"/>
        <w:tab w:val="center" w:pos="5102"/>
      </w:tabs>
      <w:ind w:left="-1701"/>
      <w:jc w:val="center"/>
      <w:outlineLvl w:val="2"/>
    </w:pPr>
    <w:rPr>
      <w:rFonts w:ascii="TimesET" w:hAnsi="TimesET" w:cs="TimesE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02F9"/>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BA02F9"/>
    <w:rPr>
      <w:rFonts w:ascii="Cambria" w:eastAsia="Times New Roman" w:hAnsi="Cambria" w:cs="Times New Roman"/>
      <w:b/>
      <w:bCs/>
      <w:sz w:val="26"/>
      <w:szCs w:val="26"/>
    </w:rPr>
  </w:style>
  <w:style w:type="paragraph" w:styleId="a3">
    <w:name w:val="Body Text Indent"/>
    <w:basedOn w:val="a"/>
    <w:link w:val="a4"/>
    <w:uiPriority w:val="99"/>
    <w:rsid w:val="003054A3"/>
    <w:pPr>
      <w:ind w:firstLine="709"/>
      <w:jc w:val="both"/>
    </w:pPr>
    <w:rPr>
      <w:rFonts w:ascii="TimesET" w:hAnsi="TimesET" w:cs="TimesET"/>
    </w:rPr>
  </w:style>
  <w:style w:type="character" w:customStyle="1" w:styleId="a4">
    <w:name w:val="Основной текст с отступом Знак"/>
    <w:link w:val="a3"/>
    <w:uiPriority w:val="99"/>
    <w:semiHidden/>
    <w:rsid w:val="00BA02F9"/>
    <w:rPr>
      <w:sz w:val="24"/>
      <w:szCs w:val="24"/>
    </w:rPr>
  </w:style>
  <w:style w:type="paragraph" w:styleId="2">
    <w:name w:val="Body Text Indent 2"/>
    <w:basedOn w:val="a"/>
    <w:link w:val="20"/>
    <w:uiPriority w:val="99"/>
    <w:rsid w:val="003054A3"/>
    <w:pPr>
      <w:ind w:firstLine="720"/>
      <w:jc w:val="both"/>
    </w:pPr>
  </w:style>
  <w:style w:type="character" w:customStyle="1" w:styleId="20">
    <w:name w:val="Основной текст с отступом 2 Знак"/>
    <w:link w:val="2"/>
    <w:uiPriority w:val="99"/>
    <w:semiHidden/>
    <w:rsid w:val="00BA02F9"/>
    <w:rPr>
      <w:sz w:val="24"/>
      <w:szCs w:val="24"/>
    </w:rPr>
  </w:style>
  <w:style w:type="paragraph" w:styleId="21">
    <w:name w:val="Body Text 2"/>
    <w:basedOn w:val="a"/>
    <w:link w:val="22"/>
    <w:uiPriority w:val="99"/>
    <w:rsid w:val="003054A3"/>
    <w:pPr>
      <w:spacing w:after="120" w:line="480" w:lineRule="auto"/>
    </w:pPr>
  </w:style>
  <w:style w:type="character" w:customStyle="1" w:styleId="22">
    <w:name w:val="Основной текст 2 Знак"/>
    <w:link w:val="21"/>
    <w:uiPriority w:val="99"/>
    <w:semiHidden/>
    <w:rsid w:val="00BA02F9"/>
    <w:rPr>
      <w:sz w:val="24"/>
      <w:szCs w:val="24"/>
    </w:rPr>
  </w:style>
  <w:style w:type="paragraph" w:styleId="a5">
    <w:name w:val="Body Text"/>
    <w:basedOn w:val="a"/>
    <w:link w:val="a6"/>
    <w:uiPriority w:val="99"/>
    <w:rsid w:val="003054A3"/>
    <w:pPr>
      <w:jc w:val="both"/>
    </w:pPr>
  </w:style>
  <w:style w:type="character" w:customStyle="1" w:styleId="a6">
    <w:name w:val="Основной текст Знак"/>
    <w:link w:val="a5"/>
    <w:uiPriority w:val="99"/>
    <w:semiHidden/>
    <w:rsid w:val="00BA02F9"/>
    <w:rPr>
      <w:sz w:val="24"/>
      <w:szCs w:val="24"/>
    </w:rPr>
  </w:style>
  <w:style w:type="paragraph" w:styleId="31">
    <w:name w:val="Body Text Indent 3"/>
    <w:basedOn w:val="a"/>
    <w:link w:val="32"/>
    <w:uiPriority w:val="99"/>
    <w:rsid w:val="003054A3"/>
    <w:pPr>
      <w:ind w:firstLine="720"/>
      <w:jc w:val="both"/>
    </w:pPr>
    <w:rPr>
      <w:sz w:val="26"/>
      <w:szCs w:val="26"/>
    </w:rPr>
  </w:style>
  <w:style w:type="character" w:customStyle="1" w:styleId="32">
    <w:name w:val="Основной текст с отступом 3 Знак"/>
    <w:link w:val="31"/>
    <w:uiPriority w:val="99"/>
    <w:semiHidden/>
    <w:rsid w:val="00BA02F9"/>
    <w:rPr>
      <w:sz w:val="16"/>
      <w:szCs w:val="16"/>
    </w:rPr>
  </w:style>
  <w:style w:type="paragraph" w:styleId="a7">
    <w:name w:val="Block Text"/>
    <w:basedOn w:val="a"/>
    <w:uiPriority w:val="99"/>
    <w:rsid w:val="003054A3"/>
    <w:pPr>
      <w:ind w:left="284" w:right="283"/>
      <w:jc w:val="center"/>
    </w:pPr>
    <w:rPr>
      <w:rFonts w:ascii="TimesET" w:hAnsi="TimesET" w:cs="TimesET"/>
    </w:rPr>
  </w:style>
  <w:style w:type="paragraph" w:styleId="33">
    <w:name w:val="Body Text 3"/>
    <w:basedOn w:val="a"/>
    <w:link w:val="34"/>
    <w:uiPriority w:val="99"/>
    <w:rsid w:val="003054A3"/>
    <w:rPr>
      <w:rFonts w:ascii="TimesET" w:hAnsi="TimesET" w:cs="TimesET"/>
      <w:sz w:val="28"/>
      <w:szCs w:val="28"/>
    </w:rPr>
  </w:style>
  <w:style w:type="character" w:customStyle="1" w:styleId="34">
    <w:name w:val="Основной текст 3 Знак"/>
    <w:link w:val="33"/>
    <w:uiPriority w:val="99"/>
    <w:semiHidden/>
    <w:rsid w:val="00BA02F9"/>
    <w:rPr>
      <w:sz w:val="16"/>
      <w:szCs w:val="16"/>
    </w:rPr>
  </w:style>
  <w:style w:type="paragraph" w:customStyle="1" w:styleId="ConsNormal">
    <w:name w:val="ConsNormal"/>
    <w:uiPriority w:val="99"/>
    <w:rsid w:val="003054A3"/>
    <w:pPr>
      <w:widowControl w:val="0"/>
      <w:ind w:firstLine="720"/>
    </w:pPr>
    <w:rPr>
      <w:rFonts w:ascii="Courier New" w:hAnsi="Courier New" w:cs="Courier New"/>
      <w:sz w:val="18"/>
      <w:szCs w:val="18"/>
    </w:rPr>
  </w:style>
  <w:style w:type="paragraph" w:styleId="a8">
    <w:name w:val="Balloon Text"/>
    <w:basedOn w:val="a"/>
    <w:link w:val="a9"/>
    <w:uiPriority w:val="99"/>
    <w:semiHidden/>
    <w:rsid w:val="00FC3180"/>
    <w:rPr>
      <w:rFonts w:ascii="Tahoma" w:hAnsi="Tahoma" w:cs="Tahoma"/>
      <w:sz w:val="16"/>
      <w:szCs w:val="16"/>
    </w:rPr>
  </w:style>
  <w:style w:type="character" w:customStyle="1" w:styleId="a9">
    <w:name w:val="Текст выноски Знак"/>
    <w:link w:val="a8"/>
    <w:uiPriority w:val="99"/>
    <w:semiHidden/>
    <w:rsid w:val="00BA02F9"/>
    <w:rPr>
      <w:sz w:val="0"/>
      <w:szCs w:val="0"/>
    </w:rPr>
  </w:style>
  <w:style w:type="paragraph" w:styleId="aa">
    <w:name w:val="header"/>
    <w:basedOn w:val="a"/>
    <w:link w:val="ab"/>
    <w:uiPriority w:val="99"/>
    <w:rsid w:val="00B16F65"/>
    <w:pPr>
      <w:tabs>
        <w:tab w:val="center" w:pos="4677"/>
        <w:tab w:val="right" w:pos="9355"/>
      </w:tabs>
    </w:pPr>
  </w:style>
  <w:style w:type="character" w:customStyle="1" w:styleId="ab">
    <w:name w:val="Верхний колонтитул Знак"/>
    <w:link w:val="aa"/>
    <w:uiPriority w:val="99"/>
    <w:locked/>
    <w:rsid w:val="00B16F65"/>
    <w:rPr>
      <w:sz w:val="24"/>
      <w:szCs w:val="24"/>
    </w:rPr>
  </w:style>
  <w:style w:type="paragraph" w:styleId="ac">
    <w:name w:val="footer"/>
    <w:basedOn w:val="a"/>
    <w:link w:val="ad"/>
    <w:uiPriority w:val="99"/>
    <w:rsid w:val="00B16F65"/>
    <w:pPr>
      <w:tabs>
        <w:tab w:val="center" w:pos="4677"/>
        <w:tab w:val="right" w:pos="9355"/>
      </w:tabs>
    </w:pPr>
  </w:style>
  <w:style w:type="character" w:customStyle="1" w:styleId="ad">
    <w:name w:val="Нижний колонтитул Знак"/>
    <w:link w:val="ac"/>
    <w:uiPriority w:val="99"/>
    <w:locked/>
    <w:rsid w:val="00B16F65"/>
    <w:rPr>
      <w:sz w:val="24"/>
      <w:szCs w:val="24"/>
    </w:rPr>
  </w:style>
  <w:style w:type="character" w:styleId="ae">
    <w:name w:val="page number"/>
    <w:basedOn w:val="a0"/>
    <w:uiPriority w:val="99"/>
    <w:rsid w:val="00693C67"/>
  </w:style>
  <w:style w:type="paragraph" w:customStyle="1" w:styleId="ConsPlusNonformat">
    <w:name w:val="ConsPlusNonformat"/>
    <w:uiPriority w:val="99"/>
    <w:rsid w:val="00A04A68"/>
    <w:pPr>
      <w:autoSpaceDE w:val="0"/>
      <w:autoSpaceDN w:val="0"/>
      <w:adjustRightInd w:val="0"/>
    </w:pPr>
    <w:rPr>
      <w:rFonts w:ascii="Courier New" w:hAnsi="Courier New" w:cs="Courier New"/>
    </w:rPr>
  </w:style>
  <w:style w:type="table" w:styleId="af">
    <w:name w:val="Table Grid"/>
    <w:basedOn w:val="a1"/>
    <w:uiPriority w:val="99"/>
    <w:rsid w:val="00BA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FF7434"/>
    <w:rPr>
      <w:color w:val="0000FF"/>
      <w:u w:val="single"/>
    </w:rPr>
  </w:style>
  <w:style w:type="paragraph" w:styleId="af1">
    <w:name w:val="List Paragraph"/>
    <w:basedOn w:val="a"/>
    <w:uiPriority w:val="99"/>
    <w:qFormat/>
    <w:rsid w:val="004752F7"/>
    <w:pPr>
      <w:ind w:left="720"/>
    </w:pPr>
  </w:style>
  <w:style w:type="character" w:customStyle="1" w:styleId="11">
    <w:name w:val="Знак Знак1"/>
    <w:uiPriority w:val="99"/>
    <w:rsid w:val="003F0848"/>
    <w:rPr>
      <w:sz w:val="24"/>
      <w:szCs w:val="24"/>
    </w:rPr>
  </w:style>
  <w:style w:type="character" w:customStyle="1" w:styleId="af2">
    <w:name w:val="Знак Знак"/>
    <w:uiPriority w:val="99"/>
    <w:rsid w:val="003F0848"/>
    <w:rPr>
      <w:sz w:val="24"/>
      <w:szCs w:val="24"/>
    </w:rPr>
  </w:style>
  <w:style w:type="character" w:customStyle="1" w:styleId="af3">
    <w:name w:val="Гипертекстовая ссылка"/>
    <w:uiPriority w:val="99"/>
    <w:rsid w:val="003F0848"/>
    <w:rPr>
      <w:color w:val="auto"/>
    </w:rPr>
  </w:style>
  <w:style w:type="table" w:customStyle="1" w:styleId="12">
    <w:name w:val="Сетка таблицы1"/>
    <w:uiPriority w:val="99"/>
    <w:rsid w:val="003F084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05FA7"/>
    <w:pPr>
      <w:widowControl w:val="0"/>
      <w:autoSpaceDE w:val="0"/>
      <w:autoSpaceDN w:val="0"/>
      <w:adjustRightInd w:val="0"/>
    </w:pPr>
    <w:rPr>
      <w:sz w:val="24"/>
      <w:szCs w:val="24"/>
    </w:rPr>
  </w:style>
  <w:style w:type="character" w:styleId="af4">
    <w:name w:val="annotation reference"/>
    <w:uiPriority w:val="99"/>
    <w:semiHidden/>
    <w:unhideWhenUsed/>
    <w:rsid w:val="00D053D1"/>
    <w:rPr>
      <w:sz w:val="16"/>
      <w:szCs w:val="16"/>
    </w:rPr>
  </w:style>
  <w:style w:type="paragraph" w:styleId="af5">
    <w:name w:val="annotation text"/>
    <w:basedOn w:val="a"/>
    <w:link w:val="af6"/>
    <w:uiPriority w:val="99"/>
    <w:semiHidden/>
    <w:unhideWhenUsed/>
    <w:rsid w:val="00D053D1"/>
    <w:rPr>
      <w:sz w:val="20"/>
      <w:szCs w:val="20"/>
    </w:rPr>
  </w:style>
  <w:style w:type="character" w:customStyle="1" w:styleId="af6">
    <w:name w:val="Текст примечания Знак"/>
    <w:link w:val="af5"/>
    <w:uiPriority w:val="99"/>
    <w:semiHidden/>
    <w:rsid w:val="00D053D1"/>
    <w:rPr>
      <w:sz w:val="20"/>
      <w:szCs w:val="20"/>
    </w:rPr>
  </w:style>
  <w:style w:type="paragraph" w:styleId="af7">
    <w:name w:val="annotation subject"/>
    <w:basedOn w:val="af5"/>
    <w:next w:val="af5"/>
    <w:link w:val="af8"/>
    <w:uiPriority w:val="99"/>
    <w:semiHidden/>
    <w:unhideWhenUsed/>
    <w:rsid w:val="00D053D1"/>
    <w:rPr>
      <w:b/>
      <w:bCs/>
    </w:rPr>
  </w:style>
  <w:style w:type="character" w:customStyle="1" w:styleId="af8">
    <w:name w:val="Тема примечания Знак"/>
    <w:link w:val="af7"/>
    <w:uiPriority w:val="99"/>
    <w:semiHidden/>
    <w:rsid w:val="00D053D1"/>
    <w:rPr>
      <w:b/>
      <w:bCs/>
      <w:sz w:val="20"/>
      <w:szCs w:val="20"/>
    </w:rPr>
  </w:style>
  <w:style w:type="character" w:styleId="af9">
    <w:name w:val="Unresolved Mention"/>
    <w:basedOn w:val="a0"/>
    <w:uiPriority w:val="99"/>
    <w:semiHidden/>
    <w:unhideWhenUsed/>
    <w:rsid w:val="0038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s.cap.ru" TargetMode="External"/><Relationship Id="rId13" Type="http://schemas.openxmlformats.org/officeDocument/2006/relationships/hyperlink" Target="http://www.chebs.cap.ru" TargetMode="External"/><Relationship Id="rId18" Type="http://schemas.openxmlformats.org/officeDocument/2006/relationships/hyperlink" Target="http://www.chebs.cap.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www.chebs.cap.ru" TargetMode="Externa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rgi.gov.ru" TargetMode="External"/><Relationship Id="rId20" Type="http://schemas.openxmlformats.org/officeDocument/2006/relationships/hyperlink" Target="http://www.chebs.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bs.ca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orgi.gov.ru"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34</Pages>
  <Words>12132</Words>
  <Characters>69156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Минимущество Чувашии</Company>
  <LinksUpToDate>false</LinksUpToDate>
  <CharactersWithSpaces>81126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dc:creator>
  <cp:keywords/>
  <dc:description/>
  <cp:lastModifiedBy>Чеб. р-н Раскин М.Г.</cp:lastModifiedBy>
  <cp:revision>18</cp:revision>
  <cp:lastPrinted>2021-02-02T14:12:00Z</cp:lastPrinted>
  <dcterms:created xsi:type="dcterms:W3CDTF">2021-01-29T08:09:00Z</dcterms:created>
  <dcterms:modified xsi:type="dcterms:W3CDTF">2021-02-02T14:12:00Z</dcterms:modified>
</cp:coreProperties>
</file>