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83" w:rsidRPr="009A46D6" w:rsidRDefault="00256883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bookmarkStart w:id="0" w:name="_GoBack"/>
      <w:bookmarkEnd w:id="0"/>
      <w:r w:rsidRPr="00DB15B7">
        <w:rPr>
          <w:b w:val="0"/>
          <w:sz w:val="28"/>
        </w:rPr>
        <w:t>УТВЕРЖД</w:t>
      </w:r>
      <w:r>
        <w:rPr>
          <w:b w:val="0"/>
          <w:sz w:val="28"/>
        </w:rPr>
        <w:t>АЮ</w:t>
      </w:r>
    </w:p>
    <w:p w:rsidR="00D326AC" w:rsidRDefault="00256883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r>
        <w:rPr>
          <w:b w:val="0"/>
          <w:sz w:val="28"/>
        </w:rPr>
        <w:t>председатель контрольно-</w:t>
      </w:r>
      <w:r w:rsidRPr="00DB15B7">
        <w:rPr>
          <w:b w:val="0"/>
          <w:sz w:val="28"/>
        </w:rPr>
        <w:t xml:space="preserve"> </w:t>
      </w:r>
    </w:p>
    <w:p w:rsidR="00256883" w:rsidRDefault="00256883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r>
        <w:rPr>
          <w:b w:val="0"/>
          <w:sz w:val="28"/>
        </w:rPr>
        <w:t xml:space="preserve">счетной палаты </w:t>
      </w:r>
      <w:r w:rsidRPr="00DB15B7">
        <w:rPr>
          <w:b w:val="0"/>
          <w:sz w:val="28"/>
        </w:rPr>
        <w:t>города Чебоксары</w:t>
      </w:r>
    </w:p>
    <w:p w:rsidR="00256883" w:rsidRDefault="00256883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r w:rsidRPr="00DB15B7">
        <w:rPr>
          <w:b w:val="0"/>
          <w:sz w:val="28"/>
        </w:rPr>
        <w:t>____________</w:t>
      </w:r>
      <w:r>
        <w:rPr>
          <w:b w:val="0"/>
          <w:sz w:val="28"/>
        </w:rPr>
        <w:t>____Е.В.Харитонов</w:t>
      </w:r>
    </w:p>
    <w:p w:rsidR="00256883" w:rsidRDefault="005C5F22" w:rsidP="00256883">
      <w:pPr>
        <w:pStyle w:val="aa"/>
        <w:tabs>
          <w:tab w:val="left" w:pos="7380"/>
        </w:tabs>
        <w:ind w:left="5236"/>
        <w:jc w:val="left"/>
        <w:rPr>
          <w:b w:val="0"/>
          <w:sz w:val="28"/>
        </w:rPr>
      </w:pPr>
      <w:r>
        <w:rPr>
          <w:b w:val="0"/>
          <w:sz w:val="28"/>
        </w:rPr>
        <w:t>о</w:t>
      </w:r>
      <w:r w:rsidR="00256883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28124D">
        <w:rPr>
          <w:b w:val="0"/>
          <w:sz w:val="28"/>
        </w:rPr>
        <w:t>29</w:t>
      </w:r>
      <w:r>
        <w:rPr>
          <w:b w:val="0"/>
          <w:sz w:val="28"/>
        </w:rPr>
        <w:t xml:space="preserve"> декабря 20</w:t>
      </w:r>
      <w:r w:rsidR="006B3620" w:rsidRPr="005E31E5">
        <w:rPr>
          <w:b w:val="0"/>
          <w:sz w:val="28"/>
        </w:rPr>
        <w:t>20</w:t>
      </w:r>
      <w:r>
        <w:rPr>
          <w:b w:val="0"/>
          <w:sz w:val="28"/>
        </w:rPr>
        <w:t xml:space="preserve"> года</w:t>
      </w:r>
    </w:p>
    <w:p w:rsidR="0028124D" w:rsidRDefault="0028124D" w:rsidP="00256883">
      <w:pPr>
        <w:pStyle w:val="aa"/>
        <w:tabs>
          <w:tab w:val="left" w:pos="7380"/>
        </w:tabs>
        <w:rPr>
          <w:sz w:val="28"/>
        </w:rPr>
      </w:pPr>
    </w:p>
    <w:p w:rsidR="00256883" w:rsidRPr="00001E7C" w:rsidRDefault="00256883" w:rsidP="00256883">
      <w:pPr>
        <w:pStyle w:val="aa"/>
        <w:tabs>
          <w:tab w:val="left" w:pos="7380"/>
        </w:tabs>
        <w:rPr>
          <w:sz w:val="28"/>
        </w:rPr>
      </w:pPr>
      <w:r w:rsidRPr="00001E7C">
        <w:rPr>
          <w:sz w:val="28"/>
        </w:rPr>
        <w:t xml:space="preserve">ПЛАН </w:t>
      </w:r>
    </w:p>
    <w:p w:rsidR="005E1DFF" w:rsidRDefault="00256883" w:rsidP="00256883">
      <w:pPr>
        <w:pStyle w:val="aa"/>
        <w:tabs>
          <w:tab w:val="left" w:pos="7380"/>
        </w:tabs>
        <w:rPr>
          <w:sz w:val="28"/>
        </w:rPr>
      </w:pPr>
      <w:r w:rsidRPr="00001E7C">
        <w:rPr>
          <w:sz w:val="28"/>
        </w:rPr>
        <w:t xml:space="preserve">работы контрольного органа города Чебоксары – </w:t>
      </w:r>
    </w:p>
    <w:p w:rsidR="00256883" w:rsidRPr="00001E7C" w:rsidRDefault="00431A1E" w:rsidP="00256883">
      <w:pPr>
        <w:pStyle w:val="aa"/>
        <w:tabs>
          <w:tab w:val="left" w:pos="7380"/>
        </w:tabs>
        <w:rPr>
          <w:sz w:val="28"/>
        </w:rPr>
      </w:pPr>
      <w:r>
        <w:rPr>
          <w:sz w:val="28"/>
        </w:rPr>
        <w:t>контрольно-счетной палаты на 20</w:t>
      </w:r>
      <w:r w:rsidR="00684F93">
        <w:rPr>
          <w:sz w:val="28"/>
        </w:rPr>
        <w:t>2</w:t>
      </w:r>
      <w:r w:rsidR="006B3620" w:rsidRPr="006B3620">
        <w:rPr>
          <w:sz w:val="28"/>
        </w:rPr>
        <w:t>1</w:t>
      </w:r>
      <w:r w:rsidR="00256883" w:rsidRPr="00001E7C">
        <w:rPr>
          <w:sz w:val="28"/>
        </w:rPr>
        <w:t xml:space="preserve"> год</w:t>
      </w:r>
    </w:p>
    <w:tbl>
      <w:tblPr>
        <w:tblW w:w="107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709"/>
        <w:gridCol w:w="1980"/>
        <w:gridCol w:w="1260"/>
      </w:tblGrid>
      <w:tr w:rsidR="00256883" w:rsidRPr="00256883" w:rsidTr="008C08E5">
        <w:tc>
          <w:tcPr>
            <w:tcW w:w="567" w:type="dxa"/>
            <w:vAlign w:val="center"/>
          </w:tcPr>
          <w:p w:rsidR="00256883" w:rsidRPr="00256883" w:rsidRDefault="00256883" w:rsidP="00D04409">
            <w:pPr>
              <w:tabs>
                <w:tab w:val="left" w:pos="720"/>
              </w:tabs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№</w:t>
            </w:r>
          </w:p>
          <w:p w:rsidR="00256883" w:rsidRPr="00256883" w:rsidRDefault="00256883" w:rsidP="00D04409">
            <w:pPr>
              <w:ind w:left="-136" w:right="-10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п./п.</w:t>
            </w:r>
          </w:p>
        </w:tc>
        <w:tc>
          <w:tcPr>
            <w:tcW w:w="5245" w:type="dxa"/>
            <w:vAlign w:val="center"/>
          </w:tcPr>
          <w:p w:rsidR="00256883" w:rsidRPr="00256883" w:rsidRDefault="00256883" w:rsidP="00D04409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Наименование мероприятий</w:t>
            </w:r>
          </w:p>
          <w:p w:rsidR="00256883" w:rsidRPr="00256883" w:rsidRDefault="00256883" w:rsidP="00D04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04409" w:rsidRDefault="00256883" w:rsidP="00D044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Инициатор,</w:t>
            </w:r>
          </w:p>
          <w:p w:rsidR="00256883" w:rsidRPr="00256883" w:rsidRDefault="00256883" w:rsidP="00767DE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основание для</w:t>
            </w:r>
            <w:r w:rsidR="00767DE9">
              <w:rPr>
                <w:sz w:val="24"/>
                <w:szCs w:val="24"/>
              </w:rPr>
              <w:t xml:space="preserve"> </w:t>
            </w:r>
            <w:r w:rsidRPr="00256883">
              <w:rPr>
                <w:sz w:val="24"/>
                <w:szCs w:val="24"/>
              </w:rPr>
              <w:t>включения в план</w:t>
            </w:r>
          </w:p>
        </w:tc>
        <w:tc>
          <w:tcPr>
            <w:tcW w:w="1980" w:type="dxa"/>
            <w:vAlign w:val="center"/>
          </w:tcPr>
          <w:p w:rsidR="00256883" w:rsidRPr="00256883" w:rsidRDefault="00256883" w:rsidP="00D04409">
            <w:pPr>
              <w:suppressAutoHyphens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0" w:type="dxa"/>
            <w:vAlign w:val="center"/>
          </w:tcPr>
          <w:p w:rsidR="00256883" w:rsidRPr="00256883" w:rsidRDefault="00256883" w:rsidP="00D04409">
            <w:pPr>
              <w:ind w:left="-103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Срок</w:t>
            </w:r>
          </w:p>
          <w:p w:rsidR="00256883" w:rsidRPr="00256883" w:rsidRDefault="00256883" w:rsidP="00D04409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исполнения</w:t>
            </w:r>
          </w:p>
        </w:tc>
      </w:tr>
      <w:tr w:rsidR="00256883" w:rsidRPr="00256883" w:rsidTr="008C08E5">
        <w:trPr>
          <w:trHeight w:val="20"/>
          <w:tblHeader/>
        </w:trPr>
        <w:tc>
          <w:tcPr>
            <w:tcW w:w="567" w:type="dxa"/>
          </w:tcPr>
          <w:p w:rsidR="00256883" w:rsidRPr="00256883" w:rsidRDefault="00256883" w:rsidP="00256883">
            <w:pPr>
              <w:tabs>
                <w:tab w:val="left" w:pos="720"/>
              </w:tabs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56883" w:rsidRPr="00256883" w:rsidRDefault="00256883" w:rsidP="00256883">
            <w:pPr>
              <w:tabs>
                <w:tab w:val="left" w:pos="720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 w:rsidRPr="002568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56883" w:rsidRPr="00256883" w:rsidRDefault="00256883" w:rsidP="00256883">
            <w:pPr>
              <w:suppressAutoHyphens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56883" w:rsidRPr="00256883" w:rsidRDefault="00256883" w:rsidP="00256883">
            <w:pPr>
              <w:ind w:left="-134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5</w:t>
            </w:r>
          </w:p>
        </w:tc>
      </w:tr>
      <w:tr w:rsidR="00256883" w:rsidRPr="00256883" w:rsidTr="008C08E5">
        <w:trPr>
          <w:trHeight w:val="366"/>
        </w:trPr>
        <w:tc>
          <w:tcPr>
            <w:tcW w:w="10761" w:type="dxa"/>
            <w:gridSpan w:val="5"/>
          </w:tcPr>
          <w:p w:rsidR="00256883" w:rsidRPr="00256883" w:rsidRDefault="00256883" w:rsidP="00256883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5688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56883">
              <w:rPr>
                <w:b/>
                <w:bCs/>
                <w:sz w:val="24"/>
                <w:szCs w:val="24"/>
              </w:rPr>
              <w:t xml:space="preserve">. </w:t>
            </w:r>
            <w:r w:rsidR="00D04409">
              <w:rPr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256883" w:rsidRPr="00256883" w:rsidTr="008C08E5">
        <w:trPr>
          <w:trHeight w:val="969"/>
        </w:trPr>
        <w:tc>
          <w:tcPr>
            <w:tcW w:w="567" w:type="dxa"/>
          </w:tcPr>
          <w:p w:rsidR="00256883" w:rsidRPr="00224E3B" w:rsidRDefault="00256883" w:rsidP="00256883">
            <w:pPr>
              <w:ind w:right="-57" w:hanging="108"/>
              <w:jc w:val="center"/>
              <w:rPr>
                <w:sz w:val="24"/>
                <w:szCs w:val="24"/>
                <w:lang w:val="en-US"/>
              </w:rPr>
            </w:pPr>
            <w:r w:rsidRPr="00256883">
              <w:rPr>
                <w:sz w:val="24"/>
                <w:szCs w:val="24"/>
              </w:rPr>
              <w:t>1.</w:t>
            </w:r>
            <w:r w:rsidR="00224E3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353F77" w:rsidRPr="008C08E5" w:rsidRDefault="005E31E5" w:rsidP="005E31E5">
            <w:pPr>
              <w:jc w:val="both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Проверка законности и результативности (эффективности и экономности) использования средств бюджета города Чебоксары, выделенных на проведение выборов в Чебоксарское городское Собрание депутатов в 2020 году</w:t>
            </w:r>
          </w:p>
        </w:tc>
        <w:tc>
          <w:tcPr>
            <w:tcW w:w="1709" w:type="dxa"/>
          </w:tcPr>
          <w:p w:rsidR="0028124D" w:rsidRPr="008C08E5" w:rsidRDefault="0028124D" w:rsidP="002812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постоянные </w:t>
            </w:r>
          </w:p>
          <w:p w:rsidR="0028124D" w:rsidRPr="008C08E5" w:rsidRDefault="0028124D" w:rsidP="002812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комиссии</w:t>
            </w:r>
          </w:p>
          <w:p w:rsidR="0028124D" w:rsidRPr="008C08E5" w:rsidRDefault="0028124D" w:rsidP="002812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 бюджету и </w:t>
            </w:r>
          </w:p>
          <w:p w:rsidR="0028124D" w:rsidRPr="008C08E5" w:rsidRDefault="0028124D" w:rsidP="002812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городскому</w:t>
            </w:r>
          </w:p>
          <w:p w:rsidR="0028124D" w:rsidRPr="008C08E5" w:rsidRDefault="0028124D" w:rsidP="002812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 хозяйству </w:t>
            </w:r>
          </w:p>
          <w:p w:rsidR="00256883" w:rsidRPr="008C08E5" w:rsidRDefault="00256883" w:rsidP="00353F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8124D" w:rsidRPr="008C08E5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</w:t>
            </w:r>
            <w:r w:rsidR="00256883" w:rsidRPr="008C08E5">
              <w:rPr>
                <w:sz w:val="24"/>
                <w:szCs w:val="24"/>
              </w:rPr>
              <w:t>онтрольно-</w:t>
            </w:r>
          </w:p>
          <w:p w:rsidR="0028124D" w:rsidRPr="008C08E5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счетная палата </w:t>
            </w:r>
          </w:p>
          <w:p w:rsidR="00256883" w:rsidRPr="008C08E5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города Чебоксары </w:t>
            </w:r>
          </w:p>
        </w:tc>
        <w:tc>
          <w:tcPr>
            <w:tcW w:w="1260" w:type="dxa"/>
          </w:tcPr>
          <w:p w:rsidR="00256883" w:rsidRPr="008C08E5" w:rsidRDefault="00207821" w:rsidP="00256883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8C08E5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3E2CF8" w:rsidRPr="00256883" w:rsidTr="008C08E5">
        <w:trPr>
          <w:trHeight w:val="20"/>
        </w:trPr>
        <w:tc>
          <w:tcPr>
            <w:tcW w:w="567" w:type="dxa"/>
          </w:tcPr>
          <w:p w:rsidR="003E2CF8" w:rsidRPr="00256883" w:rsidRDefault="003E2CF8" w:rsidP="003E2CF8">
            <w:pPr>
              <w:ind w:right="-57" w:hanging="108"/>
              <w:jc w:val="center"/>
              <w:rPr>
                <w:sz w:val="24"/>
                <w:szCs w:val="24"/>
              </w:rPr>
            </w:pPr>
            <w:r w:rsidRPr="003E2CF8">
              <w:rPr>
                <w:sz w:val="24"/>
                <w:szCs w:val="24"/>
              </w:rPr>
              <w:t>1.</w:t>
            </w:r>
            <w:r w:rsidRPr="00256883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E2CF8" w:rsidRPr="008C08E5" w:rsidRDefault="005E31E5" w:rsidP="005E31E5">
            <w:pPr>
              <w:jc w:val="both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Проверка отдельных вопросов финансово – хозяйственной деятельности АО «СК «</w:t>
            </w:r>
            <w:r w:rsidR="00DD7A4C" w:rsidRPr="008C08E5">
              <w:rPr>
                <w:sz w:val="24"/>
                <w:szCs w:val="24"/>
              </w:rPr>
              <w:t xml:space="preserve">Чувашия </w:t>
            </w:r>
            <w:r w:rsidRPr="008C08E5">
              <w:rPr>
                <w:sz w:val="24"/>
                <w:szCs w:val="24"/>
              </w:rPr>
              <w:t>–М</w:t>
            </w:r>
            <w:r w:rsidR="00DD7A4C" w:rsidRPr="008C08E5">
              <w:rPr>
                <w:sz w:val="24"/>
                <w:szCs w:val="24"/>
              </w:rPr>
              <w:t>ед</w:t>
            </w:r>
            <w:r w:rsidRPr="008C08E5">
              <w:rPr>
                <w:sz w:val="24"/>
                <w:szCs w:val="24"/>
              </w:rPr>
              <w:t>» за период 2019-2020 годы</w:t>
            </w:r>
          </w:p>
        </w:tc>
        <w:tc>
          <w:tcPr>
            <w:tcW w:w="1709" w:type="dxa"/>
          </w:tcPr>
          <w:p w:rsidR="0028124D" w:rsidRPr="008C08E5" w:rsidRDefault="0028124D" w:rsidP="002812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постоянные </w:t>
            </w:r>
          </w:p>
          <w:p w:rsidR="0028124D" w:rsidRPr="008C08E5" w:rsidRDefault="0028124D" w:rsidP="002812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комиссии</w:t>
            </w:r>
          </w:p>
          <w:p w:rsidR="0028124D" w:rsidRPr="008C08E5" w:rsidRDefault="0028124D" w:rsidP="002812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 бюджету и </w:t>
            </w:r>
          </w:p>
          <w:p w:rsidR="0028124D" w:rsidRPr="008C08E5" w:rsidRDefault="0028124D" w:rsidP="002812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экономической политике и инвестициям 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8124D" w:rsidRPr="008C08E5" w:rsidRDefault="003E2CF8" w:rsidP="003E2CF8">
            <w:pPr>
              <w:ind w:left="-145" w:right="-76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Контрольно-</w:t>
            </w:r>
          </w:p>
          <w:p w:rsidR="0028124D" w:rsidRPr="008C08E5" w:rsidRDefault="003E2CF8" w:rsidP="003E2CF8">
            <w:pPr>
              <w:ind w:left="-145" w:right="-76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счетная палата </w:t>
            </w:r>
          </w:p>
          <w:p w:rsidR="003E2CF8" w:rsidRPr="008C08E5" w:rsidRDefault="003E2CF8" w:rsidP="003E2CF8">
            <w:pPr>
              <w:ind w:left="-145" w:right="-76"/>
              <w:jc w:val="center"/>
            </w:pPr>
            <w:r w:rsidRPr="008C08E5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260" w:type="dxa"/>
          </w:tcPr>
          <w:p w:rsidR="003E2CF8" w:rsidRPr="008C08E5" w:rsidRDefault="003E2CF8" w:rsidP="003E2CF8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8C08E5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3E2CF8" w:rsidRPr="00256883" w:rsidTr="008C08E5">
        <w:trPr>
          <w:trHeight w:val="998"/>
        </w:trPr>
        <w:tc>
          <w:tcPr>
            <w:tcW w:w="567" w:type="dxa"/>
          </w:tcPr>
          <w:p w:rsidR="003E2CF8" w:rsidRPr="00256883" w:rsidRDefault="003E2CF8" w:rsidP="003E2CF8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E2CF8" w:rsidRPr="008C08E5" w:rsidRDefault="00DD7A4C" w:rsidP="005E31E5">
            <w:pPr>
              <w:jc w:val="both"/>
              <w:rPr>
                <w:sz w:val="24"/>
                <w:szCs w:val="24"/>
                <w:highlight w:val="yellow"/>
              </w:rPr>
            </w:pPr>
            <w:r w:rsidRPr="008C08E5">
              <w:rPr>
                <w:sz w:val="24"/>
                <w:szCs w:val="24"/>
              </w:rPr>
              <w:t xml:space="preserve">Проверка расходов на организацию бухгалтерского учета в </w:t>
            </w:r>
            <w:r w:rsidR="005E31E5" w:rsidRPr="008C08E5">
              <w:rPr>
                <w:sz w:val="24"/>
                <w:szCs w:val="24"/>
              </w:rPr>
              <w:t>предприятиях</w:t>
            </w:r>
            <w:r w:rsidRPr="008C08E5">
              <w:rPr>
                <w:sz w:val="24"/>
                <w:szCs w:val="24"/>
              </w:rPr>
              <w:t xml:space="preserve"> учредителем которых является </w:t>
            </w:r>
            <w:r w:rsidR="005E31E5" w:rsidRPr="008C08E5">
              <w:rPr>
                <w:sz w:val="24"/>
                <w:szCs w:val="24"/>
              </w:rPr>
              <w:t xml:space="preserve">муниципальное образование </w:t>
            </w:r>
            <w:r w:rsidRPr="008C08E5">
              <w:rPr>
                <w:sz w:val="24"/>
                <w:szCs w:val="24"/>
              </w:rPr>
              <w:t>город Чебоксары</w:t>
            </w:r>
          </w:p>
        </w:tc>
        <w:tc>
          <w:tcPr>
            <w:tcW w:w="1709" w:type="dxa"/>
          </w:tcPr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постоянные 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комиссии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 бюджету и 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городскому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 хозяйству </w:t>
            </w:r>
          </w:p>
        </w:tc>
        <w:tc>
          <w:tcPr>
            <w:tcW w:w="1980" w:type="dxa"/>
          </w:tcPr>
          <w:p w:rsidR="0028124D" w:rsidRPr="008C08E5" w:rsidRDefault="003E2CF8" w:rsidP="003E2CF8">
            <w:pPr>
              <w:ind w:left="-145" w:right="-76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Контрольно-</w:t>
            </w:r>
          </w:p>
          <w:p w:rsidR="0028124D" w:rsidRPr="008C08E5" w:rsidRDefault="003E2CF8" w:rsidP="003E2CF8">
            <w:pPr>
              <w:ind w:left="-145" w:right="-76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счетная палата </w:t>
            </w:r>
          </w:p>
          <w:p w:rsidR="003E2CF8" w:rsidRPr="008C08E5" w:rsidRDefault="003E2CF8" w:rsidP="003E2CF8">
            <w:pPr>
              <w:ind w:left="-145" w:right="-76"/>
              <w:jc w:val="center"/>
            </w:pPr>
            <w:r w:rsidRPr="008C08E5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260" w:type="dxa"/>
          </w:tcPr>
          <w:p w:rsidR="003E2CF8" w:rsidRPr="008C08E5" w:rsidRDefault="003E2CF8" w:rsidP="003E2CF8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8C08E5">
              <w:rPr>
                <w:b w:val="0"/>
                <w:sz w:val="24"/>
                <w:szCs w:val="24"/>
              </w:rPr>
              <w:t>в течение года</w:t>
            </w:r>
            <w:r w:rsidRPr="008C08E5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3E2CF8" w:rsidRPr="00256883" w:rsidTr="008C08E5">
        <w:trPr>
          <w:trHeight w:val="20"/>
        </w:trPr>
        <w:tc>
          <w:tcPr>
            <w:tcW w:w="567" w:type="dxa"/>
          </w:tcPr>
          <w:p w:rsidR="003E2CF8" w:rsidRPr="00224E3B" w:rsidRDefault="003E2CF8" w:rsidP="003E2CF8">
            <w:pPr>
              <w:ind w:right="-57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Pr="00435B8F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E2CF8" w:rsidRPr="008C08E5" w:rsidRDefault="00ED65E5" w:rsidP="005E31E5">
            <w:pPr>
              <w:jc w:val="both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Проверка целевого и эффективного использования средств, выделенных из бюджета г.Чебоксары на реализацию мероприятия «Благоустройство сквера по проспекту М.Горького в г. Чебоксары» муниципальной программы «Формирование современной городской среды на территории города Чебоксары» </w:t>
            </w:r>
          </w:p>
        </w:tc>
        <w:tc>
          <w:tcPr>
            <w:tcW w:w="1709" w:type="dxa"/>
          </w:tcPr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постоянные 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комиссии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 бюджету и 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городскому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8C08E5">
              <w:rPr>
                <w:sz w:val="24"/>
                <w:szCs w:val="24"/>
              </w:rPr>
              <w:t xml:space="preserve"> хозяйству </w:t>
            </w:r>
          </w:p>
        </w:tc>
        <w:tc>
          <w:tcPr>
            <w:tcW w:w="1980" w:type="dxa"/>
          </w:tcPr>
          <w:p w:rsidR="0028124D" w:rsidRPr="008C08E5" w:rsidRDefault="003E2CF8" w:rsidP="003E2CF8">
            <w:pPr>
              <w:ind w:left="-145" w:right="-76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Контрольно-</w:t>
            </w:r>
          </w:p>
          <w:p w:rsidR="0028124D" w:rsidRPr="008C08E5" w:rsidRDefault="003E2CF8" w:rsidP="003E2CF8">
            <w:pPr>
              <w:ind w:left="-145" w:right="-76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счетная палата </w:t>
            </w:r>
          </w:p>
          <w:p w:rsidR="003E2CF8" w:rsidRPr="008C08E5" w:rsidRDefault="003E2CF8" w:rsidP="003E2CF8">
            <w:pPr>
              <w:ind w:left="-145" w:right="-76"/>
              <w:jc w:val="center"/>
            </w:pPr>
            <w:r w:rsidRPr="008C08E5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260" w:type="dxa"/>
          </w:tcPr>
          <w:p w:rsidR="003E2CF8" w:rsidRPr="008C08E5" w:rsidRDefault="003E2CF8" w:rsidP="003E2CF8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8C08E5">
              <w:rPr>
                <w:b w:val="0"/>
                <w:sz w:val="24"/>
                <w:szCs w:val="24"/>
              </w:rPr>
              <w:t xml:space="preserve">в течение года </w:t>
            </w:r>
          </w:p>
        </w:tc>
      </w:tr>
      <w:tr w:rsidR="003E2CF8" w:rsidRPr="00256883" w:rsidTr="008C08E5">
        <w:trPr>
          <w:trHeight w:val="20"/>
        </w:trPr>
        <w:tc>
          <w:tcPr>
            <w:tcW w:w="567" w:type="dxa"/>
          </w:tcPr>
          <w:p w:rsidR="003E2CF8" w:rsidRPr="00256883" w:rsidRDefault="003E2CF8" w:rsidP="003E2CF8">
            <w:pPr>
              <w:ind w:right="-57" w:hanging="108"/>
              <w:jc w:val="center"/>
              <w:rPr>
                <w:sz w:val="24"/>
                <w:szCs w:val="24"/>
              </w:rPr>
            </w:pPr>
            <w:r w:rsidRPr="00ED65E5">
              <w:rPr>
                <w:sz w:val="24"/>
                <w:szCs w:val="24"/>
              </w:rPr>
              <w:t>1.</w:t>
            </w:r>
            <w:r w:rsidRPr="00256883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E2CF8" w:rsidRPr="008C08E5" w:rsidRDefault="00ED65E5" w:rsidP="005E31E5">
            <w:pPr>
              <w:jc w:val="both"/>
              <w:rPr>
                <w:sz w:val="24"/>
                <w:szCs w:val="24"/>
                <w:highlight w:val="yellow"/>
              </w:rPr>
            </w:pPr>
            <w:r w:rsidRPr="008C08E5">
              <w:rPr>
                <w:sz w:val="24"/>
                <w:szCs w:val="24"/>
              </w:rPr>
              <w:t xml:space="preserve">Проверка целевого и эффективного использования средств, выделенных из бюджета г.Чебоксары на реализацию мероприятия «Благоустройство парка по площади Победы в г. Чебоксары» муниципальной программы «Формирование современной городской среды на территории города Чебоксары» </w:t>
            </w:r>
          </w:p>
        </w:tc>
        <w:tc>
          <w:tcPr>
            <w:tcW w:w="1709" w:type="dxa"/>
          </w:tcPr>
          <w:p w:rsidR="00ED65E5" w:rsidRPr="008C08E5" w:rsidRDefault="00ED65E5" w:rsidP="00ED65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постоянные </w:t>
            </w:r>
          </w:p>
          <w:p w:rsidR="00ED65E5" w:rsidRPr="008C08E5" w:rsidRDefault="00ED65E5" w:rsidP="00ED65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комиссии</w:t>
            </w:r>
          </w:p>
          <w:p w:rsidR="00ED65E5" w:rsidRPr="008C08E5" w:rsidRDefault="00ED65E5" w:rsidP="00ED65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 бюджету и </w:t>
            </w:r>
          </w:p>
          <w:p w:rsidR="00ED65E5" w:rsidRPr="008C08E5" w:rsidRDefault="00ED65E5" w:rsidP="00ED65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городскому</w:t>
            </w:r>
          </w:p>
          <w:p w:rsidR="00ED65E5" w:rsidRPr="008C08E5" w:rsidRDefault="00ED65E5" w:rsidP="00ED65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 хозяйству </w:t>
            </w:r>
          </w:p>
          <w:p w:rsidR="003E2CF8" w:rsidRPr="008C08E5" w:rsidRDefault="003E2CF8" w:rsidP="003E2CF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8124D" w:rsidRPr="008C08E5" w:rsidRDefault="0028124D" w:rsidP="0028124D">
            <w:pPr>
              <w:ind w:left="-145" w:right="-76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Контрольно-</w:t>
            </w:r>
          </w:p>
          <w:p w:rsidR="0028124D" w:rsidRPr="008C08E5" w:rsidRDefault="0028124D" w:rsidP="0028124D">
            <w:pPr>
              <w:ind w:left="-145" w:right="-76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счетная палата </w:t>
            </w:r>
          </w:p>
          <w:p w:rsidR="0028124D" w:rsidRPr="008C08E5" w:rsidRDefault="0028124D" w:rsidP="0028124D">
            <w:pPr>
              <w:ind w:left="-57" w:right="-57"/>
              <w:jc w:val="center"/>
            </w:pPr>
            <w:r w:rsidRPr="008C08E5">
              <w:rPr>
                <w:sz w:val="24"/>
                <w:szCs w:val="24"/>
              </w:rPr>
              <w:t xml:space="preserve">города Чебоксары </w:t>
            </w:r>
          </w:p>
          <w:p w:rsidR="003E2CF8" w:rsidRPr="008C08E5" w:rsidRDefault="003E2CF8" w:rsidP="003E2CF8">
            <w:pPr>
              <w:ind w:left="-145" w:right="-76"/>
              <w:jc w:val="center"/>
            </w:pPr>
          </w:p>
        </w:tc>
        <w:tc>
          <w:tcPr>
            <w:tcW w:w="1260" w:type="dxa"/>
          </w:tcPr>
          <w:p w:rsidR="003E2CF8" w:rsidRPr="008C08E5" w:rsidRDefault="003E2CF8" w:rsidP="003E2CF8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8C08E5">
              <w:rPr>
                <w:b w:val="0"/>
                <w:sz w:val="24"/>
                <w:szCs w:val="24"/>
              </w:rPr>
              <w:t xml:space="preserve">в течение года </w:t>
            </w:r>
          </w:p>
        </w:tc>
      </w:tr>
      <w:tr w:rsidR="008C08E5" w:rsidRPr="00256883" w:rsidTr="008C08E5">
        <w:trPr>
          <w:trHeight w:val="20"/>
        </w:trPr>
        <w:tc>
          <w:tcPr>
            <w:tcW w:w="567" w:type="dxa"/>
          </w:tcPr>
          <w:p w:rsidR="008C08E5" w:rsidRPr="008C08E5" w:rsidRDefault="008C08E5" w:rsidP="008C08E5">
            <w:pPr>
              <w:ind w:right="-57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5245" w:type="dxa"/>
          </w:tcPr>
          <w:p w:rsidR="008C08E5" w:rsidRPr="008C08E5" w:rsidRDefault="008C08E5" w:rsidP="008C08E5">
            <w:pPr>
              <w:jc w:val="both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Проверка законности и результативности (эффективности и экономности) использования средств, выделенных из консолидированного бюджета Чувашской Республики на обеспечение деятельности учреждений спорта, в том числе на реализацию мероприятий регионального проекта «Спорт – норма жизни» национального проекта </w:t>
            </w:r>
            <w:r w:rsidRPr="008C08E5">
              <w:rPr>
                <w:sz w:val="24"/>
                <w:szCs w:val="24"/>
              </w:rPr>
              <w:lastRenderedPageBreak/>
              <w:t>«Демография», а также соблюдения установленного порядка управления и распоряжения государственным (муниципальным) имуществом за 2019-2020 годы»</w:t>
            </w:r>
          </w:p>
        </w:tc>
        <w:tc>
          <w:tcPr>
            <w:tcW w:w="1709" w:type="dxa"/>
          </w:tcPr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lastRenderedPageBreak/>
              <w:t xml:space="preserve">постоянные 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комиссии по бюджету и по социальному развитию</w:t>
            </w:r>
          </w:p>
        </w:tc>
        <w:tc>
          <w:tcPr>
            <w:tcW w:w="1980" w:type="dxa"/>
          </w:tcPr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Контрольно-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счетная палата 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города Чебоксары </w:t>
            </w:r>
          </w:p>
        </w:tc>
        <w:tc>
          <w:tcPr>
            <w:tcW w:w="1260" w:type="dxa"/>
          </w:tcPr>
          <w:p w:rsidR="008C08E5" w:rsidRPr="008C08E5" w:rsidRDefault="008C08E5" w:rsidP="008C08E5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8C08E5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8C08E5" w:rsidRPr="00256883" w:rsidTr="008C08E5">
        <w:trPr>
          <w:trHeight w:val="20"/>
        </w:trPr>
        <w:tc>
          <w:tcPr>
            <w:tcW w:w="567" w:type="dxa"/>
          </w:tcPr>
          <w:p w:rsidR="008C08E5" w:rsidRPr="008C08E5" w:rsidRDefault="008C08E5" w:rsidP="008C08E5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C08E5" w:rsidRPr="005E31E5" w:rsidRDefault="008C08E5" w:rsidP="008C08E5">
            <w:pPr>
              <w:jc w:val="both"/>
              <w:rPr>
                <w:sz w:val="24"/>
                <w:szCs w:val="24"/>
              </w:rPr>
            </w:pPr>
            <w:r w:rsidRPr="005E31E5">
              <w:rPr>
                <w:sz w:val="24"/>
                <w:szCs w:val="24"/>
              </w:rPr>
              <w:t>Проверка вопросов финансово – хозяйственной деятельности А</w:t>
            </w:r>
            <w:r>
              <w:rPr>
                <w:sz w:val="24"/>
                <w:szCs w:val="24"/>
              </w:rPr>
              <w:t>У</w:t>
            </w:r>
            <w:r w:rsidRPr="005E31E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Творческий город</w:t>
            </w:r>
            <w:r w:rsidRPr="005E31E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9" w:type="dxa"/>
          </w:tcPr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постоянные 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комиссии по бюджету и по социальному развитию</w:t>
            </w:r>
          </w:p>
        </w:tc>
        <w:tc>
          <w:tcPr>
            <w:tcW w:w="1980" w:type="dxa"/>
          </w:tcPr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Контрольно-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счетная палата 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города Чебоксары </w:t>
            </w:r>
          </w:p>
        </w:tc>
        <w:tc>
          <w:tcPr>
            <w:tcW w:w="1260" w:type="dxa"/>
          </w:tcPr>
          <w:p w:rsidR="008C08E5" w:rsidRPr="00EE12C1" w:rsidRDefault="008C08E5" w:rsidP="008C08E5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EE12C1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8C08E5" w:rsidRPr="00256883" w:rsidTr="008C08E5">
        <w:trPr>
          <w:trHeight w:val="20"/>
        </w:trPr>
        <w:tc>
          <w:tcPr>
            <w:tcW w:w="567" w:type="dxa"/>
          </w:tcPr>
          <w:p w:rsidR="008C08E5" w:rsidRPr="00256883" w:rsidRDefault="008C08E5" w:rsidP="008C08E5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C08E5" w:rsidRPr="00BE1AB8" w:rsidRDefault="008C08E5" w:rsidP="008C08E5">
            <w:pPr>
              <w:jc w:val="both"/>
              <w:rPr>
                <w:sz w:val="24"/>
                <w:szCs w:val="24"/>
              </w:rPr>
            </w:pPr>
            <w:r w:rsidRPr="00BE1AB8">
              <w:rPr>
                <w:sz w:val="24"/>
                <w:szCs w:val="24"/>
              </w:rPr>
              <w:t>Внешняя проверка годовой бюджетной отчетности главных администраторов бюджетных средств бюджета города Чебоксары за 20</w:t>
            </w:r>
            <w:r w:rsidRPr="006B3620">
              <w:rPr>
                <w:sz w:val="24"/>
                <w:szCs w:val="24"/>
              </w:rPr>
              <w:t>20</w:t>
            </w:r>
            <w:r w:rsidRPr="00BE1AB8">
              <w:rPr>
                <w:sz w:val="24"/>
                <w:szCs w:val="24"/>
              </w:rPr>
              <w:t xml:space="preserve"> год в целях подготовки заключений по каждому администратору средств бюджета города Чебоксары</w:t>
            </w:r>
          </w:p>
        </w:tc>
        <w:tc>
          <w:tcPr>
            <w:tcW w:w="1709" w:type="dxa"/>
          </w:tcPr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статья 264.4 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Бюджетного 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кодекса 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 xml:space="preserve">Российской </w:t>
            </w:r>
          </w:p>
          <w:p w:rsidR="008C08E5" w:rsidRPr="008C08E5" w:rsidRDefault="008C08E5" w:rsidP="008C08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Федерации</w:t>
            </w:r>
          </w:p>
        </w:tc>
        <w:tc>
          <w:tcPr>
            <w:tcW w:w="1980" w:type="dxa"/>
          </w:tcPr>
          <w:p w:rsidR="008C08E5" w:rsidRPr="008C08E5" w:rsidRDefault="008C08E5" w:rsidP="008C08E5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8C08E5">
              <w:rPr>
                <w:sz w:val="24"/>
                <w:szCs w:val="24"/>
              </w:rPr>
              <w:t>Контрольно-счетная палата города Чебоксары</w:t>
            </w:r>
          </w:p>
        </w:tc>
        <w:tc>
          <w:tcPr>
            <w:tcW w:w="1260" w:type="dxa"/>
          </w:tcPr>
          <w:p w:rsidR="008C08E5" w:rsidRPr="00DE1354" w:rsidRDefault="008C08E5" w:rsidP="008C08E5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DE1354">
              <w:rPr>
                <w:b w:val="0"/>
                <w:sz w:val="24"/>
                <w:szCs w:val="24"/>
              </w:rPr>
              <w:t>март</w:t>
            </w:r>
          </w:p>
        </w:tc>
      </w:tr>
      <w:tr w:rsidR="008C08E5" w:rsidRPr="00256883" w:rsidTr="008C08E5">
        <w:trPr>
          <w:trHeight w:val="20"/>
        </w:trPr>
        <w:tc>
          <w:tcPr>
            <w:tcW w:w="567" w:type="dxa"/>
          </w:tcPr>
          <w:p w:rsidR="008C08E5" w:rsidRPr="00224E3B" w:rsidRDefault="008C08E5" w:rsidP="008C08E5">
            <w:pPr>
              <w:ind w:right="-57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5245" w:type="dxa"/>
          </w:tcPr>
          <w:p w:rsidR="008C08E5" w:rsidRPr="00256883" w:rsidRDefault="008C08E5" w:rsidP="008C08E5">
            <w:pPr>
              <w:suppressAutoHyphens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 текущего контроля над исполнением бюджета города Чебоксары и составление аналитических записок на отчеты об исполнении бюджета города Чебоксары за первый квартал, полугодие и девять месяцев текущего года</w:t>
            </w:r>
          </w:p>
        </w:tc>
        <w:tc>
          <w:tcPr>
            <w:tcW w:w="1709" w:type="dxa"/>
          </w:tcPr>
          <w:p w:rsidR="008C08E5" w:rsidRDefault="008C08E5" w:rsidP="008C08E5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статья 8</w:t>
            </w:r>
          </w:p>
          <w:p w:rsidR="008C08E5" w:rsidRDefault="008C08E5" w:rsidP="008C08E5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Положения</w:t>
            </w:r>
            <w:r w:rsidRPr="00F967DE">
              <w:rPr>
                <w:sz w:val="24"/>
                <w:szCs w:val="24"/>
              </w:rPr>
              <w:t xml:space="preserve"> </w:t>
            </w:r>
          </w:p>
          <w:p w:rsidR="008C08E5" w:rsidRDefault="008C08E5" w:rsidP="008C08E5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о контрольном органе города </w:t>
            </w:r>
          </w:p>
          <w:p w:rsidR="008C08E5" w:rsidRDefault="008C08E5" w:rsidP="008C08E5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Чебоксары – </w:t>
            </w:r>
          </w:p>
          <w:p w:rsidR="008C08E5" w:rsidRPr="00256883" w:rsidRDefault="008C08E5" w:rsidP="008C08E5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контрольно-счетной палате</w:t>
            </w:r>
          </w:p>
        </w:tc>
        <w:tc>
          <w:tcPr>
            <w:tcW w:w="1980" w:type="dxa"/>
          </w:tcPr>
          <w:p w:rsidR="008C08E5" w:rsidRPr="00256883" w:rsidRDefault="008C08E5" w:rsidP="008C08E5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6883">
              <w:rPr>
                <w:sz w:val="24"/>
                <w:szCs w:val="24"/>
              </w:rPr>
              <w:t>онтрольно-счетная палата города Чебоксары</w:t>
            </w:r>
          </w:p>
        </w:tc>
        <w:tc>
          <w:tcPr>
            <w:tcW w:w="1260" w:type="dxa"/>
          </w:tcPr>
          <w:p w:rsidR="008C08E5" w:rsidRPr="00256883" w:rsidRDefault="008C08E5" w:rsidP="008C08E5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256883">
              <w:rPr>
                <w:b w:val="0"/>
                <w:sz w:val="24"/>
                <w:szCs w:val="24"/>
              </w:rPr>
              <w:t>ежеквар-</w:t>
            </w:r>
          </w:p>
          <w:p w:rsidR="008C08E5" w:rsidRPr="00256883" w:rsidRDefault="008C08E5" w:rsidP="008C08E5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256883">
              <w:rPr>
                <w:b w:val="0"/>
                <w:sz w:val="24"/>
                <w:szCs w:val="24"/>
              </w:rPr>
              <w:t>тально</w:t>
            </w:r>
          </w:p>
        </w:tc>
      </w:tr>
      <w:tr w:rsidR="008C08E5" w:rsidRPr="00256883" w:rsidTr="008C08E5">
        <w:trPr>
          <w:trHeight w:val="20"/>
        </w:trPr>
        <w:tc>
          <w:tcPr>
            <w:tcW w:w="567" w:type="dxa"/>
          </w:tcPr>
          <w:p w:rsidR="008C08E5" w:rsidRPr="008C08E5" w:rsidRDefault="008C08E5" w:rsidP="008C08E5">
            <w:pPr>
              <w:ind w:right="-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C08E5" w:rsidRPr="00D04409" w:rsidRDefault="008C08E5" w:rsidP="008C08E5">
            <w:pPr>
              <w:suppressAutoHyphens/>
              <w:jc w:val="both"/>
              <w:rPr>
                <w:sz w:val="24"/>
                <w:szCs w:val="24"/>
              </w:rPr>
            </w:pPr>
            <w:r w:rsidRPr="00D04409">
              <w:rPr>
                <w:sz w:val="24"/>
                <w:szCs w:val="24"/>
              </w:rPr>
              <w:t>Проведение иных тематических проверок, обследований и контрольных мероприятий по протокольным поручениям, обращениям депутатов, граждан и иных должностных лиц</w:t>
            </w:r>
          </w:p>
        </w:tc>
        <w:tc>
          <w:tcPr>
            <w:tcW w:w="1709" w:type="dxa"/>
          </w:tcPr>
          <w:p w:rsidR="008C08E5" w:rsidRDefault="008C08E5" w:rsidP="008C08E5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D04409">
              <w:rPr>
                <w:sz w:val="24"/>
                <w:szCs w:val="24"/>
              </w:rPr>
              <w:t>по мере</w:t>
            </w:r>
            <w:r w:rsidRPr="00D04409">
              <w:rPr>
                <w:sz w:val="24"/>
                <w:szCs w:val="24"/>
                <w:lang w:val="en-US"/>
              </w:rPr>
              <w:t xml:space="preserve"> </w:t>
            </w:r>
          </w:p>
          <w:p w:rsidR="008C08E5" w:rsidRPr="00D04409" w:rsidRDefault="008C08E5" w:rsidP="008C08E5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D04409">
              <w:rPr>
                <w:sz w:val="24"/>
                <w:szCs w:val="24"/>
              </w:rPr>
              <w:t>поступления</w:t>
            </w:r>
          </w:p>
        </w:tc>
        <w:tc>
          <w:tcPr>
            <w:tcW w:w="1980" w:type="dxa"/>
          </w:tcPr>
          <w:p w:rsidR="008C08E5" w:rsidRPr="00D04409" w:rsidRDefault="008C08E5" w:rsidP="008C08E5">
            <w:pPr>
              <w:pStyle w:val="20"/>
              <w:spacing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4409">
              <w:rPr>
                <w:sz w:val="24"/>
                <w:szCs w:val="24"/>
              </w:rPr>
              <w:t>онтрольно-счетная палата города Чебоксары</w:t>
            </w:r>
          </w:p>
        </w:tc>
        <w:tc>
          <w:tcPr>
            <w:tcW w:w="1260" w:type="dxa"/>
          </w:tcPr>
          <w:p w:rsidR="008C08E5" w:rsidRPr="00D04409" w:rsidRDefault="008C08E5" w:rsidP="008C08E5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04409">
              <w:rPr>
                <w:b w:val="0"/>
                <w:sz w:val="24"/>
                <w:szCs w:val="24"/>
              </w:rPr>
              <w:t>в</w:t>
            </w:r>
            <w:r w:rsidRPr="00D0440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04409">
              <w:rPr>
                <w:b w:val="0"/>
                <w:sz w:val="24"/>
                <w:szCs w:val="24"/>
              </w:rPr>
              <w:t>течение года</w:t>
            </w:r>
          </w:p>
        </w:tc>
      </w:tr>
    </w:tbl>
    <w:p w:rsidR="00C00AF9" w:rsidRPr="00D04409" w:rsidRDefault="00C00AF9" w:rsidP="005C5F22">
      <w:pPr>
        <w:rPr>
          <w:sz w:val="24"/>
          <w:szCs w:val="24"/>
        </w:rPr>
      </w:pPr>
    </w:p>
    <w:tbl>
      <w:tblPr>
        <w:tblW w:w="107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54"/>
        <w:gridCol w:w="3420"/>
        <w:gridCol w:w="1620"/>
      </w:tblGrid>
      <w:tr w:rsidR="00256883" w:rsidRPr="00256883" w:rsidTr="008C08E5">
        <w:trPr>
          <w:trHeight w:val="20"/>
        </w:trPr>
        <w:tc>
          <w:tcPr>
            <w:tcW w:w="10761" w:type="dxa"/>
            <w:gridSpan w:val="4"/>
          </w:tcPr>
          <w:p w:rsidR="00256883" w:rsidRPr="00256883" w:rsidRDefault="00256883" w:rsidP="00256883">
            <w:pPr>
              <w:spacing w:before="120" w:after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5688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56883">
              <w:rPr>
                <w:b/>
                <w:bCs/>
                <w:sz w:val="24"/>
                <w:szCs w:val="24"/>
              </w:rPr>
              <w:t>. Экспертно</w:t>
            </w:r>
            <w:r w:rsidR="00FE1398">
              <w:rPr>
                <w:b/>
                <w:bCs/>
                <w:sz w:val="24"/>
                <w:szCs w:val="24"/>
              </w:rPr>
              <w:t xml:space="preserve"> </w:t>
            </w:r>
            <w:r w:rsidR="00D04409">
              <w:rPr>
                <w:b/>
                <w:bCs/>
                <w:sz w:val="24"/>
                <w:szCs w:val="24"/>
              </w:rPr>
              <w:t>–</w:t>
            </w:r>
            <w:r w:rsidR="00FE1398">
              <w:rPr>
                <w:b/>
                <w:bCs/>
                <w:sz w:val="24"/>
                <w:szCs w:val="24"/>
              </w:rPr>
              <w:t xml:space="preserve"> </w:t>
            </w:r>
            <w:r w:rsidR="00D04409">
              <w:rPr>
                <w:b/>
                <w:bCs/>
                <w:sz w:val="24"/>
                <w:szCs w:val="24"/>
              </w:rPr>
              <w:t xml:space="preserve">аналитическая </w:t>
            </w:r>
            <w:r w:rsidRPr="00256883">
              <w:rPr>
                <w:b/>
                <w:bCs/>
                <w:sz w:val="24"/>
                <w:szCs w:val="24"/>
              </w:rPr>
              <w:t>работа</w:t>
            </w:r>
          </w:p>
        </w:tc>
      </w:tr>
      <w:tr w:rsidR="00256883" w:rsidRPr="00256883" w:rsidTr="008C08E5">
        <w:trPr>
          <w:trHeight w:val="20"/>
        </w:trPr>
        <w:tc>
          <w:tcPr>
            <w:tcW w:w="567" w:type="dxa"/>
            <w:vAlign w:val="center"/>
          </w:tcPr>
          <w:p w:rsidR="00256883" w:rsidRPr="00256883" w:rsidRDefault="00256883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№</w:t>
            </w:r>
          </w:p>
          <w:p w:rsidR="00256883" w:rsidRPr="00256883" w:rsidRDefault="00256883" w:rsidP="00256883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п./п.</w:t>
            </w:r>
          </w:p>
        </w:tc>
        <w:tc>
          <w:tcPr>
            <w:tcW w:w="5154" w:type="dxa"/>
            <w:vAlign w:val="center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20" w:type="dxa"/>
            <w:vAlign w:val="center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  <w:vAlign w:val="center"/>
          </w:tcPr>
          <w:p w:rsidR="00256883" w:rsidRPr="00256883" w:rsidRDefault="00256883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Срок </w:t>
            </w:r>
          </w:p>
          <w:p w:rsidR="00256883" w:rsidRPr="00256883" w:rsidRDefault="00256883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исполнения</w:t>
            </w:r>
          </w:p>
        </w:tc>
      </w:tr>
      <w:tr w:rsidR="00256883" w:rsidRPr="00256883" w:rsidTr="008C08E5">
        <w:trPr>
          <w:trHeight w:val="20"/>
          <w:tblHeader/>
        </w:trPr>
        <w:tc>
          <w:tcPr>
            <w:tcW w:w="567" w:type="dxa"/>
            <w:vAlign w:val="center"/>
          </w:tcPr>
          <w:p w:rsidR="00256883" w:rsidRPr="00256883" w:rsidRDefault="00256883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  <w:vAlign w:val="center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256883" w:rsidRPr="00256883" w:rsidRDefault="00256883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256883" w:rsidRPr="00256883" w:rsidRDefault="00256883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4</w:t>
            </w:r>
          </w:p>
        </w:tc>
      </w:tr>
      <w:tr w:rsidR="009E4706" w:rsidRPr="00256883" w:rsidTr="008C08E5">
        <w:trPr>
          <w:trHeight w:val="20"/>
        </w:trPr>
        <w:tc>
          <w:tcPr>
            <w:tcW w:w="567" w:type="dxa"/>
            <w:vAlign w:val="center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2.1.</w:t>
            </w:r>
          </w:p>
        </w:tc>
        <w:tc>
          <w:tcPr>
            <w:tcW w:w="5154" w:type="dxa"/>
            <w:vAlign w:val="center"/>
          </w:tcPr>
          <w:p w:rsidR="009E4706" w:rsidRPr="009E4706" w:rsidRDefault="009E4706" w:rsidP="006B3620">
            <w:pPr>
              <w:jc w:val="both"/>
              <w:rPr>
                <w:sz w:val="24"/>
                <w:szCs w:val="24"/>
              </w:rPr>
            </w:pPr>
            <w:r w:rsidRPr="009E4706">
              <w:rPr>
                <w:sz w:val="24"/>
                <w:szCs w:val="24"/>
              </w:rPr>
              <w:t>Подготовка заключения на годовой отчет об исполнении</w:t>
            </w:r>
            <w:r w:rsidR="006B3620">
              <w:rPr>
                <w:sz w:val="24"/>
                <w:szCs w:val="24"/>
              </w:rPr>
              <w:t xml:space="preserve"> бюджета города Чебоксары за 20</w:t>
            </w:r>
            <w:r w:rsidR="006B3620" w:rsidRPr="006B3620">
              <w:rPr>
                <w:sz w:val="24"/>
                <w:szCs w:val="24"/>
              </w:rPr>
              <w:t>20</w:t>
            </w:r>
            <w:r w:rsidRPr="009E4706">
              <w:rPr>
                <w:sz w:val="24"/>
                <w:szCs w:val="24"/>
              </w:rPr>
              <w:t xml:space="preserve"> год для направления его в Чебоксарское городское Собрание депутатов и администрацию города Чебоксары </w:t>
            </w:r>
          </w:p>
        </w:tc>
        <w:tc>
          <w:tcPr>
            <w:tcW w:w="3420" w:type="dxa"/>
            <w:vAlign w:val="center"/>
          </w:tcPr>
          <w:p w:rsidR="009E4706" w:rsidRPr="009E4706" w:rsidRDefault="002F1D3B" w:rsidP="00CA4DD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9E4706">
              <w:rPr>
                <w:sz w:val="24"/>
                <w:szCs w:val="24"/>
              </w:rPr>
              <w:t xml:space="preserve">онтрольно-счетная палата </w:t>
            </w:r>
          </w:p>
          <w:p w:rsidR="009E4706" w:rsidRPr="009E4706" w:rsidRDefault="009E4706" w:rsidP="00CA4D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4706">
              <w:rPr>
                <w:sz w:val="24"/>
                <w:szCs w:val="24"/>
              </w:rPr>
              <w:t>города Чебоксары.</w:t>
            </w:r>
          </w:p>
        </w:tc>
        <w:tc>
          <w:tcPr>
            <w:tcW w:w="1620" w:type="dxa"/>
            <w:vAlign w:val="center"/>
          </w:tcPr>
          <w:p w:rsidR="009E4706" w:rsidRPr="009E4706" w:rsidRDefault="009E4706" w:rsidP="00CA4DDE">
            <w:pPr>
              <w:jc w:val="center"/>
              <w:rPr>
                <w:sz w:val="24"/>
                <w:szCs w:val="24"/>
              </w:rPr>
            </w:pPr>
            <w:r w:rsidRPr="009E4706">
              <w:rPr>
                <w:sz w:val="24"/>
                <w:szCs w:val="24"/>
              </w:rPr>
              <w:t>апрель</w:t>
            </w:r>
          </w:p>
        </w:tc>
      </w:tr>
      <w:tr w:rsidR="009E4706" w:rsidRPr="00256883" w:rsidTr="008C08E5">
        <w:trPr>
          <w:trHeight w:val="20"/>
        </w:trPr>
        <w:tc>
          <w:tcPr>
            <w:tcW w:w="567" w:type="dxa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9E4706" w:rsidRPr="00256883" w:rsidRDefault="009E4706" w:rsidP="006B3620">
            <w:pPr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 экспертизы и подготовка заключений на проекты вносимых изменений и дополнений в бюджет города Чебоксары на 20</w:t>
            </w:r>
            <w:r w:rsidR="00684F93">
              <w:rPr>
                <w:sz w:val="24"/>
                <w:szCs w:val="24"/>
              </w:rPr>
              <w:t>2</w:t>
            </w:r>
            <w:r w:rsidR="006B3620" w:rsidRPr="006B3620">
              <w:rPr>
                <w:sz w:val="24"/>
                <w:szCs w:val="24"/>
              </w:rPr>
              <w:t>1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9E4706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256883">
              <w:rPr>
                <w:sz w:val="24"/>
                <w:szCs w:val="24"/>
              </w:rPr>
              <w:t>онтрольно-счетная палата</w:t>
            </w:r>
          </w:p>
          <w:p w:rsidR="009E4706" w:rsidRPr="00256883" w:rsidRDefault="009E4706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города Чебоксары</w:t>
            </w:r>
          </w:p>
        </w:tc>
        <w:tc>
          <w:tcPr>
            <w:tcW w:w="1620" w:type="dxa"/>
          </w:tcPr>
          <w:p w:rsidR="009E4706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9E4706" w:rsidRPr="00256883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года</w:t>
            </w:r>
          </w:p>
        </w:tc>
      </w:tr>
      <w:tr w:rsidR="009E4706" w:rsidRPr="00256883" w:rsidTr="008C08E5">
        <w:trPr>
          <w:trHeight w:val="20"/>
        </w:trPr>
        <w:tc>
          <w:tcPr>
            <w:tcW w:w="567" w:type="dxa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9E4706" w:rsidRPr="00256883" w:rsidRDefault="009E4706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Проведение экспертизы и подготовка заключения на проект решения Чебоксарского городского Собрания депутатов «О бюджете муниципального образования города Чебоксары – столицы Чувашской Республики на 20</w:t>
            </w:r>
            <w:r w:rsidR="00EE6A30" w:rsidRPr="00EE6A30">
              <w:rPr>
                <w:sz w:val="24"/>
                <w:szCs w:val="24"/>
              </w:rPr>
              <w:t>2</w:t>
            </w:r>
            <w:r w:rsidR="006B3620">
              <w:rPr>
                <w:sz w:val="24"/>
                <w:szCs w:val="24"/>
              </w:rPr>
              <w:t>2</w:t>
            </w:r>
            <w:r w:rsidRPr="0025688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353F77">
              <w:rPr>
                <w:sz w:val="24"/>
                <w:szCs w:val="24"/>
              </w:rPr>
              <w:t>2</w:t>
            </w:r>
            <w:r w:rsidR="006B3620" w:rsidRPr="006B36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-20</w:t>
            </w:r>
            <w:r w:rsidR="00F779DF" w:rsidRPr="00F779DF">
              <w:rPr>
                <w:sz w:val="24"/>
                <w:szCs w:val="24"/>
              </w:rPr>
              <w:t>2</w:t>
            </w:r>
            <w:r w:rsidR="006B3620" w:rsidRPr="006B36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г.г.</w:t>
            </w:r>
            <w:r w:rsidRPr="00256883">
              <w:rPr>
                <w:sz w:val="24"/>
                <w:szCs w:val="24"/>
              </w:rPr>
              <w:t>»</w:t>
            </w:r>
          </w:p>
          <w:p w:rsidR="009E4706" w:rsidRPr="00256883" w:rsidRDefault="009E4706" w:rsidP="00256883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E4706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9E4706" w:rsidRPr="00256883" w:rsidRDefault="009E4706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9E4706" w:rsidRPr="00256883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октябрь-ноябрь</w:t>
            </w:r>
          </w:p>
        </w:tc>
      </w:tr>
      <w:tr w:rsidR="009E4706" w:rsidRPr="00256883" w:rsidTr="008C08E5">
        <w:trPr>
          <w:trHeight w:val="20"/>
        </w:trPr>
        <w:tc>
          <w:tcPr>
            <w:tcW w:w="567" w:type="dxa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9E4706" w:rsidRPr="00256883" w:rsidRDefault="009E4706" w:rsidP="00256883">
            <w:pPr>
              <w:suppressAutoHyphens/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Экспертиза проектов нормативно-правовых актов по бюджетно-финансовым вопросам и вопросам налоговой и инвестиционной политики, вносимых на рассмотрение Чебоксарского городского Собрания депутатов</w:t>
            </w:r>
          </w:p>
        </w:tc>
        <w:tc>
          <w:tcPr>
            <w:tcW w:w="3420" w:type="dxa"/>
          </w:tcPr>
          <w:p w:rsidR="009E4706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9E4706" w:rsidRPr="00256883" w:rsidRDefault="009E4706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Чебоксары.</w:t>
            </w:r>
          </w:p>
        </w:tc>
        <w:tc>
          <w:tcPr>
            <w:tcW w:w="1620" w:type="dxa"/>
          </w:tcPr>
          <w:p w:rsidR="009E4706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9E4706" w:rsidRPr="00256883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года</w:t>
            </w:r>
          </w:p>
        </w:tc>
      </w:tr>
      <w:tr w:rsidR="009E4706" w:rsidRPr="00256883" w:rsidTr="008C08E5">
        <w:trPr>
          <w:trHeight w:val="20"/>
        </w:trPr>
        <w:tc>
          <w:tcPr>
            <w:tcW w:w="567" w:type="dxa"/>
          </w:tcPr>
          <w:p w:rsidR="009E4706" w:rsidRPr="00256883" w:rsidRDefault="009E4706" w:rsidP="0025688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256883">
              <w:rPr>
                <w:sz w:val="24"/>
                <w:szCs w:val="24"/>
              </w:rPr>
              <w:t>.</w:t>
            </w:r>
          </w:p>
        </w:tc>
        <w:tc>
          <w:tcPr>
            <w:tcW w:w="5154" w:type="dxa"/>
          </w:tcPr>
          <w:p w:rsidR="009E4706" w:rsidRPr="00256883" w:rsidRDefault="009E4706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Экспертиза проектов нормативно-правовых актов по вопросам управления муниципальной собственностью, вносимых на рассмотрение Чебоксарского городского Собрания депутатов</w:t>
            </w:r>
          </w:p>
        </w:tc>
        <w:tc>
          <w:tcPr>
            <w:tcW w:w="3420" w:type="dxa"/>
          </w:tcPr>
          <w:p w:rsidR="009E4706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4706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9E4706" w:rsidRPr="00256883" w:rsidRDefault="009E4706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9E4706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</w:p>
          <w:p w:rsidR="009E4706" w:rsidRPr="00256883" w:rsidRDefault="009E4706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года</w:t>
            </w:r>
          </w:p>
        </w:tc>
      </w:tr>
      <w:tr w:rsidR="002F1D3B" w:rsidRPr="00256883" w:rsidTr="008C08E5">
        <w:trPr>
          <w:trHeight w:val="20"/>
        </w:trPr>
        <w:tc>
          <w:tcPr>
            <w:tcW w:w="567" w:type="dxa"/>
          </w:tcPr>
          <w:p w:rsidR="002F1D3B" w:rsidRDefault="005A06D1" w:rsidP="00256883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54" w:type="dxa"/>
          </w:tcPr>
          <w:p w:rsidR="002F1D3B" w:rsidRPr="00256883" w:rsidRDefault="002F1D3B" w:rsidP="003E2CF8">
            <w:pPr>
              <w:ind w:left="-57" w:right="-57"/>
              <w:jc w:val="both"/>
              <w:rPr>
                <w:sz w:val="24"/>
                <w:szCs w:val="24"/>
              </w:rPr>
            </w:pPr>
            <w:r w:rsidRPr="002F1D3B">
              <w:rPr>
                <w:sz w:val="24"/>
                <w:szCs w:val="24"/>
              </w:rPr>
              <w:t>Экспертно-аналитическое мероприятие по анализу планирования и поступления неналоговых доходов бюджет</w:t>
            </w:r>
            <w:r w:rsidR="003E2CF8">
              <w:rPr>
                <w:sz w:val="24"/>
                <w:szCs w:val="24"/>
              </w:rPr>
              <w:t>а</w:t>
            </w:r>
            <w:r w:rsidRPr="002F1D3B">
              <w:rPr>
                <w:sz w:val="24"/>
                <w:szCs w:val="24"/>
              </w:rPr>
              <w:t xml:space="preserve"> </w:t>
            </w:r>
            <w:r w:rsidR="003E2CF8">
              <w:rPr>
                <w:sz w:val="24"/>
                <w:szCs w:val="24"/>
              </w:rPr>
              <w:t>города Чебоксары</w:t>
            </w:r>
            <w:r w:rsidRPr="002F1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2F1D3B" w:rsidRPr="002F1D3B" w:rsidRDefault="002F1D3B" w:rsidP="002F1D3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D3B">
              <w:rPr>
                <w:sz w:val="24"/>
                <w:szCs w:val="24"/>
              </w:rPr>
              <w:t xml:space="preserve">онтрольно-счетная палата </w:t>
            </w:r>
          </w:p>
          <w:p w:rsidR="002F1D3B" w:rsidRPr="002F1D3B" w:rsidRDefault="002F1D3B" w:rsidP="005A06D1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1D3B">
              <w:rPr>
                <w:sz w:val="24"/>
                <w:szCs w:val="24"/>
              </w:rPr>
              <w:t xml:space="preserve">города Чебоксары </w:t>
            </w:r>
            <w:r w:rsidR="005A06D1">
              <w:rPr>
                <w:sz w:val="24"/>
                <w:szCs w:val="24"/>
              </w:rPr>
              <w:t>совместно с Контрольно</w:t>
            </w:r>
            <w:r>
              <w:rPr>
                <w:sz w:val="24"/>
                <w:szCs w:val="24"/>
              </w:rPr>
              <w:t>-счетной палатой Чувашской Республики</w:t>
            </w:r>
          </w:p>
        </w:tc>
        <w:tc>
          <w:tcPr>
            <w:tcW w:w="1620" w:type="dxa"/>
          </w:tcPr>
          <w:p w:rsidR="002F1D3B" w:rsidRDefault="002F1D3B" w:rsidP="00256883">
            <w:pPr>
              <w:jc w:val="center"/>
              <w:rPr>
                <w:sz w:val="24"/>
                <w:szCs w:val="24"/>
              </w:rPr>
            </w:pPr>
            <w:r w:rsidRPr="002F1D3B">
              <w:rPr>
                <w:sz w:val="24"/>
                <w:szCs w:val="24"/>
              </w:rPr>
              <w:t xml:space="preserve">в течение </w:t>
            </w:r>
          </w:p>
          <w:p w:rsidR="002F1D3B" w:rsidRPr="00256883" w:rsidRDefault="002F1D3B" w:rsidP="00256883">
            <w:pPr>
              <w:jc w:val="center"/>
              <w:rPr>
                <w:sz w:val="24"/>
                <w:szCs w:val="24"/>
              </w:rPr>
            </w:pPr>
            <w:r w:rsidRPr="002F1D3B">
              <w:rPr>
                <w:sz w:val="24"/>
                <w:szCs w:val="24"/>
              </w:rPr>
              <w:t>года</w:t>
            </w:r>
          </w:p>
        </w:tc>
      </w:tr>
      <w:tr w:rsidR="005E1DFF" w:rsidRPr="00256883" w:rsidTr="008C08E5">
        <w:trPr>
          <w:trHeight w:val="20"/>
        </w:trPr>
        <w:tc>
          <w:tcPr>
            <w:tcW w:w="10761" w:type="dxa"/>
            <w:gridSpan w:val="4"/>
          </w:tcPr>
          <w:p w:rsidR="005E1DFF" w:rsidRPr="00256883" w:rsidRDefault="005E1DFF" w:rsidP="00256883">
            <w:pPr>
              <w:spacing w:before="120" w:after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56883">
              <w:rPr>
                <w:b/>
                <w:sz w:val="24"/>
                <w:szCs w:val="24"/>
              </w:rPr>
              <w:t xml:space="preserve">III. </w:t>
            </w:r>
            <w:r>
              <w:rPr>
                <w:b/>
                <w:bCs/>
                <w:sz w:val="24"/>
                <w:szCs w:val="24"/>
              </w:rPr>
              <w:t>Организационно</w:t>
            </w:r>
            <w:r w:rsidRPr="00256883">
              <w:rPr>
                <w:b/>
                <w:sz w:val="24"/>
                <w:szCs w:val="24"/>
              </w:rPr>
              <w:t>-методическая работа</w:t>
            </w:r>
          </w:p>
        </w:tc>
      </w:tr>
      <w:tr w:rsidR="005E1DFF" w:rsidRPr="00256883" w:rsidTr="008C08E5">
        <w:trPr>
          <w:trHeight w:val="20"/>
        </w:trPr>
        <w:tc>
          <w:tcPr>
            <w:tcW w:w="567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3.1.</w:t>
            </w:r>
          </w:p>
        </w:tc>
        <w:tc>
          <w:tcPr>
            <w:tcW w:w="5154" w:type="dxa"/>
          </w:tcPr>
          <w:p w:rsidR="005E1DFF" w:rsidRPr="00256883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Участие в работе заседаний Чебоксарского городского Собрания депутатов, его постоянных комиссий и рабочих групп по вопросам, отнесенным к компетенции контрольно-счетной палаты города Чебоксары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>онтрольно-счетной палаты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  <w:vAlign w:val="center"/>
          </w:tcPr>
          <w:p w:rsidR="005E1DFF" w:rsidRDefault="005E1DFF" w:rsidP="00D04409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соответствии с планом</w:t>
            </w:r>
          </w:p>
          <w:p w:rsidR="005E1DFF" w:rsidRDefault="005E1DFF" w:rsidP="00D04409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работы </w:t>
            </w:r>
          </w:p>
          <w:p w:rsidR="005E1DFF" w:rsidRDefault="005E1DFF" w:rsidP="00D04409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Чебоксарского городского Собрания </w:t>
            </w:r>
          </w:p>
          <w:p w:rsidR="005E1DFF" w:rsidRPr="00256883" w:rsidRDefault="005E1DFF" w:rsidP="00D04409">
            <w:pPr>
              <w:pStyle w:val="20"/>
              <w:spacing w:after="0" w:line="240" w:lineRule="auto"/>
              <w:ind w:left="-108" w:right="-108" w:firstLine="51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депутатов</w:t>
            </w:r>
          </w:p>
        </w:tc>
      </w:tr>
      <w:tr w:rsidR="005E1DFF" w:rsidRPr="00256883" w:rsidTr="008C08E5">
        <w:trPr>
          <w:trHeight w:val="20"/>
        </w:trPr>
        <w:tc>
          <w:tcPr>
            <w:tcW w:w="567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3.2.</w:t>
            </w:r>
          </w:p>
        </w:tc>
        <w:tc>
          <w:tcPr>
            <w:tcW w:w="5154" w:type="dxa"/>
          </w:tcPr>
          <w:p w:rsidR="005E1DFF" w:rsidRPr="00256883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Разработка методических рекомендаций по проведению контрольных мероприятий и подготовка аналитических материалов</w:t>
            </w:r>
          </w:p>
        </w:tc>
        <w:tc>
          <w:tcPr>
            <w:tcW w:w="3420" w:type="dxa"/>
          </w:tcPr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года</w:t>
            </w:r>
          </w:p>
        </w:tc>
      </w:tr>
      <w:tr w:rsidR="005E1DFF" w:rsidRPr="00256883" w:rsidTr="008C08E5">
        <w:trPr>
          <w:trHeight w:val="20"/>
        </w:trPr>
        <w:tc>
          <w:tcPr>
            <w:tcW w:w="567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3.3.</w:t>
            </w:r>
          </w:p>
        </w:tc>
        <w:tc>
          <w:tcPr>
            <w:tcW w:w="5154" w:type="dxa"/>
          </w:tcPr>
          <w:p w:rsidR="005E1DFF" w:rsidRPr="00256883" w:rsidRDefault="005E1DFF" w:rsidP="006B3620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Подготовка и представление в Чебоксарское городское Собрание депутатов отчета о работе контрольно-счетной палаты города Чебоксары за 20</w:t>
            </w:r>
            <w:r w:rsidR="006B3620" w:rsidRPr="006B3620">
              <w:rPr>
                <w:sz w:val="24"/>
                <w:szCs w:val="24"/>
              </w:rPr>
              <w:t>20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>онтрольно-счетной палаты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  <w:vAlign w:val="center"/>
          </w:tcPr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до 1 ма</w:t>
            </w:r>
            <w:r>
              <w:rPr>
                <w:sz w:val="24"/>
                <w:szCs w:val="24"/>
              </w:rPr>
              <w:t>рта</w:t>
            </w:r>
          </w:p>
        </w:tc>
      </w:tr>
      <w:tr w:rsidR="005E1DFF" w:rsidRPr="00256883" w:rsidTr="008C08E5">
        <w:trPr>
          <w:trHeight w:val="20"/>
        </w:trPr>
        <w:tc>
          <w:tcPr>
            <w:tcW w:w="567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3.4.</w:t>
            </w:r>
          </w:p>
        </w:tc>
        <w:tc>
          <w:tcPr>
            <w:tcW w:w="5154" w:type="dxa"/>
          </w:tcPr>
          <w:p w:rsidR="005E1DFF" w:rsidRPr="00256883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Подготовка и представление для утверждения проектов нормативных правовых актов по деятельности контрольно-счетной палаты города Чебоксары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 xml:space="preserve">онтрольно-счетной палаты 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5E1DFF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в течение </w:t>
            </w:r>
          </w:p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года</w:t>
            </w:r>
          </w:p>
        </w:tc>
      </w:tr>
      <w:tr w:rsidR="005E1DFF" w:rsidRPr="00256883" w:rsidTr="008C08E5">
        <w:trPr>
          <w:trHeight w:val="20"/>
        </w:trPr>
        <w:tc>
          <w:tcPr>
            <w:tcW w:w="567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3.5.</w:t>
            </w:r>
          </w:p>
        </w:tc>
        <w:tc>
          <w:tcPr>
            <w:tcW w:w="5154" w:type="dxa"/>
          </w:tcPr>
          <w:p w:rsidR="005E1DFF" w:rsidRPr="00F967DE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F967DE">
              <w:rPr>
                <w:sz w:val="24"/>
                <w:szCs w:val="24"/>
              </w:rPr>
              <w:t xml:space="preserve">Участие в работе научно-практических конференций и семинаров контрольно-счетных органов Российской Федерации. </w:t>
            </w:r>
          </w:p>
          <w:p w:rsidR="005E1DFF" w:rsidRPr="00256883" w:rsidRDefault="005E1DFF" w:rsidP="00256883">
            <w:pPr>
              <w:jc w:val="both"/>
              <w:rPr>
                <w:spacing w:val="-8"/>
                <w:sz w:val="24"/>
                <w:szCs w:val="24"/>
              </w:rPr>
            </w:pPr>
            <w:r w:rsidRPr="00F967DE">
              <w:rPr>
                <w:sz w:val="24"/>
                <w:szCs w:val="24"/>
              </w:rPr>
              <w:t>Проведение мероприятий по организации учебы и повышения квалификации сотрудников контрольно-счетной палаты города Чебоксары и изучение практического опыта работы других контрольно-счетных органов Российской Федерации</w:t>
            </w:r>
            <w:r w:rsidRPr="00256883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 xml:space="preserve">онтрольно-счетная палата 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5E1DFF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года</w:t>
            </w:r>
          </w:p>
        </w:tc>
      </w:tr>
      <w:tr w:rsidR="005E1DFF" w:rsidRPr="00256883" w:rsidTr="008C08E5">
        <w:trPr>
          <w:trHeight w:val="20"/>
        </w:trPr>
        <w:tc>
          <w:tcPr>
            <w:tcW w:w="567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3.6.</w:t>
            </w:r>
          </w:p>
        </w:tc>
        <w:tc>
          <w:tcPr>
            <w:tcW w:w="5154" w:type="dxa"/>
          </w:tcPr>
          <w:p w:rsidR="005E1DFF" w:rsidRPr="00256883" w:rsidRDefault="005E1DFF" w:rsidP="006B3620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Подготовка и предоставление Чебоксарскому городскому Собранию депутатов плана работы контрольно-счетной палаты города Чебоксары на 20</w:t>
            </w:r>
            <w:r w:rsidR="00EE6A30" w:rsidRPr="00EE6A30">
              <w:rPr>
                <w:sz w:val="24"/>
                <w:szCs w:val="24"/>
              </w:rPr>
              <w:t>2</w:t>
            </w:r>
            <w:r w:rsidR="006B3620" w:rsidRPr="006B3620">
              <w:rPr>
                <w:sz w:val="24"/>
                <w:szCs w:val="24"/>
              </w:rPr>
              <w:t>2</w:t>
            </w:r>
            <w:r w:rsidRPr="002568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председатель 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 xml:space="preserve">онтрольно-счетной палаты 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5E1DFF" w:rsidRPr="00256883" w:rsidRDefault="005E1DFF" w:rsidP="00256883">
            <w:pPr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декабрь</w:t>
            </w:r>
          </w:p>
        </w:tc>
      </w:tr>
      <w:tr w:rsidR="005E1DFF" w:rsidRPr="00256883" w:rsidTr="008C08E5">
        <w:trPr>
          <w:trHeight w:val="20"/>
        </w:trPr>
        <w:tc>
          <w:tcPr>
            <w:tcW w:w="567" w:type="dxa"/>
          </w:tcPr>
          <w:p w:rsidR="005E1DFF" w:rsidRPr="00256883" w:rsidRDefault="005E1DFF" w:rsidP="00256883">
            <w:pPr>
              <w:ind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3.7.</w:t>
            </w:r>
          </w:p>
        </w:tc>
        <w:tc>
          <w:tcPr>
            <w:tcW w:w="5154" w:type="dxa"/>
          </w:tcPr>
          <w:p w:rsidR="005E1DFF" w:rsidRPr="00256883" w:rsidRDefault="005E1DFF" w:rsidP="00256883">
            <w:pPr>
              <w:ind w:left="-57" w:right="-57"/>
              <w:jc w:val="both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Осуществление контроля </w:t>
            </w:r>
            <w:r>
              <w:rPr>
                <w:sz w:val="24"/>
                <w:szCs w:val="24"/>
              </w:rPr>
              <w:t>над</w:t>
            </w:r>
            <w:r w:rsidRPr="00256883">
              <w:rPr>
                <w:sz w:val="24"/>
                <w:szCs w:val="24"/>
              </w:rPr>
              <w:t xml:space="preserve"> устранением выявленных в ходе проведения контрольных мероприятий нарушений и выполнением предложений контрольно-счетной палаты города Чебоксары и постоянных комиссий Чебоксарского городского Собрания депутатов </w:t>
            </w:r>
          </w:p>
        </w:tc>
        <w:tc>
          <w:tcPr>
            <w:tcW w:w="3420" w:type="dxa"/>
          </w:tcPr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специалисты</w:t>
            </w:r>
          </w:p>
          <w:p w:rsidR="005E1DFF" w:rsidRPr="00256883" w:rsidRDefault="002F1D3B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1DFF" w:rsidRPr="00256883">
              <w:rPr>
                <w:sz w:val="24"/>
                <w:szCs w:val="24"/>
              </w:rPr>
              <w:t>онтрольно-счетной палаты</w:t>
            </w:r>
          </w:p>
          <w:p w:rsidR="005E1DFF" w:rsidRPr="00256883" w:rsidRDefault="005E1DFF" w:rsidP="002568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города Чебоксары</w:t>
            </w:r>
          </w:p>
        </w:tc>
        <w:tc>
          <w:tcPr>
            <w:tcW w:w="1620" w:type="dxa"/>
          </w:tcPr>
          <w:p w:rsidR="005E1DFF" w:rsidRDefault="005E1DFF" w:rsidP="00256883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в течение</w:t>
            </w:r>
          </w:p>
          <w:p w:rsidR="005E1DFF" w:rsidRPr="00256883" w:rsidRDefault="005E1DFF" w:rsidP="00256883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 xml:space="preserve"> года</w:t>
            </w:r>
          </w:p>
        </w:tc>
      </w:tr>
    </w:tbl>
    <w:p w:rsidR="00256883" w:rsidRPr="00256883" w:rsidRDefault="00256883" w:rsidP="003E2CF8">
      <w:pPr>
        <w:jc w:val="both"/>
        <w:rPr>
          <w:sz w:val="24"/>
          <w:szCs w:val="24"/>
        </w:rPr>
      </w:pPr>
    </w:p>
    <w:sectPr w:rsidR="00256883" w:rsidRPr="00256883" w:rsidSect="00A64553">
      <w:pgSz w:w="11907" w:h="16840" w:code="9"/>
      <w:pgMar w:top="567" w:right="851" w:bottom="284" w:left="1701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A8" w:rsidRDefault="009D18A8">
      <w:r>
        <w:separator/>
      </w:r>
    </w:p>
  </w:endnote>
  <w:endnote w:type="continuationSeparator" w:id="0">
    <w:p w:rsidR="009D18A8" w:rsidRDefault="009D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chu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A8" w:rsidRDefault="009D18A8">
      <w:r>
        <w:separator/>
      </w:r>
    </w:p>
  </w:footnote>
  <w:footnote w:type="continuationSeparator" w:id="0">
    <w:p w:rsidR="009D18A8" w:rsidRDefault="009D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BD"/>
    <w:rsid w:val="000008F5"/>
    <w:rsid w:val="00001130"/>
    <w:rsid w:val="0002676B"/>
    <w:rsid w:val="00050FC5"/>
    <w:rsid w:val="0005241F"/>
    <w:rsid w:val="00083971"/>
    <w:rsid w:val="00096D11"/>
    <w:rsid w:val="000A1804"/>
    <w:rsid w:val="000D264C"/>
    <w:rsid w:val="000E2150"/>
    <w:rsid w:val="000F5689"/>
    <w:rsid w:val="00142AB0"/>
    <w:rsid w:val="0019731C"/>
    <w:rsid w:val="001B5FE0"/>
    <w:rsid w:val="001B7005"/>
    <w:rsid w:val="001C473D"/>
    <w:rsid w:val="001C5C6E"/>
    <w:rsid w:val="001E5710"/>
    <w:rsid w:val="00207821"/>
    <w:rsid w:val="002125C1"/>
    <w:rsid w:val="00213AB8"/>
    <w:rsid w:val="00224E3B"/>
    <w:rsid w:val="00256883"/>
    <w:rsid w:val="002751E2"/>
    <w:rsid w:val="0028124D"/>
    <w:rsid w:val="00290CD6"/>
    <w:rsid w:val="002F1D3B"/>
    <w:rsid w:val="003023D6"/>
    <w:rsid w:val="00313A74"/>
    <w:rsid w:val="003224C5"/>
    <w:rsid w:val="00353F77"/>
    <w:rsid w:val="0036598D"/>
    <w:rsid w:val="003801F6"/>
    <w:rsid w:val="003B3294"/>
    <w:rsid w:val="003E1C4E"/>
    <w:rsid w:val="003E2CF8"/>
    <w:rsid w:val="003E4EE2"/>
    <w:rsid w:val="00405C66"/>
    <w:rsid w:val="004079D5"/>
    <w:rsid w:val="00431A1E"/>
    <w:rsid w:val="00435B8F"/>
    <w:rsid w:val="00436A44"/>
    <w:rsid w:val="0046776F"/>
    <w:rsid w:val="004A36C4"/>
    <w:rsid w:val="004C39BD"/>
    <w:rsid w:val="004D30B5"/>
    <w:rsid w:val="00533A46"/>
    <w:rsid w:val="00535530"/>
    <w:rsid w:val="00547810"/>
    <w:rsid w:val="00551AF4"/>
    <w:rsid w:val="005753CE"/>
    <w:rsid w:val="00593BD3"/>
    <w:rsid w:val="005A06D1"/>
    <w:rsid w:val="005C5F22"/>
    <w:rsid w:val="005E1DFF"/>
    <w:rsid w:val="005E31E5"/>
    <w:rsid w:val="005E567C"/>
    <w:rsid w:val="00601938"/>
    <w:rsid w:val="00611C3C"/>
    <w:rsid w:val="00684F93"/>
    <w:rsid w:val="006935B9"/>
    <w:rsid w:val="006A13E8"/>
    <w:rsid w:val="006A6C07"/>
    <w:rsid w:val="006B1CBA"/>
    <w:rsid w:val="006B3620"/>
    <w:rsid w:val="006D5671"/>
    <w:rsid w:val="00701C4A"/>
    <w:rsid w:val="00702EF5"/>
    <w:rsid w:val="00725DDD"/>
    <w:rsid w:val="00767DE9"/>
    <w:rsid w:val="00777A3A"/>
    <w:rsid w:val="007866B7"/>
    <w:rsid w:val="007B0C6A"/>
    <w:rsid w:val="007C36AC"/>
    <w:rsid w:val="007D54DD"/>
    <w:rsid w:val="00800801"/>
    <w:rsid w:val="008100C6"/>
    <w:rsid w:val="0083481D"/>
    <w:rsid w:val="00835AB7"/>
    <w:rsid w:val="00854CE3"/>
    <w:rsid w:val="00866DDC"/>
    <w:rsid w:val="00873BA1"/>
    <w:rsid w:val="008873E5"/>
    <w:rsid w:val="008A196A"/>
    <w:rsid w:val="008A59E7"/>
    <w:rsid w:val="008C08E5"/>
    <w:rsid w:val="008C1F8A"/>
    <w:rsid w:val="008E777B"/>
    <w:rsid w:val="008F21BC"/>
    <w:rsid w:val="00904A7C"/>
    <w:rsid w:val="0096786D"/>
    <w:rsid w:val="009711B0"/>
    <w:rsid w:val="00997216"/>
    <w:rsid w:val="009A3B4C"/>
    <w:rsid w:val="009B1C96"/>
    <w:rsid w:val="009B4A17"/>
    <w:rsid w:val="009C1FC9"/>
    <w:rsid w:val="009D18A8"/>
    <w:rsid w:val="009D1B71"/>
    <w:rsid w:val="009E368B"/>
    <w:rsid w:val="009E4706"/>
    <w:rsid w:val="009F67BD"/>
    <w:rsid w:val="00A02515"/>
    <w:rsid w:val="00A06706"/>
    <w:rsid w:val="00A06A82"/>
    <w:rsid w:val="00A363B7"/>
    <w:rsid w:val="00A6124B"/>
    <w:rsid w:val="00A64553"/>
    <w:rsid w:val="00A914F9"/>
    <w:rsid w:val="00AA726C"/>
    <w:rsid w:val="00AC4A65"/>
    <w:rsid w:val="00AD6625"/>
    <w:rsid w:val="00B901BA"/>
    <w:rsid w:val="00BA23EB"/>
    <w:rsid w:val="00BC6703"/>
    <w:rsid w:val="00BD27B7"/>
    <w:rsid w:val="00BD49D3"/>
    <w:rsid w:val="00BE1AB8"/>
    <w:rsid w:val="00BF1FF0"/>
    <w:rsid w:val="00C00AF9"/>
    <w:rsid w:val="00C46682"/>
    <w:rsid w:val="00C51C48"/>
    <w:rsid w:val="00C826E6"/>
    <w:rsid w:val="00CA4DDE"/>
    <w:rsid w:val="00CB61B3"/>
    <w:rsid w:val="00CC42A5"/>
    <w:rsid w:val="00D036F8"/>
    <w:rsid w:val="00D0414D"/>
    <w:rsid w:val="00D04409"/>
    <w:rsid w:val="00D1371E"/>
    <w:rsid w:val="00D1398A"/>
    <w:rsid w:val="00D24140"/>
    <w:rsid w:val="00D326AC"/>
    <w:rsid w:val="00D32C84"/>
    <w:rsid w:val="00D47D89"/>
    <w:rsid w:val="00D8281C"/>
    <w:rsid w:val="00D82FFE"/>
    <w:rsid w:val="00DD7A4C"/>
    <w:rsid w:val="00DE1354"/>
    <w:rsid w:val="00E21715"/>
    <w:rsid w:val="00E46D4E"/>
    <w:rsid w:val="00EA0393"/>
    <w:rsid w:val="00EA626B"/>
    <w:rsid w:val="00EB142A"/>
    <w:rsid w:val="00ED65E5"/>
    <w:rsid w:val="00EE12C1"/>
    <w:rsid w:val="00EE14C8"/>
    <w:rsid w:val="00EE6A30"/>
    <w:rsid w:val="00F13F0F"/>
    <w:rsid w:val="00F54FCA"/>
    <w:rsid w:val="00F60EB6"/>
    <w:rsid w:val="00F779DF"/>
    <w:rsid w:val="00F94589"/>
    <w:rsid w:val="00F967DE"/>
    <w:rsid w:val="00FC1A0D"/>
    <w:rsid w:val="00FC3368"/>
    <w:rsid w:val="00FC34F5"/>
    <w:rsid w:val="00FD03EB"/>
    <w:rsid w:val="00FD4C07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B60F111C-B999-4A32-9A6D-F5F0B207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15"/>
  </w:style>
  <w:style w:type="paragraph" w:styleId="1">
    <w:name w:val="heading 1"/>
    <w:basedOn w:val="a"/>
    <w:next w:val="a"/>
    <w:qFormat/>
    <w:rsid w:val="00A02515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A02515"/>
    <w:pPr>
      <w:keepNext/>
      <w:spacing w:before="120" w:after="120"/>
      <w:ind w:left="-108" w:right="-108"/>
      <w:jc w:val="center"/>
      <w:outlineLvl w:val="1"/>
    </w:pPr>
    <w:rPr>
      <w:rFonts w:ascii="TimesETchuw" w:hAnsi="TimesETchuw"/>
      <w:b/>
      <w:caps/>
      <w:sz w:val="24"/>
    </w:rPr>
  </w:style>
  <w:style w:type="paragraph" w:styleId="3">
    <w:name w:val="heading 3"/>
    <w:basedOn w:val="a"/>
    <w:next w:val="a"/>
    <w:qFormat/>
    <w:rsid w:val="00A02515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02515"/>
    <w:pPr>
      <w:keepNext/>
      <w:jc w:val="center"/>
      <w:outlineLvl w:val="3"/>
    </w:pPr>
    <w:rPr>
      <w:rFonts w:ascii="TimesETchuw" w:hAnsi="TimesETchuw"/>
      <w:b/>
      <w:caps/>
      <w:sz w:val="24"/>
    </w:rPr>
  </w:style>
  <w:style w:type="paragraph" w:styleId="5">
    <w:name w:val="heading 5"/>
    <w:basedOn w:val="a"/>
    <w:next w:val="a"/>
    <w:qFormat/>
    <w:rsid w:val="00A02515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2568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2515"/>
    <w:pPr>
      <w:tabs>
        <w:tab w:val="center" w:pos="4153"/>
        <w:tab w:val="right" w:pos="8306"/>
      </w:tabs>
    </w:pPr>
    <w:rPr>
      <w:sz w:val="28"/>
    </w:rPr>
  </w:style>
  <w:style w:type="paragraph" w:styleId="a4">
    <w:name w:val="header"/>
    <w:basedOn w:val="a"/>
    <w:rsid w:val="00A02515"/>
    <w:pPr>
      <w:tabs>
        <w:tab w:val="center" w:pos="4153"/>
        <w:tab w:val="right" w:pos="8306"/>
      </w:tabs>
    </w:pPr>
  </w:style>
  <w:style w:type="character" w:styleId="a5">
    <w:name w:val="Hyperlink"/>
    <w:rsid w:val="00A02515"/>
    <w:rPr>
      <w:color w:val="0000FF"/>
      <w:u w:val="single"/>
    </w:rPr>
  </w:style>
  <w:style w:type="paragraph" w:styleId="a6">
    <w:name w:val="Body Text Indent"/>
    <w:basedOn w:val="a"/>
    <w:rsid w:val="00A02515"/>
    <w:pPr>
      <w:ind w:hanging="676"/>
      <w:jc w:val="center"/>
    </w:pPr>
    <w:rPr>
      <w:b/>
      <w:caps/>
      <w:sz w:val="24"/>
    </w:rPr>
  </w:style>
  <w:style w:type="paragraph" w:styleId="a7">
    <w:name w:val="Body Text"/>
    <w:aliases w:val="бпОсновной текст"/>
    <w:basedOn w:val="a"/>
    <w:link w:val="a8"/>
    <w:rsid w:val="00A02515"/>
    <w:pPr>
      <w:spacing w:after="120"/>
    </w:pPr>
    <w:rPr>
      <w:sz w:val="24"/>
      <w:szCs w:val="24"/>
    </w:rPr>
  </w:style>
  <w:style w:type="character" w:styleId="a9">
    <w:name w:val="FollowedHyperlink"/>
    <w:rsid w:val="00A02515"/>
    <w:rPr>
      <w:color w:val="800080"/>
      <w:u w:val="single"/>
    </w:rPr>
  </w:style>
  <w:style w:type="paragraph" w:styleId="20">
    <w:name w:val="Body Text 2"/>
    <w:basedOn w:val="a"/>
    <w:rsid w:val="00256883"/>
    <w:pPr>
      <w:spacing w:after="120" w:line="480" w:lineRule="auto"/>
    </w:pPr>
  </w:style>
  <w:style w:type="paragraph" w:styleId="aa">
    <w:name w:val="Title"/>
    <w:basedOn w:val="a"/>
    <w:qFormat/>
    <w:rsid w:val="00256883"/>
    <w:pPr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AD6625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semiHidden/>
    <w:rsid w:val="009A3B4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aliases w:val="бпОсновной текст Знак"/>
    <w:link w:val="a7"/>
    <w:rsid w:val="00A914F9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E592-1CEF-4892-9B15-15DCE4BC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6403</Characters>
  <Application>Microsoft Office Word</Application>
  <DocSecurity>2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Администрация города Чебоксары</Company>
  <LinksUpToDate>false</LinksUpToDate>
  <CharactersWithSpaces>7229</CharactersWithSpaces>
  <SharedDoc>false</SharedDoc>
  <HLinks>
    <vt:vector size="12" baseType="variant"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mailto:sd-ksp@gcheb.cap.ru</vt:lpwstr>
      </vt:variant>
      <vt:variant>
        <vt:lpwstr/>
      </vt:variant>
      <vt:variant>
        <vt:i4>7667742</vt:i4>
      </vt:variant>
      <vt:variant>
        <vt:i4>3</vt:i4>
      </vt:variant>
      <vt:variant>
        <vt:i4>0</vt:i4>
      </vt:variant>
      <vt:variant>
        <vt:i4>5</vt:i4>
      </vt:variant>
      <vt:variant>
        <vt:lpwstr>mailto:ksp@gcheb.cap.ru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Apparat1</dc:creator>
  <cp:keywords/>
  <cp:lastModifiedBy>Харитонов Е.В.</cp:lastModifiedBy>
  <cp:revision>3</cp:revision>
  <cp:lastPrinted>2015-12-29T05:16:00Z</cp:lastPrinted>
  <dcterms:created xsi:type="dcterms:W3CDTF">2021-01-11T05:45:00Z</dcterms:created>
  <dcterms:modified xsi:type="dcterms:W3CDTF">2021-01-11T05:45:00Z</dcterms:modified>
</cp:coreProperties>
</file>