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C736F" w:rsidRPr="00CC076D" w:rsidTr="006814C1">
        <w:trPr>
          <w:trHeight w:val="1559"/>
          <w:jc w:val="center"/>
        </w:trPr>
        <w:tc>
          <w:tcPr>
            <w:tcW w:w="3799" w:type="dxa"/>
          </w:tcPr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  <w:r w:rsidRPr="00CC076D">
              <w:rPr>
                <w:rFonts w:ascii="Baltica Chv" w:hAnsi="Baltica Chv"/>
                <w:spacing w:val="40"/>
                <w:sz w:val="8"/>
              </w:rPr>
              <w:t xml:space="preserve">                          </w:t>
            </w:r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8C736F" w:rsidRPr="00CC076D" w:rsidRDefault="008C736F" w:rsidP="006814C1">
            <w:pPr>
              <w:ind w:right="-2"/>
              <w:rPr>
                <w:sz w:val="8"/>
              </w:rPr>
            </w:pPr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r w:rsidRPr="00CC076D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8C736F" w:rsidRPr="00CC076D" w:rsidRDefault="008C736F" w:rsidP="006814C1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8C736F" w:rsidRPr="00CC076D" w:rsidRDefault="008C736F" w:rsidP="006814C1">
            <w:pPr>
              <w:pStyle w:val="4"/>
              <w:ind w:right="-2"/>
            </w:pPr>
            <w:r w:rsidRPr="00CC076D">
              <w:t>РЕШЕНИЕ</w:t>
            </w:r>
          </w:p>
        </w:tc>
        <w:tc>
          <w:tcPr>
            <w:tcW w:w="1588" w:type="dxa"/>
          </w:tcPr>
          <w:p w:rsidR="008C736F" w:rsidRPr="00CC076D" w:rsidRDefault="008C736F" w:rsidP="006814C1">
            <w:pPr>
              <w:ind w:right="-2"/>
              <w:jc w:val="center"/>
              <w:rPr>
                <w:b/>
              </w:rPr>
            </w:pPr>
            <w:r w:rsidRPr="00CC076D">
              <w:rPr>
                <w:noProof/>
              </w:rPr>
              <w:drawing>
                <wp:inline distT="0" distB="0" distL="0" distR="0" wp14:anchorId="1B552D92" wp14:editId="2DC2092A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8C736F" w:rsidRPr="00CC076D" w:rsidRDefault="008C736F" w:rsidP="006814C1">
            <w:pPr>
              <w:ind w:right="-2"/>
              <w:jc w:val="center"/>
              <w:rPr>
                <w:b/>
                <w:sz w:val="8"/>
              </w:rPr>
            </w:pPr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Ч=</w:t>
            </w:r>
            <w:proofErr w:type="gramStart"/>
            <w:r w:rsidRPr="00CC076D">
              <w:rPr>
                <w:rFonts w:ascii="Baltica Chv" w:hAnsi="Baltica Chv"/>
                <w:spacing w:val="40"/>
              </w:rPr>
              <w:t>ваш</w:t>
            </w:r>
            <w:proofErr w:type="gramEnd"/>
            <w:r w:rsidRPr="00CC076D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8C736F" w:rsidRPr="00CC076D" w:rsidRDefault="008C736F" w:rsidP="006814C1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 w:rsidRPr="00CC076D">
              <w:rPr>
                <w:rFonts w:ascii="Baltica Chv" w:hAnsi="Baltica Chv"/>
                <w:spacing w:val="40"/>
              </w:rPr>
              <w:t>Шупашкар</w:t>
            </w:r>
            <w:proofErr w:type="spellEnd"/>
            <w:r w:rsidRPr="00CC076D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CC076D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8C736F" w:rsidRPr="00CC076D" w:rsidRDefault="008C736F" w:rsidP="006814C1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 w:rsidRPr="00CC076D"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 w:rsidRPr="00CC076D">
              <w:rPr>
                <w:rFonts w:ascii="Baltica Chv" w:hAnsi="Baltica Chv"/>
                <w:spacing w:val="40"/>
              </w:rPr>
              <w:t xml:space="preserve"> Пух=</w:t>
            </w:r>
            <w:proofErr w:type="gramStart"/>
            <w:r w:rsidRPr="00CC076D">
              <w:rPr>
                <w:rFonts w:ascii="Baltica Chv" w:hAnsi="Baltica Chv"/>
                <w:spacing w:val="40"/>
              </w:rPr>
              <w:t>в</w:t>
            </w:r>
            <w:proofErr w:type="gramEnd"/>
            <w:r w:rsidRPr="00CC076D">
              <w:rPr>
                <w:rFonts w:ascii="Baltica Chv" w:hAnsi="Baltica Chv"/>
                <w:spacing w:val="40"/>
              </w:rPr>
              <w:t>\</w:t>
            </w:r>
          </w:p>
          <w:p w:rsidR="008C736F" w:rsidRPr="00CC076D" w:rsidRDefault="008C736F" w:rsidP="006814C1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8C736F" w:rsidRPr="00CC076D" w:rsidRDefault="008C736F" w:rsidP="006814C1">
            <w:pPr>
              <w:pStyle w:val="3"/>
              <w:ind w:left="0" w:right="-2"/>
              <w:rPr>
                <w:spacing w:val="40"/>
              </w:rPr>
            </w:pPr>
            <w:r w:rsidRPr="00CC076D">
              <w:rPr>
                <w:rFonts w:ascii="Baltica Chv" w:hAnsi="Baltica Chv"/>
              </w:rPr>
              <w:t>ЙЫШ+НУ</w:t>
            </w:r>
          </w:p>
        </w:tc>
      </w:tr>
    </w:tbl>
    <w:p w:rsidR="008C736F" w:rsidRPr="00CC076D" w:rsidRDefault="008C736F" w:rsidP="008C736F">
      <w:pPr>
        <w:ind w:right="-2"/>
        <w:jc w:val="center"/>
        <w:rPr>
          <w:sz w:val="16"/>
          <w:szCs w:val="16"/>
        </w:rPr>
      </w:pPr>
    </w:p>
    <w:p w:rsidR="008C736F" w:rsidRPr="00CC076D" w:rsidRDefault="008C736F" w:rsidP="008C736F">
      <w:pPr>
        <w:ind w:right="-2"/>
        <w:jc w:val="center"/>
        <w:rPr>
          <w:sz w:val="16"/>
          <w:szCs w:val="16"/>
        </w:rPr>
      </w:pPr>
    </w:p>
    <w:p w:rsidR="008C736F" w:rsidRPr="00CC076D" w:rsidRDefault="008C736F" w:rsidP="008C736F">
      <w:pPr>
        <w:ind w:right="-2"/>
        <w:jc w:val="both"/>
        <w:rPr>
          <w:sz w:val="26"/>
          <w:szCs w:val="26"/>
        </w:rPr>
      </w:pPr>
      <w:r w:rsidRPr="00CC076D">
        <w:rPr>
          <w:sz w:val="26"/>
          <w:szCs w:val="26"/>
        </w:rPr>
        <w:t xml:space="preserve">                               </w:t>
      </w:r>
      <w:r w:rsidR="009A2B41">
        <w:rPr>
          <w:sz w:val="26"/>
          <w:szCs w:val="26"/>
        </w:rPr>
        <w:t xml:space="preserve">       </w:t>
      </w:r>
      <w:r w:rsidRPr="00CC076D">
        <w:rPr>
          <w:sz w:val="26"/>
          <w:szCs w:val="26"/>
        </w:rPr>
        <w:t xml:space="preserve">   от _____________  № ______</w:t>
      </w:r>
      <w:r w:rsidR="00523EF0">
        <w:rPr>
          <w:sz w:val="26"/>
          <w:szCs w:val="26"/>
        </w:rPr>
        <w:t xml:space="preserve">                           </w:t>
      </w:r>
    </w:p>
    <w:p w:rsidR="008C736F" w:rsidRPr="00CC076D" w:rsidRDefault="008C736F" w:rsidP="008C736F">
      <w:pPr>
        <w:spacing w:line="276" w:lineRule="auto"/>
        <w:ind w:right="-2"/>
        <w:jc w:val="both"/>
        <w:rPr>
          <w:sz w:val="22"/>
          <w:szCs w:val="22"/>
        </w:rPr>
      </w:pPr>
    </w:p>
    <w:p w:rsidR="008C736F" w:rsidRPr="00CC076D" w:rsidRDefault="008C736F" w:rsidP="008C736F">
      <w:pPr>
        <w:spacing w:line="276" w:lineRule="auto"/>
        <w:ind w:right="-2"/>
        <w:jc w:val="both"/>
        <w:rPr>
          <w:sz w:val="22"/>
          <w:szCs w:val="22"/>
        </w:rPr>
      </w:pPr>
    </w:p>
    <w:p w:rsidR="008C736F" w:rsidRPr="00CC076D" w:rsidRDefault="008C736F" w:rsidP="00661768">
      <w:pPr>
        <w:pStyle w:val="31"/>
        <w:spacing w:line="360" w:lineRule="auto"/>
        <w:ind w:right="4961"/>
        <w:rPr>
          <w:spacing w:val="-10"/>
        </w:rPr>
      </w:pPr>
      <w:r>
        <w:rPr>
          <w:spacing w:val="-10"/>
        </w:rPr>
        <w:t>Об административных комиссиях</w:t>
      </w:r>
    </w:p>
    <w:p w:rsidR="008C736F" w:rsidRPr="00CC076D" w:rsidRDefault="008C736F" w:rsidP="00661768">
      <w:pPr>
        <w:spacing w:line="360" w:lineRule="auto"/>
        <w:ind w:right="-2" w:firstLine="709"/>
        <w:rPr>
          <w:bCs/>
          <w:sz w:val="22"/>
          <w:szCs w:val="22"/>
        </w:rPr>
      </w:pPr>
    </w:p>
    <w:p w:rsidR="008C736F" w:rsidRPr="00CC076D" w:rsidRDefault="008C736F" w:rsidP="006617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0" w:name="sub_19814"/>
    </w:p>
    <w:p w:rsidR="00661768" w:rsidRPr="00661768" w:rsidRDefault="00661768" w:rsidP="00661768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proofErr w:type="gramStart"/>
      <w:r w:rsidRPr="00661768">
        <w:rPr>
          <w:rFonts w:eastAsiaTheme="minorEastAsia"/>
          <w:sz w:val="28"/>
        </w:rPr>
        <w:t xml:space="preserve">В соответствии с </w:t>
      </w:r>
      <w:hyperlink r:id="rId9" w:history="1">
        <w:r w:rsidRPr="00661768">
          <w:rPr>
            <w:rFonts w:eastAsiaTheme="minorEastAsia"/>
            <w:sz w:val="28"/>
          </w:rPr>
          <w:t>Федеральным законом</w:t>
        </w:r>
      </w:hyperlink>
      <w:r w:rsidRPr="00661768">
        <w:rPr>
          <w:rFonts w:eastAsiaTheme="minorEastAsia"/>
          <w:sz w:val="28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10" w:history="1">
        <w:r w:rsidRPr="00661768">
          <w:rPr>
            <w:rFonts w:eastAsiaTheme="minorEastAsia"/>
            <w:sz w:val="28"/>
          </w:rPr>
          <w:t>Законом</w:t>
        </w:r>
      </w:hyperlink>
      <w:r w:rsidRPr="00661768">
        <w:rPr>
          <w:rFonts w:eastAsiaTheme="minorEastAsia"/>
          <w:sz w:val="28"/>
        </w:rPr>
        <w:t xml:space="preserve"> Чувашской Республики от 30 мая 2003 года N 17 "Об административных комиссиях", </w:t>
      </w:r>
      <w:hyperlink r:id="rId11" w:history="1">
        <w:r w:rsidRPr="00661768">
          <w:rPr>
            <w:rFonts w:eastAsiaTheme="minorEastAsia"/>
            <w:sz w:val="28"/>
          </w:rPr>
          <w:t>Уставом</w:t>
        </w:r>
      </w:hyperlink>
      <w:r w:rsidRPr="00661768">
        <w:rPr>
          <w:rFonts w:eastAsiaTheme="minorEastAsia"/>
          <w:sz w:val="28"/>
        </w:rPr>
        <w:t xml:space="preserve"> муниципального образования города Чебоксары - столицы Чувашской Республики, принятым </w:t>
      </w:r>
      <w:hyperlink r:id="rId12" w:history="1">
        <w:r w:rsidRPr="00661768">
          <w:rPr>
            <w:rFonts w:eastAsiaTheme="minorEastAsia"/>
            <w:sz w:val="28"/>
          </w:rPr>
          <w:t>решением</w:t>
        </w:r>
      </w:hyperlink>
      <w:r w:rsidRPr="00661768">
        <w:rPr>
          <w:rFonts w:eastAsiaTheme="minorEastAsia"/>
          <w:sz w:val="28"/>
        </w:rPr>
        <w:t xml:space="preserve"> Чебоксарского городского Собрания депутатов от 30 ноября 2005 года N 40, Чебоксарское городское Собрание депутатов решило:</w:t>
      </w:r>
      <w:proofErr w:type="gramEnd"/>
    </w:p>
    <w:p w:rsidR="00661768" w:rsidRPr="00661768" w:rsidRDefault="00661768" w:rsidP="00661768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bookmarkStart w:id="1" w:name="sub_1"/>
      <w:r w:rsidRPr="00661768">
        <w:rPr>
          <w:rFonts w:eastAsiaTheme="minorEastAsia"/>
          <w:sz w:val="28"/>
        </w:rPr>
        <w:t xml:space="preserve">1. Образовать административные комиссии администраций </w:t>
      </w:r>
      <w:r w:rsidR="00523EF0">
        <w:rPr>
          <w:rFonts w:eastAsiaTheme="minorEastAsia"/>
          <w:sz w:val="28"/>
        </w:rPr>
        <w:t>Калин</w:t>
      </w:r>
      <w:r w:rsidR="000D5D4C">
        <w:rPr>
          <w:rFonts w:eastAsiaTheme="minorEastAsia"/>
          <w:sz w:val="28"/>
        </w:rPr>
        <w:t>инского</w:t>
      </w:r>
      <w:r w:rsidRPr="00661768">
        <w:rPr>
          <w:rFonts w:eastAsiaTheme="minorEastAsia"/>
          <w:sz w:val="28"/>
        </w:rPr>
        <w:t xml:space="preserve">, </w:t>
      </w:r>
      <w:r w:rsidR="000D5D4C">
        <w:rPr>
          <w:rFonts w:eastAsiaTheme="minorEastAsia"/>
          <w:sz w:val="28"/>
        </w:rPr>
        <w:t xml:space="preserve">Ленинского и </w:t>
      </w:r>
      <w:r w:rsidRPr="00661768">
        <w:rPr>
          <w:rFonts w:eastAsiaTheme="minorEastAsia"/>
          <w:sz w:val="28"/>
        </w:rPr>
        <w:t>Московского районов города Чебоксары.</w:t>
      </w:r>
    </w:p>
    <w:p w:rsidR="00661768" w:rsidRPr="00661768" w:rsidRDefault="00661768" w:rsidP="00661768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bookmarkStart w:id="2" w:name="sub_2"/>
      <w:bookmarkEnd w:id="1"/>
      <w:r w:rsidRPr="00661768">
        <w:rPr>
          <w:rFonts w:eastAsiaTheme="minorEastAsia"/>
          <w:sz w:val="28"/>
        </w:rPr>
        <w:t xml:space="preserve">2. Утвердить председателей административных комиссий администраций </w:t>
      </w:r>
      <w:r w:rsidR="007A3A51">
        <w:rPr>
          <w:rFonts w:eastAsiaTheme="minorEastAsia"/>
          <w:sz w:val="28"/>
        </w:rPr>
        <w:t>Калининского</w:t>
      </w:r>
      <w:r w:rsidRPr="00661768">
        <w:rPr>
          <w:rFonts w:eastAsiaTheme="minorEastAsia"/>
          <w:sz w:val="28"/>
        </w:rPr>
        <w:t xml:space="preserve">, </w:t>
      </w:r>
      <w:r w:rsidR="007A3A51">
        <w:rPr>
          <w:rFonts w:eastAsiaTheme="minorEastAsia"/>
          <w:sz w:val="28"/>
        </w:rPr>
        <w:t>Ленинского</w:t>
      </w:r>
      <w:r w:rsidRPr="00661768">
        <w:rPr>
          <w:rFonts w:eastAsiaTheme="minorEastAsia"/>
          <w:sz w:val="28"/>
        </w:rPr>
        <w:t xml:space="preserve"> и </w:t>
      </w:r>
      <w:r w:rsidR="007A3A51">
        <w:rPr>
          <w:rFonts w:eastAsiaTheme="minorEastAsia"/>
          <w:sz w:val="28"/>
        </w:rPr>
        <w:t>Московского</w:t>
      </w:r>
      <w:r w:rsidRPr="00661768">
        <w:rPr>
          <w:rFonts w:eastAsiaTheme="minorEastAsia"/>
          <w:sz w:val="28"/>
        </w:rPr>
        <w:t xml:space="preserve"> районов города Чебоксары согласно </w:t>
      </w:r>
      <w:hyperlink w:anchor="sub_1000" w:history="1">
        <w:r w:rsidRPr="00661768">
          <w:rPr>
            <w:rFonts w:eastAsiaTheme="minorEastAsia"/>
            <w:sz w:val="28"/>
          </w:rPr>
          <w:t>приложению</w:t>
        </w:r>
      </w:hyperlink>
      <w:r w:rsidRPr="00661768">
        <w:rPr>
          <w:rFonts w:eastAsiaTheme="minorEastAsia"/>
          <w:sz w:val="28"/>
        </w:rPr>
        <w:t>.</w:t>
      </w:r>
    </w:p>
    <w:p w:rsidR="00661768" w:rsidRPr="00661768" w:rsidRDefault="00661768" w:rsidP="00661768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bookmarkStart w:id="3" w:name="sub_3"/>
      <w:bookmarkEnd w:id="2"/>
      <w:r w:rsidRPr="00661768">
        <w:rPr>
          <w:rFonts w:eastAsiaTheme="minorEastAsia"/>
          <w:sz w:val="28"/>
        </w:rPr>
        <w:t xml:space="preserve">3. Функции по утверждению и внесению текущих изменений в составы административных комиссий и вопросы материально-технического обеспечения возложить </w:t>
      </w:r>
      <w:proofErr w:type="gramStart"/>
      <w:r w:rsidRPr="00661768">
        <w:rPr>
          <w:rFonts w:eastAsiaTheme="minorEastAsia"/>
          <w:sz w:val="28"/>
        </w:rPr>
        <w:t>на</w:t>
      </w:r>
      <w:proofErr w:type="gramEnd"/>
      <w:r w:rsidRPr="00661768">
        <w:rPr>
          <w:rFonts w:eastAsiaTheme="minorEastAsia"/>
          <w:sz w:val="28"/>
        </w:rPr>
        <w:t xml:space="preserve"> </w:t>
      </w:r>
      <w:proofErr w:type="gramStart"/>
      <w:r w:rsidRPr="00661768">
        <w:rPr>
          <w:rFonts w:eastAsiaTheme="minorEastAsia"/>
          <w:sz w:val="28"/>
        </w:rPr>
        <w:t>глав</w:t>
      </w:r>
      <w:proofErr w:type="gramEnd"/>
      <w:r w:rsidRPr="00661768">
        <w:rPr>
          <w:rFonts w:eastAsiaTheme="minorEastAsia"/>
          <w:sz w:val="28"/>
        </w:rPr>
        <w:t xml:space="preserve"> администраций </w:t>
      </w:r>
      <w:r w:rsidR="007A3A51">
        <w:rPr>
          <w:rFonts w:eastAsiaTheme="minorEastAsia"/>
          <w:sz w:val="28"/>
        </w:rPr>
        <w:t>Калининского</w:t>
      </w:r>
      <w:r w:rsidRPr="00661768">
        <w:rPr>
          <w:rFonts w:eastAsiaTheme="minorEastAsia"/>
          <w:sz w:val="28"/>
        </w:rPr>
        <w:t xml:space="preserve">, </w:t>
      </w:r>
      <w:r w:rsidR="007A3A51">
        <w:rPr>
          <w:rFonts w:eastAsiaTheme="minorEastAsia"/>
          <w:sz w:val="28"/>
        </w:rPr>
        <w:t>Ленинского</w:t>
      </w:r>
      <w:r w:rsidRPr="00661768">
        <w:rPr>
          <w:rFonts w:eastAsiaTheme="minorEastAsia"/>
          <w:sz w:val="28"/>
        </w:rPr>
        <w:t xml:space="preserve"> и </w:t>
      </w:r>
      <w:r w:rsidR="007A3A51">
        <w:rPr>
          <w:rFonts w:eastAsiaTheme="minorEastAsia"/>
          <w:sz w:val="28"/>
        </w:rPr>
        <w:t>Московского</w:t>
      </w:r>
      <w:r w:rsidRPr="00661768">
        <w:rPr>
          <w:rFonts w:eastAsiaTheme="minorEastAsia"/>
          <w:sz w:val="28"/>
        </w:rPr>
        <w:t xml:space="preserve"> районов города Чебоксары.</w:t>
      </w:r>
    </w:p>
    <w:p w:rsidR="00661768" w:rsidRPr="00661768" w:rsidRDefault="00661768" w:rsidP="00661768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bookmarkStart w:id="4" w:name="sub_4"/>
      <w:bookmarkEnd w:id="3"/>
      <w:r w:rsidRPr="00661768">
        <w:rPr>
          <w:rFonts w:eastAsiaTheme="minorEastAsia"/>
          <w:sz w:val="28"/>
        </w:rPr>
        <w:t>4. Признать утратившими силу решения Чебоксарского городского Собрания депутатов:</w:t>
      </w:r>
    </w:p>
    <w:bookmarkStart w:id="5" w:name="sub_1006"/>
    <w:bookmarkEnd w:id="4"/>
    <w:p w:rsidR="007A3A51" w:rsidRDefault="00661768" w:rsidP="007A3A51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r w:rsidRPr="00661768">
        <w:rPr>
          <w:rFonts w:eastAsiaTheme="minorEastAsia"/>
          <w:sz w:val="28"/>
        </w:rPr>
        <w:fldChar w:fldCharType="begin"/>
      </w:r>
      <w:r w:rsidRPr="00661768">
        <w:rPr>
          <w:rFonts w:eastAsiaTheme="minorEastAsia"/>
          <w:sz w:val="28"/>
        </w:rPr>
        <w:instrText>HYPERLINK "http://internet.garant.ru/document/redirect/17593380/0"</w:instrText>
      </w:r>
      <w:r w:rsidRPr="00661768">
        <w:rPr>
          <w:rFonts w:eastAsiaTheme="minorEastAsia"/>
          <w:sz w:val="28"/>
        </w:rPr>
        <w:fldChar w:fldCharType="separate"/>
      </w:r>
      <w:r w:rsidRPr="00661768">
        <w:rPr>
          <w:rFonts w:eastAsiaTheme="minorEastAsia"/>
          <w:sz w:val="28"/>
        </w:rPr>
        <w:t>от 2</w:t>
      </w:r>
      <w:r w:rsidR="007A3A51">
        <w:rPr>
          <w:rFonts w:eastAsiaTheme="minorEastAsia"/>
          <w:sz w:val="28"/>
        </w:rPr>
        <w:t>7</w:t>
      </w:r>
      <w:r w:rsidRPr="00661768">
        <w:rPr>
          <w:rFonts w:eastAsiaTheme="minorEastAsia"/>
          <w:sz w:val="28"/>
        </w:rPr>
        <w:t xml:space="preserve"> </w:t>
      </w:r>
      <w:r w:rsidR="007A3A51">
        <w:rPr>
          <w:rFonts w:eastAsiaTheme="minorEastAsia"/>
          <w:sz w:val="28"/>
        </w:rPr>
        <w:t>октября</w:t>
      </w:r>
      <w:r w:rsidRPr="00661768">
        <w:rPr>
          <w:rFonts w:eastAsiaTheme="minorEastAsia"/>
          <w:sz w:val="28"/>
        </w:rPr>
        <w:t xml:space="preserve"> 201</w:t>
      </w:r>
      <w:r w:rsidR="007A3A51">
        <w:rPr>
          <w:rFonts w:eastAsiaTheme="minorEastAsia"/>
          <w:sz w:val="28"/>
        </w:rPr>
        <w:t>5</w:t>
      </w:r>
      <w:r w:rsidRPr="00661768">
        <w:rPr>
          <w:rFonts w:eastAsiaTheme="minorEastAsia"/>
          <w:sz w:val="28"/>
        </w:rPr>
        <w:t xml:space="preserve"> года N </w:t>
      </w:r>
      <w:r w:rsidR="00AB0ACD">
        <w:rPr>
          <w:rFonts w:eastAsiaTheme="minorEastAsia"/>
          <w:sz w:val="28"/>
        </w:rPr>
        <w:t>50</w:t>
      </w:r>
      <w:bookmarkStart w:id="6" w:name="_GoBack"/>
      <w:bookmarkEnd w:id="6"/>
      <w:r w:rsidRPr="00661768">
        <w:rPr>
          <w:rFonts w:eastAsiaTheme="minorEastAsia"/>
          <w:sz w:val="28"/>
        </w:rPr>
        <w:fldChar w:fldCharType="end"/>
      </w:r>
      <w:r w:rsidRPr="00661768">
        <w:rPr>
          <w:rFonts w:eastAsiaTheme="minorEastAsia"/>
          <w:sz w:val="28"/>
        </w:rPr>
        <w:t xml:space="preserve"> "Об административных комиссиях",</w:t>
      </w:r>
    </w:p>
    <w:p w:rsidR="007A3A51" w:rsidRPr="007A3A51" w:rsidRDefault="007A3A51" w:rsidP="007A3A51">
      <w:pPr>
        <w:pStyle w:val="a7"/>
        <w:spacing w:line="360" w:lineRule="auto"/>
        <w:ind w:firstLine="851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7A3A51">
        <w:rPr>
          <w:color w:val="000000" w:themeColor="text1"/>
          <w:sz w:val="28"/>
          <w:szCs w:val="32"/>
          <w:shd w:val="clear" w:color="auto" w:fill="FFFFFF"/>
        </w:rPr>
        <w:t>от 22 сентября 2016 г. N 456</w:t>
      </w:r>
      <w:r w:rsidRPr="007A3A51">
        <w:rPr>
          <w:color w:val="000000" w:themeColor="text1"/>
          <w:sz w:val="28"/>
          <w:szCs w:val="32"/>
        </w:rPr>
        <w:t xml:space="preserve"> </w:t>
      </w:r>
      <w:r w:rsidRPr="007A3A51">
        <w:rPr>
          <w:color w:val="000000" w:themeColor="text1"/>
          <w:sz w:val="28"/>
          <w:szCs w:val="32"/>
          <w:shd w:val="clear" w:color="auto" w:fill="FFFFFF"/>
        </w:rPr>
        <w:t>"О внесении изменений в решение Чебоксарского городского Собрания депутатов от 27 октября 2015 года N 50 "Об административных комиссиях",</w:t>
      </w:r>
    </w:p>
    <w:p w:rsidR="007A3A51" w:rsidRDefault="007A3A51" w:rsidP="007A3A51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от 14 августа 2018 г. N 1332 </w:t>
      </w:r>
      <w:r w:rsidRPr="007A3A51">
        <w:rPr>
          <w:rFonts w:eastAsiaTheme="minorEastAsia"/>
          <w:sz w:val="28"/>
        </w:rPr>
        <w:t>"О внесении изменений в Список председателей административных комиссий администраций Ленинского, Московского и Калининского районов города Чебоксары, утвержденный решением Чебоксарского городского Собрания депутатов от 27 октября 2015 года N 50 "Об административных комиссиях"</w:t>
      </w:r>
      <w:r>
        <w:rPr>
          <w:rFonts w:eastAsiaTheme="minorEastAsia"/>
          <w:sz w:val="28"/>
        </w:rPr>
        <w:t>,</w:t>
      </w:r>
    </w:p>
    <w:p w:rsidR="007A3A51" w:rsidRPr="007A3A51" w:rsidRDefault="007A3A51" w:rsidP="007A3A51">
      <w:pPr>
        <w:pStyle w:val="a7"/>
        <w:spacing w:line="360" w:lineRule="auto"/>
        <w:ind w:firstLine="851"/>
        <w:jc w:val="both"/>
        <w:rPr>
          <w:rFonts w:eastAsiaTheme="minorEastAsia"/>
        </w:rPr>
      </w:pPr>
      <w:r w:rsidRPr="007A3A51">
        <w:rPr>
          <w:color w:val="22272F"/>
          <w:sz w:val="28"/>
          <w:szCs w:val="32"/>
          <w:shd w:val="clear" w:color="auto" w:fill="FFFFFF"/>
        </w:rPr>
        <w:t>от 29 мая 2019 г. N 1676</w:t>
      </w:r>
      <w:r>
        <w:rPr>
          <w:color w:val="22272F"/>
          <w:sz w:val="28"/>
          <w:szCs w:val="32"/>
          <w:shd w:val="clear" w:color="auto" w:fill="FFFFFF"/>
        </w:rPr>
        <w:t xml:space="preserve"> </w:t>
      </w:r>
      <w:r w:rsidRPr="007A3A51">
        <w:rPr>
          <w:color w:val="22272F"/>
          <w:sz w:val="28"/>
          <w:szCs w:val="32"/>
          <w:shd w:val="clear" w:color="auto" w:fill="FFFFFF"/>
        </w:rPr>
        <w:t>"О внесении изменений в Список председателей административных комиссий администраций Ленинского, Московского и Калининского районов города Чебоксары, утвержденный решением Чебоксарского городского Собрания депутатов от 27 октября 2015 года N 50 "Об административных комиссиях"</w:t>
      </w:r>
      <w:r w:rsidR="00890900">
        <w:rPr>
          <w:color w:val="22272F"/>
          <w:sz w:val="28"/>
          <w:szCs w:val="32"/>
          <w:shd w:val="clear" w:color="auto" w:fill="FFFFFF"/>
        </w:rPr>
        <w:t>.</w:t>
      </w:r>
    </w:p>
    <w:p w:rsidR="00661768" w:rsidRPr="00661768" w:rsidRDefault="00661768" w:rsidP="007A3A51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bookmarkStart w:id="7" w:name="sub_5"/>
      <w:bookmarkEnd w:id="5"/>
      <w:r w:rsidRPr="00661768">
        <w:rPr>
          <w:rFonts w:eastAsiaTheme="minorEastAsia"/>
          <w:sz w:val="28"/>
        </w:rPr>
        <w:t xml:space="preserve">5. Настоящее решение вступает в силу со дня его </w:t>
      </w:r>
      <w:hyperlink r:id="rId13" w:history="1">
        <w:r w:rsidRPr="00661768">
          <w:rPr>
            <w:rFonts w:eastAsiaTheme="minorEastAsia"/>
            <w:sz w:val="28"/>
          </w:rPr>
          <w:t>официального опубликования</w:t>
        </w:r>
      </w:hyperlink>
      <w:r w:rsidRPr="00661768">
        <w:rPr>
          <w:rFonts w:eastAsiaTheme="minorEastAsia"/>
          <w:sz w:val="28"/>
        </w:rPr>
        <w:t>.</w:t>
      </w:r>
    </w:p>
    <w:p w:rsidR="00661768" w:rsidRPr="00661768" w:rsidRDefault="00661768" w:rsidP="007A3A51">
      <w:pPr>
        <w:pStyle w:val="a7"/>
        <w:spacing w:line="360" w:lineRule="auto"/>
        <w:ind w:firstLine="851"/>
        <w:jc w:val="both"/>
        <w:rPr>
          <w:rFonts w:eastAsiaTheme="minorEastAsia"/>
          <w:sz w:val="28"/>
        </w:rPr>
      </w:pPr>
      <w:bookmarkStart w:id="8" w:name="sub_6"/>
      <w:bookmarkEnd w:id="7"/>
      <w:r w:rsidRPr="00661768">
        <w:rPr>
          <w:rFonts w:eastAsiaTheme="minorEastAsia"/>
          <w:sz w:val="28"/>
        </w:rPr>
        <w:t xml:space="preserve">6. </w:t>
      </w:r>
      <w:proofErr w:type="gramStart"/>
      <w:r w:rsidRPr="00661768">
        <w:rPr>
          <w:rFonts w:eastAsiaTheme="minorEastAsia"/>
          <w:sz w:val="28"/>
        </w:rPr>
        <w:t>Контроль за</w:t>
      </w:r>
      <w:proofErr w:type="gramEnd"/>
      <w:r w:rsidRPr="00661768">
        <w:rPr>
          <w:rFonts w:eastAsiaTheme="minorEastAsia"/>
          <w:sz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7A3A51">
        <w:rPr>
          <w:rFonts w:eastAsiaTheme="minorEastAsia"/>
          <w:sz w:val="28"/>
        </w:rPr>
        <w:t>законности</w:t>
      </w:r>
      <w:r w:rsidRPr="00661768">
        <w:rPr>
          <w:rFonts w:eastAsiaTheme="minorEastAsia"/>
          <w:sz w:val="28"/>
        </w:rPr>
        <w:t xml:space="preserve"> (Н.Н. Владимиров).</w:t>
      </w:r>
    </w:p>
    <w:bookmarkEnd w:id="8"/>
    <w:p w:rsidR="008C736F" w:rsidRPr="00CC076D" w:rsidRDefault="008C736F" w:rsidP="008C736F">
      <w:pPr>
        <w:pStyle w:val="33"/>
        <w:spacing w:line="240" w:lineRule="auto"/>
        <w:ind w:right="-2" w:firstLine="0"/>
      </w:pPr>
    </w:p>
    <w:p w:rsidR="008C736F" w:rsidRDefault="00AB0ACD" w:rsidP="008C736F">
      <w:pPr>
        <w:pStyle w:val="33"/>
        <w:spacing w:line="240" w:lineRule="auto"/>
        <w:ind w:right="-2" w:firstLine="0"/>
      </w:pPr>
      <w:r>
        <w:t>Глава города Чебоксары</w:t>
      </w:r>
      <w:r>
        <w:tab/>
      </w:r>
      <w:r>
        <w:tab/>
      </w:r>
      <w:r>
        <w:tab/>
      </w:r>
      <w:r>
        <w:tab/>
        <w:t xml:space="preserve"> </w:t>
      </w:r>
      <w:r w:rsidR="008C736F" w:rsidRPr="00CC076D">
        <w:t xml:space="preserve">                          </w:t>
      </w:r>
      <w:bookmarkEnd w:id="0"/>
      <w:r w:rsidR="0041371C">
        <w:t>О.И.</w:t>
      </w:r>
      <w:r>
        <w:t xml:space="preserve"> </w:t>
      </w:r>
      <w:proofErr w:type="spellStart"/>
      <w:r w:rsidR="0041371C">
        <w:t>Кортунов</w:t>
      </w:r>
      <w:proofErr w:type="spellEnd"/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Default="0041371C" w:rsidP="008C736F">
      <w:pPr>
        <w:pStyle w:val="33"/>
        <w:spacing w:line="240" w:lineRule="auto"/>
        <w:ind w:right="-2" w:firstLine="0"/>
      </w:pPr>
    </w:p>
    <w:p w:rsidR="0041371C" w:rsidRPr="0041371C" w:rsidRDefault="0071507D" w:rsidP="0071507D">
      <w:pPr>
        <w:pStyle w:val="a7"/>
        <w:spacing w:line="276" w:lineRule="auto"/>
        <w:ind w:left="4820" w:hanging="4820"/>
        <w:rPr>
          <w:rFonts w:eastAsiaTheme="minorEastAsia"/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</w:rPr>
        <w:lastRenderedPageBreak/>
        <w:t xml:space="preserve">                                                                     </w:t>
      </w:r>
      <w:proofErr w:type="gramStart"/>
      <w:r w:rsidR="0041371C" w:rsidRPr="0041371C">
        <w:rPr>
          <w:rFonts w:eastAsiaTheme="minorEastAsia"/>
          <w:color w:val="000000" w:themeColor="text1"/>
          <w:sz w:val="28"/>
        </w:rPr>
        <w:t>У</w:t>
      </w:r>
      <w:r>
        <w:rPr>
          <w:rFonts w:eastAsiaTheme="minorEastAsia"/>
          <w:color w:val="000000" w:themeColor="text1"/>
          <w:sz w:val="28"/>
        </w:rPr>
        <w:t>ТВЕРЖДЕН</w:t>
      </w:r>
      <w:proofErr w:type="gramEnd"/>
      <w:r w:rsidR="0041371C" w:rsidRPr="0041371C">
        <w:rPr>
          <w:rFonts w:eastAsiaTheme="minorEastAsia"/>
          <w:color w:val="000000" w:themeColor="text1"/>
          <w:sz w:val="28"/>
        </w:rPr>
        <w:br/>
      </w:r>
      <w:hyperlink w:anchor="sub_0" w:history="1">
        <w:r w:rsidR="0041371C" w:rsidRPr="0041371C">
          <w:rPr>
            <w:rFonts w:eastAsiaTheme="minorEastAsia"/>
            <w:color w:val="000000" w:themeColor="text1"/>
            <w:sz w:val="28"/>
          </w:rPr>
          <w:t>решением</w:t>
        </w:r>
      </w:hyperlink>
      <w:r w:rsidR="0041371C" w:rsidRPr="0041371C">
        <w:rPr>
          <w:rFonts w:eastAsiaTheme="minorEastAsia"/>
          <w:color w:val="000000" w:themeColor="text1"/>
          <w:sz w:val="28"/>
        </w:rPr>
        <w:t xml:space="preserve"> Чебоксарского городского</w:t>
      </w:r>
      <w:r w:rsidR="0041371C" w:rsidRPr="0041371C">
        <w:rPr>
          <w:rFonts w:eastAsiaTheme="minorEastAsia"/>
          <w:color w:val="000000" w:themeColor="text1"/>
          <w:sz w:val="28"/>
        </w:rPr>
        <w:br/>
        <w:t>Собрания депутатов</w:t>
      </w:r>
      <w:r w:rsidR="0041371C" w:rsidRPr="0041371C">
        <w:rPr>
          <w:rFonts w:eastAsiaTheme="minorEastAsia"/>
          <w:color w:val="000000" w:themeColor="text1"/>
          <w:sz w:val="28"/>
        </w:rPr>
        <w:br/>
        <w:t>от _______________ N _______</w:t>
      </w:r>
    </w:p>
    <w:p w:rsidR="0041371C" w:rsidRPr="0041371C" w:rsidRDefault="0041371C" w:rsidP="0041371C">
      <w:pPr>
        <w:pStyle w:val="a7"/>
        <w:spacing w:line="360" w:lineRule="auto"/>
        <w:rPr>
          <w:rFonts w:eastAsiaTheme="minorEastAsia"/>
          <w:sz w:val="28"/>
        </w:rPr>
      </w:pPr>
    </w:p>
    <w:p w:rsidR="0041371C" w:rsidRPr="0041371C" w:rsidRDefault="0041371C" w:rsidP="0041371C">
      <w:pPr>
        <w:pStyle w:val="a7"/>
        <w:spacing w:line="360" w:lineRule="auto"/>
        <w:jc w:val="center"/>
        <w:rPr>
          <w:rFonts w:eastAsiaTheme="minorEastAsia"/>
          <w:sz w:val="28"/>
        </w:rPr>
      </w:pPr>
      <w:r w:rsidRPr="0041371C">
        <w:rPr>
          <w:rFonts w:eastAsiaTheme="minorEastAsia"/>
          <w:sz w:val="28"/>
        </w:rPr>
        <w:t>Список</w:t>
      </w:r>
      <w:r w:rsidRPr="0041371C">
        <w:rPr>
          <w:rFonts w:eastAsiaTheme="minorEastAsia"/>
          <w:sz w:val="28"/>
        </w:rPr>
        <w:br/>
        <w:t>председателей административных комиссий администраций Калининского, Ленинского и Московского районов города Чебоксары</w:t>
      </w:r>
    </w:p>
    <w:p w:rsidR="0041371C" w:rsidRPr="0041371C" w:rsidRDefault="0041371C" w:rsidP="0041371C">
      <w:pPr>
        <w:pStyle w:val="a7"/>
        <w:spacing w:line="360" w:lineRule="auto"/>
        <w:rPr>
          <w:rFonts w:eastAsiaTheme="minorEastAsia"/>
          <w:sz w:val="28"/>
        </w:rPr>
      </w:pPr>
    </w:p>
    <w:p w:rsidR="0041371C" w:rsidRPr="0041371C" w:rsidRDefault="0041371C" w:rsidP="0041371C">
      <w:pPr>
        <w:pStyle w:val="a7"/>
        <w:spacing w:line="360" w:lineRule="auto"/>
        <w:jc w:val="both"/>
        <w:rPr>
          <w:rFonts w:eastAsiaTheme="minorEastAsia"/>
          <w:sz w:val="28"/>
        </w:rPr>
      </w:pPr>
      <w:bookmarkStart w:id="9" w:name="sub_1001"/>
      <w:r w:rsidRPr="0041371C">
        <w:rPr>
          <w:rFonts w:eastAsiaTheme="minorEastAsia"/>
          <w:sz w:val="28"/>
        </w:rPr>
        <w:t>1. Митрофанов Сергей Валерьевич - заместитель главы администрации Калининского района города Чебоксары, председатель административной комиссии администрации Калининского района города Чебоксары.</w:t>
      </w:r>
    </w:p>
    <w:p w:rsidR="0041371C" w:rsidRPr="0041371C" w:rsidRDefault="0041371C" w:rsidP="0041371C">
      <w:pPr>
        <w:pStyle w:val="a7"/>
        <w:spacing w:line="360" w:lineRule="auto"/>
        <w:jc w:val="both"/>
        <w:rPr>
          <w:rFonts w:eastAsiaTheme="minorEastAsia"/>
          <w:sz w:val="28"/>
        </w:rPr>
      </w:pPr>
      <w:r w:rsidRPr="0041371C">
        <w:rPr>
          <w:rFonts w:eastAsiaTheme="minorEastAsia"/>
          <w:sz w:val="28"/>
        </w:rPr>
        <w:t>2. Андреев Федор Владимирович - заместитель главы администрации Ленинского района, председатель административной комиссии администрации Ленинского района города Чебоксары;</w:t>
      </w:r>
    </w:p>
    <w:p w:rsidR="0041371C" w:rsidRPr="0041371C" w:rsidRDefault="0041371C" w:rsidP="0041371C">
      <w:pPr>
        <w:pStyle w:val="a7"/>
        <w:spacing w:line="360" w:lineRule="auto"/>
        <w:jc w:val="both"/>
        <w:rPr>
          <w:rFonts w:eastAsiaTheme="minorEastAsia"/>
          <w:sz w:val="28"/>
        </w:rPr>
      </w:pPr>
      <w:bookmarkStart w:id="10" w:name="sub_1002"/>
      <w:bookmarkEnd w:id="9"/>
      <w:r w:rsidRPr="0041371C">
        <w:rPr>
          <w:rFonts w:eastAsiaTheme="minorEastAsia"/>
          <w:sz w:val="28"/>
        </w:rPr>
        <w:t>3. Константинов Юрий Николаевич - заместитель главы администрации Московского района, председатель административной комиссии администрации Моск</w:t>
      </w:r>
      <w:r w:rsidR="0071507D">
        <w:rPr>
          <w:rFonts w:eastAsiaTheme="minorEastAsia"/>
          <w:sz w:val="28"/>
        </w:rPr>
        <w:t>овского района города Чебоксары.</w:t>
      </w:r>
    </w:p>
    <w:bookmarkEnd w:id="10"/>
    <w:p w:rsidR="0041371C" w:rsidRPr="0041371C" w:rsidRDefault="0041371C" w:rsidP="0041371C">
      <w:pPr>
        <w:pStyle w:val="33"/>
        <w:ind w:right="-2" w:firstLine="0"/>
        <w:rPr>
          <w:sz w:val="32"/>
        </w:rPr>
      </w:pPr>
    </w:p>
    <w:p w:rsidR="008C736F" w:rsidRDefault="008C736F" w:rsidP="008C736F"/>
    <w:p w:rsidR="005C5CEF" w:rsidRDefault="005C5CEF"/>
    <w:sectPr w:rsidR="005C5CEF" w:rsidSect="00873C30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BA" w:rsidRDefault="00AD5BBA">
      <w:r>
        <w:separator/>
      </w:r>
    </w:p>
  </w:endnote>
  <w:endnote w:type="continuationSeparator" w:id="0">
    <w:p w:rsidR="00AD5BBA" w:rsidRDefault="00AD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BA" w:rsidRDefault="00AD5BBA">
      <w:r>
        <w:separator/>
      </w:r>
    </w:p>
  </w:footnote>
  <w:footnote w:type="continuationSeparator" w:id="0">
    <w:p w:rsidR="00AD5BBA" w:rsidRDefault="00AD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81440"/>
    </w:sdtPr>
    <w:sdtEndPr/>
    <w:sdtContent>
      <w:p w:rsidR="00873C30" w:rsidRDefault="00890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C30" w:rsidRDefault="00AD5B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6F"/>
    <w:rsid w:val="000D5D4C"/>
    <w:rsid w:val="0041371C"/>
    <w:rsid w:val="00523EF0"/>
    <w:rsid w:val="005C5CEF"/>
    <w:rsid w:val="00661768"/>
    <w:rsid w:val="00714892"/>
    <w:rsid w:val="0071507D"/>
    <w:rsid w:val="007A3A51"/>
    <w:rsid w:val="00890900"/>
    <w:rsid w:val="008C736F"/>
    <w:rsid w:val="009A2B41"/>
    <w:rsid w:val="00AB0ACD"/>
    <w:rsid w:val="00AD5BBA"/>
    <w:rsid w:val="00F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736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C736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73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36F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8C736F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C7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736F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8C7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C7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C736F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8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736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C736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73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36F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8C736F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C7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736F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8C7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C7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C736F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8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2282999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608181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608181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50773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Елена Д. Чернышева</cp:lastModifiedBy>
  <cp:revision>5</cp:revision>
  <cp:lastPrinted>2021-01-19T08:44:00Z</cp:lastPrinted>
  <dcterms:created xsi:type="dcterms:W3CDTF">2021-01-12T14:11:00Z</dcterms:created>
  <dcterms:modified xsi:type="dcterms:W3CDTF">2021-01-19T08:44:00Z</dcterms:modified>
</cp:coreProperties>
</file>