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885D24">
            <w:pPr>
              <w:spacing w:line="100" w:lineRule="atLeast"/>
              <w:ind w:left="-56"/>
              <w:jc w:val="center"/>
              <w:rPr>
                <w:color w:val="FF0000"/>
                <w:sz w:val="26"/>
                <w:szCs w:val="26"/>
              </w:rPr>
            </w:pPr>
            <w:r>
              <w:rPr>
                <w:sz w:val="24"/>
                <w:szCs w:val="24"/>
              </w:rPr>
              <w:t>от</w:t>
            </w:r>
            <w:r w:rsidR="00885D24">
              <w:rPr>
                <w:sz w:val="24"/>
                <w:szCs w:val="24"/>
              </w:rPr>
              <w:t xml:space="preserve"> 15 </w:t>
            </w:r>
            <w:r w:rsidR="00B164F2">
              <w:rPr>
                <w:sz w:val="24"/>
                <w:szCs w:val="24"/>
              </w:rPr>
              <w:t xml:space="preserve">февраля </w:t>
            </w:r>
            <w:r w:rsidR="00294D8C">
              <w:rPr>
                <w:sz w:val="24"/>
                <w:szCs w:val="24"/>
              </w:rPr>
              <w:t>202</w:t>
            </w:r>
            <w:r w:rsidR="00295A6C">
              <w:rPr>
                <w:sz w:val="24"/>
                <w:szCs w:val="24"/>
              </w:rPr>
              <w:t>1</w:t>
            </w:r>
            <w:r w:rsidR="005D019C" w:rsidRPr="00081C88">
              <w:rPr>
                <w:sz w:val="24"/>
                <w:szCs w:val="24"/>
              </w:rPr>
              <w:t xml:space="preserve"> г. №</w:t>
            </w:r>
            <w:r w:rsidR="009B1940">
              <w:rPr>
                <w:sz w:val="24"/>
                <w:szCs w:val="24"/>
              </w:rPr>
              <w:t xml:space="preserve"> </w:t>
            </w:r>
            <w:r w:rsidR="00885D24">
              <w:rPr>
                <w:sz w:val="24"/>
                <w:szCs w:val="24"/>
              </w:rPr>
              <w:t>68</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295A6C">
        <w:rPr>
          <w:b/>
          <w:sz w:val="28"/>
          <w:szCs w:val="28"/>
        </w:rPr>
        <w:t>1</w:t>
      </w:r>
      <w:r w:rsidR="00C52487">
        <w:rPr>
          <w:b/>
          <w:sz w:val="28"/>
          <w:szCs w:val="28"/>
        </w:rPr>
        <w:t xml:space="preserve">8 </w:t>
      </w:r>
      <w:r w:rsidRPr="005D1B5B">
        <w:rPr>
          <w:b/>
          <w:sz w:val="28"/>
          <w:szCs w:val="28"/>
        </w:rPr>
        <w:t>лот</w:t>
      </w:r>
      <w:r w:rsidR="00295A6C">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0C38CB" w:rsidRDefault="000C38CB" w:rsidP="00A76698">
      <w:pPr>
        <w:widowControl/>
        <w:suppressAutoHyphens/>
        <w:spacing w:line="100" w:lineRule="atLeast"/>
        <w:ind w:firstLine="709"/>
        <w:jc w:val="both"/>
        <w:rPr>
          <w:rFonts w:eastAsia="SimSun"/>
          <w:i/>
          <w:iCs/>
          <w:kern w:val="1"/>
          <w:sz w:val="22"/>
          <w:szCs w:val="22"/>
          <w:lang w:eastAsia="ar-SA"/>
        </w:rPr>
      </w:pPr>
    </w:p>
    <w:p w:rsidR="000C38CB" w:rsidRDefault="000C38CB" w:rsidP="00A76698">
      <w:pPr>
        <w:widowControl/>
        <w:suppressAutoHyphens/>
        <w:spacing w:line="100" w:lineRule="atLeast"/>
        <w:ind w:firstLine="709"/>
        <w:jc w:val="both"/>
        <w:rPr>
          <w:rFonts w:eastAsia="SimSun"/>
          <w:i/>
          <w:iCs/>
          <w:kern w:val="1"/>
          <w:sz w:val="22"/>
          <w:szCs w:val="22"/>
          <w:lang w:eastAsia="ar-SA"/>
        </w:rPr>
      </w:pPr>
    </w:p>
    <w:p w:rsidR="000C38CB" w:rsidRDefault="000C38CB" w:rsidP="00A76698">
      <w:pPr>
        <w:widowControl/>
        <w:suppressAutoHyphens/>
        <w:spacing w:line="100" w:lineRule="atLeast"/>
        <w:ind w:firstLine="709"/>
        <w:jc w:val="both"/>
        <w:rPr>
          <w:rFonts w:eastAsia="SimSun"/>
          <w:i/>
          <w:iCs/>
          <w:kern w:val="1"/>
          <w:sz w:val="22"/>
          <w:szCs w:val="22"/>
          <w:lang w:eastAsia="ar-SA"/>
        </w:rPr>
      </w:pPr>
    </w:p>
    <w:p w:rsidR="000C38CB" w:rsidRDefault="000C38CB" w:rsidP="00A76698">
      <w:pPr>
        <w:widowControl/>
        <w:suppressAutoHyphens/>
        <w:spacing w:line="100" w:lineRule="atLeast"/>
        <w:ind w:firstLine="709"/>
        <w:jc w:val="both"/>
        <w:rPr>
          <w:rFonts w:eastAsia="SimSun"/>
          <w:i/>
          <w:iCs/>
          <w:kern w:val="1"/>
          <w:sz w:val="22"/>
          <w:szCs w:val="22"/>
          <w:lang w:eastAsia="ar-SA"/>
        </w:rPr>
      </w:pPr>
    </w:p>
    <w:p w:rsidR="000C38CB" w:rsidRDefault="000C38CB" w:rsidP="00A76698">
      <w:pPr>
        <w:widowControl/>
        <w:suppressAutoHyphens/>
        <w:spacing w:line="100" w:lineRule="atLeast"/>
        <w:ind w:firstLine="709"/>
        <w:jc w:val="both"/>
        <w:rPr>
          <w:rFonts w:eastAsia="SimSun"/>
          <w:i/>
          <w:iCs/>
          <w:kern w:val="1"/>
          <w:sz w:val="22"/>
          <w:szCs w:val="22"/>
          <w:lang w:eastAsia="ar-SA"/>
        </w:rPr>
      </w:pPr>
    </w:p>
    <w:p w:rsidR="000C38CB" w:rsidRDefault="000C38CB" w:rsidP="00A76698">
      <w:pPr>
        <w:widowControl/>
        <w:suppressAutoHyphens/>
        <w:spacing w:line="100" w:lineRule="atLeast"/>
        <w:ind w:firstLine="709"/>
        <w:jc w:val="both"/>
        <w:rPr>
          <w:rFonts w:eastAsia="SimSun"/>
          <w:i/>
          <w:iCs/>
          <w:kern w:val="1"/>
          <w:sz w:val="22"/>
          <w:szCs w:val="22"/>
          <w:lang w:eastAsia="ar-SA"/>
        </w:rPr>
      </w:pPr>
    </w:p>
    <w:p w:rsidR="000C38CB" w:rsidRDefault="000C38CB" w:rsidP="00A76698">
      <w:pPr>
        <w:widowControl/>
        <w:suppressAutoHyphens/>
        <w:spacing w:line="100" w:lineRule="atLeast"/>
        <w:ind w:firstLine="709"/>
        <w:jc w:val="both"/>
        <w:rPr>
          <w:rFonts w:eastAsia="SimSun"/>
          <w:i/>
          <w:iCs/>
          <w:kern w:val="1"/>
          <w:sz w:val="22"/>
          <w:szCs w:val="22"/>
          <w:lang w:eastAsia="ar-SA"/>
        </w:rPr>
      </w:pPr>
    </w:p>
    <w:p w:rsidR="000C38CB" w:rsidRDefault="000C38CB"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w:t>
      </w:r>
      <w:r w:rsidR="003B248E">
        <w:rPr>
          <w:rFonts w:eastAsia="SimSun"/>
          <w:iCs/>
          <w:kern w:val="1"/>
          <w:sz w:val="24"/>
          <w:szCs w:val="22"/>
          <w:lang w:eastAsia="ar-SA"/>
        </w:rPr>
        <w:t>1</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F41332">
        <w:rPr>
          <w:szCs w:val="24"/>
          <w:lang w:val="ru-RU"/>
        </w:rPr>
        <w:t>я</w:t>
      </w:r>
      <w:r w:rsidR="008F5673">
        <w:rPr>
          <w:szCs w:val="24"/>
          <w:lang w:val="ru-RU"/>
        </w:rPr>
        <w:t>м</w:t>
      </w:r>
      <w:r w:rsidR="00F41332">
        <w:rPr>
          <w:szCs w:val="24"/>
          <w:lang w:val="ru-RU"/>
        </w:rPr>
        <w:t>и</w:t>
      </w:r>
      <w:r w:rsidR="00C05238">
        <w:rPr>
          <w:szCs w:val="24"/>
          <w:lang w:val="ru-RU"/>
        </w:rPr>
        <w:t xml:space="preserve"> </w:t>
      </w:r>
      <w:r w:rsidR="00A65FED" w:rsidRPr="00A65FED">
        <w:rPr>
          <w:szCs w:val="24"/>
          <w:lang w:val="ru-RU"/>
        </w:rPr>
        <w:t>Министерства экономического развития и имущественных отношений Чувашской Республики</w:t>
      </w:r>
      <w:r w:rsidR="00F41332" w:rsidRPr="00F41332">
        <w:rPr>
          <w:szCs w:val="24"/>
          <w:lang w:val="ru-RU"/>
        </w:rPr>
        <w:t xml:space="preserve"> </w:t>
      </w:r>
      <w:r w:rsidR="00F41332" w:rsidRPr="00A65FED">
        <w:rPr>
          <w:szCs w:val="24"/>
          <w:lang w:val="ru-RU"/>
        </w:rPr>
        <w:t xml:space="preserve">от </w:t>
      </w:r>
      <w:r w:rsidR="00F41332">
        <w:rPr>
          <w:szCs w:val="24"/>
          <w:lang w:val="ru-RU"/>
        </w:rPr>
        <w:t xml:space="preserve">                           26 ноября </w:t>
      </w:r>
      <w:r w:rsidR="00F41332" w:rsidRPr="00A65FED">
        <w:rPr>
          <w:szCs w:val="24"/>
          <w:lang w:val="ru-RU"/>
        </w:rPr>
        <w:t>202</w:t>
      </w:r>
      <w:bookmarkStart w:id="0" w:name="_GoBack"/>
      <w:r w:rsidR="005B3FD9">
        <w:rPr>
          <w:szCs w:val="24"/>
          <w:lang w:val="ru-RU"/>
        </w:rPr>
        <w:t>0</w:t>
      </w:r>
      <w:bookmarkEnd w:id="0"/>
      <w:r w:rsidR="00F41332" w:rsidRPr="00A65FED">
        <w:rPr>
          <w:szCs w:val="24"/>
          <w:lang w:val="ru-RU"/>
        </w:rPr>
        <w:t xml:space="preserve"> г.  № </w:t>
      </w:r>
      <w:r w:rsidR="00F41332">
        <w:rPr>
          <w:szCs w:val="24"/>
          <w:lang w:val="ru-RU"/>
        </w:rPr>
        <w:t>836</w:t>
      </w:r>
      <w:r w:rsidR="00F41332" w:rsidRPr="00A65FED">
        <w:rPr>
          <w:szCs w:val="24"/>
          <w:lang w:val="ru-RU"/>
        </w:rPr>
        <w:t>-р</w:t>
      </w:r>
      <w:r w:rsidR="00A65FED" w:rsidRPr="00A65FED">
        <w:rPr>
          <w:szCs w:val="24"/>
          <w:lang w:val="ru-RU"/>
        </w:rPr>
        <w:t xml:space="preserve"> </w:t>
      </w:r>
      <w:r w:rsidR="00F41332">
        <w:rPr>
          <w:szCs w:val="24"/>
          <w:lang w:val="ru-RU"/>
        </w:rPr>
        <w:t xml:space="preserve">и </w:t>
      </w:r>
      <w:r w:rsidR="00A65FED" w:rsidRPr="00A65FED">
        <w:rPr>
          <w:szCs w:val="24"/>
          <w:lang w:val="ru-RU"/>
        </w:rPr>
        <w:t>от</w:t>
      </w:r>
      <w:r w:rsidR="00F41332">
        <w:rPr>
          <w:szCs w:val="24"/>
          <w:lang w:val="ru-RU"/>
        </w:rPr>
        <w:t xml:space="preserve"> </w:t>
      </w:r>
      <w:r w:rsidR="00484CF2" w:rsidRPr="00484CF2">
        <w:rPr>
          <w:szCs w:val="24"/>
          <w:lang w:val="ru-RU"/>
        </w:rPr>
        <w:t>8 февраля 2021 г.  № 55-р</w:t>
      </w:r>
      <w:r w:rsidR="008F5673" w:rsidRPr="00484CF2">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295A6C" w:rsidP="0079194C">
      <w:pPr>
        <w:widowControl/>
        <w:suppressAutoHyphens/>
        <w:ind w:firstLine="709"/>
        <w:jc w:val="both"/>
        <w:textAlignment w:val="baseline"/>
        <w:rPr>
          <w:sz w:val="24"/>
          <w:szCs w:val="24"/>
          <w:lang w:eastAsia="ar-SA"/>
        </w:rPr>
      </w:pPr>
      <w:r>
        <w:rPr>
          <w:sz w:val="24"/>
          <w:szCs w:val="24"/>
          <w:lang w:eastAsia="ar-SA"/>
        </w:rPr>
        <w:t xml:space="preserve">заместитель </w:t>
      </w:r>
      <w:r w:rsidR="00CE7AA7">
        <w:rPr>
          <w:sz w:val="24"/>
          <w:szCs w:val="24"/>
          <w:lang w:eastAsia="ar-SA"/>
        </w:rPr>
        <w:t>н</w:t>
      </w:r>
      <w:r w:rsidR="0079194C" w:rsidRPr="0079194C">
        <w:rPr>
          <w:sz w:val="24"/>
          <w:szCs w:val="24"/>
          <w:lang w:eastAsia="ar-SA"/>
        </w:rPr>
        <w:t>ачальник</w:t>
      </w:r>
      <w:r>
        <w:rPr>
          <w:sz w:val="24"/>
          <w:szCs w:val="24"/>
          <w:lang w:eastAsia="ar-SA"/>
        </w:rPr>
        <w:t>а</w:t>
      </w:r>
      <w:r w:rsidR="0079194C" w:rsidRPr="0079194C">
        <w:rPr>
          <w:sz w:val="24"/>
          <w:szCs w:val="24"/>
          <w:lang w:eastAsia="ar-SA"/>
        </w:rPr>
        <w:t xml:space="preserve">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Pr>
          <w:iCs/>
          <w:sz w:val="24"/>
          <w:szCs w:val="24"/>
          <w:lang w:eastAsia="ar-SA"/>
        </w:rPr>
        <w:t xml:space="preserve">Данилова Светлана </w:t>
      </w:r>
      <w:r w:rsidR="0079194C" w:rsidRPr="0079194C">
        <w:rPr>
          <w:iCs/>
          <w:sz w:val="24"/>
          <w:szCs w:val="24"/>
          <w:lang w:eastAsia="ar-SA"/>
        </w:rPr>
        <w:t>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540B34">
        <w:rPr>
          <w:b/>
          <w:caps/>
          <w:sz w:val="24"/>
          <w:szCs w:val="24"/>
          <w:lang w:eastAsia="x-none"/>
        </w:rPr>
        <w:t xml:space="preserve"> 22 МАРТА </w:t>
      </w:r>
      <w:r w:rsidRPr="005D1B5B">
        <w:rPr>
          <w:b/>
          <w:caps/>
          <w:sz w:val="24"/>
          <w:szCs w:val="24"/>
          <w:lang w:eastAsia="x-none"/>
        </w:rPr>
        <w:t>202</w:t>
      </w:r>
      <w:r w:rsidR="00387F07">
        <w:rPr>
          <w:b/>
          <w:caps/>
          <w:sz w:val="24"/>
          <w:szCs w:val="24"/>
          <w:lang w:eastAsia="x-none"/>
        </w:rPr>
        <w:t xml:space="preserve">1 </w:t>
      </w:r>
      <w:r w:rsidRPr="005D1B5B">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9F2536"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F41332" w:rsidRDefault="005D1B5B" w:rsidP="00F41332">
      <w:pPr>
        <w:pStyle w:val="a4"/>
        <w:ind w:firstLine="709"/>
        <w:rPr>
          <w:szCs w:val="24"/>
          <w:lang w:val="ru-RU"/>
        </w:rPr>
      </w:pPr>
      <w:r w:rsidRPr="005D1B5B">
        <w:rPr>
          <w:szCs w:val="24"/>
        </w:rPr>
        <w:t>1. Основание проведения торгов: решени</w:t>
      </w:r>
      <w:r w:rsidR="00F41332">
        <w:rPr>
          <w:szCs w:val="24"/>
          <w:lang w:val="ru-RU"/>
        </w:rPr>
        <w:t>я</w:t>
      </w:r>
      <w:r w:rsidRPr="005D1B5B">
        <w:rPr>
          <w:szCs w:val="24"/>
        </w:rPr>
        <w:t xml:space="preserve"> об условиях приватизации движимого имущества, составляющего казну Чувашской Республики, принят</w:t>
      </w:r>
      <w:r w:rsidR="00F41332">
        <w:rPr>
          <w:szCs w:val="24"/>
          <w:lang w:val="ru-RU"/>
        </w:rPr>
        <w:t>ы</w:t>
      </w:r>
      <w:r w:rsidRPr="005D1B5B">
        <w:rPr>
          <w:szCs w:val="24"/>
        </w:rPr>
        <w:t xml:space="preserve">е </w:t>
      </w:r>
      <w:r w:rsidR="00F41332" w:rsidRPr="001B5274">
        <w:rPr>
          <w:szCs w:val="24"/>
        </w:rPr>
        <w:t>распоряжени</w:t>
      </w:r>
      <w:r w:rsidR="00F41332">
        <w:rPr>
          <w:szCs w:val="24"/>
          <w:lang w:val="ru-RU"/>
        </w:rPr>
        <w:t xml:space="preserve">ями </w:t>
      </w:r>
      <w:r w:rsidR="00F41332" w:rsidRPr="00A65FED">
        <w:rPr>
          <w:szCs w:val="24"/>
          <w:lang w:val="ru-RU"/>
        </w:rPr>
        <w:t>Министерства экономического развития и имущественных отношений Чувашской Республики</w:t>
      </w:r>
      <w:r w:rsidR="00F41332" w:rsidRPr="00F41332">
        <w:rPr>
          <w:szCs w:val="24"/>
          <w:lang w:val="ru-RU"/>
        </w:rPr>
        <w:t xml:space="preserve"> </w:t>
      </w:r>
      <w:r w:rsidR="00F41332" w:rsidRPr="00A65FED">
        <w:rPr>
          <w:szCs w:val="24"/>
          <w:lang w:val="ru-RU"/>
        </w:rPr>
        <w:t>от</w:t>
      </w:r>
      <w:r w:rsidR="00F41332">
        <w:rPr>
          <w:szCs w:val="24"/>
          <w:lang w:val="ru-RU"/>
        </w:rPr>
        <w:t xml:space="preserve"> 26 ноября </w:t>
      </w:r>
      <w:r w:rsidR="00F41332" w:rsidRPr="00A65FED">
        <w:rPr>
          <w:szCs w:val="24"/>
          <w:lang w:val="ru-RU"/>
        </w:rPr>
        <w:t>202</w:t>
      </w:r>
      <w:r w:rsidR="009F2536">
        <w:rPr>
          <w:szCs w:val="24"/>
          <w:lang w:val="ru-RU"/>
        </w:rPr>
        <w:t>0</w:t>
      </w:r>
      <w:r w:rsidR="00F41332" w:rsidRPr="00A65FED">
        <w:rPr>
          <w:szCs w:val="24"/>
          <w:lang w:val="ru-RU"/>
        </w:rPr>
        <w:t xml:space="preserve"> г.  № </w:t>
      </w:r>
      <w:r w:rsidR="00F41332">
        <w:rPr>
          <w:szCs w:val="24"/>
          <w:lang w:val="ru-RU"/>
        </w:rPr>
        <w:t>836</w:t>
      </w:r>
      <w:r w:rsidR="00F41332" w:rsidRPr="00A65FED">
        <w:rPr>
          <w:szCs w:val="24"/>
          <w:lang w:val="ru-RU"/>
        </w:rPr>
        <w:t xml:space="preserve">-р </w:t>
      </w:r>
      <w:r w:rsidR="00F41332">
        <w:rPr>
          <w:szCs w:val="24"/>
          <w:lang w:val="ru-RU"/>
        </w:rPr>
        <w:t xml:space="preserve">и </w:t>
      </w:r>
      <w:r w:rsidR="00F41332" w:rsidRPr="00A65FED">
        <w:rPr>
          <w:szCs w:val="24"/>
          <w:lang w:val="ru-RU"/>
        </w:rPr>
        <w:t>от</w:t>
      </w:r>
      <w:r w:rsidR="00F41332">
        <w:rPr>
          <w:szCs w:val="24"/>
          <w:lang w:val="ru-RU"/>
        </w:rPr>
        <w:t xml:space="preserve"> </w:t>
      </w:r>
      <w:r w:rsidR="00FD5B8A" w:rsidRPr="00484CF2">
        <w:rPr>
          <w:szCs w:val="24"/>
          <w:lang w:val="ru-RU"/>
        </w:rPr>
        <w:t>8</w:t>
      </w:r>
      <w:r w:rsidR="00F41332" w:rsidRPr="00484CF2">
        <w:rPr>
          <w:szCs w:val="24"/>
          <w:lang w:val="ru-RU"/>
        </w:rPr>
        <w:t xml:space="preserve"> </w:t>
      </w:r>
      <w:r w:rsidR="00FD5B8A" w:rsidRPr="00484CF2">
        <w:rPr>
          <w:szCs w:val="24"/>
          <w:lang w:val="ru-RU"/>
        </w:rPr>
        <w:t>февраля 2021 г.  № 55</w:t>
      </w:r>
      <w:r w:rsidR="00F41332" w:rsidRPr="00484CF2">
        <w:rPr>
          <w:szCs w:val="24"/>
          <w:lang w:val="ru-RU"/>
        </w:rPr>
        <w:t>-р.</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301"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60"/>
        <w:gridCol w:w="1701"/>
        <w:gridCol w:w="1134"/>
        <w:gridCol w:w="2268"/>
        <w:gridCol w:w="1134"/>
        <w:gridCol w:w="850"/>
        <w:gridCol w:w="1134"/>
      </w:tblGrid>
      <w:tr w:rsidR="00DE2F1E" w:rsidRPr="00711F61" w:rsidTr="0081088E">
        <w:trPr>
          <w:trHeight w:val="852"/>
          <w:jc w:val="center"/>
        </w:trPr>
        <w:tc>
          <w:tcPr>
            <w:tcW w:w="520" w:type="dxa"/>
            <w:shd w:val="clear" w:color="auto" w:fill="auto"/>
          </w:tcPr>
          <w:p w:rsidR="00DE2F1E" w:rsidRPr="00711F61" w:rsidRDefault="00DE2F1E" w:rsidP="00DC012C">
            <w:pPr>
              <w:suppressAutoHyphens/>
              <w:jc w:val="center"/>
            </w:pPr>
            <w:r w:rsidRPr="00711F61">
              <w:t>№</w:t>
            </w:r>
          </w:p>
          <w:p w:rsidR="00DE2F1E" w:rsidRPr="00711F61" w:rsidRDefault="00DE2F1E" w:rsidP="00DC012C">
            <w:pPr>
              <w:suppressAutoHyphens/>
              <w:jc w:val="center"/>
            </w:pPr>
            <w:proofErr w:type="gramStart"/>
            <w:r w:rsidRPr="00711F61">
              <w:t>п</w:t>
            </w:r>
            <w:proofErr w:type="gramEnd"/>
            <w:r w:rsidRPr="00711F61">
              <w:t>/п</w:t>
            </w:r>
          </w:p>
        </w:tc>
        <w:tc>
          <w:tcPr>
            <w:tcW w:w="1560" w:type="dxa"/>
            <w:shd w:val="clear" w:color="auto" w:fill="auto"/>
          </w:tcPr>
          <w:p w:rsidR="00DE2F1E" w:rsidRPr="00711F61" w:rsidRDefault="00DE2F1E" w:rsidP="00DE2F1E">
            <w:pPr>
              <w:suppressAutoHyphens/>
              <w:ind w:firstLine="34"/>
              <w:jc w:val="center"/>
            </w:pPr>
            <w:r w:rsidRPr="00711F61">
              <w:t>Наименование  движимого имущества, год изготовления (выпуска)</w:t>
            </w:r>
          </w:p>
        </w:tc>
        <w:tc>
          <w:tcPr>
            <w:tcW w:w="1701" w:type="dxa"/>
            <w:shd w:val="clear" w:color="auto" w:fill="auto"/>
          </w:tcPr>
          <w:p w:rsidR="00DE2F1E" w:rsidRPr="00711F61" w:rsidRDefault="00DE2F1E" w:rsidP="00DC012C">
            <w:pPr>
              <w:suppressAutoHyphens/>
              <w:ind w:hanging="27"/>
              <w:jc w:val="center"/>
            </w:pPr>
            <w:proofErr w:type="spellStart"/>
            <w:proofErr w:type="gramStart"/>
            <w:r w:rsidRPr="00711F61">
              <w:t>Идентифика-ционный</w:t>
            </w:r>
            <w:proofErr w:type="spellEnd"/>
            <w:proofErr w:type="gramEnd"/>
            <w:r w:rsidRPr="00711F61">
              <w:t xml:space="preserve"> номер VIN</w:t>
            </w:r>
          </w:p>
        </w:tc>
        <w:tc>
          <w:tcPr>
            <w:tcW w:w="1134" w:type="dxa"/>
            <w:shd w:val="clear" w:color="auto" w:fill="auto"/>
          </w:tcPr>
          <w:p w:rsidR="00DE2F1E" w:rsidRPr="00711F61" w:rsidRDefault="00DE2F1E" w:rsidP="00DC012C">
            <w:pPr>
              <w:suppressAutoHyphens/>
              <w:jc w:val="center"/>
            </w:pPr>
            <w:r w:rsidRPr="00711F61">
              <w:t xml:space="preserve">Паспорт </w:t>
            </w:r>
            <w:proofErr w:type="gramStart"/>
            <w:r w:rsidRPr="00711F61">
              <w:t>транспорт-</w:t>
            </w:r>
            <w:proofErr w:type="spellStart"/>
            <w:r w:rsidRPr="00711F61">
              <w:t>ного</w:t>
            </w:r>
            <w:proofErr w:type="spellEnd"/>
            <w:proofErr w:type="gramEnd"/>
          </w:p>
          <w:p w:rsidR="00DE2F1E" w:rsidRPr="00711F61" w:rsidRDefault="00DE2F1E" w:rsidP="00DC012C">
            <w:pPr>
              <w:suppressAutoHyphens/>
              <w:jc w:val="center"/>
            </w:pPr>
            <w:r w:rsidRPr="00711F61">
              <w:t>средства</w:t>
            </w:r>
          </w:p>
        </w:tc>
        <w:tc>
          <w:tcPr>
            <w:tcW w:w="2268" w:type="dxa"/>
            <w:shd w:val="clear" w:color="auto" w:fill="auto"/>
          </w:tcPr>
          <w:p w:rsidR="00DE2F1E" w:rsidRPr="00711F61" w:rsidRDefault="00DE2F1E" w:rsidP="00DC012C">
            <w:pPr>
              <w:suppressAutoHyphens/>
              <w:jc w:val="center"/>
            </w:pPr>
            <w:r w:rsidRPr="00711F61">
              <w:t>Место нахождения</w:t>
            </w:r>
          </w:p>
          <w:p w:rsidR="00DE2F1E" w:rsidRPr="00711F61" w:rsidRDefault="00DE2F1E" w:rsidP="00DC012C">
            <w:pPr>
              <w:suppressAutoHyphens/>
              <w:jc w:val="center"/>
            </w:pPr>
            <w:r w:rsidRPr="00711F61">
              <w:t>Объекта</w:t>
            </w:r>
          </w:p>
        </w:tc>
        <w:tc>
          <w:tcPr>
            <w:tcW w:w="1134" w:type="dxa"/>
            <w:shd w:val="clear" w:color="auto" w:fill="auto"/>
          </w:tcPr>
          <w:p w:rsidR="00DE2F1E" w:rsidRPr="00711F61" w:rsidRDefault="00DE2F1E" w:rsidP="00DC012C">
            <w:pPr>
              <w:suppressAutoHyphens/>
              <w:jc w:val="center"/>
            </w:pPr>
            <w:proofErr w:type="spellStart"/>
            <w:proofErr w:type="gramStart"/>
            <w:r w:rsidRPr="00711F61">
              <w:t>Началь</w:t>
            </w:r>
            <w:r w:rsidR="005D4F56" w:rsidRPr="00711F61">
              <w:t>-</w:t>
            </w:r>
            <w:r w:rsidRPr="00711F61">
              <w:t>ная</w:t>
            </w:r>
            <w:proofErr w:type="spellEnd"/>
            <w:proofErr w:type="gramEnd"/>
            <w:r w:rsidRPr="00711F61">
              <w:t xml:space="preserve"> цена              продажи          с учетом НДС (руб.)</w:t>
            </w:r>
          </w:p>
        </w:tc>
        <w:tc>
          <w:tcPr>
            <w:tcW w:w="850" w:type="dxa"/>
            <w:shd w:val="clear" w:color="auto" w:fill="auto"/>
          </w:tcPr>
          <w:p w:rsidR="00DE2F1E" w:rsidRPr="00711F61" w:rsidRDefault="00DE2F1E" w:rsidP="00DC012C">
            <w:pPr>
              <w:suppressAutoHyphens/>
              <w:jc w:val="center"/>
            </w:pPr>
            <w:r w:rsidRPr="00711F61">
              <w:t xml:space="preserve">Шаг </w:t>
            </w:r>
          </w:p>
          <w:p w:rsidR="00DE2F1E" w:rsidRPr="00711F61" w:rsidRDefault="00DE2F1E" w:rsidP="00DC012C">
            <w:pPr>
              <w:suppressAutoHyphens/>
              <w:jc w:val="center"/>
            </w:pPr>
            <w:proofErr w:type="spellStart"/>
            <w:proofErr w:type="gramStart"/>
            <w:r w:rsidRPr="00711F61">
              <w:t>аукци</w:t>
            </w:r>
            <w:proofErr w:type="spellEnd"/>
            <w:r w:rsidRPr="00711F61">
              <w:t>-она</w:t>
            </w:r>
            <w:proofErr w:type="gramEnd"/>
            <w:r w:rsidRPr="00711F61">
              <w:t xml:space="preserve"> </w:t>
            </w:r>
          </w:p>
          <w:p w:rsidR="00DE2F1E" w:rsidRPr="00711F61" w:rsidRDefault="00DE2F1E" w:rsidP="00DC012C">
            <w:pPr>
              <w:suppressAutoHyphens/>
              <w:jc w:val="center"/>
            </w:pPr>
            <w:r w:rsidRPr="00711F61">
              <w:t>(руб.)</w:t>
            </w:r>
          </w:p>
        </w:tc>
        <w:tc>
          <w:tcPr>
            <w:tcW w:w="1134" w:type="dxa"/>
            <w:shd w:val="clear" w:color="auto" w:fill="auto"/>
          </w:tcPr>
          <w:p w:rsidR="00DE2F1E" w:rsidRPr="00711F61" w:rsidRDefault="00DE2F1E" w:rsidP="00DC012C">
            <w:pPr>
              <w:widowControl/>
              <w:suppressAutoHyphens/>
              <w:jc w:val="center"/>
            </w:pPr>
            <w:r w:rsidRPr="00711F61">
              <w:t>Размер задатка (руб.)</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1.</w:t>
            </w:r>
          </w:p>
        </w:tc>
        <w:tc>
          <w:tcPr>
            <w:tcW w:w="1560" w:type="dxa"/>
            <w:shd w:val="clear" w:color="auto" w:fill="auto"/>
          </w:tcPr>
          <w:p w:rsidR="00711F61" w:rsidRPr="00711F61" w:rsidRDefault="00711F61" w:rsidP="00711F61">
            <w:pPr>
              <w:jc w:val="both"/>
            </w:pPr>
            <w:r w:rsidRPr="00711F61">
              <w:t xml:space="preserve">Автомобиль 39623 СПЕЦИАЛЬНЫЙ, АСМП, 2006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Х8939623060С</w:t>
            </w:r>
            <w:r w:rsidRPr="00711F61">
              <w:rPr>
                <w:lang w:val="en-US"/>
              </w:rPr>
              <w:t>G1324</w:t>
            </w:r>
          </w:p>
        </w:tc>
        <w:tc>
          <w:tcPr>
            <w:tcW w:w="1134" w:type="dxa"/>
            <w:shd w:val="clear" w:color="auto" w:fill="auto"/>
          </w:tcPr>
          <w:p w:rsidR="00711F61" w:rsidRPr="00711F61" w:rsidRDefault="00711F61" w:rsidP="00711F61">
            <w:pPr>
              <w:jc w:val="center"/>
            </w:pPr>
            <w:r w:rsidRPr="00711F61">
              <w:t>73 КХ 596988</w:t>
            </w:r>
          </w:p>
        </w:tc>
        <w:tc>
          <w:tcPr>
            <w:tcW w:w="2268" w:type="dxa"/>
            <w:vMerge w:val="restart"/>
            <w:shd w:val="clear" w:color="auto" w:fill="auto"/>
          </w:tcPr>
          <w:p w:rsidR="00711F61" w:rsidRPr="00711F61" w:rsidRDefault="00711F61" w:rsidP="00711F61">
            <w:pPr>
              <w:suppressAutoHyphens/>
              <w:jc w:val="center"/>
            </w:pPr>
            <w:r w:rsidRPr="00711F61">
              <w:t>429959, Чувашская Республика,                                        г. Новочебоксарск,                          ул. Пионерская, д.20</w:t>
            </w:r>
          </w:p>
          <w:p w:rsidR="00711F61" w:rsidRPr="00711F61" w:rsidRDefault="00711F61" w:rsidP="00711F61">
            <w:pPr>
              <w:suppressAutoHyphens/>
              <w:jc w:val="center"/>
            </w:pPr>
          </w:p>
          <w:p w:rsidR="00711F61" w:rsidRPr="00711F61" w:rsidRDefault="00711F61" w:rsidP="00711F61">
            <w:pPr>
              <w:suppressAutoHyphens/>
              <w:jc w:val="center"/>
            </w:pPr>
            <w:r w:rsidRPr="00711F61">
              <w:t xml:space="preserve">Телефон: 8 (835-2) 73-81-21                       </w:t>
            </w:r>
          </w:p>
          <w:p w:rsidR="00711F61" w:rsidRPr="00711F61" w:rsidRDefault="00711F61" w:rsidP="00711F61">
            <w:pPr>
              <w:suppressAutoHyphens/>
              <w:jc w:val="center"/>
            </w:pPr>
          </w:p>
          <w:p w:rsidR="00711F61" w:rsidRPr="00711F61" w:rsidRDefault="00711F61" w:rsidP="00711F61">
            <w:pPr>
              <w:suppressAutoHyphens/>
              <w:jc w:val="center"/>
            </w:pPr>
            <w:r w:rsidRPr="00711F61">
              <w:t>Бюджетное учреждение Чувашской Республики                              «</w:t>
            </w:r>
            <w:proofErr w:type="spellStart"/>
            <w:r w:rsidRPr="00711F61">
              <w:t>Новочебоксарская</w:t>
            </w:r>
            <w:proofErr w:type="spellEnd"/>
            <w:r w:rsidRPr="00711F61">
              <w:t xml:space="preserve"> городская больница» Министерства здравоохранения Чувашской Республики</w:t>
            </w:r>
          </w:p>
        </w:tc>
        <w:tc>
          <w:tcPr>
            <w:tcW w:w="1134" w:type="dxa"/>
            <w:shd w:val="clear" w:color="auto" w:fill="auto"/>
          </w:tcPr>
          <w:p w:rsidR="00711F61" w:rsidRPr="00711F61" w:rsidRDefault="00711F61" w:rsidP="00711F61">
            <w:pPr>
              <w:suppressAutoHyphens/>
              <w:jc w:val="center"/>
            </w:pPr>
            <w:r w:rsidRPr="00711F61">
              <w:t>11 900</w:t>
            </w:r>
          </w:p>
        </w:tc>
        <w:tc>
          <w:tcPr>
            <w:tcW w:w="850" w:type="dxa"/>
            <w:shd w:val="clear" w:color="auto" w:fill="auto"/>
          </w:tcPr>
          <w:p w:rsidR="00711F61" w:rsidRPr="00711F61" w:rsidRDefault="00711F61" w:rsidP="00711F61">
            <w:pPr>
              <w:suppressAutoHyphens/>
              <w:jc w:val="center"/>
            </w:pPr>
            <w:r w:rsidRPr="00711F61">
              <w:t>595</w:t>
            </w:r>
          </w:p>
        </w:tc>
        <w:tc>
          <w:tcPr>
            <w:tcW w:w="1134" w:type="dxa"/>
            <w:shd w:val="clear" w:color="auto" w:fill="auto"/>
          </w:tcPr>
          <w:p w:rsidR="0081088E" w:rsidRPr="00711F61" w:rsidRDefault="0081088E" w:rsidP="0081088E">
            <w:pPr>
              <w:suppressAutoHyphens/>
            </w:pPr>
            <w:r>
              <w:t xml:space="preserve">    2 380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2.</w:t>
            </w:r>
          </w:p>
        </w:tc>
        <w:tc>
          <w:tcPr>
            <w:tcW w:w="1560" w:type="dxa"/>
            <w:shd w:val="clear" w:color="auto" w:fill="auto"/>
          </w:tcPr>
          <w:p w:rsidR="00711F61" w:rsidRPr="00711F61" w:rsidRDefault="00711F61" w:rsidP="00711F61">
            <w:pPr>
              <w:jc w:val="both"/>
            </w:pPr>
            <w:r w:rsidRPr="00711F61">
              <w:t xml:space="preserve">Автомобиль 39623 СПЕЦИАЛЬНЫЙ, АСМП, 2006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Х8939623060С</w:t>
            </w:r>
            <w:r w:rsidRPr="00711F61">
              <w:rPr>
                <w:lang w:val="en-US"/>
              </w:rPr>
              <w:t>G13</w:t>
            </w:r>
            <w:r w:rsidRPr="00711F61">
              <w:t>66</w:t>
            </w:r>
          </w:p>
        </w:tc>
        <w:tc>
          <w:tcPr>
            <w:tcW w:w="1134" w:type="dxa"/>
            <w:shd w:val="clear" w:color="auto" w:fill="auto"/>
          </w:tcPr>
          <w:p w:rsidR="00711F61" w:rsidRPr="00711F61" w:rsidRDefault="00711F61" w:rsidP="00711F61">
            <w:pPr>
              <w:jc w:val="center"/>
            </w:pPr>
            <w:r w:rsidRPr="00711F61">
              <w:t>73 МА 166211</w:t>
            </w:r>
          </w:p>
        </w:tc>
        <w:tc>
          <w:tcPr>
            <w:tcW w:w="2268" w:type="dxa"/>
            <w:vMerge/>
            <w:shd w:val="clear" w:color="auto" w:fill="auto"/>
          </w:tcPr>
          <w:p w:rsidR="00711F61" w:rsidRPr="00711F61" w:rsidRDefault="00711F61" w:rsidP="005D4F56">
            <w:pPr>
              <w:suppressAutoHyphens/>
              <w:jc w:val="center"/>
            </w:pPr>
          </w:p>
        </w:tc>
        <w:tc>
          <w:tcPr>
            <w:tcW w:w="1134" w:type="dxa"/>
            <w:shd w:val="clear" w:color="auto" w:fill="auto"/>
          </w:tcPr>
          <w:p w:rsidR="00711F61" w:rsidRPr="00711F61" w:rsidRDefault="00711F61" w:rsidP="00711F61">
            <w:pPr>
              <w:suppressAutoHyphens/>
              <w:jc w:val="center"/>
            </w:pPr>
            <w:r w:rsidRPr="00711F61">
              <w:t>11 900</w:t>
            </w:r>
          </w:p>
        </w:tc>
        <w:tc>
          <w:tcPr>
            <w:tcW w:w="850" w:type="dxa"/>
            <w:shd w:val="clear" w:color="auto" w:fill="auto"/>
          </w:tcPr>
          <w:p w:rsidR="00711F61" w:rsidRPr="00711F61" w:rsidRDefault="00711F61" w:rsidP="00711F61">
            <w:pPr>
              <w:suppressAutoHyphens/>
              <w:jc w:val="center"/>
            </w:pPr>
            <w:r w:rsidRPr="00711F61">
              <w:t>595</w:t>
            </w:r>
          </w:p>
        </w:tc>
        <w:tc>
          <w:tcPr>
            <w:tcW w:w="1134" w:type="dxa"/>
            <w:shd w:val="clear" w:color="auto" w:fill="auto"/>
          </w:tcPr>
          <w:p w:rsidR="00711F61" w:rsidRPr="00711F61" w:rsidRDefault="0081088E" w:rsidP="00711F61">
            <w:pPr>
              <w:suppressAutoHyphens/>
              <w:jc w:val="center"/>
            </w:pPr>
            <w:r>
              <w:t>2 380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3.</w:t>
            </w:r>
          </w:p>
        </w:tc>
        <w:tc>
          <w:tcPr>
            <w:tcW w:w="1560" w:type="dxa"/>
            <w:shd w:val="clear" w:color="auto" w:fill="auto"/>
          </w:tcPr>
          <w:p w:rsidR="00711F61" w:rsidRPr="00711F61" w:rsidRDefault="00711F61" w:rsidP="00711F61">
            <w:pPr>
              <w:jc w:val="both"/>
            </w:pPr>
            <w:r w:rsidRPr="00711F61">
              <w:t xml:space="preserve">Автомобиль 39623 СПЕЦИАЛЬНЫЙ, АСМП, 2006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Х8939623060С</w:t>
            </w:r>
            <w:r w:rsidRPr="00711F61">
              <w:rPr>
                <w:lang w:val="en-US"/>
              </w:rPr>
              <w:t>G13</w:t>
            </w:r>
            <w:r w:rsidRPr="00711F61">
              <w:t>73</w:t>
            </w:r>
          </w:p>
        </w:tc>
        <w:tc>
          <w:tcPr>
            <w:tcW w:w="1134" w:type="dxa"/>
            <w:shd w:val="clear" w:color="auto" w:fill="auto"/>
          </w:tcPr>
          <w:p w:rsidR="00711F61" w:rsidRPr="00711F61" w:rsidRDefault="00711F61" w:rsidP="00711F61">
            <w:pPr>
              <w:jc w:val="center"/>
            </w:pPr>
            <w:r w:rsidRPr="00711F61">
              <w:t>73 МА 166222</w:t>
            </w:r>
          </w:p>
        </w:tc>
        <w:tc>
          <w:tcPr>
            <w:tcW w:w="2268" w:type="dxa"/>
            <w:vMerge/>
            <w:shd w:val="clear" w:color="auto" w:fill="auto"/>
          </w:tcPr>
          <w:p w:rsidR="00711F61" w:rsidRPr="00711F61" w:rsidRDefault="00711F61" w:rsidP="005D4F56">
            <w:pPr>
              <w:suppressAutoHyphens/>
              <w:jc w:val="center"/>
            </w:pPr>
          </w:p>
        </w:tc>
        <w:tc>
          <w:tcPr>
            <w:tcW w:w="1134" w:type="dxa"/>
            <w:shd w:val="clear" w:color="auto" w:fill="auto"/>
          </w:tcPr>
          <w:p w:rsidR="00711F61" w:rsidRPr="00711F61" w:rsidRDefault="00711F61" w:rsidP="00711F61">
            <w:pPr>
              <w:suppressAutoHyphens/>
              <w:jc w:val="center"/>
            </w:pPr>
            <w:r w:rsidRPr="00711F61">
              <w:t>11 900</w:t>
            </w:r>
          </w:p>
        </w:tc>
        <w:tc>
          <w:tcPr>
            <w:tcW w:w="850" w:type="dxa"/>
            <w:shd w:val="clear" w:color="auto" w:fill="auto"/>
          </w:tcPr>
          <w:p w:rsidR="00711F61" w:rsidRPr="00711F61" w:rsidRDefault="00711F61" w:rsidP="00711F61">
            <w:pPr>
              <w:suppressAutoHyphens/>
              <w:jc w:val="center"/>
            </w:pPr>
            <w:r w:rsidRPr="00711F61">
              <w:t>595</w:t>
            </w:r>
          </w:p>
        </w:tc>
        <w:tc>
          <w:tcPr>
            <w:tcW w:w="1134" w:type="dxa"/>
            <w:shd w:val="clear" w:color="auto" w:fill="auto"/>
          </w:tcPr>
          <w:p w:rsidR="00711F61" w:rsidRPr="00711F61" w:rsidRDefault="0081088E" w:rsidP="00711F61">
            <w:pPr>
              <w:suppressAutoHyphens/>
              <w:jc w:val="center"/>
            </w:pPr>
            <w:r>
              <w:t>2 380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4.</w:t>
            </w:r>
          </w:p>
        </w:tc>
        <w:tc>
          <w:tcPr>
            <w:tcW w:w="1560" w:type="dxa"/>
            <w:shd w:val="clear" w:color="auto" w:fill="auto"/>
          </w:tcPr>
          <w:p w:rsidR="00711F61" w:rsidRPr="00711F61" w:rsidRDefault="00711F61" w:rsidP="00711F61">
            <w:pPr>
              <w:jc w:val="both"/>
            </w:pPr>
            <w:r w:rsidRPr="00711F61">
              <w:t xml:space="preserve">Автомобиль скорой медицинской помощи ГАЗ-322174, 2006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Х9632217460480324</w:t>
            </w:r>
          </w:p>
        </w:tc>
        <w:tc>
          <w:tcPr>
            <w:tcW w:w="1134" w:type="dxa"/>
            <w:shd w:val="clear" w:color="auto" w:fill="auto"/>
          </w:tcPr>
          <w:p w:rsidR="00711F61" w:rsidRPr="00711F61" w:rsidRDefault="00711F61" w:rsidP="00711F61">
            <w:pPr>
              <w:jc w:val="center"/>
            </w:pPr>
            <w:r w:rsidRPr="00711F61">
              <w:t>52 МВ 041875</w:t>
            </w:r>
          </w:p>
        </w:tc>
        <w:tc>
          <w:tcPr>
            <w:tcW w:w="2268" w:type="dxa"/>
            <w:vMerge w:val="restart"/>
            <w:shd w:val="clear" w:color="auto" w:fill="auto"/>
          </w:tcPr>
          <w:p w:rsidR="00711F61" w:rsidRPr="00711F61" w:rsidRDefault="00711F61" w:rsidP="00711F61">
            <w:pPr>
              <w:suppressAutoHyphens/>
              <w:jc w:val="center"/>
            </w:pPr>
            <w:proofErr w:type="gramStart"/>
            <w:r w:rsidRPr="00711F61">
              <w:t>429140, Чувашская Республика,                                        Комсомольский район,                       с. Комсомольское,                             ул. Лесная, д.4</w:t>
            </w:r>
            <w:proofErr w:type="gramEnd"/>
          </w:p>
          <w:p w:rsidR="00711F61" w:rsidRPr="00711F61" w:rsidRDefault="00711F61" w:rsidP="00711F61">
            <w:pPr>
              <w:suppressAutoHyphens/>
              <w:jc w:val="center"/>
            </w:pPr>
          </w:p>
          <w:p w:rsidR="00711F61" w:rsidRPr="00711F61" w:rsidRDefault="00711F61" w:rsidP="00711F61">
            <w:pPr>
              <w:suppressAutoHyphens/>
              <w:jc w:val="center"/>
            </w:pPr>
            <w:r w:rsidRPr="00711F61">
              <w:t>Телефон: 8 (835-39) 5-19-87</w:t>
            </w:r>
          </w:p>
          <w:p w:rsidR="00711F61" w:rsidRPr="00711F61" w:rsidRDefault="00711F61" w:rsidP="00711F61">
            <w:pPr>
              <w:suppressAutoHyphens/>
              <w:jc w:val="center"/>
            </w:pPr>
          </w:p>
          <w:p w:rsidR="00711F61" w:rsidRPr="00711F61" w:rsidRDefault="00711F61" w:rsidP="00711F61">
            <w:pPr>
              <w:suppressAutoHyphens/>
              <w:jc w:val="center"/>
            </w:pPr>
            <w:r w:rsidRPr="00711F61">
              <w:t xml:space="preserve">Бюджетное учреждение Чувашской Республики                              «Комсомольская центральная районная больница» Министерства </w:t>
            </w:r>
            <w:r w:rsidRPr="00711F61">
              <w:lastRenderedPageBreak/>
              <w:t>здравоохранения Чувашской Республики</w:t>
            </w:r>
          </w:p>
        </w:tc>
        <w:tc>
          <w:tcPr>
            <w:tcW w:w="1134" w:type="dxa"/>
            <w:shd w:val="clear" w:color="auto" w:fill="auto"/>
          </w:tcPr>
          <w:p w:rsidR="00711F61" w:rsidRPr="00711F61" w:rsidRDefault="00711F61" w:rsidP="00711F61">
            <w:pPr>
              <w:suppressAutoHyphens/>
              <w:jc w:val="center"/>
            </w:pPr>
            <w:r w:rsidRPr="00711F61">
              <w:lastRenderedPageBreak/>
              <w:t>23 000</w:t>
            </w:r>
          </w:p>
        </w:tc>
        <w:tc>
          <w:tcPr>
            <w:tcW w:w="850" w:type="dxa"/>
            <w:shd w:val="clear" w:color="auto" w:fill="auto"/>
          </w:tcPr>
          <w:p w:rsidR="00711F61" w:rsidRPr="00711F61" w:rsidRDefault="00711F61" w:rsidP="00711F61">
            <w:pPr>
              <w:suppressAutoHyphens/>
              <w:jc w:val="center"/>
            </w:pPr>
            <w:r w:rsidRPr="00711F61">
              <w:t>1 150</w:t>
            </w:r>
          </w:p>
        </w:tc>
        <w:tc>
          <w:tcPr>
            <w:tcW w:w="1134" w:type="dxa"/>
            <w:shd w:val="clear" w:color="auto" w:fill="auto"/>
          </w:tcPr>
          <w:p w:rsidR="00711F61" w:rsidRPr="00711F61" w:rsidRDefault="0081088E" w:rsidP="00711F61">
            <w:pPr>
              <w:suppressAutoHyphens/>
              <w:jc w:val="center"/>
            </w:pPr>
            <w:r>
              <w:t>4 600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5.</w:t>
            </w:r>
          </w:p>
        </w:tc>
        <w:tc>
          <w:tcPr>
            <w:tcW w:w="1560" w:type="dxa"/>
            <w:shd w:val="clear" w:color="auto" w:fill="auto"/>
          </w:tcPr>
          <w:p w:rsidR="00711F61" w:rsidRPr="00711F61" w:rsidRDefault="00711F61" w:rsidP="00711F61">
            <w:pPr>
              <w:jc w:val="both"/>
            </w:pPr>
            <w:r w:rsidRPr="00711F61">
              <w:t xml:space="preserve">Автомобиль специальный, АСМП 39623, 2006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Х8939623060С</w:t>
            </w:r>
            <w:r w:rsidRPr="00711F61">
              <w:rPr>
                <w:lang w:val="en-US"/>
              </w:rPr>
              <w:t>G13</w:t>
            </w:r>
            <w:r w:rsidRPr="00711F61">
              <w:t>76</w:t>
            </w:r>
          </w:p>
        </w:tc>
        <w:tc>
          <w:tcPr>
            <w:tcW w:w="1134" w:type="dxa"/>
            <w:shd w:val="clear" w:color="auto" w:fill="auto"/>
          </w:tcPr>
          <w:p w:rsidR="00711F61" w:rsidRPr="00711F61" w:rsidRDefault="00711F61" w:rsidP="00711F61">
            <w:pPr>
              <w:jc w:val="center"/>
            </w:pPr>
            <w:r w:rsidRPr="00711F61">
              <w:t>73 МА 166221</w:t>
            </w:r>
          </w:p>
        </w:tc>
        <w:tc>
          <w:tcPr>
            <w:tcW w:w="2268" w:type="dxa"/>
            <w:vMerge/>
            <w:shd w:val="clear" w:color="auto" w:fill="auto"/>
          </w:tcPr>
          <w:p w:rsidR="00711F61" w:rsidRPr="00711F61" w:rsidRDefault="00711F61" w:rsidP="005D4F56">
            <w:pPr>
              <w:suppressAutoHyphens/>
              <w:jc w:val="center"/>
            </w:pPr>
          </w:p>
        </w:tc>
        <w:tc>
          <w:tcPr>
            <w:tcW w:w="1134" w:type="dxa"/>
            <w:shd w:val="clear" w:color="auto" w:fill="auto"/>
          </w:tcPr>
          <w:p w:rsidR="00711F61" w:rsidRPr="00711F61" w:rsidRDefault="00711F61" w:rsidP="00711F61">
            <w:pPr>
              <w:suppressAutoHyphens/>
              <w:jc w:val="center"/>
            </w:pPr>
            <w:r w:rsidRPr="00711F61">
              <w:t>22 000</w:t>
            </w:r>
          </w:p>
        </w:tc>
        <w:tc>
          <w:tcPr>
            <w:tcW w:w="850" w:type="dxa"/>
            <w:shd w:val="clear" w:color="auto" w:fill="auto"/>
          </w:tcPr>
          <w:p w:rsidR="00711F61" w:rsidRPr="00711F61" w:rsidRDefault="00711F61" w:rsidP="00711F61">
            <w:pPr>
              <w:suppressAutoHyphens/>
              <w:jc w:val="center"/>
            </w:pPr>
            <w:r w:rsidRPr="00711F61">
              <w:t>1 100</w:t>
            </w:r>
          </w:p>
        </w:tc>
        <w:tc>
          <w:tcPr>
            <w:tcW w:w="1134" w:type="dxa"/>
            <w:shd w:val="clear" w:color="auto" w:fill="auto"/>
          </w:tcPr>
          <w:p w:rsidR="00711F61" w:rsidRPr="00711F61" w:rsidRDefault="0081088E" w:rsidP="00711F61">
            <w:pPr>
              <w:suppressAutoHyphens/>
              <w:jc w:val="center"/>
            </w:pPr>
            <w:r>
              <w:t>4 400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6.</w:t>
            </w:r>
          </w:p>
        </w:tc>
        <w:tc>
          <w:tcPr>
            <w:tcW w:w="1560" w:type="dxa"/>
            <w:shd w:val="clear" w:color="auto" w:fill="auto"/>
          </w:tcPr>
          <w:p w:rsidR="00711F61" w:rsidRPr="00711F61" w:rsidRDefault="00711F61" w:rsidP="00711F61">
            <w:pPr>
              <w:jc w:val="both"/>
            </w:pPr>
            <w:r w:rsidRPr="00711F61">
              <w:t xml:space="preserve">Автомобиль УАЗ-39629, 2005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lastRenderedPageBreak/>
              <w:t>ХТТ39629050427419</w:t>
            </w:r>
          </w:p>
        </w:tc>
        <w:tc>
          <w:tcPr>
            <w:tcW w:w="1134" w:type="dxa"/>
            <w:shd w:val="clear" w:color="auto" w:fill="auto"/>
          </w:tcPr>
          <w:p w:rsidR="00711F61" w:rsidRPr="00711F61" w:rsidRDefault="00711F61" w:rsidP="00711F61">
            <w:pPr>
              <w:jc w:val="center"/>
            </w:pPr>
            <w:r w:rsidRPr="00711F61">
              <w:t>73 КУ 471756</w:t>
            </w:r>
          </w:p>
        </w:tc>
        <w:tc>
          <w:tcPr>
            <w:tcW w:w="2268" w:type="dxa"/>
            <w:vMerge/>
            <w:shd w:val="clear" w:color="auto" w:fill="auto"/>
          </w:tcPr>
          <w:p w:rsidR="00711F61" w:rsidRPr="00711F61" w:rsidRDefault="00711F61" w:rsidP="005D4F56">
            <w:pPr>
              <w:suppressAutoHyphens/>
              <w:jc w:val="center"/>
            </w:pPr>
          </w:p>
        </w:tc>
        <w:tc>
          <w:tcPr>
            <w:tcW w:w="1134" w:type="dxa"/>
            <w:shd w:val="clear" w:color="auto" w:fill="auto"/>
          </w:tcPr>
          <w:p w:rsidR="00711F61" w:rsidRPr="00711F61" w:rsidRDefault="00711F61" w:rsidP="00711F61">
            <w:pPr>
              <w:suppressAutoHyphens/>
              <w:jc w:val="center"/>
            </w:pPr>
            <w:r w:rsidRPr="00711F61">
              <w:t>21 000</w:t>
            </w:r>
          </w:p>
        </w:tc>
        <w:tc>
          <w:tcPr>
            <w:tcW w:w="850" w:type="dxa"/>
            <w:shd w:val="clear" w:color="auto" w:fill="auto"/>
          </w:tcPr>
          <w:p w:rsidR="00711F61" w:rsidRPr="00711F61" w:rsidRDefault="00711F61" w:rsidP="00711F61">
            <w:pPr>
              <w:suppressAutoHyphens/>
              <w:jc w:val="center"/>
            </w:pPr>
            <w:r w:rsidRPr="00711F61">
              <w:t>1 050</w:t>
            </w:r>
          </w:p>
        </w:tc>
        <w:tc>
          <w:tcPr>
            <w:tcW w:w="1134" w:type="dxa"/>
            <w:shd w:val="clear" w:color="auto" w:fill="auto"/>
          </w:tcPr>
          <w:p w:rsidR="00711F61" w:rsidRPr="00711F61" w:rsidRDefault="0081088E" w:rsidP="00711F61">
            <w:pPr>
              <w:suppressAutoHyphens/>
              <w:jc w:val="center"/>
            </w:pPr>
            <w:r>
              <w:t>4 200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lastRenderedPageBreak/>
              <w:t>7.</w:t>
            </w:r>
          </w:p>
        </w:tc>
        <w:tc>
          <w:tcPr>
            <w:tcW w:w="1560" w:type="dxa"/>
            <w:shd w:val="clear" w:color="auto" w:fill="auto"/>
          </w:tcPr>
          <w:p w:rsidR="00711F61" w:rsidRPr="00711F61" w:rsidRDefault="00711F61" w:rsidP="00711F61">
            <w:pPr>
              <w:jc w:val="both"/>
            </w:pPr>
            <w:r w:rsidRPr="00711F61">
              <w:t xml:space="preserve">Автомобиль скорой медицинской помощи  ГАЗ-322174, 2007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Х9632217470566411</w:t>
            </w:r>
          </w:p>
        </w:tc>
        <w:tc>
          <w:tcPr>
            <w:tcW w:w="1134" w:type="dxa"/>
            <w:shd w:val="clear" w:color="auto" w:fill="auto"/>
          </w:tcPr>
          <w:p w:rsidR="00711F61" w:rsidRPr="00711F61" w:rsidRDefault="00711F61" w:rsidP="00711F61">
            <w:pPr>
              <w:jc w:val="center"/>
            </w:pPr>
            <w:r w:rsidRPr="00711F61">
              <w:t>52 МО 317158</w:t>
            </w:r>
          </w:p>
        </w:tc>
        <w:tc>
          <w:tcPr>
            <w:tcW w:w="2268" w:type="dxa"/>
            <w:vMerge/>
            <w:shd w:val="clear" w:color="auto" w:fill="auto"/>
          </w:tcPr>
          <w:p w:rsidR="00711F61" w:rsidRPr="00711F61" w:rsidRDefault="00711F61" w:rsidP="005D4F56">
            <w:pPr>
              <w:suppressAutoHyphens/>
              <w:jc w:val="center"/>
            </w:pPr>
          </w:p>
        </w:tc>
        <w:tc>
          <w:tcPr>
            <w:tcW w:w="1134" w:type="dxa"/>
            <w:shd w:val="clear" w:color="auto" w:fill="auto"/>
          </w:tcPr>
          <w:p w:rsidR="00711F61" w:rsidRPr="00711F61" w:rsidRDefault="00711F61" w:rsidP="00711F61">
            <w:pPr>
              <w:suppressAutoHyphens/>
              <w:jc w:val="center"/>
            </w:pPr>
            <w:r w:rsidRPr="00711F61">
              <w:t>25 000</w:t>
            </w:r>
          </w:p>
        </w:tc>
        <w:tc>
          <w:tcPr>
            <w:tcW w:w="850" w:type="dxa"/>
            <w:shd w:val="clear" w:color="auto" w:fill="auto"/>
          </w:tcPr>
          <w:p w:rsidR="00711F61" w:rsidRPr="00711F61" w:rsidRDefault="00711F61" w:rsidP="00711F61">
            <w:pPr>
              <w:suppressAutoHyphens/>
              <w:jc w:val="center"/>
            </w:pPr>
            <w:r w:rsidRPr="00711F61">
              <w:t>1 250</w:t>
            </w:r>
          </w:p>
        </w:tc>
        <w:tc>
          <w:tcPr>
            <w:tcW w:w="1134" w:type="dxa"/>
            <w:shd w:val="clear" w:color="auto" w:fill="auto"/>
          </w:tcPr>
          <w:p w:rsidR="00711F61" w:rsidRPr="00711F61" w:rsidRDefault="0081088E" w:rsidP="00711F61">
            <w:pPr>
              <w:suppressAutoHyphens/>
              <w:jc w:val="center"/>
            </w:pPr>
            <w:r>
              <w:t>5 000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8.</w:t>
            </w:r>
          </w:p>
        </w:tc>
        <w:tc>
          <w:tcPr>
            <w:tcW w:w="1560" w:type="dxa"/>
            <w:shd w:val="clear" w:color="auto" w:fill="auto"/>
          </w:tcPr>
          <w:p w:rsidR="00711F61" w:rsidRPr="00711F61" w:rsidRDefault="00711F61" w:rsidP="00711F61">
            <w:pPr>
              <w:jc w:val="both"/>
            </w:pPr>
            <w:r w:rsidRPr="00711F61">
              <w:t xml:space="preserve">Автомобиль УАЗ-39629, 2003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ХТТ39629030465671</w:t>
            </w:r>
          </w:p>
        </w:tc>
        <w:tc>
          <w:tcPr>
            <w:tcW w:w="1134" w:type="dxa"/>
            <w:shd w:val="clear" w:color="auto" w:fill="auto"/>
          </w:tcPr>
          <w:p w:rsidR="00711F61" w:rsidRPr="00711F61" w:rsidRDefault="00711F61" w:rsidP="00711F61">
            <w:pPr>
              <w:jc w:val="center"/>
            </w:pPr>
            <w:r w:rsidRPr="00711F61">
              <w:t xml:space="preserve">73 </w:t>
            </w:r>
            <w:proofErr w:type="gramStart"/>
            <w:r w:rsidRPr="00711F61">
              <w:t>КР</w:t>
            </w:r>
            <w:proofErr w:type="gramEnd"/>
            <w:r w:rsidRPr="00711F61">
              <w:t xml:space="preserve"> 638156</w:t>
            </w:r>
          </w:p>
        </w:tc>
        <w:tc>
          <w:tcPr>
            <w:tcW w:w="2268" w:type="dxa"/>
            <w:vMerge/>
            <w:shd w:val="clear" w:color="auto" w:fill="auto"/>
          </w:tcPr>
          <w:p w:rsidR="00711F61" w:rsidRPr="00711F61" w:rsidRDefault="00711F61" w:rsidP="005D4F56">
            <w:pPr>
              <w:suppressAutoHyphens/>
              <w:jc w:val="center"/>
            </w:pPr>
          </w:p>
        </w:tc>
        <w:tc>
          <w:tcPr>
            <w:tcW w:w="1134" w:type="dxa"/>
            <w:shd w:val="clear" w:color="auto" w:fill="auto"/>
          </w:tcPr>
          <w:p w:rsidR="00711F61" w:rsidRPr="00711F61" w:rsidRDefault="00711F61" w:rsidP="00711F61">
            <w:pPr>
              <w:suppressAutoHyphens/>
              <w:jc w:val="center"/>
            </w:pPr>
            <w:r w:rsidRPr="00711F61">
              <w:t>19 000</w:t>
            </w:r>
          </w:p>
        </w:tc>
        <w:tc>
          <w:tcPr>
            <w:tcW w:w="850" w:type="dxa"/>
            <w:shd w:val="clear" w:color="auto" w:fill="auto"/>
          </w:tcPr>
          <w:p w:rsidR="00711F61" w:rsidRPr="00711F61" w:rsidRDefault="00711F61" w:rsidP="00711F61">
            <w:pPr>
              <w:suppressAutoHyphens/>
              <w:jc w:val="center"/>
            </w:pPr>
            <w:r w:rsidRPr="00711F61">
              <w:t>950</w:t>
            </w:r>
          </w:p>
        </w:tc>
        <w:tc>
          <w:tcPr>
            <w:tcW w:w="1134" w:type="dxa"/>
            <w:shd w:val="clear" w:color="auto" w:fill="auto"/>
          </w:tcPr>
          <w:p w:rsidR="00711F61" w:rsidRPr="00711F61" w:rsidRDefault="0081088E" w:rsidP="00711F61">
            <w:pPr>
              <w:suppressAutoHyphens/>
              <w:jc w:val="center"/>
            </w:pPr>
            <w:r>
              <w:t>3 800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9.</w:t>
            </w:r>
          </w:p>
        </w:tc>
        <w:tc>
          <w:tcPr>
            <w:tcW w:w="1560" w:type="dxa"/>
            <w:shd w:val="clear" w:color="auto" w:fill="auto"/>
          </w:tcPr>
          <w:p w:rsidR="00711F61" w:rsidRPr="00711F61" w:rsidRDefault="00711F61" w:rsidP="00711F61">
            <w:pPr>
              <w:jc w:val="both"/>
            </w:pPr>
            <w:r w:rsidRPr="00711F61">
              <w:t xml:space="preserve">Автомобиль УАЗ-3962, 2001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ХТТ39620010033643</w:t>
            </w:r>
          </w:p>
        </w:tc>
        <w:tc>
          <w:tcPr>
            <w:tcW w:w="1134" w:type="dxa"/>
            <w:shd w:val="clear" w:color="auto" w:fill="auto"/>
          </w:tcPr>
          <w:p w:rsidR="00711F61" w:rsidRPr="00711F61" w:rsidRDefault="00711F61" w:rsidP="00711F61">
            <w:pPr>
              <w:jc w:val="center"/>
            </w:pPr>
            <w:r w:rsidRPr="00711F61">
              <w:t>73 КК 050019</w:t>
            </w:r>
          </w:p>
        </w:tc>
        <w:tc>
          <w:tcPr>
            <w:tcW w:w="2268" w:type="dxa"/>
            <w:vMerge/>
            <w:shd w:val="clear" w:color="auto" w:fill="auto"/>
          </w:tcPr>
          <w:p w:rsidR="00711F61" w:rsidRPr="00711F61" w:rsidRDefault="00711F61" w:rsidP="005D4F56">
            <w:pPr>
              <w:suppressAutoHyphens/>
              <w:jc w:val="center"/>
            </w:pPr>
          </w:p>
        </w:tc>
        <w:tc>
          <w:tcPr>
            <w:tcW w:w="1134" w:type="dxa"/>
            <w:shd w:val="clear" w:color="auto" w:fill="auto"/>
          </w:tcPr>
          <w:p w:rsidR="00711F61" w:rsidRPr="00711F61" w:rsidRDefault="00711F61" w:rsidP="00711F61">
            <w:pPr>
              <w:suppressAutoHyphens/>
              <w:jc w:val="center"/>
            </w:pPr>
            <w:r w:rsidRPr="00711F61">
              <w:t>17 000</w:t>
            </w:r>
          </w:p>
        </w:tc>
        <w:tc>
          <w:tcPr>
            <w:tcW w:w="850" w:type="dxa"/>
            <w:shd w:val="clear" w:color="auto" w:fill="auto"/>
          </w:tcPr>
          <w:p w:rsidR="00711F61" w:rsidRPr="00711F61" w:rsidRDefault="00711F61" w:rsidP="00711F61">
            <w:pPr>
              <w:suppressAutoHyphens/>
              <w:jc w:val="center"/>
            </w:pPr>
            <w:r w:rsidRPr="00711F61">
              <w:t>850</w:t>
            </w:r>
          </w:p>
        </w:tc>
        <w:tc>
          <w:tcPr>
            <w:tcW w:w="1134" w:type="dxa"/>
            <w:shd w:val="clear" w:color="auto" w:fill="auto"/>
          </w:tcPr>
          <w:p w:rsidR="00711F61" w:rsidRPr="00711F61" w:rsidRDefault="0081088E" w:rsidP="00711F61">
            <w:pPr>
              <w:suppressAutoHyphens/>
              <w:jc w:val="center"/>
            </w:pPr>
            <w:r>
              <w:t>3 400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10.</w:t>
            </w:r>
          </w:p>
        </w:tc>
        <w:tc>
          <w:tcPr>
            <w:tcW w:w="1560" w:type="dxa"/>
            <w:shd w:val="clear" w:color="auto" w:fill="auto"/>
          </w:tcPr>
          <w:p w:rsidR="00711F61" w:rsidRPr="00711F61" w:rsidRDefault="00711F61" w:rsidP="00711F61">
            <w:pPr>
              <w:jc w:val="both"/>
            </w:pPr>
            <w:r w:rsidRPr="00711F61">
              <w:t xml:space="preserve">Автомобиль легковой ГАЗ-31105, 2006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Х9631105061342872</w:t>
            </w:r>
          </w:p>
        </w:tc>
        <w:tc>
          <w:tcPr>
            <w:tcW w:w="1134" w:type="dxa"/>
            <w:shd w:val="clear" w:color="auto" w:fill="auto"/>
          </w:tcPr>
          <w:p w:rsidR="00711F61" w:rsidRPr="00711F61" w:rsidRDefault="00711F61" w:rsidP="00711F61">
            <w:pPr>
              <w:jc w:val="center"/>
            </w:pPr>
            <w:r w:rsidRPr="00711F61">
              <w:t>52 МВ 048694</w:t>
            </w:r>
          </w:p>
        </w:tc>
        <w:tc>
          <w:tcPr>
            <w:tcW w:w="2268" w:type="dxa"/>
            <w:vMerge w:val="restart"/>
            <w:shd w:val="clear" w:color="auto" w:fill="auto"/>
          </w:tcPr>
          <w:p w:rsidR="00711F61" w:rsidRPr="00711F61" w:rsidRDefault="00711F61" w:rsidP="00711F61">
            <w:pPr>
              <w:jc w:val="center"/>
              <w:outlineLvl w:val="0"/>
              <w:rPr>
                <w:rFonts w:eastAsiaTheme="minorHAnsi"/>
                <w:lang w:eastAsia="en-US"/>
              </w:rPr>
            </w:pPr>
            <w:r w:rsidRPr="00711F61">
              <w:rPr>
                <w:rFonts w:eastAsiaTheme="minorHAnsi"/>
                <w:lang w:eastAsia="en-US"/>
              </w:rPr>
              <w:t>428028, Чувашская Республика,                                        г. Чебоксары,                          пр. Тракторостроителей, д.46</w:t>
            </w:r>
          </w:p>
          <w:p w:rsidR="00711F61" w:rsidRPr="00711F61" w:rsidRDefault="00711F61" w:rsidP="00711F61">
            <w:pPr>
              <w:jc w:val="center"/>
              <w:outlineLvl w:val="0"/>
              <w:rPr>
                <w:rFonts w:eastAsiaTheme="minorHAnsi"/>
                <w:lang w:eastAsia="en-US"/>
              </w:rPr>
            </w:pPr>
          </w:p>
          <w:p w:rsidR="00711F61" w:rsidRPr="00711F61" w:rsidRDefault="00711F61" w:rsidP="00711F61">
            <w:pPr>
              <w:jc w:val="center"/>
              <w:outlineLvl w:val="0"/>
              <w:rPr>
                <w:rFonts w:eastAsiaTheme="minorHAnsi"/>
                <w:lang w:eastAsia="en-US"/>
              </w:rPr>
            </w:pPr>
            <w:r w:rsidRPr="00711F61">
              <w:rPr>
                <w:rFonts w:eastAsiaTheme="minorHAnsi"/>
                <w:lang w:eastAsia="en-US"/>
              </w:rPr>
              <w:t>Телефон: 8 (835-2) 64-87-01</w:t>
            </w:r>
          </w:p>
          <w:p w:rsidR="00711F61" w:rsidRPr="00711F61" w:rsidRDefault="00711F61" w:rsidP="00711F61">
            <w:pPr>
              <w:jc w:val="center"/>
              <w:outlineLvl w:val="0"/>
              <w:rPr>
                <w:rFonts w:eastAsiaTheme="minorHAnsi"/>
                <w:lang w:eastAsia="en-US"/>
              </w:rPr>
            </w:pPr>
          </w:p>
          <w:p w:rsidR="00711F61" w:rsidRPr="00711F61" w:rsidRDefault="00711F61" w:rsidP="00711F61">
            <w:pPr>
              <w:suppressAutoHyphens/>
              <w:jc w:val="center"/>
            </w:pPr>
            <w:r w:rsidRPr="00711F61">
              <w:rPr>
                <w:rFonts w:eastAsiaTheme="minorHAnsi"/>
                <w:lang w:eastAsia="en-US"/>
              </w:rPr>
              <w:t>Бюджетное учреждение Чувашской Республики                              «Городская клиническая больница № 1» Министерства здравоохранения Чувашской Республики</w:t>
            </w:r>
          </w:p>
        </w:tc>
        <w:tc>
          <w:tcPr>
            <w:tcW w:w="1134" w:type="dxa"/>
            <w:shd w:val="clear" w:color="auto" w:fill="auto"/>
          </w:tcPr>
          <w:p w:rsidR="00711F61" w:rsidRPr="00711F61" w:rsidRDefault="00711F61" w:rsidP="00711F61">
            <w:pPr>
              <w:suppressAutoHyphens/>
              <w:jc w:val="center"/>
            </w:pPr>
            <w:r w:rsidRPr="00711F61">
              <w:t>27 000</w:t>
            </w:r>
          </w:p>
        </w:tc>
        <w:tc>
          <w:tcPr>
            <w:tcW w:w="850" w:type="dxa"/>
            <w:shd w:val="clear" w:color="auto" w:fill="auto"/>
          </w:tcPr>
          <w:p w:rsidR="00711F61" w:rsidRPr="00711F61" w:rsidRDefault="00711F61" w:rsidP="00711F61">
            <w:pPr>
              <w:suppressAutoHyphens/>
              <w:jc w:val="center"/>
            </w:pPr>
            <w:r w:rsidRPr="00711F61">
              <w:t>1 350</w:t>
            </w:r>
          </w:p>
        </w:tc>
        <w:tc>
          <w:tcPr>
            <w:tcW w:w="1134" w:type="dxa"/>
            <w:shd w:val="clear" w:color="auto" w:fill="auto"/>
          </w:tcPr>
          <w:p w:rsidR="00711F61" w:rsidRPr="00711F61" w:rsidRDefault="0081088E" w:rsidP="00711F61">
            <w:pPr>
              <w:suppressAutoHyphens/>
              <w:jc w:val="center"/>
            </w:pPr>
            <w:r>
              <w:t>5 400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11.</w:t>
            </w:r>
          </w:p>
        </w:tc>
        <w:tc>
          <w:tcPr>
            <w:tcW w:w="1560" w:type="dxa"/>
            <w:shd w:val="clear" w:color="auto" w:fill="auto"/>
          </w:tcPr>
          <w:p w:rsidR="00711F61" w:rsidRPr="00711F61" w:rsidRDefault="00711F61" w:rsidP="00711F61">
            <w:pPr>
              <w:jc w:val="both"/>
            </w:pPr>
            <w:r w:rsidRPr="00711F61">
              <w:t xml:space="preserve">Автомобиль 39623 легковые прочие, 2006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Х8939623060С</w:t>
            </w:r>
            <w:r w:rsidRPr="00711F61">
              <w:rPr>
                <w:lang w:val="en-US"/>
              </w:rPr>
              <w:t>G13</w:t>
            </w:r>
            <w:r w:rsidRPr="00711F61">
              <w:t>13</w:t>
            </w:r>
          </w:p>
        </w:tc>
        <w:tc>
          <w:tcPr>
            <w:tcW w:w="1134" w:type="dxa"/>
            <w:shd w:val="clear" w:color="auto" w:fill="auto"/>
          </w:tcPr>
          <w:p w:rsidR="00711F61" w:rsidRPr="00711F61" w:rsidRDefault="00711F61" w:rsidP="00711F61">
            <w:pPr>
              <w:jc w:val="center"/>
            </w:pPr>
            <w:r w:rsidRPr="00711F61">
              <w:t>73 КХ 596976</w:t>
            </w:r>
          </w:p>
        </w:tc>
        <w:tc>
          <w:tcPr>
            <w:tcW w:w="2268" w:type="dxa"/>
            <w:vMerge/>
            <w:shd w:val="clear" w:color="auto" w:fill="auto"/>
          </w:tcPr>
          <w:p w:rsidR="00711F61" w:rsidRPr="00711F61" w:rsidRDefault="00711F61" w:rsidP="005D4F56">
            <w:pPr>
              <w:suppressAutoHyphens/>
              <w:jc w:val="center"/>
            </w:pPr>
          </w:p>
        </w:tc>
        <w:tc>
          <w:tcPr>
            <w:tcW w:w="1134" w:type="dxa"/>
            <w:shd w:val="clear" w:color="auto" w:fill="auto"/>
          </w:tcPr>
          <w:p w:rsidR="00711F61" w:rsidRPr="00711F61" w:rsidRDefault="00711F61" w:rsidP="00711F61">
            <w:pPr>
              <w:suppressAutoHyphens/>
              <w:jc w:val="center"/>
            </w:pPr>
            <w:r w:rsidRPr="00711F61">
              <w:t>14 000</w:t>
            </w:r>
          </w:p>
        </w:tc>
        <w:tc>
          <w:tcPr>
            <w:tcW w:w="850" w:type="dxa"/>
            <w:shd w:val="clear" w:color="auto" w:fill="auto"/>
          </w:tcPr>
          <w:p w:rsidR="00711F61" w:rsidRPr="00711F61" w:rsidRDefault="00711F61" w:rsidP="00711F61">
            <w:pPr>
              <w:suppressAutoHyphens/>
              <w:jc w:val="center"/>
            </w:pPr>
            <w:r w:rsidRPr="00711F61">
              <w:t>700</w:t>
            </w:r>
          </w:p>
        </w:tc>
        <w:tc>
          <w:tcPr>
            <w:tcW w:w="1134" w:type="dxa"/>
            <w:shd w:val="clear" w:color="auto" w:fill="auto"/>
          </w:tcPr>
          <w:p w:rsidR="00711F61" w:rsidRPr="00711F61" w:rsidRDefault="0081088E" w:rsidP="00711F61">
            <w:pPr>
              <w:suppressAutoHyphens/>
              <w:jc w:val="center"/>
            </w:pPr>
            <w:r>
              <w:t>2 800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12.</w:t>
            </w:r>
          </w:p>
        </w:tc>
        <w:tc>
          <w:tcPr>
            <w:tcW w:w="1560" w:type="dxa"/>
            <w:shd w:val="clear" w:color="auto" w:fill="auto"/>
          </w:tcPr>
          <w:p w:rsidR="00711F61" w:rsidRPr="00711F61" w:rsidRDefault="00711F61" w:rsidP="00711F61">
            <w:pPr>
              <w:jc w:val="both"/>
            </w:pPr>
            <w:r w:rsidRPr="00711F61">
              <w:t xml:space="preserve">Автомобиль легковой ВАЗ-21154 </w:t>
            </w:r>
            <w:r w:rsidRPr="00711F61">
              <w:rPr>
                <w:lang w:val="en-US"/>
              </w:rPr>
              <w:t>LADA</w:t>
            </w:r>
            <w:r w:rsidRPr="00711F61">
              <w:t xml:space="preserve"> </w:t>
            </w:r>
            <w:r w:rsidRPr="00711F61">
              <w:rPr>
                <w:lang w:val="en-US"/>
              </w:rPr>
              <w:t>SAMARA</w:t>
            </w:r>
            <w:r w:rsidRPr="00711F61">
              <w:t xml:space="preserve">, 2007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ХТА21154074436905</w:t>
            </w:r>
          </w:p>
        </w:tc>
        <w:tc>
          <w:tcPr>
            <w:tcW w:w="1134" w:type="dxa"/>
            <w:shd w:val="clear" w:color="auto" w:fill="auto"/>
          </w:tcPr>
          <w:p w:rsidR="00711F61" w:rsidRPr="00711F61" w:rsidRDefault="00711F61" w:rsidP="00711F61">
            <w:pPr>
              <w:jc w:val="center"/>
            </w:pPr>
            <w:r w:rsidRPr="00711F61">
              <w:t>63 ММ 922425</w:t>
            </w:r>
          </w:p>
        </w:tc>
        <w:tc>
          <w:tcPr>
            <w:tcW w:w="2268" w:type="dxa"/>
            <w:vMerge/>
            <w:shd w:val="clear" w:color="auto" w:fill="auto"/>
          </w:tcPr>
          <w:p w:rsidR="00711F61" w:rsidRPr="00711F61" w:rsidRDefault="00711F61" w:rsidP="005D4F56">
            <w:pPr>
              <w:suppressAutoHyphens/>
              <w:jc w:val="center"/>
            </w:pPr>
          </w:p>
        </w:tc>
        <w:tc>
          <w:tcPr>
            <w:tcW w:w="1134" w:type="dxa"/>
            <w:shd w:val="clear" w:color="auto" w:fill="auto"/>
          </w:tcPr>
          <w:p w:rsidR="00711F61" w:rsidRPr="00711F61" w:rsidRDefault="00711F61" w:rsidP="00711F61">
            <w:pPr>
              <w:suppressAutoHyphens/>
              <w:jc w:val="center"/>
            </w:pPr>
            <w:r w:rsidRPr="00711F61">
              <w:t>34 000</w:t>
            </w:r>
          </w:p>
        </w:tc>
        <w:tc>
          <w:tcPr>
            <w:tcW w:w="850" w:type="dxa"/>
            <w:shd w:val="clear" w:color="auto" w:fill="auto"/>
          </w:tcPr>
          <w:p w:rsidR="00711F61" w:rsidRPr="00711F61" w:rsidRDefault="00711F61" w:rsidP="00711F61">
            <w:pPr>
              <w:suppressAutoHyphens/>
              <w:jc w:val="center"/>
            </w:pPr>
            <w:r w:rsidRPr="00711F61">
              <w:t>1 700</w:t>
            </w:r>
          </w:p>
        </w:tc>
        <w:tc>
          <w:tcPr>
            <w:tcW w:w="1134" w:type="dxa"/>
            <w:shd w:val="clear" w:color="auto" w:fill="auto"/>
          </w:tcPr>
          <w:p w:rsidR="00711F61" w:rsidRPr="00711F61" w:rsidRDefault="0081088E" w:rsidP="00711F61">
            <w:pPr>
              <w:suppressAutoHyphens/>
              <w:jc w:val="center"/>
            </w:pPr>
            <w:r>
              <w:t>6 800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13.</w:t>
            </w:r>
          </w:p>
        </w:tc>
        <w:tc>
          <w:tcPr>
            <w:tcW w:w="1560" w:type="dxa"/>
            <w:shd w:val="clear" w:color="auto" w:fill="auto"/>
          </w:tcPr>
          <w:p w:rsidR="00711F61" w:rsidRPr="00711F61" w:rsidRDefault="00711F61" w:rsidP="00711F61">
            <w:pPr>
              <w:jc w:val="both"/>
            </w:pPr>
            <w:r w:rsidRPr="00711F61">
              <w:t xml:space="preserve">Автомобиль скорой медицинской помощи ГАЗ-322174, 2007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Х9632217470566437</w:t>
            </w:r>
          </w:p>
        </w:tc>
        <w:tc>
          <w:tcPr>
            <w:tcW w:w="1134" w:type="dxa"/>
            <w:shd w:val="clear" w:color="auto" w:fill="auto"/>
          </w:tcPr>
          <w:p w:rsidR="00711F61" w:rsidRPr="00711F61" w:rsidRDefault="00711F61" w:rsidP="00711F61">
            <w:pPr>
              <w:jc w:val="center"/>
            </w:pPr>
            <w:r w:rsidRPr="00711F61">
              <w:t>52 МО 315826</w:t>
            </w:r>
          </w:p>
        </w:tc>
        <w:tc>
          <w:tcPr>
            <w:tcW w:w="2268" w:type="dxa"/>
            <w:vMerge w:val="restart"/>
            <w:shd w:val="clear" w:color="auto" w:fill="auto"/>
          </w:tcPr>
          <w:p w:rsidR="00711F61" w:rsidRPr="00711F61" w:rsidRDefault="00711F61" w:rsidP="00711F61">
            <w:pPr>
              <w:suppressAutoHyphens/>
              <w:jc w:val="center"/>
            </w:pPr>
            <w:r w:rsidRPr="00711F61">
              <w:t xml:space="preserve">429040, Чувашская Республика,                                        </w:t>
            </w:r>
            <w:proofErr w:type="spellStart"/>
            <w:r w:rsidRPr="00711F61">
              <w:t>Красночетайский</w:t>
            </w:r>
            <w:proofErr w:type="spellEnd"/>
            <w:r w:rsidRPr="00711F61">
              <w:t xml:space="preserve"> район,</w:t>
            </w:r>
            <w:r w:rsidR="008A131A">
              <w:t xml:space="preserve"> </w:t>
            </w:r>
            <w:proofErr w:type="gramStart"/>
            <w:r w:rsidRPr="00711F61">
              <w:t>с</w:t>
            </w:r>
            <w:proofErr w:type="gramEnd"/>
            <w:r w:rsidRPr="00711F61">
              <w:t xml:space="preserve">. Красные </w:t>
            </w:r>
            <w:proofErr w:type="spellStart"/>
            <w:r w:rsidRPr="00711F61">
              <w:t>Четаи</w:t>
            </w:r>
            <w:proofErr w:type="spellEnd"/>
            <w:r w:rsidRPr="00711F61">
              <w:t>,                             ул. Новая, д.16</w:t>
            </w:r>
          </w:p>
          <w:p w:rsidR="00711F61" w:rsidRPr="00711F61" w:rsidRDefault="00711F61" w:rsidP="00711F61">
            <w:pPr>
              <w:suppressAutoHyphens/>
              <w:jc w:val="center"/>
            </w:pPr>
          </w:p>
          <w:p w:rsidR="00711F61" w:rsidRPr="00711F61" w:rsidRDefault="00711F61" w:rsidP="00711F61">
            <w:pPr>
              <w:suppressAutoHyphens/>
              <w:jc w:val="center"/>
            </w:pPr>
            <w:r w:rsidRPr="00711F61">
              <w:t>Телефон: 8 (835-51) 2-11-97</w:t>
            </w:r>
          </w:p>
          <w:p w:rsidR="00711F61" w:rsidRPr="00711F61" w:rsidRDefault="00711F61" w:rsidP="00711F61">
            <w:pPr>
              <w:suppressAutoHyphens/>
              <w:jc w:val="center"/>
            </w:pPr>
          </w:p>
          <w:p w:rsidR="00711F61" w:rsidRPr="00711F61" w:rsidRDefault="00711F61" w:rsidP="00711F61">
            <w:pPr>
              <w:suppressAutoHyphens/>
              <w:jc w:val="center"/>
            </w:pPr>
            <w:r w:rsidRPr="00711F61">
              <w:t>Бюджетное учреждение Чувашской Республики                              «</w:t>
            </w:r>
            <w:proofErr w:type="spellStart"/>
            <w:r w:rsidRPr="00711F61">
              <w:t>Красночетайская</w:t>
            </w:r>
            <w:proofErr w:type="spellEnd"/>
            <w:r w:rsidRPr="00711F61">
              <w:t xml:space="preserve"> районная больница» Министерства здравоохранения Чувашской Республики</w:t>
            </w:r>
          </w:p>
        </w:tc>
        <w:tc>
          <w:tcPr>
            <w:tcW w:w="1134" w:type="dxa"/>
            <w:shd w:val="clear" w:color="auto" w:fill="auto"/>
          </w:tcPr>
          <w:p w:rsidR="00711F61" w:rsidRPr="00711F61" w:rsidRDefault="00711F61" w:rsidP="00711F61">
            <w:pPr>
              <w:suppressAutoHyphens/>
              <w:jc w:val="center"/>
            </w:pPr>
            <w:r w:rsidRPr="00711F61">
              <w:t>40 000</w:t>
            </w:r>
          </w:p>
        </w:tc>
        <w:tc>
          <w:tcPr>
            <w:tcW w:w="850" w:type="dxa"/>
            <w:shd w:val="clear" w:color="auto" w:fill="auto"/>
          </w:tcPr>
          <w:p w:rsidR="00711F61" w:rsidRPr="00711F61" w:rsidRDefault="00711F61" w:rsidP="00711F61">
            <w:pPr>
              <w:suppressAutoHyphens/>
              <w:jc w:val="center"/>
            </w:pPr>
            <w:r w:rsidRPr="00711F61">
              <w:t>2 000</w:t>
            </w:r>
          </w:p>
        </w:tc>
        <w:tc>
          <w:tcPr>
            <w:tcW w:w="1134" w:type="dxa"/>
            <w:shd w:val="clear" w:color="auto" w:fill="auto"/>
          </w:tcPr>
          <w:p w:rsidR="00711F61" w:rsidRPr="00711F61" w:rsidRDefault="0081088E" w:rsidP="00711F61">
            <w:pPr>
              <w:suppressAutoHyphens/>
              <w:jc w:val="center"/>
            </w:pPr>
            <w:r>
              <w:t>8 000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14.</w:t>
            </w:r>
          </w:p>
        </w:tc>
        <w:tc>
          <w:tcPr>
            <w:tcW w:w="1560" w:type="dxa"/>
            <w:shd w:val="clear" w:color="auto" w:fill="auto"/>
          </w:tcPr>
          <w:p w:rsidR="00711F61" w:rsidRPr="00711F61" w:rsidRDefault="00711F61" w:rsidP="00711F61">
            <w:pPr>
              <w:jc w:val="both"/>
            </w:pPr>
            <w:r w:rsidRPr="00711F61">
              <w:t xml:space="preserve">Автомобиль скорой медицинской помощи ГАЗ-322174, 2007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Х9632217470566570</w:t>
            </w:r>
          </w:p>
        </w:tc>
        <w:tc>
          <w:tcPr>
            <w:tcW w:w="1134" w:type="dxa"/>
            <w:shd w:val="clear" w:color="auto" w:fill="auto"/>
          </w:tcPr>
          <w:p w:rsidR="00711F61" w:rsidRPr="00711F61" w:rsidRDefault="00711F61" w:rsidP="00711F61">
            <w:pPr>
              <w:jc w:val="center"/>
            </w:pPr>
            <w:r w:rsidRPr="00711F61">
              <w:t>52 МО 317240</w:t>
            </w:r>
          </w:p>
        </w:tc>
        <w:tc>
          <w:tcPr>
            <w:tcW w:w="2268" w:type="dxa"/>
            <w:vMerge/>
            <w:shd w:val="clear" w:color="auto" w:fill="auto"/>
          </w:tcPr>
          <w:p w:rsidR="00711F61" w:rsidRPr="00711F61" w:rsidRDefault="00711F61" w:rsidP="005D4F56">
            <w:pPr>
              <w:suppressAutoHyphens/>
              <w:jc w:val="center"/>
            </w:pPr>
          </w:p>
        </w:tc>
        <w:tc>
          <w:tcPr>
            <w:tcW w:w="1134" w:type="dxa"/>
            <w:shd w:val="clear" w:color="auto" w:fill="auto"/>
          </w:tcPr>
          <w:p w:rsidR="00711F61" w:rsidRPr="00711F61" w:rsidRDefault="00711F61" w:rsidP="00711F61">
            <w:pPr>
              <w:suppressAutoHyphens/>
              <w:jc w:val="center"/>
            </w:pPr>
            <w:r w:rsidRPr="00711F61">
              <w:t>40 000</w:t>
            </w:r>
          </w:p>
        </w:tc>
        <w:tc>
          <w:tcPr>
            <w:tcW w:w="850" w:type="dxa"/>
            <w:shd w:val="clear" w:color="auto" w:fill="auto"/>
          </w:tcPr>
          <w:p w:rsidR="00711F61" w:rsidRPr="00711F61" w:rsidRDefault="00711F61" w:rsidP="00711F61">
            <w:pPr>
              <w:suppressAutoHyphens/>
              <w:jc w:val="center"/>
            </w:pPr>
            <w:r w:rsidRPr="00711F61">
              <w:t>2 000</w:t>
            </w:r>
          </w:p>
        </w:tc>
        <w:tc>
          <w:tcPr>
            <w:tcW w:w="1134" w:type="dxa"/>
            <w:shd w:val="clear" w:color="auto" w:fill="auto"/>
          </w:tcPr>
          <w:p w:rsidR="00711F61" w:rsidRPr="00711F61" w:rsidRDefault="0081088E" w:rsidP="00711F61">
            <w:pPr>
              <w:suppressAutoHyphens/>
              <w:jc w:val="center"/>
            </w:pPr>
            <w:r>
              <w:t>8 000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15.</w:t>
            </w:r>
          </w:p>
        </w:tc>
        <w:tc>
          <w:tcPr>
            <w:tcW w:w="1560" w:type="dxa"/>
            <w:shd w:val="clear" w:color="auto" w:fill="auto"/>
          </w:tcPr>
          <w:p w:rsidR="00711F61" w:rsidRPr="00711F61" w:rsidRDefault="00711F61" w:rsidP="00711F61">
            <w:pPr>
              <w:jc w:val="both"/>
            </w:pPr>
            <w:r w:rsidRPr="00711F61">
              <w:t xml:space="preserve">Автомобиль ГАЗ-САЗ-3511, 1992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ХТН006630М0719366</w:t>
            </w:r>
          </w:p>
        </w:tc>
        <w:tc>
          <w:tcPr>
            <w:tcW w:w="1134" w:type="dxa"/>
            <w:shd w:val="clear" w:color="auto" w:fill="auto"/>
          </w:tcPr>
          <w:p w:rsidR="00711F61" w:rsidRPr="00711F61" w:rsidRDefault="00711F61" w:rsidP="00711F61">
            <w:pPr>
              <w:jc w:val="center"/>
            </w:pPr>
            <w:r w:rsidRPr="00711F61">
              <w:t>21 ЕС 270692</w:t>
            </w:r>
          </w:p>
        </w:tc>
        <w:tc>
          <w:tcPr>
            <w:tcW w:w="2268" w:type="dxa"/>
            <w:vMerge w:val="restart"/>
            <w:shd w:val="clear" w:color="auto" w:fill="auto"/>
          </w:tcPr>
          <w:p w:rsidR="00711F61" w:rsidRPr="00711F61" w:rsidRDefault="00711F61" w:rsidP="00711F61">
            <w:pPr>
              <w:suppressAutoHyphens/>
              <w:jc w:val="center"/>
            </w:pPr>
            <w:r w:rsidRPr="00711F61">
              <w:t>429127, Чувашская Республика,                                        г. Шумерля,                                      ул. Свердлова, д.2</w:t>
            </w:r>
          </w:p>
          <w:p w:rsidR="00711F61" w:rsidRPr="00711F61" w:rsidRDefault="00711F61" w:rsidP="00711F61">
            <w:pPr>
              <w:suppressAutoHyphens/>
              <w:jc w:val="center"/>
            </w:pPr>
          </w:p>
          <w:p w:rsidR="00711F61" w:rsidRPr="00711F61" w:rsidRDefault="00711F61" w:rsidP="00711F61">
            <w:pPr>
              <w:suppressAutoHyphens/>
              <w:jc w:val="center"/>
            </w:pPr>
            <w:r w:rsidRPr="00711F61">
              <w:t>Телефон: 8 (835-36) 2-43-23</w:t>
            </w:r>
          </w:p>
          <w:p w:rsidR="00711F61" w:rsidRPr="00711F61" w:rsidRDefault="00711F61" w:rsidP="00711F61">
            <w:pPr>
              <w:suppressAutoHyphens/>
              <w:jc w:val="center"/>
            </w:pPr>
          </w:p>
          <w:p w:rsidR="00711F61" w:rsidRPr="00711F61" w:rsidRDefault="00711F61" w:rsidP="00711F61">
            <w:pPr>
              <w:suppressAutoHyphens/>
              <w:jc w:val="center"/>
            </w:pPr>
            <w:r w:rsidRPr="00711F61">
              <w:t>Бюджетное учреждение Чувашской Республики                              «</w:t>
            </w:r>
            <w:proofErr w:type="spellStart"/>
            <w:r w:rsidRPr="00711F61">
              <w:t>Шумерлинский</w:t>
            </w:r>
            <w:proofErr w:type="spellEnd"/>
            <w:r w:rsidRPr="00711F61">
              <w:t xml:space="preserve"> </w:t>
            </w:r>
            <w:r w:rsidRPr="00711F61">
              <w:lastRenderedPageBreak/>
              <w:t>межтерриториальный медицинский центр» Министерства здравоохранения Чувашской Республики</w:t>
            </w:r>
          </w:p>
        </w:tc>
        <w:tc>
          <w:tcPr>
            <w:tcW w:w="1134" w:type="dxa"/>
            <w:shd w:val="clear" w:color="auto" w:fill="auto"/>
          </w:tcPr>
          <w:p w:rsidR="00711F61" w:rsidRPr="00711F61" w:rsidRDefault="00711F61" w:rsidP="00711F61">
            <w:pPr>
              <w:suppressAutoHyphens/>
              <w:jc w:val="center"/>
            </w:pPr>
            <w:r w:rsidRPr="00711F61">
              <w:lastRenderedPageBreak/>
              <w:t>159 000</w:t>
            </w:r>
          </w:p>
        </w:tc>
        <w:tc>
          <w:tcPr>
            <w:tcW w:w="850" w:type="dxa"/>
            <w:shd w:val="clear" w:color="auto" w:fill="auto"/>
          </w:tcPr>
          <w:p w:rsidR="00711F61" w:rsidRPr="00711F61" w:rsidRDefault="00711F61" w:rsidP="00711F61">
            <w:pPr>
              <w:suppressAutoHyphens/>
              <w:jc w:val="center"/>
            </w:pPr>
            <w:r w:rsidRPr="00711F61">
              <w:t>7 950</w:t>
            </w:r>
          </w:p>
        </w:tc>
        <w:tc>
          <w:tcPr>
            <w:tcW w:w="1134" w:type="dxa"/>
            <w:shd w:val="clear" w:color="auto" w:fill="auto"/>
          </w:tcPr>
          <w:p w:rsidR="00711F61" w:rsidRPr="00711F61" w:rsidRDefault="0081088E" w:rsidP="00711F61">
            <w:pPr>
              <w:suppressAutoHyphens/>
              <w:jc w:val="center"/>
            </w:pPr>
            <w:r>
              <w:t>31 800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t>16.</w:t>
            </w:r>
          </w:p>
        </w:tc>
        <w:tc>
          <w:tcPr>
            <w:tcW w:w="1560" w:type="dxa"/>
            <w:shd w:val="clear" w:color="auto" w:fill="auto"/>
          </w:tcPr>
          <w:p w:rsidR="00711F61" w:rsidRPr="00711F61" w:rsidRDefault="00711F61" w:rsidP="00711F61">
            <w:pPr>
              <w:jc w:val="both"/>
            </w:pPr>
            <w:r w:rsidRPr="00711F61">
              <w:t xml:space="preserve">Автомобиль 39623 СПЕЦИАЛЬНЫЙ, АСМП, 2006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Х8939623060С</w:t>
            </w:r>
            <w:r w:rsidRPr="00711F61">
              <w:rPr>
                <w:lang w:val="en-US"/>
              </w:rPr>
              <w:t>G13</w:t>
            </w:r>
            <w:r w:rsidRPr="00711F61">
              <w:t>56</w:t>
            </w:r>
          </w:p>
        </w:tc>
        <w:tc>
          <w:tcPr>
            <w:tcW w:w="1134" w:type="dxa"/>
            <w:shd w:val="clear" w:color="auto" w:fill="auto"/>
          </w:tcPr>
          <w:p w:rsidR="00711F61" w:rsidRPr="00711F61" w:rsidRDefault="00711F61" w:rsidP="00711F61">
            <w:pPr>
              <w:jc w:val="center"/>
            </w:pPr>
            <w:r w:rsidRPr="00711F61">
              <w:t>73 МА 166201</w:t>
            </w:r>
          </w:p>
        </w:tc>
        <w:tc>
          <w:tcPr>
            <w:tcW w:w="2268" w:type="dxa"/>
            <w:vMerge/>
            <w:shd w:val="clear" w:color="auto" w:fill="auto"/>
          </w:tcPr>
          <w:p w:rsidR="00711F61" w:rsidRPr="00711F61" w:rsidRDefault="00711F61" w:rsidP="005D4F56">
            <w:pPr>
              <w:suppressAutoHyphens/>
              <w:jc w:val="center"/>
            </w:pPr>
          </w:p>
        </w:tc>
        <w:tc>
          <w:tcPr>
            <w:tcW w:w="1134" w:type="dxa"/>
            <w:shd w:val="clear" w:color="auto" w:fill="auto"/>
          </w:tcPr>
          <w:p w:rsidR="00711F61" w:rsidRPr="00711F61" w:rsidRDefault="00711F61" w:rsidP="00711F61">
            <w:pPr>
              <w:suppressAutoHyphens/>
              <w:jc w:val="center"/>
            </w:pPr>
            <w:r w:rsidRPr="00711F61">
              <w:t>51 900</w:t>
            </w:r>
          </w:p>
        </w:tc>
        <w:tc>
          <w:tcPr>
            <w:tcW w:w="850" w:type="dxa"/>
            <w:shd w:val="clear" w:color="auto" w:fill="auto"/>
          </w:tcPr>
          <w:p w:rsidR="00711F61" w:rsidRPr="00711F61" w:rsidRDefault="00711F61" w:rsidP="00711F61">
            <w:pPr>
              <w:suppressAutoHyphens/>
              <w:jc w:val="center"/>
            </w:pPr>
            <w:r w:rsidRPr="00711F61">
              <w:t>2 595</w:t>
            </w:r>
          </w:p>
        </w:tc>
        <w:tc>
          <w:tcPr>
            <w:tcW w:w="1134" w:type="dxa"/>
            <w:shd w:val="clear" w:color="auto" w:fill="auto"/>
          </w:tcPr>
          <w:p w:rsidR="00711F61" w:rsidRPr="00711F61" w:rsidRDefault="0081088E" w:rsidP="00711F61">
            <w:pPr>
              <w:suppressAutoHyphens/>
              <w:jc w:val="center"/>
            </w:pPr>
            <w:r>
              <w:t>10 380</w:t>
            </w:r>
          </w:p>
        </w:tc>
      </w:tr>
      <w:tr w:rsidR="00711F61" w:rsidRPr="00711F61" w:rsidTr="0081088E">
        <w:trPr>
          <w:trHeight w:val="499"/>
          <w:jc w:val="center"/>
        </w:trPr>
        <w:tc>
          <w:tcPr>
            <w:tcW w:w="520" w:type="dxa"/>
            <w:shd w:val="clear" w:color="auto" w:fill="auto"/>
          </w:tcPr>
          <w:p w:rsidR="00711F61" w:rsidRPr="00711F61" w:rsidRDefault="00711F61" w:rsidP="005D4F56">
            <w:pPr>
              <w:suppressAutoHyphens/>
              <w:jc w:val="center"/>
            </w:pPr>
            <w:r w:rsidRPr="00711F61">
              <w:lastRenderedPageBreak/>
              <w:t>17.</w:t>
            </w:r>
          </w:p>
        </w:tc>
        <w:tc>
          <w:tcPr>
            <w:tcW w:w="1560" w:type="dxa"/>
            <w:shd w:val="clear" w:color="auto" w:fill="auto"/>
          </w:tcPr>
          <w:p w:rsidR="00711F61" w:rsidRPr="00711F61" w:rsidRDefault="00711F61" w:rsidP="00711F61">
            <w:pPr>
              <w:jc w:val="both"/>
            </w:pPr>
            <w:r w:rsidRPr="00711F61">
              <w:t xml:space="preserve">Автомобиль ГАЗ-32213, 2006 года </w:t>
            </w:r>
          </w:p>
          <w:p w:rsidR="00711F61" w:rsidRPr="00711F61" w:rsidRDefault="00711F61" w:rsidP="00711F61">
            <w:pPr>
              <w:jc w:val="both"/>
            </w:pPr>
          </w:p>
        </w:tc>
        <w:tc>
          <w:tcPr>
            <w:tcW w:w="1701" w:type="dxa"/>
            <w:shd w:val="clear" w:color="auto" w:fill="auto"/>
          </w:tcPr>
          <w:p w:rsidR="00711F61" w:rsidRPr="00711F61" w:rsidRDefault="00711F61" w:rsidP="00711F61">
            <w:pPr>
              <w:jc w:val="center"/>
            </w:pPr>
            <w:r w:rsidRPr="00711F61">
              <w:t>Х9632213060459533</w:t>
            </w:r>
          </w:p>
        </w:tc>
        <w:tc>
          <w:tcPr>
            <w:tcW w:w="1134" w:type="dxa"/>
            <w:shd w:val="clear" w:color="auto" w:fill="auto"/>
          </w:tcPr>
          <w:p w:rsidR="00711F61" w:rsidRPr="00711F61" w:rsidRDefault="00711F61" w:rsidP="00711F61">
            <w:pPr>
              <w:jc w:val="center"/>
            </w:pPr>
            <w:r w:rsidRPr="00711F61">
              <w:t>21 ОС 629253</w:t>
            </w:r>
          </w:p>
        </w:tc>
        <w:tc>
          <w:tcPr>
            <w:tcW w:w="2268" w:type="dxa"/>
            <w:shd w:val="clear" w:color="auto" w:fill="auto"/>
          </w:tcPr>
          <w:p w:rsidR="00711F61" w:rsidRPr="00711F61" w:rsidRDefault="00711F61" w:rsidP="00711F61">
            <w:pPr>
              <w:suppressAutoHyphens/>
              <w:jc w:val="center"/>
            </w:pPr>
            <w:r w:rsidRPr="00711F61">
              <w:t>428003, Чувашская Республика,                                        г. Чебоксары,                          Школьный проезд, д.3</w:t>
            </w:r>
          </w:p>
          <w:p w:rsidR="00711F61" w:rsidRPr="00711F61" w:rsidRDefault="00711F61" w:rsidP="00711F61">
            <w:pPr>
              <w:suppressAutoHyphens/>
              <w:jc w:val="center"/>
            </w:pPr>
          </w:p>
          <w:p w:rsidR="00711F61" w:rsidRPr="00711F61" w:rsidRDefault="00711F61" w:rsidP="00711F61">
            <w:pPr>
              <w:suppressAutoHyphens/>
              <w:jc w:val="center"/>
            </w:pPr>
            <w:r w:rsidRPr="00711F61">
              <w:t>Телефон: 8 (835-2) 56-41-09</w:t>
            </w:r>
          </w:p>
          <w:p w:rsidR="00711F61" w:rsidRPr="00711F61" w:rsidRDefault="00711F61" w:rsidP="00711F61">
            <w:pPr>
              <w:suppressAutoHyphens/>
              <w:jc w:val="center"/>
            </w:pPr>
          </w:p>
          <w:p w:rsidR="00711F61" w:rsidRPr="00711F61" w:rsidRDefault="00711F61" w:rsidP="00711F61">
            <w:pPr>
              <w:suppressAutoHyphens/>
              <w:jc w:val="center"/>
            </w:pPr>
            <w:r w:rsidRPr="00711F61">
              <w:t>Бюджетное профессиональное образовательное учреждение Чувашской Республики                              «Чебоксарское училище олимпийского резерва имени В.М. Краснова» Министерства физической культуры и спорта Чувашской Республики</w:t>
            </w:r>
          </w:p>
        </w:tc>
        <w:tc>
          <w:tcPr>
            <w:tcW w:w="1134" w:type="dxa"/>
            <w:shd w:val="clear" w:color="auto" w:fill="auto"/>
          </w:tcPr>
          <w:p w:rsidR="00711F61" w:rsidRPr="00711F61" w:rsidRDefault="00711F61" w:rsidP="00711F61">
            <w:pPr>
              <w:suppressAutoHyphens/>
              <w:jc w:val="center"/>
            </w:pPr>
            <w:r w:rsidRPr="00711F61">
              <w:t>14 000</w:t>
            </w:r>
          </w:p>
        </w:tc>
        <w:tc>
          <w:tcPr>
            <w:tcW w:w="850" w:type="dxa"/>
            <w:shd w:val="clear" w:color="auto" w:fill="auto"/>
          </w:tcPr>
          <w:p w:rsidR="00711F61" w:rsidRPr="00711F61" w:rsidRDefault="00711F61" w:rsidP="00711F61">
            <w:pPr>
              <w:suppressAutoHyphens/>
              <w:jc w:val="center"/>
            </w:pPr>
            <w:r w:rsidRPr="00711F61">
              <w:t>700</w:t>
            </w:r>
          </w:p>
        </w:tc>
        <w:tc>
          <w:tcPr>
            <w:tcW w:w="1134" w:type="dxa"/>
            <w:shd w:val="clear" w:color="auto" w:fill="auto"/>
          </w:tcPr>
          <w:p w:rsidR="00711F61" w:rsidRPr="00711F61" w:rsidRDefault="0081088E" w:rsidP="00711F61">
            <w:pPr>
              <w:suppressAutoHyphens/>
              <w:jc w:val="center"/>
            </w:pPr>
            <w:r>
              <w:t>2 800</w:t>
            </w:r>
          </w:p>
        </w:tc>
      </w:tr>
      <w:tr w:rsidR="004D3AB9" w:rsidRPr="00711F61" w:rsidTr="0081088E">
        <w:trPr>
          <w:trHeight w:val="499"/>
          <w:jc w:val="center"/>
        </w:trPr>
        <w:tc>
          <w:tcPr>
            <w:tcW w:w="520" w:type="dxa"/>
            <w:shd w:val="clear" w:color="auto" w:fill="auto"/>
          </w:tcPr>
          <w:p w:rsidR="004D3AB9" w:rsidRPr="00711F61" w:rsidRDefault="004D3AB9" w:rsidP="005D4F56">
            <w:pPr>
              <w:suppressAutoHyphens/>
              <w:jc w:val="center"/>
            </w:pPr>
            <w:r w:rsidRPr="00711F61">
              <w:t>18.</w:t>
            </w:r>
          </w:p>
        </w:tc>
        <w:tc>
          <w:tcPr>
            <w:tcW w:w="1560" w:type="dxa"/>
            <w:shd w:val="clear" w:color="auto" w:fill="auto"/>
          </w:tcPr>
          <w:p w:rsidR="004D3AB9" w:rsidRPr="00711F61" w:rsidRDefault="004D3AB9" w:rsidP="00711F61">
            <w:pPr>
              <w:jc w:val="both"/>
            </w:pPr>
            <w:r w:rsidRPr="00711F61">
              <w:t xml:space="preserve">Автобус ПАЗ 320530, 2005 года </w:t>
            </w:r>
          </w:p>
        </w:tc>
        <w:tc>
          <w:tcPr>
            <w:tcW w:w="1701" w:type="dxa"/>
            <w:shd w:val="clear" w:color="auto" w:fill="auto"/>
          </w:tcPr>
          <w:p w:rsidR="004D3AB9" w:rsidRPr="00711F61" w:rsidRDefault="004D3AB9" w:rsidP="00711F61">
            <w:pPr>
              <w:suppressAutoHyphens/>
              <w:ind w:hanging="27"/>
              <w:jc w:val="center"/>
              <w:rPr>
                <w:lang w:val="en-US"/>
              </w:rPr>
            </w:pPr>
            <w:r w:rsidRPr="00711F61">
              <w:t>Х1М32053050000906</w:t>
            </w:r>
          </w:p>
        </w:tc>
        <w:tc>
          <w:tcPr>
            <w:tcW w:w="1134" w:type="dxa"/>
            <w:shd w:val="clear" w:color="auto" w:fill="auto"/>
          </w:tcPr>
          <w:p w:rsidR="004D3AB9" w:rsidRPr="00711F61" w:rsidRDefault="004D3AB9" w:rsidP="00711F61">
            <w:pPr>
              <w:suppressAutoHyphens/>
              <w:jc w:val="center"/>
            </w:pPr>
            <w:r w:rsidRPr="00711F61">
              <w:t>52 КХ 640297</w:t>
            </w:r>
          </w:p>
        </w:tc>
        <w:tc>
          <w:tcPr>
            <w:tcW w:w="2268" w:type="dxa"/>
            <w:shd w:val="clear" w:color="auto" w:fill="auto"/>
          </w:tcPr>
          <w:p w:rsidR="004D3AB9" w:rsidRPr="004D3AB9" w:rsidRDefault="004D3AB9" w:rsidP="004D3AB9">
            <w:pPr>
              <w:widowControl/>
              <w:suppressAutoHyphens/>
              <w:jc w:val="center"/>
            </w:pPr>
            <w:r w:rsidRPr="004D3AB9">
              <w:t xml:space="preserve">428032, Чувашская Республика, </w:t>
            </w:r>
            <w:r w:rsidR="00711F61" w:rsidRPr="00711F61">
              <w:t xml:space="preserve">                                </w:t>
            </w:r>
            <w:r w:rsidRPr="004D3AB9">
              <w:t>г. Чебоксары,                                 Президентский бульвар, д. 9</w:t>
            </w:r>
          </w:p>
          <w:p w:rsidR="004D3AB9" w:rsidRPr="004D3AB9" w:rsidRDefault="004D3AB9" w:rsidP="004D3AB9">
            <w:pPr>
              <w:widowControl/>
              <w:suppressAutoHyphens/>
              <w:jc w:val="center"/>
            </w:pPr>
            <w:r w:rsidRPr="004D3AB9">
              <w:t>Телефон:  8 (8352) 62-04-90</w:t>
            </w:r>
          </w:p>
          <w:p w:rsidR="004D3AB9" w:rsidRPr="004D3AB9" w:rsidRDefault="004D3AB9" w:rsidP="004D3AB9">
            <w:pPr>
              <w:widowControl/>
              <w:suppressAutoHyphens/>
              <w:jc w:val="center"/>
            </w:pPr>
          </w:p>
          <w:p w:rsidR="004D3AB9" w:rsidRPr="00711F61" w:rsidRDefault="004D3AB9" w:rsidP="004D3AB9">
            <w:pPr>
              <w:suppressAutoHyphens/>
              <w:jc w:val="center"/>
            </w:pPr>
            <w:r w:rsidRPr="00711F61">
              <w:t>Бюджетное учреждение Чувашской Республики «Чувашская государственная академическая симфоническая капелла» Министерства культуры, по делам национальностей и архивного дела Чувашской Республики</w:t>
            </w:r>
          </w:p>
        </w:tc>
        <w:tc>
          <w:tcPr>
            <w:tcW w:w="1134" w:type="dxa"/>
            <w:shd w:val="clear" w:color="auto" w:fill="auto"/>
          </w:tcPr>
          <w:p w:rsidR="004D3AB9" w:rsidRPr="00711F61" w:rsidRDefault="004D3AB9" w:rsidP="00711F61">
            <w:pPr>
              <w:suppressAutoHyphens/>
              <w:jc w:val="center"/>
            </w:pPr>
            <w:r w:rsidRPr="00711F61">
              <w:t>80 100</w:t>
            </w:r>
          </w:p>
        </w:tc>
        <w:tc>
          <w:tcPr>
            <w:tcW w:w="850" w:type="dxa"/>
            <w:shd w:val="clear" w:color="auto" w:fill="auto"/>
          </w:tcPr>
          <w:p w:rsidR="004D3AB9" w:rsidRPr="00711F61" w:rsidRDefault="004D3AB9" w:rsidP="00711F61">
            <w:pPr>
              <w:suppressAutoHyphens/>
              <w:jc w:val="center"/>
            </w:pPr>
            <w:r w:rsidRPr="00711F61">
              <w:t>4 005</w:t>
            </w:r>
          </w:p>
        </w:tc>
        <w:tc>
          <w:tcPr>
            <w:tcW w:w="1134" w:type="dxa"/>
            <w:shd w:val="clear" w:color="auto" w:fill="auto"/>
          </w:tcPr>
          <w:p w:rsidR="004D3AB9" w:rsidRPr="00711F61" w:rsidRDefault="004D3AB9" w:rsidP="00711F61">
            <w:pPr>
              <w:suppressAutoHyphens/>
              <w:jc w:val="center"/>
            </w:pPr>
            <w:r w:rsidRPr="00711F61">
              <w:t>16 020</w:t>
            </w:r>
          </w:p>
        </w:tc>
      </w:tr>
    </w:tbl>
    <w:p w:rsidR="00745BCC" w:rsidRDefault="00745BCC"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3B1498">
        <w:rPr>
          <w:sz w:val="24"/>
          <w:szCs w:val="24"/>
        </w:rPr>
        <w:t>1</w:t>
      </w:r>
      <w:r w:rsidR="00C52487">
        <w:rPr>
          <w:sz w:val="24"/>
          <w:szCs w:val="24"/>
        </w:rPr>
        <w:t>7</w:t>
      </w:r>
      <w:r w:rsidRPr="005D1B5B">
        <w:rPr>
          <w:sz w:val="24"/>
          <w:szCs w:val="24"/>
        </w:rPr>
        <w:t xml:space="preserve">: </w:t>
      </w:r>
      <w:r w:rsidR="00E959A8" w:rsidRPr="00E959A8">
        <w:rPr>
          <w:sz w:val="24"/>
          <w:szCs w:val="24"/>
        </w:rPr>
        <w:t>в 20</w:t>
      </w:r>
      <w:r w:rsidR="003B1498">
        <w:rPr>
          <w:sz w:val="24"/>
          <w:szCs w:val="24"/>
        </w:rPr>
        <w:t>19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326374" w:rsidRPr="00326374" w:rsidRDefault="00711F61" w:rsidP="00326374">
      <w:pPr>
        <w:suppressAutoHyphens/>
        <w:ind w:firstLine="680"/>
        <w:jc w:val="both"/>
        <w:rPr>
          <w:sz w:val="24"/>
          <w:szCs w:val="24"/>
        </w:rPr>
      </w:pPr>
      <w:r>
        <w:rPr>
          <w:sz w:val="24"/>
          <w:szCs w:val="24"/>
        </w:rPr>
        <w:t>Лот № 18:</w:t>
      </w:r>
      <w:r w:rsidR="00326374">
        <w:rPr>
          <w:sz w:val="24"/>
          <w:szCs w:val="24"/>
        </w:rPr>
        <w:t xml:space="preserve"> </w:t>
      </w:r>
      <w:r w:rsidR="00326374" w:rsidRPr="00326374">
        <w:rPr>
          <w:sz w:val="24"/>
          <w:szCs w:val="24"/>
        </w:rPr>
        <w:t>в 2019 году на торги не выставлялс</w:t>
      </w:r>
      <w:r w:rsidR="00326374">
        <w:rPr>
          <w:sz w:val="24"/>
          <w:szCs w:val="24"/>
        </w:rPr>
        <w:t>я</w:t>
      </w:r>
      <w:r w:rsidR="00326374" w:rsidRPr="00326374">
        <w:rPr>
          <w:sz w:val="24"/>
          <w:szCs w:val="24"/>
        </w:rPr>
        <w:t>. Открытый аукцион  в электронной форме 1</w:t>
      </w:r>
      <w:r w:rsidR="00326374">
        <w:rPr>
          <w:sz w:val="24"/>
          <w:szCs w:val="24"/>
        </w:rPr>
        <w:t>9</w:t>
      </w:r>
      <w:r w:rsidR="00326374" w:rsidRPr="00326374">
        <w:rPr>
          <w:sz w:val="24"/>
          <w:szCs w:val="24"/>
        </w:rPr>
        <w:t>.0</w:t>
      </w:r>
      <w:r w:rsidR="00326374">
        <w:rPr>
          <w:sz w:val="24"/>
          <w:szCs w:val="24"/>
        </w:rPr>
        <w:t>1</w:t>
      </w:r>
      <w:r w:rsidR="00326374" w:rsidRPr="00326374">
        <w:rPr>
          <w:sz w:val="24"/>
          <w:szCs w:val="24"/>
        </w:rPr>
        <w:t>.202</w:t>
      </w:r>
      <w:r w:rsidR="009F2536">
        <w:rPr>
          <w:sz w:val="24"/>
          <w:szCs w:val="24"/>
        </w:rPr>
        <w:t>1</w:t>
      </w:r>
      <w:r w:rsidR="00326374" w:rsidRPr="00326374">
        <w:rPr>
          <w:sz w:val="24"/>
          <w:szCs w:val="24"/>
        </w:rPr>
        <w:t xml:space="preserve"> не состоялся в связи с отсутствием заявок.</w:t>
      </w:r>
    </w:p>
    <w:p w:rsidR="00F42AFD" w:rsidRPr="005D1B5B" w:rsidRDefault="00F42AFD" w:rsidP="00CB330B">
      <w:pPr>
        <w:suppressAutoHyphens/>
        <w:ind w:firstLine="680"/>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B967D7">
        <w:rPr>
          <w:b/>
          <w:sz w:val="24"/>
          <w:szCs w:val="24"/>
        </w:rPr>
        <w:t>1</w:t>
      </w:r>
      <w:r w:rsidR="00540B34">
        <w:rPr>
          <w:b/>
          <w:sz w:val="24"/>
          <w:szCs w:val="24"/>
        </w:rPr>
        <w:t>6</w:t>
      </w:r>
      <w:r w:rsidR="00C97FD7">
        <w:rPr>
          <w:b/>
          <w:sz w:val="24"/>
          <w:szCs w:val="24"/>
        </w:rPr>
        <w:t xml:space="preserve"> </w:t>
      </w:r>
      <w:r w:rsidR="00B967D7">
        <w:rPr>
          <w:b/>
          <w:sz w:val="24"/>
          <w:szCs w:val="24"/>
        </w:rPr>
        <w:t xml:space="preserve">февраля </w:t>
      </w:r>
      <w:r w:rsidR="00F128A0" w:rsidRPr="00F128A0">
        <w:rPr>
          <w:b/>
          <w:sz w:val="24"/>
          <w:szCs w:val="24"/>
        </w:rPr>
        <w:t>20</w:t>
      </w:r>
      <w:r w:rsidR="00391FEF">
        <w:rPr>
          <w:b/>
          <w:sz w:val="24"/>
          <w:szCs w:val="24"/>
        </w:rPr>
        <w:t>2</w:t>
      </w:r>
      <w:r w:rsidR="003B1498">
        <w:rPr>
          <w:b/>
          <w:sz w:val="24"/>
          <w:szCs w:val="24"/>
        </w:rPr>
        <w:t>1</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E14990">
        <w:rPr>
          <w:b/>
          <w:sz w:val="24"/>
          <w:szCs w:val="24"/>
        </w:rPr>
        <w:t xml:space="preserve"> </w:t>
      </w:r>
      <w:r w:rsidR="00B967D7">
        <w:rPr>
          <w:b/>
          <w:sz w:val="24"/>
          <w:szCs w:val="24"/>
        </w:rPr>
        <w:t xml:space="preserve">16 марта </w:t>
      </w:r>
      <w:r w:rsidR="00F128A0" w:rsidRPr="00F128A0">
        <w:rPr>
          <w:b/>
          <w:sz w:val="24"/>
          <w:szCs w:val="24"/>
        </w:rPr>
        <w:t>20</w:t>
      </w:r>
      <w:r w:rsidR="00391FEF">
        <w:rPr>
          <w:b/>
          <w:sz w:val="24"/>
          <w:szCs w:val="24"/>
        </w:rPr>
        <w:t>2</w:t>
      </w:r>
      <w:r w:rsidR="00E14990">
        <w:rPr>
          <w:b/>
          <w:sz w:val="24"/>
          <w:szCs w:val="24"/>
        </w:rPr>
        <w:t>1</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B967D7">
        <w:rPr>
          <w:b/>
          <w:sz w:val="24"/>
          <w:szCs w:val="24"/>
        </w:rPr>
        <w:t xml:space="preserve"> 19 марта </w:t>
      </w:r>
      <w:r w:rsidR="00E14990" w:rsidRPr="00F128A0">
        <w:rPr>
          <w:b/>
          <w:sz w:val="24"/>
          <w:szCs w:val="24"/>
        </w:rPr>
        <w:t>20</w:t>
      </w:r>
      <w:r w:rsidR="00E14990">
        <w:rPr>
          <w:b/>
          <w:sz w:val="24"/>
          <w:szCs w:val="24"/>
        </w:rPr>
        <w:t>21</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E14990">
        <w:rPr>
          <w:b/>
          <w:sz w:val="24"/>
          <w:szCs w:val="24"/>
        </w:rPr>
        <w:t xml:space="preserve"> </w:t>
      </w:r>
      <w:r w:rsidR="00B967D7">
        <w:rPr>
          <w:b/>
          <w:sz w:val="24"/>
          <w:szCs w:val="24"/>
        </w:rPr>
        <w:t xml:space="preserve">22 марта </w:t>
      </w:r>
      <w:r w:rsidR="00E14990" w:rsidRPr="00F128A0">
        <w:rPr>
          <w:b/>
          <w:sz w:val="24"/>
          <w:szCs w:val="24"/>
        </w:rPr>
        <w:t>20</w:t>
      </w:r>
      <w:r w:rsidR="00E14990">
        <w:rPr>
          <w:b/>
          <w:sz w:val="24"/>
          <w:szCs w:val="24"/>
        </w:rPr>
        <w:t>21</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lastRenderedPageBreak/>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w:t>
      </w:r>
      <w:r w:rsidRPr="00EB15CF">
        <w:rPr>
          <w:sz w:val="24"/>
          <w:szCs w:val="24"/>
        </w:rPr>
        <w:lastRenderedPageBreak/>
        <w:t xml:space="preserve">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 xml:space="preserve">В случае отзыва Претендентом заявки в установленном порядке, уведомление об </w:t>
      </w:r>
      <w:r w:rsidRPr="00E757AD">
        <w:rPr>
          <w:sz w:val="24"/>
        </w:rPr>
        <w:lastRenderedPageBreak/>
        <w:t>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7D309C">
        <w:rPr>
          <w:sz w:val="24"/>
          <w:szCs w:val="24"/>
          <w:lang w:val="ru-RU"/>
        </w:rPr>
        <w:t>(17.00 часов</w:t>
      </w:r>
      <w:r w:rsidR="00903B5C">
        <w:rPr>
          <w:sz w:val="24"/>
          <w:szCs w:val="24"/>
          <w:lang w:val="ru-RU"/>
        </w:rPr>
        <w:t xml:space="preserve"> 16 марта </w:t>
      </w:r>
      <w:r w:rsidR="009B1940">
        <w:rPr>
          <w:sz w:val="24"/>
          <w:szCs w:val="24"/>
          <w:lang w:val="ru-RU"/>
        </w:rPr>
        <w:t>2</w:t>
      </w:r>
      <w:r w:rsidRPr="007F221B">
        <w:rPr>
          <w:sz w:val="24"/>
          <w:szCs w:val="24"/>
          <w:lang w:val="ru-RU"/>
        </w:rPr>
        <w:t>02</w:t>
      </w:r>
      <w:r w:rsidR="00E14990">
        <w:rPr>
          <w:sz w:val="24"/>
          <w:szCs w:val="24"/>
          <w:lang w:val="ru-RU"/>
        </w:rPr>
        <w:t>1</w:t>
      </w:r>
      <w:r w:rsidRPr="007F221B">
        <w:rPr>
          <w:sz w:val="24"/>
          <w:szCs w:val="24"/>
          <w:lang w:val="ru-RU"/>
        </w:rPr>
        <w:t xml:space="preserve">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 быть </w:t>
      </w:r>
      <w:r w:rsidRPr="001B5274">
        <w:rPr>
          <w:rFonts w:ascii="Times New Roman" w:hAnsi="Times New Roman" w:cs="Times New Roman"/>
          <w:sz w:val="24"/>
          <w:szCs w:val="24"/>
        </w:rPr>
        <w:lastRenderedPageBreak/>
        <w:t>покупателем имущества в соответствии с законодательством Российской Федерации</w:t>
      </w:r>
      <w:r w:rsidR="00961EF2">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sidR="00961EF2">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w:t>
      </w:r>
      <w:r w:rsidRPr="00376F03">
        <w:rPr>
          <w:sz w:val="24"/>
          <w:szCs w:val="24"/>
        </w:rPr>
        <w:lastRenderedPageBreak/>
        <w:t>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lastRenderedPageBreak/>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 xml:space="preserve">юридическим лицом или индивидуальным 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 xml:space="preserve">л/с 04152000080) счет </w:t>
      </w:r>
      <w:r w:rsidR="00E46233" w:rsidRPr="00E46233">
        <w:rPr>
          <w:sz w:val="24"/>
          <w:szCs w:val="24"/>
        </w:rPr>
        <w:lastRenderedPageBreak/>
        <w:t xml:space="preserve">03100643000000011500 в 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E46233" w:rsidRPr="00B1245B">
        <w:rPr>
          <w:sz w:val="24"/>
          <w:szCs w:val="24"/>
        </w:rPr>
        <w:t xml:space="preserve"> в 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E46233" w:rsidRPr="00E46233">
        <w:rPr>
          <w:sz w:val="22"/>
          <w:szCs w:val="22"/>
        </w:rPr>
        <w:t xml:space="preserve">Министерство экономического развития и имущественных отношений Чувашской Республики (л/с 05262Ч00431), счет 03222643970000001500 в Отделение - НБ Чувашская Республика Банка России//УФК по </w:t>
      </w:r>
      <w:r w:rsidR="00E46233" w:rsidRPr="00E46233">
        <w:rPr>
          <w:sz w:val="22"/>
          <w:szCs w:val="22"/>
        </w:rPr>
        <w:lastRenderedPageBreak/>
        <w:t>Чувашской Республике     г. Чебоксары</w:t>
      </w:r>
      <w:proofErr w:type="gramEnd"/>
      <w:r w:rsidR="00E46233" w:rsidRPr="00E46233">
        <w:rPr>
          <w:sz w:val="22"/>
          <w:szCs w:val="22"/>
        </w:rPr>
        <w:t xml:space="preserve">, </w:t>
      </w:r>
      <w:proofErr w:type="spellStart"/>
      <w:r w:rsidR="00E46233" w:rsidRPr="00E46233">
        <w:rPr>
          <w:sz w:val="22"/>
          <w:szCs w:val="22"/>
        </w:rPr>
        <w:t>кор</w:t>
      </w:r>
      <w:proofErr w:type="gramStart"/>
      <w:r w:rsidR="00E46233" w:rsidRPr="00E46233">
        <w:rPr>
          <w:sz w:val="22"/>
          <w:szCs w:val="22"/>
        </w:rPr>
        <w:t>.с</w:t>
      </w:r>
      <w:proofErr w:type="gramEnd"/>
      <w:r w:rsidR="00E46233" w:rsidRPr="00E46233">
        <w:rPr>
          <w:sz w:val="22"/>
          <w:szCs w:val="22"/>
        </w:rPr>
        <w:t>чет</w:t>
      </w:r>
      <w:proofErr w:type="spellEnd"/>
      <w:r w:rsidR="00E46233" w:rsidRPr="00E46233">
        <w:rPr>
          <w:sz w:val="22"/>
          <w:szCs w:val="22"/>
        </w:rPr>
        <w:t xml:space="preserve"> 40102810945370000084, БИК 019706900, ИНН 2128015438, КПП 213001001, ОКТМО 97701000</w:t>
      </w:r>
      <w:r w:rsidR="00C97765" w:rsidRPr="00C97765">
        <w:rPr>
          <w:sz w:val="22"/>
          <w:szCs w:val="22"/>
        </w:rPr>
        <w:t>).</w:t>
      </w:r>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46233" w:rsidRPr="00E46233" w:rsidRDefault="00EA1131" w:rsidP="00E46233">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 </w:t>
      </w:r>
      <w:r w:rsidR="00E46233" w:rsidRPr="00E46233">
        <w:rPr>
          <w:sz w:val="22"/>
          <w:szCs w:val="22"/>
        </w:rPr>
        <w:t>Управление Федерального казначейства по Чувашской Республике (Минэкономразвития Чувашии,</w:t>
      </w:r>
      <w:r w:rsidR="00E46233">
        <w:rPr>
          <w:sz w:val="22"/>
          <w:szCs w:val="22"/>
        </w:rPr>
        <w:t xml:space="preserve"> </w:t>
      </w:r>
      <w:r w:rsidR="00E46233" w:rsidRPr="00E46233">
        <w:rPr>
          <w:sz w:val="22"/>
          <w:szCs w:val="22"/>
        </w:rPr>
        <w:t>л/с 04152000080) счет 03100643000000011500 в Отделение - НБ Чувашская Республика Банка России//УФК по Чувашской</w:t>
      </w:r>
      <w:proofErr w:type="gramEnd"/>
      <w:r w:rsidR="00E46233" w:rsidRPr="00E46233">
        <w:rPr>
          <w:sz w:val="22"/>
          <w:szCs w:val="22"/>
        </w:rPr>
        <w:t xml:space="preserve"> Республике г. Чебоксары </w:t>
      </w:r>
      <w:proofErr w:type="spellStart"/>
      <w:r w:rsidR="00E46233" w:rsidRPr="00E46233">
        <w:rPr>
          <w:sz w:val="22"/>
          <w:szCs w:val="22"/>
        </w:rPr>
        <w:t>кор</w:t>
      </w:r>
      <w:proofErr w:type="gramStart"/>
      <w:r w:rsidR="00E46233" w:rsidRPr="00E46233">
        <w:rPr>
          <w:sz w:val="22"/>
          <w:szCs w:val="22"/>
        </w:rPr>
        <w:t>.с</w:t>
      </w:r>
      <w:proofErr w:type="gramEnd"/>
      <w:r w:rsidR="00E46233" w:rsidRPr="00E46233">
        <w:rPr>
          <w:sz w:val="22"/>
          <w:szCs w:val="22"/>
        </w:rPr>
        <w:t>чет</w:t>
      </w:r>
      <w:proofErr w:type="spellEnd"/>
      <w:r w:rsidR="00E46233" w:rsidRPr="00E46233">
        <w:rPr>
          <w:sz w:val="22"/>
          <w:szCs w:val="22"/>
        </w:rPr>
        <w:t xml:space="preserve"> 40102810945370000084, БИК 019706900, ИНН 2128015438, КПП 213001001, ОКТМО 97701000, КБК 84011413020020000410.</w:t>
      </w:r>
    </w:p>
    <w:p w:rsidR="00EA1131" w:rsidRPr="00B72A90" w:rsidRDefault="00EA1131" w:rsidP="00E46233">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84FDD" w:rsidRPr="00184FDD" w:rsidRDefault="00EA1131" w:rsidP="00184FDD">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184FDD" w:rsidRPr="00184FDD">
        <w:rPr>
          <w:sz w:val="22"/>
          <w:szCs w:val="22"/>
        </w:rPr>
        <w:t>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w:t>
      </w:r>
      <w:proofErr w:type="gramEnd"/>
      <w:r w:rsidR="00184FDD" w:rsidRPr="00184FDD">
        <w:rPr>
          <w:sz w:val="22"/>
          <w:szCs w:val="22"/>
        </w:rPr>
        <w:t xml:space="preserve"> Республике г. Чебоксары </w:t>
      </w:r>
      <w:proofErr w:type="spellStart"/>
      <w:r w:rsidR="00184FDD" w:rsidRPr="00184FDD">
        <w:rPr>
          <w:sz w:val="22"/>
          <w:szCs w:val="22"/>
        </w:rPr>
        <w:t>кор</w:t>
      </w:r>
      <w:proofErr w:type="gramStart"/>
      <w:r w:rsidR="00184FDD" w:rsidRPr="00184FDD">
        <w:rPr>
          <w:sz w:val="22"/>
          <w:szCs w:val="22"/>
        </w:rPr>
        <w:t>.с</w:t>
      </w:r>
      <w:proofErr w:type="gramEnd"/>
      <w:r w:rsidR="00184FDD" w:rsidRPr="00184FDD">
        <w:rPr>
          <w:sz w:val="22"/>
          <w:szCs w:val="22"/>
        </w:rPr>
        <w:t>чет</w:t>
      </w:r>
      <w:proofErr w:type="spellEnd"/>
      <w:r w:rsidR="00184FDD" w:rsidRPr="00184FDD">
        <w:rPr>
          <w:sz w:val="22"/>
          <w:szCs w:val="22"/>
        </w:rPr>
        <w:t xml:space="preserve"> 40102810945370000084, БИК 019706900, ИНН 2128015438, КПП 213001001, ОКТМО 97701000, КБК 84011607090020000140 уплата пени за просрочку платежа согласно договору купли-продажи № ____  от   </w:t>
      </w:r>
      <w:r w:rsidR="00184FDD" w:rsidRPr="00184FDD">
        <w:rPr>
          <w:sz w:val="22"/>
          <w:szCs w:val="22"/>
        </w:rPr>
        <w:softHyphen/>
      </w:r>
      <w:r w:rsidR="00184FDD" w:rsidRPr="00184FDD">
        <w:rPr>
          <w:sz w:val="22"/>
          <w:szCs w:val="22"/>
        </w:rPr>
        <w:softHyphen/>
      </w:r>
      <w:r w:rsidR="00184FDD" w:rsidRPr="00184FDD">
        <w:rPr>
          <w:sz w:val="22"/>
          <w:szCs w:val="22"/>
        </w:rPr>
        <w:softHyphen/>
      </w:r>
      <w:r w:rsidR="00184FDD" w:rsidRPr="00184FDD">
        <w:rPr>
          <w:sz w:val="22"/>
          <w:szCs w:val="22"/>
        </w:rPr>
        <w:softHyphen/>
      </w:r>
      <w:r w:rsidR="00184FDD" w:rsidRPr="00184FDD">
        <w:rPr>
          <w:sz w:val="22"/>
          <w:szCs w:val="22"/>
        </w:rPr>
        <w:softHyphen/>
        <w:t>___ _____________ 20</w:t>
      </w:r>
      <w:r w:rsidR="00184FDD">
        <w:rPr>
          <w:sz w:val="22"/>
          <w:szCs w:val="22"/>
        </w:rPr>
        <w:t xml:space="preserve">   </w:t>
      </w:r>
      <w:r w:rsidR="00184FDD" w:rsidRPr="00184FDD">
        <w:rPr>
          <w:sz w:val="22"/>
          <w:szCs w:val="22"/>
        </w:rPr>
        <w:t xml:space="preserve"> г.</w:t>
      </w:r>
    </w:p>
    <w:p w:rsidR="00EA1131" w:rsidRPr="00A808C3" w:rsidRDefault="00EA1131" w:rsidP="00184FDD">
      <w:pPr>
        <w:widowControl/>
        <w:ind w:firstLine="567"/>
        <w:jc w:val="both"/>
        <w:rPr>
          <w:sz w:val="22"/>
          <w:szCs w:val="22"/>
        </w:rPr>
      </w:pPr>
      <w:r w:rsidRPr="002420B9">
        <w:rPr>
          <w:sz w:val="22"/>
          <w:szCs w:val="22"/>
        </w:rPr>
        <w:t xml:space="preserve"> </w:t>
      </w:r>
      <w:r w:rsidRPr="00A808C3">
        <w:rPr>
          <w:sz w:val="22"/>
          <w:szCs w:val="22"/>
        </w:rPr>
        <w:t>Просрочка внесения денежных сре</w:t>
      </w:r>
      <w:proofErr w:type="gramStart"/>
      <w:r w:rsidRPr="00A808C3">
        <w:rPr>
          <w:sz w:val="22"/>
          <w:szCs w:val="22"/>
        </w:rPr>
        <w:t>дств в сч</w:t>
      </w:r>
      <w:proofErr w:type="gramEnd"/>
      <w:r w:rsidRPr="00A808C3">
        <w:rPr>
          <w:sz w:val="22"/>
          <w:szCs w:val="22"/>
        </w:rPr>
        <w:t xml:space="preserve">ет оплаты </w:t>
      </w:r>
      <w:r>
        <w:rPr>
          <w:sz w:val="22"/>
          <w:szCs w:val="22"/>
        </w:rPr>
        <w:t>имущества</w:t>
      </w:r>
      <w:r w:rsidRPr="00A808C3">
        <w:rPr>
          <w:sz w:val="22"/>
          <w:szCs w:val="22"/>
        </w:rPr>
        <w:t xml:space="preserve"> в сумме и сроки, указанные в </w:t>
      </w:r>
      <w:r>
        <w:rPr>
          <w:sz w:val="22"/>
          <w:szCs w:val="22"/>
        </w:rPr>
        <w:t>разделе</w:t>
      </w:r>
      <w:r w:rsidRPr="00A808C3">
        <w:rPr>
          <w:sz w:val="22"/>
          <w:szCs w:val="22"/>
        </w:rPr>
        <w:t xml:space="preserve"> 3 настоящего Договора, не может составлять более пяти </w:t>
      </w:r>
      <w:r>
        <w:rPr>
          <w:sz w:val="22"/>
          <w:szCs w:val="22"/>
        </w:rPr>
        <w:t xml:space="preserve">рабочих дней (далее – </w:t>
      </w:r>
      <w:r w:rsidRPr="00A808C3">
        <w:rPr>
          <w:sz w:val="22"/>
          <w:szCs w:val="22"/>
        </w:rPr>
        <w:t xml:space="preserve">допустимая просрочка). Просрочка свыше пяти </w:t>
      </w:r>
      <w:r>
        <w:rPr>
          <w:sz w:val="22"/>
          <w:szCs w:val="22"/>
        </w:rPr>
        <w:t xml:space="preserve">рабочих </w:t>
      </w:r>
      <w:r w:rsidRPr="00A808C3">
        <w:rPr>
          <w:sz w:val="22"/>
          <w:szCs w:val="22"/>
        </w:rPr>
        <w:t xml:space="preserve">дней считается отказом Покупателя от исполнения обязательств по оплате </w:t>
      </w:r>
      <w:r>
        <w:rPr>
          <w:sz w:val="22"/>
          <w:szCs w:val="22"/>
        </w:rPr>
        <w:t>Имущества</w:t>
      </w:r>
      <w:r w:rsidRPr="00A808C3">
        <w:rPr>
          <w:sz w:val="22"/>
          <w:szCs w:val="22"/>
        </w:rPr>
        <w:t xml:space="preserve">, установленных </w:t>
      </w:r>
      <w:r>
        <w:rPr>
          <w:sz w:val="22"/>
          <w:szCs w:val="22"/>
        </w:rPr>
        <w:t>разделом</w:t>
      </w:r>
      <w:r w:rsidRPr="00A808C3">
        <w:rPr>
          <w:sz w:val="22"/>
          <w:szCs w:val="22"/>
        </w:rPr>
        <w:t xml:space="preserve"> 3 настоящего Договора. </w:t>
      </w:r>
      <w:r w:rsidRPr="00A808C3">
        <w:rPr>
          <w:sz w:val="22"/>
          <w:szCs w:val="22"/>
        </w:rPr>
        <w:lastRenderedPageBreak/>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rPr>
        <w:t>настоящий Д</w:t>
      </w:r>
      <w:r w:rsidRPr="00A808C3">
        <w:rPr>
          <w:sz w:val="22"/>
          <w:szCs w:val="22"/>
        </w:rPr>
        <w:t>оговор считается</w:t>
      </w:r>
      <w:r>
        <w:rPr>
          <w:sz w:val="22"/>
          <w:szCs w:val="22"/>
        </w:rPr>
        <w:t xml:space="preserve"> расторгнутым с момента отказа П</w:t>
      </w:r>
      <w:r w:rsidRPr="00A808C3">
        <w:rPr>
          <w:sz w:val="22"/>
          <w:szCs w:val="22"/>
        </w:rPr>
        <w:t xml:space="preserve">окупателя от исполнения обязательств по оплате </w:t>
      </w:r>
      <w:r>
        <w:rPr>
          <w:sz w:val="22"/>
          <w:szCs w:val="22"/>
        </w:rPr>
        <w:t>Имущества</w:t>
      </w:r>
      <w:r w:rsidRPr="00A808C3">
        <w:rPr>
          <w:sz w:val="22"/>
          <w:szCs w:val="22"/>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Default="00EA1131" w:rsidP="00184FDD">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w:t>
      </w:r>
      <w:r w:rsidR="00184FDD" w:rsidRPr="00184FDD">
        <w:rPr>
          <w:color w:val="auto"/>
          <w:szCs w:val="22"/>
          <w:lang w:val="ru-RU"/>
        </w:rPr>
        <w:t xml:space="preserve">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 Республике г. Чебоксары </w:t>
      </w:r>
      <w:proofErr w:type="spellStart"/>
      <w:r w:rsidR="00184FDD" w:rsidRPr="00184FDD">
        <w:rPr>
          <w:color w:val="auto"/>
          <w:szCs w:val="22"/>
          <w:lang w:val="ru-RU"/>
        </w:rPr>
        <w:t>кор</w:t>
      </w:r>
      <w:proofErr w:type="gramStart"/>
      <w:r w:rsidR="00184FDD" w:rsidRPr="00184FDD">
        <w:rPr>
          <w:color w:val="auto"/>
          <w:szCs w:val="22"/>
          <w:lang w:val="ru-RU"/>
        </w:rPr>
        <w:t>.с</w:t>
      </w:r>
      <w:proofErr w:type="gramEnd"/>
      <w:r w:rsidR="00184FDD" w:rsidRPr="00184FDD">
        <w:rPr>
          <w:color w:val="auto"/>
          <w:szCs w:val="22"/>
          <w:lang w:val="ru-RU"/>
        </w:rPr>
        <w:t>чет</w:t>
      </w:r>
      <w:proofErr w:type="spellEnd"/>
      <w:r w:rsidR="00184FDD" w:rsidRPr="00184FDD">
        <w:rPr>
          <w:color w:val="auto"/>
          <w:szCs w:val="22"/>
          <w:lang w:val="ru-RU"/>
        </w:rPr>
        <w:t xml:space="preserve"> 40102810945370000084, БИК 019706900, ИНН 2128015438, КПП 213001001, ОКТМО 97701000, КБК 84011607090020000140</w:t>
      </w: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24" w:rsidRDefault="00885D24">
      <w:r>
        <w:separator/>
      </w:r>
    </w:p>
  </w:endnote>
  <w:endnote w:type="continuationSeparator" w:id="0">
    <w:p w:rsidR="00885D24" w:rsidRDefault="0088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24" w:rsidRDefault="00885D24">
      <w:r>
        <w:separator/>
      </w:r>
    </w:p>
  </w:footnote>
  <w:footnote w:type="continuationSeparator" w:id="0">
    <w:p w:rsidR="00885D24" w:rsidRDefault="0088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24" w:rsidRDefault="00885D2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885D24" w:rsidRDefault="00885D2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24" w:rsidRDefault="00885D2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9F2536">
      <w:rPr>
        <w:rStyle w:val="a8"/>
        <w:rFonts w:ascii="Times New Roman CYR" w:hAnsi="Times New Roman CYR"/>
        <w:noProof/>
        <w:sz w:val="24"/>
      </w:rPr>
      <w:t>2</w:t>
    </w:r>
    <w:r>
      <w:rPr>
        <w:rStyle w:val="a8"/>
        <w:rFonts w:ascii="Times New Roman CYR" w:hAnsi="Times New Roman CYR"/>
        <w:sz w:val="24"/>
      </w:rPr>
      <w:fldChar w:fldCharType="end"/>
    </w:r>
  </w:p>
  <w:p w:rsidR="00885D24" w:rsidRDefault="00885D2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76EC"/>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3717"/>
    <w:rsid w:val="00096220"/>
    <w:rsid w:val="000A7E39"/>
    <w:rsid w:val="000C21D1"/>
    <w:rsid w:val="000C38CB"/>
    <w:rsid w:val="000C4066"/>
    <w:rsid w:val="000C4E39"/>
    <w:rsid w:val="000E2BFF"/>
    <w:rsid w:val="000E54BA"/>
    <w:rsid w:val="000F1446"/>
    <w:rsid w:val="000F197A"/>
    <w:rsid w:val="001020E4"/>
    <w:rsid w:val="00102BBF"/>
    <w:rsid w:val="001048EA"/>
    <w:rsid w:val="001059F3"/>
    <w:rsid w:val="00116084"/>
    <w:rsid w:val="00116275"/>
    <w:rsid w:val="001166AA"/>
    <w:rsid w:val="00116E4B"/>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4FDD"/>
    <w:rsid w:val="00186CFC"/>
    <w:rsid w:val="00191C35"/>
    <w:rsid w:val="001A720F"/>
    <w:rsid w:val="001A7902"/>
    <w:rsid w:val="001B4144"/>
    <w:rsid w:val="001B4965"/>
    <w:rsid w:val="001C49E0"/>
    <w:rsid w:val="001D228A"/>
    <w:rsid w:val="001D2626"/>
    <w:rsid w:val="001E0F32"/>
    <w:rsid w:val="001E17C6"/>
    <w:rsid w:val="001E3484"/>
    <w:rsid w:val="001E4DAF"/>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AE"/>
    <w:rsid w:val="00253C3D"/>
    <w:rsid w:val="00263A4B"/>
    <w:rsid w:val="00263D27"/>
    <w:rsid w:val="00294D8C"/>
    <w:rsid w:val="00295A6C"/>
    <w:rsid w:val="00296238"/>
    <w:rsid w:val="002969C5"/>
    <w:rsid w:val="002A54F5"/>
    <w:rsid w:val="002A62B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913"/>
    <w:rsid w:val="00313B1C"/>
    <w:rsid w:val="00313D04"/>
    <w:rsid w:val="003149DB"/>
    <w:rsid w:val="003152F6"/>
    <w:rsid w:val="00316786"/>
    <w:rsid w:val="00326374"/>
    <w:rsid w:val="00331B6B"/>
    <w:rsid w:val="003338F0"/>
    <w:rsid w:val="00335974"/>
    <w:rsid w:val="00346658"/>
    <w:rsid w:val="003606B2"/>
    <w:rsid w:val="003635F8"/>
    <w:rsid w:val="00365950"/>
    <w:rsid w:val="003700E1"/>
    <w:rsid w:val="00373B3B"/>
    <w:rsid w:val="00376F03"/>
    <w:rsid w:val="00382563"/>
    <w:rsid w:val="00382C41"/>
    <w:rsid w:val="0038770D"/>
    <w:rsid w:val="00387F07"/>
    <w:rsid w:val="00391C6A"/>
    <w:rsid w:val="00391FEF"/>
    <w:rsid w:val="003A0756"/>
    <w:rsid w:val="003A1FA8"/>
    <w:rsid w:val="003B0175"/>
    <w:rsid w:val="003B1498"/>
    <w:rsid w:val="003B248E"/>
    <w:rsid w:val="003B698F"/>
    <w:rsid w:val="003C03CA"/>
    <w:rsid w:val="003D4D25"/>
    <w:rsid w:val="003E2309"/>
    <w:rsid w:val="003E3587"/>
    <w:rsid w:val="003F253F"/>
    <w:rsid w:val="003F4BE1"/>
    <w:rsid w:val="00402B83"/>
    <w:rsid w:val="004103A2"/>
    <w:rsid w:val="00412D63"/>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84CF2"/>
    <w:rsid w:val="00490883"/>
    <w:rsid w:val="004914F6"/>
    <w:rsid w:val="00496935"/>
    <w:rsid w:val="004A28D2"/>
    <w:rsid w:val="004A36B1"/>
    <w:rsid w:val="004A480B"/>
    <w:rsid w:val="004A621A"/>
    <w:rsid w:val="004B3150"/>
    <w:rsid w:val="004B354C"/>
    <w:rsid w:val="004D3AB9"/>
    <w:rsid w:val="004D62A1"/>
    <w:rsid w:val="004D7166"/>
    <w:rsid w:val="004E1F53"/>
    <w:rsid w:val="004E29B1"/>
    <w:rsid w:val="004F0937"/>
    <w:rsid w:val="004F14B5"/>
    <w:rsid w:val="004F5A67"/>
    <w:rsid w:val="00501080"/>
    <w:rsid w:val="00501160"/>
    <w:rsid w:val="00507204"/>
    <w:rsid w:val="0050777E"/>
    <w:rsid w:val="005102B1"/>
    <w:rsid w:val="005135A3"/>
    <w:rsid w:val="005179ED"/>
    <w:rsid w:val="005203E2"/>
    <w:rsid w:val="00520899"/>
    <w:rsid w:val="0052360C"/>
    <w:rsid w:val="00526FBD"/>
    <w:rsid w:val="0053477D"/>
    <w:rsid w:val="00540B34"/>
    <w:rsid w:val="00546231"/>
    <w:rsid w:val="00562DD6"/>
    <w:rsid w:val="00563A7C"/>
    <w:rsid w:val="005713C0"/>
    <w:rsid w:val="0057587E"/>
    <w:rsid w:val="00577B19"/>
    <w:rsid w:val="00581C48"/>
    <w:rsid w:val="00582F37"/>
    <w:rsid w:val="00585C42"/>
    <w:rsid w:val="00594487"/>
    <w:rsid w:val="00597EE7"/>
    <w:rsid w:val="005A0E90"/>
    <w:rsid w:val="005A3DB6"/>
    <w:rsid w:val="005A60F3"/>
    <w:rsid w:val="005A7F25"/>
    <w:rsid w:val="005B3FD9"/>
    <w:rsid w:val="005B5149"/>
    <w:rsid w:val="005B52BF"/>
    <w:rsid w:val="005B662B"/>
    <w:rsid w:val="005C4B8D"/>
    <w:rsid w:val="005D019C"/>
    <w:rsid w:val="005D1B5B"/>
    <w:rsid w:val="005D4F56"/>
    <w:rsid w:val="005D763C"/>
    <w:rsid w:val="005E0878"/>
    <w:rsid w:val="005E1175"/>
    <w:rsid w:val="005F144C"/>
    <w:rsid w:val="005F15E4"/>
    <w:rsid w:val="00604C56"/>
    <w:rsid w:val="00607603"/>
    <w:rsid w:val="00611493"/>
    <w:rsid w:val="0061248D"/>
    <w:rsid w:val="00613708"/>
    <w:rsid w:val="006213FB"/>
    <w:rsid w:val="006234DF"/>
    <w:rsid w:val="0062623B"/>
    <w:rsid w:val="00631961"/>
    <w:rsid w:val="00634342"/>
    <w:rsid w:val="0063631A"/>
    <w:rsid w:val="00637F5C"/>
    <w:rsid w:val="00641C4E"/>
    <w:rsid w:val="0064317B"/>
    <w:rsid w:val="0064330C"/>
    <w:rsid w:val="00651DE0"/>
    <w:rsid w:val="0065221F"/>
    <w:rsid w:val="00652A21"/>
    <w:rsid w:val="006607E4"/>
    <w:rsid w:val="006662A7"/>
    <w:rsid w:val="00666FCA"/>
    <w:rsid w:val="00670216"/>
    <w:rsid w:val="00672479"/>
    <w:rsid w:val="00674318"/>
    <w:rsid w:val="00680D6B"/>
    <w:rsid w:val="00686278"/>
    <w:rsid w:val="00693018"/>
    <w:rsid w:val="0069356E"/>
    <w:rsid w:val="00697491"/>
    <w:rsid w:val="00697F3E"/>
    <w:rsid w:val="006A3003"/>
    <w:rsid w:val="006A4AFC"/>
    <w:rsid w:val="006B3A34"/>
    <w:rsid w:val="006B56C2"/>
    <w:rsid w:val="006B6507"/>
    <w:rsid w:val="006C6B80"/>
    <w:rsid w:val="006D073C"/>
    <w:rsid w:val="006D349C"/>
    <w:rsid w:val="006D48F7"/>
    <w:rsid w:val="006E43E4"/>
    <w:rsid w:val="006E649B"/>
    <w:rsid w:val="006E7387"/>
    <w:rsid w:val="006F1B11"/>
    <w:rsid w:val="006F27D2"/>
    <w:rsid w:val="00705B38"/>
    <w:rsid w:val="007077BE"/>
    <w:rsid w:val="00711F61"/>
    <w:rsid w:val="00715EB4"/>
    <w:rsid w:val="00717A2E"/>
    <w:rsid w:val="00717D87"/>
    <w:rsid w:val="007219BB"/>
    <w:rsid w:val="00724772"/>
    <w:rsid w:val="00726D13"/>
    <w:rsid w:val="007307A7"/>
    <w:rsid w:val="00731F36"/>
    <w:rsid w:val="0073243C"/>
    <w:rsid w:val="00732814"/>
    <w:rsid w:val="00735108"/>
    <w:rsid w:val="00745BCC"/>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309C"/>
    <w:rsid w:val="007D5492"/>
    <w:rsid w:val="007D6862"/>
    <w:rsid w:val="007E4F3B"/>
    <w:rsid w:val="007F28EC"/>
    <w:rsid w:val="00804972"/>
    <w:rsid w:val="0080771A"/>
    <w:rsid w:val="0081088E"/>
    <w:rsid w:val="008169AB"/>
    <w:rsid w:val="008211BA"/>
    <w:rsid w:val="00826725"/>
    <w:rsid w:val="00832E2E"/>
    <w:rsid w:val="008335F1"/>
    <w:rsid w:val="008344B2"/>
    <w:rsid w:val="008415BC"/>
    <w:rsid w:val="0084305E"/>
    <w:rsid w:val="00843580"/>
    <w:rsid w:val="008454D3"/>
    <w:rsid w:val="008475EB"/>
    <w:rsid w:val="00850816"/>
    <w:rsid w:val="00857D52"/>
    <w:rsid w:val="00862071"/>
    <w:rsid w:val="00862249"/>
    <w:rsid w:val="00864FE7"/>
    <w:rsid w:val="00870033"/>
    <w:rsid w:val="00871EAD"/>
    <w:rsid w:val="00873B90"/>
    <w:rsid w:val="0088035D"/>
    <w:rsid w:val="008812AE"/>
    <w:rsid w:val="00882231"/>
    <w:rsid w:val="0088488A"/>
    <w:rsid w:val="008852AA"/>
    <w:rsid w:val="00885D24"/>
    <w:rsid w:val="00890952"/>
    <w:rsid w:val="008911F8"/>
    <w:rsid w:val="008A131A"/>
    <w:rsid w:val="008B274C"/>
    <w:rsid w:val="008B5907"/>
    <w:rsid w:val="008B7A39"/>
    <w:rsid w:val="008C4A66"/>
    <w:rsid w:val="008D6975"/>
    <w:rsid w:val="008E1B46"/>
    <w:rsid w:val="008E4331"/>
    <w:rsid w:val="008E61A7"/>
    <w:rsid w:val="008F2E66"/>
    <w:rsid w:val="008F5673"/>
    <w:rsid w:val="00902F6D"/>
    <w:rsid w:val="00903B5C"/>
    <w:rsid w:val="009072AB"/>
    <w:rsid w:val="00910632"/>
    <w:rsid w:val="00914B8D"/>
    <w:rsid w:val="00915121"/>
    <w:rsid w:val="00915BBC"/>
    <w:rsid w:val="00917213"/>
    <w:rsid w:val="00921171"/>
    <w:rsid w:val="00925A65"/>
    <w:rsid w:val="00930B32"/>
    <w:rsid w:val="0093203E"/>
    <w:rsid w:val="00935785"/>
    <w:rsid w:val="00937B26"/>
    <w:rsid w:val="00943EC4"/>
    <w:rsid w:val="0094492F"/>
    <w:rsid w:val="00946CDB"/>
    <w:rsid w:val="00952C37"/>
    <w:rsid w:val="00952D71"/>
    <w:rsid w:val="0095472C"/>
    <w:rsid w:val="00961EF2"/>
    <w:rsid w:val="009627BD"/>
    <w:rsid w:val="00974846"/>
    <w:rsid w:val="00981A0B"/>
    <w:rsid w:val="00993185"/>
    <w:rsid w:val="00994F8F"/>
    <w:rsid w:val="00995219"/>
    <w:rsid w:val="00997177"/>
    <w:rsid w:val="009A7378"/>
    <w:rsid w:val="009B0117"/>
    <w:rsid w:val="009B1940"/>
    <w:rsid w:val="009B4C7C"/>
    <w:rsid w:val="009B5693"/>
    <w:rsid w:val="009C7C5A"/>
    <w:rsid w:val="009D01EC"/>
    <w:rsid w:val="009D2074"/>
    <w:rsid w:val="009D4CB3"/>
    <w:rsid w:val="009D5623"/>
    <w:rsid w:val="009D7F5A"/>
    <w:rsid w:val="009E536C"/>
    <w:rsid w:val="009E592A"/>
    <w:rsid w:val="009E5C6A"/>
    <w:rsid w:val="009E7630"/>
    <w:rsid w:val="009F046E"/>
    <w:rsid w:val="009F2536"/>
    <w:rsid w:val="00A008AA"/>
    <w:rsid w:val="00A13BE9"/>
    <w:rsid w:val="00A17870"/>
    <w:rsid w:val="00A20190"/>
    <w:rsid w:val="00A274B5"/>
    <w:rsid w:val="00A337BD"/>
    <w:rsid w:val="00A40717"/>
    <w:rsid w:val="00A5312C"/>
    <w:rsid w:val="00A61008"/>
    <w:rsid w:val="00A6359B"/>
    <w:rsid w:val="00A65FED"/>
    <w:rsid w:val="00A74547"/>
    <w:rsid w:val="00A76698"/>
    <w:rsid w:val="00A7751C"/>
    <w:rsid w:val="00A82327"/>
    <w:rsid w:val="00A82C17"/>
    <w:rsid w:val="00A93C0F"/>
    <w:rsid w:val="00A97125"/>
    <w:rsid w:val="00AA1B8E"/>
    <w:rsid w:val="00AA62D4"/>
    <w:rsid w:val="00AB22E2"/>
    <w:rsid w:val="00AB44D8"/>
    <w:rsid w:val="00AC7EFD"/>
    <w:rsid w:val="00AD1D97"/>
    <w:rsid w:val="00AD78BB"/>
    <w:rsid w:val="00AE0185"/>
    <w:rsid w:val="00AE4B15"/>
    <w:rsid w:val="00AF03B4"/>
    <w:rsid w:val="00B02CED"/>
    <w:rsid w:val="00B06EDD"/>
    <w:rsid w:val="00B146F6"/>
    <w:rsid w:val="00B164F2"/>
    <w:rsid w:val="00B26566"/>
    <w:rsid w:val="00B27A5B"/>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967D7"/>
    <w:rsid w:val="00BA532E"/>
    <w:rsid w:val="00BA69CD"/>
    <w:rsid w:val="00BB4FDC"/>
    <w:rsid w:val="00BB5923"/>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D"/>
    <w:rsid w:val="00C05238"/>
    <w:rsid w:val="00C12361"/>
    <w:rsid w:val="00C13251"/>
    <w:rsid w:val="00C24338"/>
    <w:rsid w:val="00C31007"/>
    <w:rsid w:val="00C43658"/>
    <w:rsid w:val="00C443CA"/>
    <w:rsid w:val="00C458A7"/>
    <w:rsid w:val="00C46C6A"/>
    <w:rsid w:val="00C52487"/>
    <w:rsid w:val="00C57735"/>
    <w:rsid w:val="00C66FBE"/>
    <w:rsid w:val="00C72673"/>
    <w:rsid w:val="00C72BB5"/>
    <w:rsid w:val="00C769A7"/>
    <w:rsid w:val="00C76EC0"/>
    <w:rsid w:val="00C8172E"/>
    <w:rsid w:val="00C8303C"/>
    <w:rsid w:val="00C9029D"/>
    <w:rsid w:val="00C90775"/>
    <w:rsid w:val="00C90D61"/>
    <w:rsid w:val="00C915A1"/>
    <w:rsid w:val="00C91B96"/>
    <w:rsid w:val="00C93ED0"/>
    <w:rsid w:val="00C953D4"/>
    <w:rsid w:val="00C9547F"/>
    <w:rsid w:val="00C973B6"/>
    <w:rsid w:val="00C97765"/>
    <w:rsid w:val="00C97FD7"/>
    <w:rsid w:val="00CA0A6C"/>
    <w:rsid w:val="00CA0E6F"/>
    <w:rsid w:val="00CA15E2"/>
    <w:rsid w:val="00CA5A85"/>
    <w:rsid w:val="00CB0015"/>
    <w:rsid w:val="00CB0217"/>
    <w:rsid w:val="00CB330B"/>
    <w:rsid w:val="00CB6B38"/>
    <w:rsid w:val="00CC183A"/>
    <w:rsid w:val="00CD0F9A"/>
    <w:rsid w:val="00CD1FE4"/>
    <w:rsid w:val="00CD6B95"/>
    <w:rsid w:val="00CE624C"/>
    <w:rsid w:val="00CE7AA7"/>
    <w:rsid w:val="00CF2924"/>
    <w:rsid w:val="00CF344C"/>
    <w:rsid w:val="00CF3E1D"/>
    <w:rsid w:val="00CF4A86"/>
    <w:rsid w:val="00CF648B"/>
    <w:rsid w:val="00D00BF2"/>
    <w:rsid w:val="00D04C5D"/>
    <w:rsid w:val="00D04D39"/>
    <w:rsid w:val="00D05A19"/>
    <w:rsid w:val="00D10AC3"/>
    <w:rsid w:val="00D1127F"/>
    <w:rsid w:val="00D11A90"/>
    <w:rsid w:val="00D168C3"/>
    <w:rsid w:val="00D23D09"/>
    <w:rsid w:val="00D435C0"/>
    <w:rsid w:val="00D5093F"/>
    <w:rsid w:val="00D53210"/>
    <w:rsid w:val="00D557EE"/>
    <w:rsid w:val="00D55F84"/>
    <w:rsid w:val="00D62C04"/>
    <w:rsid w:val="00D6322B"/>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1D2C"/>
    <w:rsid w:val="00DF3992"/>
    <w:rsid w:val="00E00A39"/>
    <w:rsid w:val="00E03A76"/>
    <w:rsid w:val="00E040D6"/>
    <w:rsid w:val="00E05ADF"/>
    <w:rsid w:val="00E072E3"/>
    <w:rsid w:val="00E102C0"/>
    <w:rsid w:val="00E13525"/>
    <w:rsid w:val="00E14009"/>
    <w:rsid w:val="00E14990"/>
    <w:rsid w:val="00E14C4F"/>
    <w:rsid w:val="00E25717"/>
    <w:rsid w:val="00E26591"/>
    <w:rsid w:val="00E3020D"/>
    <w:rsid w:val="00E32E88"/>
    <w:rsid w:val="00E45618"/>
    <w:rsid w:val="00E45673"/>
    <w:rsid w:val="00E46233"/>
    <w:rsid w:val="00E50730"/>
    <w:rsid w:val="00E50CAF"/>
    <w:rsid w:val="00E521C5"/>
    <w:rsid w:val="00E63CEF"/>
    <w:rsid w:val="00E7088B"/>
    <w:rsid w:val="00E75493"/>
    <w:rsid w:val="00E757AD"/>
    <w:rsid w:val="00E77B13"/>
    <w:rsid w:val="00E84002"/>
    <w:rsid w:val="00E91128"/>
    <w:rsid w:val="00E959A8"/>
    <w:rsid w:val="00E95F04"/>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1332"/>
    <w:rsid w:val="00F42A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132D"/>
    <w:rsid w:val="00FB6392"/>
    <w:rsid w:val="00FC378A"/>
    <w:rsid w:val="00FD5B8A"/>
    <w:rsid w:val="00FE0C22"/>
    <w:rsid w:val="00FE27E6"/>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2B00-EAAE-4DD5-A36A-EBE73667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21</Pages>
  <Words>8951</Words>
  <Characters>51023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24</cp:revision>
  <cp:lastPrinted>2021-02-11T10:20:00Z</cp:lastPrinted>
  <dcterms:created xsi:type="dcterms:W3CDTF">2021-01-27T09:53:00Z</dcterms:created>
  <dcterms:modified xsi:type="dcterms:W3CDTF">2021-02-15T14:48:00Z</dcterms:modified>
</cp:coreProperties>
</file>