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BF" w:rsidRDefault="002359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59BF" w:rsidRDefault="002359BF">
      <w:pPr>
        <w:pStyle w:val="ConsPlusNormal"/>
        <w:jc w:val="both"/>
        <w:outlineLvl w:val="0"/>
      </w:pPr>
    </w:p>
    <w:p w:rsidR="002359BF" w:rsidRDefault="002359B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359BF" w:rsidRDefault="002359BF">
      <w:pPr>
        <w:pStyle w:val="ConsPlusTitle"/>
        <w:jc w:val="both"/>
      </w:pPr>
    </w:p>
    <w:p w:rsidR="002359BF" w:rsidRDefault="002359BF">
      <w:pPr>
        <w:pStyle w:val="ConsPlusTitle"/>
        <w:jc w:val="center"/>
      </w:pPr>
      <w:r>
        <w:t>ПОСТАНОВЛЕНИЕ</w:t>
      </w:r>
    </w:p>
    <w:p w:rsidR="002359BF" w:rsidRDefault="002359BF">
      <w:pPr>
        <w:pStyle w:val="ConsPlusTitle"/>
        <w:jc w:val="center"/>
      </w:pPr>
      <w:r>
        <w:t>от 9 октября 2018 г. N 394</w:t>
      </w:r>
    </w:p>
    <w:p w:rsidR="002359BF" w:rsidRDefault="002359BF">
      <w:pPr>
        <w:pStyle w:val="ConsPlusTitle"/>
        <w:jc w:val="both"/>
      </w:pPr>
    </w:p>
    <w:p w:rsidR="002359BF" w:rsidRDefault="002359BF">
      <w:pPr>
        <w:pStyle w:val="ConsPlusTitle"/>
        <w:jc w:val="center"/>
      </w:pPr>
      <w:r>
        <w:t>ОБ УТВЕРЖДЕНИИ ПЕРЕЧНЯ ГОСУДАРСТВЕННОГО ИМУЩЕСТВА</w:t>
      </w:r>
    </w:p>
    <w:p w:rsidR="002359BF" w:rsidRDefault="002359BF">
      <w:pPr>
        <w:pStyle w:val="ConsPlusTitle"/>
        <w:jc w:val="center"/>
      </w:pPr>
      <w:r>
        <w:t xml:space="preserve">ЧУВАШСКОЙ РЕСПУБЛИКИ,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2359BF" w:rsidRDefault="002359BF">
      <w:pPr>
        <w:pStyle w:val="ConsPlusTitle"/>
        <w:jc w:val="center"/>
      </w:pPr>
      <w:proofErr w:type="gramStart"/>
      <w:r>
        <w:t>(ЗА ИСКЛЮЧЕНИЕМ ИМУЩЕСТВЕННЫХ ПРАВ НЕКОММЕРЧЕСКИХ</w:t>
      </w:r>
      <w:proofErr w:type="gramEnd"/>
    </w:p>
    <w:p w:rsidR="002359BF" w:rsidRDefault="002359BF">
      <w:pPr>
        <w:pStyle w:val="ConsPlusTitle"/>
        <w:jc w:val="center"/>
      </w:pPr>
      <w:proofErr w:type="gramStart"/>
      <w:r>
        <w:t>ОРГАНИЗАЦИЙ), КОТОРОЕ МОЖЕТ БЫТЬ ПРЕДОСТАВЛЕНО</w:t>
      </w:r>
      <w:proofErr w:type="gramEnd"/>
    </w:p>
    <w:p w:rsidR="002359BF" w:rsidRDefault="002359BF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2359BF" w:rsidRDefault="002359BF">
      <w:pPr>
        <w:pStyle w:val="ConsPlusTitle"/>
        <w:jc w:val="center"/>
      </w:pPr>
      <w:r>
        <w:t>ВО ВЛАДЕНИЕ И (ИЛИ) В ПОЛЬЗОВАНИЕ НА ДОЛГОСРОЧНОЙ ОСНОВЕ</w:t>
      </w:r>
    </w:p>
    <w:p w:rsidR="002359BF" w:rsidRDefault="002359BF">
      <w:pPr>
        <w:pStyle w:val="ConsPlusTitle"/>
        <w:jc w:val="center"/>
      </w:pPr>
      <w:r>
        <w:t>(В ТОМ ЧИСЛЕ ПО ЛЬГОТНЫМ СТАВКАМ АРЕНДНОЙ ПЛАТЫ)</w:t>
      </w:r>
    </w:p>
    <w:p w:rsidR="002359BF" w:rsidRDefault="002359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59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9BF" w:rsidRDefault="002359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9BF" w:rsidRDefault="002359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13.02.2020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59BF" w:rsidRDefault="002359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27.01.2021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59BF" w:rsidRDefault="002359BF">
      <w:pPr>
        <w:pStyle w:val="ConsPlusNormal"/>
        <w:jc w:val="both"/>
      </w:pPr>
    </w:p>
    <w:p w:rsidR="002359BF" w:rsidRDefault="002359BF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 в целях оказания имущественной поддержки социально ориентированным некоммерческим организациям Кабинет Министров Чувашской Республики постановляет:</w:t>
      </w:r>
    </w:p>
    <w:p w:rsidR="002359BF" w:rsidRDefault="002359B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государственного имущества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платы).</w:t>
      </w:r>
    </w:p>
    <w:p w:rsidR="002359BF" w:rsidRDefault="002359BF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утвердить перечень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платы).</w:t>
      </w:r>
    </w:p>
    <w:p w:rsidR="002359BF" w:rsidRDefault="002359B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 и имущественных отношений Чувашской Республики.</w:t>
      </w:r>
    </w:p>
    <w:p w:rsidR="002359BF" w:rsidRDefault="002359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245)</w:t>
      </w:r>
    </w:p>
    <w:p w:rsidR="002359BF" w:rsidRDefault="002359B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2359BF" w:rsidRDefault="002359BF">
      <w:pPr>
        <w:pStyle w:val="ConsPlusNormal"/>
        <w:jc w:val="both"/>
      </w:pPr>
    </w:p>
    <w:p w:rsidR="002359BF" w:rsidRDefault="002359BF">
      <w:pPr>
        <w:pStyle w:val="ConsPlusNormal"/>
        <w:jc w:val="right"/>
      </w:pPr>
      <w:r>
        <w:t>Председатель Кабинета Министров</w:t>
      </w:r>
    </w:p>
    <w:p w:rsidR="002359BF" w:rsidRDefault="002359BF">
      <w:pPr>
        <w:pStyle w:val="ConsPlusNormal"/>
        <w:jc w:val="right"/>
      </w:pPr>
      <w:r>
        <w:t>Чувашской Республики</w:t>
      </w:r>
    </w:p>
    <w:p w:rsidR="002359BF" w:rsidRDefault="002359BF">
      <w:pPr>
        <w:pStyle w:val="ConsPlusNormal"/>
        <w:jc w:val="right"/>
      </w:pPr>
      <w:r>
        <w:t>И.МОТОРИН</w:t>
      </w:r>
    </w:p>
    <w:p w:rsidR="002359BF" w:rsidRDefault="002359BF">
      <w:pPr>
        <w:pStyle w:val="ConsPlusNormal"/>
        <w:jc w:val="both"/>
      </w:pPr>
    </w:p>
    <w:p w:rsidR="002359BF" w:rsidRDefault="002359BF">
      <w:pPr>
        <w:pStyle w:val="ConsPlusNormal"/>
        <w:jc w:val="both"/>
      </w:pPr>
    </w:p>
    <w:p w:rsidR="002359BF" w:rsidRDefault="002359BF">
      <w:pPr>
        <w:pStyle w:val="ConsPlusNormal"/>
        <w:jc w:val="both"/>
      </w:pPr>
    </w:p>
    <w:p w:rsidR="002359BF" w:rsidRDefault="002359BF">
      <w:pPr>
        <w:pStyle w:val="ConsPlusNormal"/>
        <w:jc w:val="both"/>
      </w:pPr>
    </w:p>
    <w:p w:rsidR="002359BF" w:rsidRDefault="002359BF">
      <w:pPr>
        <w:pStyle w:val="ConsPlusNormal"/>
        <w:jc w:val="both"/>
      </w:pPr>
    </w:p>
    <w:p w:rsidR="002359BF" w:rsidRDefault="002359BF">
      <w:pPr>
        <w:pStyle w:val="ConsPlusNormal"/>
        <w:jc w:val="right"/>
        <w:outlineLvl w:val="0"/>
      </w:pPr>
      <w:r>
        <w:t>Утвержден</w:t>
      </w:r>
    </w:p>
    <w:p w:rsidR="002359BF" w:rsidRDefault="002359BF">
      <w:pPr>
        <w:pStyle w:val="ConsPlusNormal"/>
        <w:jc w:val="right"/>
      </w:pPr>
      <w:r>
        <w:t>постановлением</w:t>
      </w:r>
    </w:p>
    <w:p w:rsidR="002359BF" w:rsidRDefault="002359BF">
      <w:pPr>
        <w:pStyle w:val="ConsPlusNormal"/>
        <w:jc w:val="right"/>
      </w:pPr>
      <w:r>
        <w:t>Кабинета Министров</w:t>
      </w:r>
    </w:p>
    <w:p w:rsidR="002359BF" w:rsidRDefault="002359BF">
      <w:pPr>
        <w:pStyle w:val="ConsPlusNormal"/>
        <w:jc w:val="right"/>
      </w:pPr>
      <w:r>
        <w:lastRenderedPageBreak/>
        <w:t>Чувашской Республики</w:t>
      </w:r>
    </w:p>
    <w:p w:rsidR="002359BF" w:rsidRDefault="002359BF">
      <w:pPr>
        <w:pStyle w:val="ConsPlusNormal"/>
        <w:jc w:val="right"/>
      </w:pPr>
      <w:r>
        <w:t>от 09.10.2018 N 394</w:t>
      </w:r>
    </w:p>
    <w:p w:rsidR="002359BF" w:rsidRDefault="002359BF">
      <w:pPr>
        <w:pStyle w:val="ConsPlusNormal"/>
        <w:jc w:val="both"/>
      </w:pPr>
    </w:p>
    <w:p w:rsidR="002359BF" w:rsidRDefault="002359BF">
      <w:pPr>
        <w:pStyle w:val="ConsPlusTitle"/>
        <w:jc w:val="center"/>
      </w:pPr>
      <w:bookmarkStart w:id="0" w:name="P38"/>
      <w:bookmarkEnd w:id="0"/>
      <w:r>
        <w:t>ПЕРЕЧЕНЬ</w:t>
      </w:r>
    </w:p>
    <w:p w:rsidR="002359BF" w:rsidRDefault="002359BF">
      <w:pPr>
        <w:pStyle w:val="ConsPlusTitle"/>
        <w:jc w:val="center"/>
      </w:pPr>
      <w:r>
        <w:t>ГОСУДАРСТВЕННОГО ИМУЩЕСТВА ЧУВАШСКОЙ РЕСПУБЛИКИ, СВОБОДНОГО</w:t>
      </w:r>
    </w:p>
    <w:p w:rsidR="002359BF" w:rsidRDefault="002359BF">
      <w:pPr>
        <w:pStyle w:val="ConsPlusTitle"/>
        <w:jc w:val="center"/>
      </w:pPr>
      <w:proofErr w:type="gramStart"/>
      <w:r>
        <w:t>ОТ ПРАВ ТРЕТЬИХ ЛИЦ (ЗА ИСКЛЮЧЕНИЕМ ИМУЩЕСТВЕННЫХ ПРАВ</w:t>
      </w:r>
      <w:proofErr w:type="gramEnd"/>
    </w:p>
    <w:p w:rsidR="002359BF" w:rsidRDefault="002359BF">
      <w:pPr>
        <w:pStyle w:val="ConsPlusTitle"/>
        <w:jc w:val="center"/>
      </w:pPr>
      <w:proofErr w:type="gramStart"/>
      <w:r>
        <w:t>НЕКОММЕРЧЕСКИХ ОРГАНИЗАЦИЙ), КОТОРОЕ МОЖЕТ БЫТЬ</w:t>
      </w:r>
      <w:proofErr w:type="gramEnd"/>
    </w:p>
    <w:p w:rsidR="002359BF" w:rsidRDefault="002359BF">
      <w:pPr>
        <w:pStyle w:val="ConsPlusTitle"/>
        <w:jc w:val="center"/>
      </w:pPr>
      <w:r>
        <w:t>ПРЕДОСТАВЛЕНО СОЦИАЛЬНО ОРИЕНТИРОВАННЫМ</w:t>
      </w:r>
    </w:p>
    <w:p w:rsidR="002359BF" w:rsidRDefault="002359BF">
      <w:pPr>
        <w:pStyle w:val="ConsPlusTitle"/>
        <w:jc w:val="center"/>
      </w:pPr>
      <w:r>
        <w:t>НЕКОММЕРЧЕСКИМ ОРГАНИЗАЦИЯМ ВО ВЛАДЕНИЕ</w:t>
      </w:r>
    </w:p>
    <w:p w:rsidR="002359BF" w:rsidRDefault="002359BF">
      <w:pPr>
        <w:pStyle w:val="ConsPlusTitle"/>
        <w:jc w:val="center"/>
      </w:pPr>
      <w:r>
        <w:t>И (ИЛИ) В ПОЛЬЗОВАНИЕ НА ДОЛГОСРОЧНОЙ ОСНОВЕ</w:t>
      </w:r>
    </w:p>
    <w:p w:rsidR="002359BF" w:rsidRDefault="002359BF">
      <w:pPr>
        <w:pStyle w:val="ConsPlusTitle"/>
        <w:jc w:val="center"/>
      </w:pPr>
      <w:r>
        <w:t>(В ТОМ ЧИСЛЕ ПО ЛЬГОТНЫМ СТАВКАМ АРЕНДНОЙ ПЛАТЫ)</w:t>
      </w:r>
    </w:p>
    <w:p w:rsidR="002359BF" w:rsidRDefault="002359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59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9BF" w:rsidRDefault="002359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9BF" w:rsidRDefault="002359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13.02.2020 </w:t>
            </w:r>
            <w:hyperlink r:id="rId11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59BF" w:rsidRDefault="002359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27.01.2021 </w:t>
            </w:r>
            <w:hyperlink r:id="rId12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59BF" w:rsidRDefault="002359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639"/>
        <w:gridCol w:w="3175"/>
        <w:gridCol w:w="1819"/>
        <w:gridCol w:w="904"/>
        <w:gridCol w:w="1084"/>
      </w:tblGrid>
      <w:tr w:rsidR="002359BF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59BF" w:rsidRDefault="002359BF">
            <w:pPr>
              <w:pStyle w:val="ConsPlusNormal"/>
              <w:jc w:val="center"/>
            </w:pPr>
            <w:r>
              <w:t>N</w:t>
            </w:r>
          </w:p>
          <w:p w:rsidR="002359BF" w:rsidRDefault="002359BF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2359BF" w:rsidRDefault="002359B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2359BF" w:rsidRDefault="002359BF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2359BF" w:rsidRDefault="002359BF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359BF" w:rsidRDefault="002359BF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23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both"/>
            </w:pPr>
            <w:r>
              <w:t>Здание щитового дома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both"/>
            </w:pPr>
            <w:r>
              <w:t>Чувашская Республика, Вурнарский район, пгт Вурнары, стадион "Химик"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21:09:000000:386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75,3</w:t>
            </w:r>
          </w:p>
        </w:tc>
      </w:tr>
      <w:tr w:rsidR="0023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both"/>
            </w:pPr>
            <w:r>
              <w:t>Чувашская Республика, г. Чебоксары, проспект И.Я.Яковлева, д. 19, комната N 29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21:01:020705:918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22,4</w:t>
            </w:r>
          </w:p>
        </w:tc>
      </w:tr>
      <w:tr w:rsidR="0023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both"/>
            </w:pPr>
            <w:r>
              <w:t>Чувашская Республика, г. Чебоксары, проспект И.Я.Яковлева, д. 19, комната N 30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21:01:020705:919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22,6</w:t>
            </w:r>
          </w:p>
        </w:tc>
      </w:tr>
      <w:tr w:rsidR="0023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both"/>
            </w:pPr>
            <w:r>
              <w:t xml:space="preserve">(п. 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13.02.2020 N 51)</w:t>
            </w:r>
          </w:p>
        </w:tc>
      </w:tr>
      <w:tr w:rsidR="0023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both"/>
            </w:pPr>
            <w:r>
              <w:t xml:space="preserve">4 - 5. Утратили силу. - </w:t>
            </w: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27.01.2021 N 19</w:t>
            </w:r>
          </w:p>
        </w:tc>
      </w:tr>
      <w:tr w:rsidR="0023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both"/>
            </w:pPr>
            <w:r>
              <w:t>Чувашская Республика, Мариинско-Посадский район, Первочурашевское сельское поселение, д. Ирх-Сирмы-Ронги, ул. Молодежная, д. 55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21:16:140902:111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center"/>
            </w:pPr>
            <w:r>
              <w:t>50,7</w:t>
            </w:r>
          </w:p>
        </w:tc>
      </w:tr>
      <w:tr w:rsidR="0023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13.02.2020 N 51)</w:t>
            </w:r>
          </w:p>
        </w:tc>
      </w:tr>
      <w:tr w:rsidR="00235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9BF" w:rsidRDefault="002359BF">
            <w:pPr>
              <w:pStyle w:val="ConsPlusNormal"/>
              <w:jc w:val="both"/>
            </w:pPr>
            <w:r>
              <w:t xml:space="preserve">7. Утратил силу. - 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27.01.2021 N 19</w:t>
            </w:r>
          </w:p>
        </w:tc>
      </w:tr>
    </w:tbl>
    <w:p w:rsidR="002359BF" w:rsidRDefault="002359BF">
      <w:pPr>
        <w:pStyle w:val="ConsPlusNormal"/>
        <w:jc w:val="both"/>
      </w:pPr>
    </w:p>
    <w:p w:rsidR="002359BF" w:rsidRDefault="002359BF">
      <w:pPr>
        <w:pStyle w:val="ConsPlusNormal"/>
        <w:jc w:val="both"/>
      </w:pPr>
    </w:p>
    <w:p w:rsidR="002359BF" w:rsidRDefault="002359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C9F" w:rsidRDefault="002D0C9F">
      <w:bookmarkStart w:id="1" w:name="_GoBack"/>
      <w:bookmarkEnd w:id="1"/>
    </w:p>
    <w:sectPr w:rsidR="002D0C9F" w:rsidSect="00B9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BF"/>
    <w:rsid w:val="002359BF"/>
    <w:rsid w:val="002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CDE79E6A8823B2102C4C1863A0718F41F0603DAA956B1CAC0AF73CB87E54124EA551FD5BF11C67B91EF36858FE69B0BAE7475163DD68AA69ABE40EEx1F" TargetMode="External"/><Relationship Id="rId13" Type="http://schemas.openxmlformats.org/officeDocument/2006/relationships/hyperlink" Target="consultantplus://offline/ref=E2FCDE79E6A8823B2102C4C1863A0718F41F0603DAA850BECAC7AF73CB87E54124EA551FD5BF11C67B91EE30838FE69B0BAE7475163DD68AA69ABE40EEx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CDE79E6A8823B2102C4C1863A0718F41F0603DAA854B8CAC4AF73CB87E54124EA551FD5BF11C67B91EC318F8FE69B0BAE7475163DD68AA69ABE40EEx1F" TargetMode="External"/><Relationship Id="rId12" Type="http://schemas.openxmlformats.org/officeDocument/2006/relationships/hyperlink" Target="consultantplus://offline/ref=E2FCDE79E6A8823B2102C4C1863A0718F41F0603DAA956B1CAC0AF73CB87E54124EA551FD5BF11C67B91EF36828FE69B0BAE7475163DD68AA69ABE40EEx1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FCDE79E6A8823B2102C4C1863A0718F41F0603DAA956B1CAC0AF73CB87E54124EA551FD5BF11C67B91EF36828FE69B0BAE7475163DD68AA69ABE40EEx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CDE79E6A8823B2102C4C1863A0718F41F0603DAA850BECAC7AF73CB87E54124EA551FD5BF11C67B91EE30838FE69B0BAE7475163DD68AA69ABE40EEx1F" TargetMode="External"/><Relationship Id="rId11" Type="http://schemas.openxmlformats.org/officeDocument/2006/relationships/hyperlink" Target="consultantplus://offline/ref=E2FCDE79E6A8823B2102C4C1863A0718F41F0603DAA850BECAC7AF73CB87E54124EA551FD5BF11C67B91EE30838FE69B0BAE7475163DD68AA69ABE40EEx1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FCDE79E6A8823B2102C4C1863A0718F41F0603DAA850BECAC7AF73CB87E54124EA551FD5BF11C67B91EE33868FE69B0BAE7475163DD68AA69ABE40EEx1F" TargetMode="External"/><Relationship Id="rId10" Type="http://schemas.openxmlformats.org/officeDocument/2006/relationships/hyperlink" Target="consultantplus://offline/ref=E2FCDE79E6A8823B2102C4C1863A0718F41F0603DAA854B8CAC4AF73CB87E54124EA551FD5BF11C67B91EC32868FE69B0BAE7475163DD68AA69ABE40EEx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FCDE79E6A8823B2102DACC9056591CFF145B08DAA259EE9194A92494D7E31464AA534893FF17932AD5BB3D848CACCA4AE57B771CE2x2F" TargetMode="External"/><Relationship Id="rId14" Type="http://schemas.openxmlformats.org/officeDocument/2006/relationships/hyperlink" Target="consultantplus://offline/ref=E2FCDE79E6A8823B2102C4C1863A0718F41F0603DAA956B1CAC0AF73CB87E54124EA551FD5BF11C67B91EF36828FE69B0BAE7475163DD68AA69ABE40EE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Александрова Марина Александровна</dc:creator>
  <cp:lastModifiedBy>МЭ Александрова Марина Александровна</cp:lastModifiedBy>
  <cp:revision>1</cp:revision>
  <dcterms:created xsi:type="dcterms:W3CDTF">2021-05-28T05:44:00Z</dcterms:created>
  <dcterms:modified xsi:type="dcterms:W3CDTF">2021-05-28T05:52:00Z</dcterms:modified>
</cp:coreProperties>
</file>