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7BC5A" w14:textId="77777777" w:rsidR="005F7016" w:rsidRPr="005F7016" w:rsidRDefault="005F7016" w:rsidP="005F7016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5F7016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14:paraId="6F81A142" w14:textId="77777777" w:rsidR="005F7016" w:rsidRPr="005F7016" w:rsidRDefault="005F7016" w:rsidP="005F7016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5F7016">
        <w:rPr>
          <w:rFonts w:ascii="Times New Roman" w:eastAsia="Calibri" w:hAnsi="Times New Roman" w:cs="Times New Roman"/>
          <w:sz w:val="24"/>
          <w:szCs w:val="24"/>
        </w:rPr>
        <w:t>к приказу МАУ «ЦРДО» г. Чебоксары</w:t>
      </w:r>
    </w:p>
    <w:p w14:paraId="5E0DC199" w14:textId="77777777" w:rsidR="006E7235" w:rsidRDefault="006E7235" w:rsidP="006E7235">
      <w:pPr>
        <w:keepNext/>
        <w:shd w:val="clear" w:color="auto" w:fill="FFFFFF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F701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15.01.</w:t>
      </w:r>
      <w:r w:rsidRPr="005F7016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5F7016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>
        <w:rPr>
          <w:rFonts w:ascii="Times New Roman" w:eastAsia="Calibri" w:hAnsi="Times New Roman" w:cs="Times New Roman"/>
          <w:sz w:val="24"/>
          <w:szCs w:val="24"/>
        </w:rPr>
        <w:t>12-О</w:t>
      </w:r>
    </w:p>
    <w:p w14:paraId="2CBFFF8A" w14:textId="77777777" w:rsidR="00AA75FA" w:rsidRDefault="00AA75FA" w:rsidP="005F7016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14:paraId="428F7881" w14:textId="4A5EAA81" w:rsidR="007A22D7" w:rsidRPr="00490A5A" w:rsidRDefault="007A22D7" w:rsidP="005F7016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490A5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Положение</w:t>
      </w:r>
    </w:p>
    <w:p w14:paraId="150EB373" w14:textId="77777777" w:rsidR="00D9734B" w:rsidRPr="00490A5A" w:rsidRDefault="00BE1CAA" w:rsidP="00471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bookmarkStart w:id="0" w:name="_Hlk61594094"/>
      <w:bookmarkStart w:id="1" w:name="_Hlk61596896"/>
      <w:r w:rsidRPr="00490A5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городского конкурса</w:t>
      </w:r>
      <w:r w:rsidR="00471A8B" w:rsidRPr="00490A5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снежных построек «</w:t>
      </w:r>
      <w:r w:rsidR="00B0256E" w:rsidRPr="00490A5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Снежные фантазии</w:t>
      </w:r>
      <w:r w:rsidR="00471A8B" w:rsidRPr="00490A5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» </w:t>
      </w:r>
    </w:p>
    <w:bookmarkEnd w:id="0"/>
    <w:p w14:paraId="56BD264D" w14:textId="3590027F" w:rsidR="007A22D7" w:rsidRPr="00490A5A" w:rsidRDefault="00471A8B" w:rsidP="00471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490A5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среди дошкольных образовательных </w:t>
      </w:r>
      <w:r w:rsidR="009103ED" w:rsidRPr="00490A5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учреждений г.</w:t>
      </w:r>
      <w:r w:rsidRPr="00490A5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Чебоксары Чувашской Республики</w:t>
      </w:r>
    </w:p>
    <w:bookmarkEnd w:id="1"/>
    <w:p w14:paraId="31733902" w14:textId="75256DF9" w:rsidR="00471A8B" w:rsidRDefault="00471A8B" w:rsidP="00471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14:paraId="0B15257D" w14:textId="77777777" w:rsidR="005F7016" w:rsidRPr="00673E57" w:rsidRDefault="005F7016" w:rsidP="005F7016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3E57">
        <w:rPr>
          <w:b/>
          <w:bCs/>
          <w:color w:val="000000"/>
          <w:sz w:val="28"/>
          <w:szCs w:val="28"/>
        </w:rPr>
        <w:t>1. Общие положения</w:t>
      </w:r>
    </w:p>
    <w:p w14:paraId="454BE31C" w14:textId="7EFC469A" w:rsidR="005F7016" w:rsidRPr="00673E57" w:rsidRDefault="005F7016" w:rsidP="005F701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3E57">
        <w:rPr>
          <w:color w:val="000000"/>
          <w:sz w:val="28"/>
          <w:szCs w:val="28"/>
        </w:rPr>
        <w:t xml:space="preserve">1.1. Положение о </w:t>
      </w:r>
      <w:r w:rsidRPr="005F7016">
        <w:rPr>
          <w:color w:val="000000"/>
          <w:sz w:val="28"/>
          <w:szCs w:val="28"/>
        </w:rPr>
        <w:t>городско</w:t>
      </w:r>
      <w:r>
        <w:rPr>
          <w:color w:val="000000"/>
          <w:sz w:val="28"/>
          <w:szCs w:val="28"/>
        </w:rPr>
        <w:t>м</w:t>
      </w:r>
      <w:r w:rsidRPr="005F7016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е</w:t>
      </w:r>
      <w:r w:rsidRPr="005F7016">
        <w:rPr>
          <w:color w:val="000000"/>
          <w:sz w:val="28"/>
          <w:szCs w:val="28"/>
        </w:rPr>
        <w:t xml:space="preserve"> снежных построек «Снежные фантазии</w:t>
      </w:r>
      <w:r w:rsidR="007F1DAF">
        <w:rPr>
          <w:color w:val="000000"/>
          <w:sz w:val="28"/>
          <w:szCs w:val="28"/>
        </w:rPr>
        <w:t>»</w:t>
      </w:r>
      <w:r w:rsidR="000E01E0" w:rsidRPr="000E01E0">
        <w:rPr>
          <w:color w:val="000000"/>
          <w:sz w:val="28"/>
          <w:szCs w:val="28"/>
        </w:rPr>
        <w:t xml:space="preserve"> </w:t>
      </w:r>
      <w:r w:rsidRPr="00673E57">
        <w:rPr>
          <w:color w:val="000000"/>
          <w:sz w:val="28"/>
          <w:szCs w:val="28"/>
        </w:rPr>
        <w:t xml:space="preserve">(далее – Положение) определяет цели, задачи, порядок и сроки проведения </w:t>
      </w:r>
      <w:r>
        <w:rPr>
          <w:color w:val="000000"/>
          <w:sz w:val="28"/>
          <w:szCs w:val="28"/>
        </w:rPr>
        <w:t>творческого конкурса рисунков среди педагогов дошкольных учреждений</w:t>
      </w:r>
      <w:r w:rsidRPr="00673E57">
        <w:rPr>
          <w:color w:val="000000"/>
          <w:sz w:val="28"/>
          <w:szCs w:val="28"/>
        </w:rPr>
        <w:t xml:space="preserve"> (далее – Конкурс) требования к работам, критерии отбора и подведения итогов конкурса.</w:t>
      </w:r>
    </w:p>
    <w:p w14:paraId="0B547394" w14:textId="17E7867E" w:rsidR="005F7016" w:rsidRPr="0073211E" w:rsidRDefault="005F7016" w:rsidP="000E01E0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3E57">
        <w:rPr>
          <w:color w:val="000000"/>
          <w:sz w:val="28"/>
          <w:szCs w:val="28"/>
        </w:rPr>
        <w:t xml:space="preserve">1.2. Целью проведения Конкурса является </w:t>
      </w:r>
      <w:r w:rsidR="000E01E0" w:rsidRPr="000E01E0">
        <w:rPr>
          <w:color w:val="000000"/>
          <w:sz w:val="28"/>
          <w:szCs w:val="28"/>
        </w:rPr>
        <w:t>создани</w:t>
      </w:r>
      <w:r w:rsidR="000E01E0">
        <w:rPr>
          <w:color w:val="000000"/>
          <w:sz w:val="28"/>
          <w:szCs w:val="28"/>
        </w:rPr>
        <w:t>е</w:t>
      </w:r>
      <w:r w:rsidR="000E01E0" w:rsidRPr="000E01E0">
        <w:rPr>
          <w:color w:val="000000"/>
          <w:sz w:val="28"/>
          <w:szCs w:val="28"/>
        </w:rPr>
        <w:t xml:space="preserve"> благоприятных условий для прогулок в зимний период на территории детского сада, установление соответствия предметного оснащения требованиям техники безопасности, развити</w:t>
      </w:r>
      <w:r w:rsidR="005B53C6">
        <w:rPr>
          <w:color w:val="000000"/>
          <w:sz w:val="28"/>
          <w:szCs w:val="28"/>
        </w:rPr>
        <w:t>е</w:t>
      </w:r>
      <w:r w:rsidR="000E01E0" w:rsidRPr="000E01E0">
        <w:rPr>
          <w:color w:val="000000"/>
          <w:sz w:val="28"/>
          <w:szCs w:val="28"/>
        </w:rPr>
        <w:t>, поддержк</w:t>
      </w:r>
      <w:r w:rsidR="005B53C6">
        <w:rPr>
          <w:color w:val="000000"/>
          <w:sz w:val="28"/>
          <w:szCs w:val="28"/>
        </w:rPr>
        <w:t>а</w:t>
      </w:r>
      <w:r w:rsidR="000E01E0" w:rsidRPr="000E01E0">
        <w:rPr>
          <w:color w:val="000000"/>
          <w:sz w:val="28"/>
          <w:szCs w:val="28"/>
        </w:rPr>
        <w:t xml:space="preserve"> и поощрени</w:t>
      </w:r>
      <w:r w:rsidR="005B53C6">
        <w:rPr>
          <w:color w:val="000000"/>
          <w:sz w:val="28"/>
          <w:szCs w:val="28"/>
        </w:rPr>
        <w:t>е</w:t>
      </w:r>
      <w:r w:rsidR="000E01E0" w:rsidRPr="000E01E0">
        <w:rPr>
          <w:color w:val="000000"/>
          <w:sz w:val="28"/>
          <w:szCs w:val="28"/>
        </w:rPr>
        <w:t xml:space="preserve"> творчески работающих педагогов дошкольного образовательного учреждения</w:t>
      </w:r>
      <w:r w:rsidRPr="0073211E">
        <w:rPr>
          <w:color w:val="000000"/>
          <w:sz w:val="28"/>
          <w:szCs w:val="28"/>
        </w:rPr>
        <w:t>.</w:t>
      </w:r>
      <w:r w:rsidR="000E01E0" w:rsidRPr="000E01E0">
        <w:t xml:space="preserve"> </w:t>
      </w:r>
    </w:p>
    <w:p w14:paraId="28B9FF87" w14:textId="77777777" w:rsidR="000E01E0" w:rsidRPr="000E01E0" w:rsidRDefault="005F7016" w:rsidP="000E01E0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3E57">
        <w:rPr>
          <w:color w:val="000000"/>
          <w:sz w:val="28"/>
          <w:szCs w:val="28"/>
        </w:rPr>
        <w:t xml:space="preserve">1.3. </w:t>
      </w:r>
      <w:r w:rsidR="000E01E0" w:rsidRPr="000E01E0">
        <w:rPr>
          <w:color w:val="000000"/>
          <w:sz w:val="28"/>
          <w:szCs w:val="28"/>
        </w:rPr>
        <w:t xml:space="preserve">Задачи: </w:t>
      </w:r>
    </w:p>
    <w:p w14:paraId="028C9E43" w14:textId="2B6709E3" w:rsidR="000E01E0" w:rsidRPr="000E01E0" w:rsidRDefault="000E01E0" w:rsidP="000E01E0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0E01E0">
        <w:rPr>
          <w:color w:val="000000"/>
          <w:sz w:val="28"/>
          <w:szCs w:val="28"/>
        </w:rPr>
        <w:t>-</w:t>
      </w:r>
      <w:r w:rsidRPr="000E01E0">
        <w:rPr>
          <w:color w:val="000000"/>
          <w:sz w:val="28"/>
          <w:szCs w:val="28"/>
        </w:rPr>
        <w:tab/>
        <w:t>повышение творческой активности работающих педагогических коллективов;</w:t>
      </w:r>
    </w:p>
    <w:p w14:paraId="67A01700" w14:textId="77777777" w:rsidR="000E01E0" w:rsidRPr="000E01E0" w:rsidRDefault="000E01E0" w:rsidP="000E01E0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0E01E0">
        <w:rPr>
          <w:color w:val="000000"/>
          <w:sz w:val="28"/>
          <w:szCs w:val="28"/>
        </w:rPr>
        <w:t>-</w:t>
      </w:r>
      <w:r w:rsidRPr="000E01E0">
        <w:rPr>
          <w:color w:val="000000"/>
          <w:sz w:val="28"/>
          <w:szCs w:val="28"/>
        </w:rPr>
        <w:tab/>
        <w:t>создание условий для активного отдыха детей на воздухе, повышения их двигательной активности и участия их в игровой деятельности в зимний период;</w:t>
      </w:r>
    </w:p>
    <w:p w14:paraId="58A87B94" w14:textId="1ED949BF" w:rsidR="000E01E0" w:rsidRDefault="000E01E0" w:rsidP="000E01E0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0E01E0">
        <w:rPr>
          <w:color w:val="000000"/>
          <w:sz w:val="28"/>
          <w:szCs w:val="28"/>
        </w:rPr>
        <w:t>-</w:t>
      </w:r>
      <w:r w:rsidRPr="000E01E0">
        <w:rPr>
          <w:color w:val="000000"/>
          <w:sz w:val="28"/>
          <w:szCs w:val="28"/>
        </w:rPr>
        <w:tab/>
        <w:t>создание соответствующего общественного мнения по проблеме улучшения условий пребывания воспитанников в ДОУ</w:t>
      </w:r>
      <w:r>
        <w:rPr>
          <w:color w:val="000000"/>
          <w:sz w:val="28"/>
          <w:szCs w:val="28"/>
        </w:rPr>
        <w:t>.</w:t>
      </w:r>
    </w:p>
    <w:p w14:paraId="45ACEE32" w14:textId="77777777" w:rsidR="00F07398" w:rsidRDefault="00F07398" w:rsidP="00CE21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14:paraId="7F4E7352" w14:textId="6E8028DF" w:rsidR="00CE215F" w:rsidRPr="00490A5A" w:rsidRDefault="00CE215F" w:rsidP="00CE21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2</w:t>
      </w:r>
      <w:r w:rsidRPr="00490A5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 Условия проведения</w:t>
      </w:r>
    </w:p>
    <w:p w14:paraId="7FAB078C" w14:textId="66CA6762" w:rsidR="00CE215F" w:rsidRPr="00490A5A" w:rsidRDefault="00F07398" w:rsidP="00CE215F">
      <w:pPr>
        <w:tabs>
          <w:tab w:val="left" w:pos="700"/>
        </w:tabs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="00CE215F"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.1. Участниками Конкурса являются все муниципальные дошкольные образовательные учреждения города Чебоксары.</w:t>
      </w:r>
    </w:p>
    <w:p w14:paraId="3B8D2C07" w14:textId="78782E44" w:rsidR="00CE215F" w:rsidRPr="00CE215F" w:rsidRDefault="00F07398" w:rsidP="00CE215F">
      <w:pPr>
        <w:tabs>
          <w:tab w:val="left" w:pos="7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="00CE215F"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="00CE215F"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CE215F" w:rsidRPr="00CE215F">
        <w:rPr>
          <w:rFonts w:ascii="Times New Roman" w:hAnsi="Times New Roman" w:cs="Times New Roman"/>
          <w:color w:val="000000"/>
          <w:sz w:val="28"/>
          <w:szCs w:val="28"/>
        </w:rPr>
        <w:t>Организатором Конкурса (далее – Организатор) является МАУ «ЦРДО» г. Чебоксары.</w:t>
      </w:r>
    </w:p>
    <w:p w14:paraId="0C809C21" w14:textId="77777777" w:rsidR="009103ED" w:rsidRPr="009103ED" w:rsidRDefault="00F07398" w:rsidP="009103ED">
      <w:pPr>
        <w:tabs>
          <w:tab w:val="left" w:pos="7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2.3</w:t>
      </w:r>
      <w:r w:rsidR="00CE215F"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9103ED" w:rsidRPr="009103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Для проведения Конкурса создается организационный комитет (Приложение №2), экспертная комиссия (Приложение №3). Организационный комитет является основным координатором по подготовке и проведению конкурса: назначает конкретные сроки, осуществляет сбор конкурсного материала, организовывает работу экспертной комиссии.</w:t>
      </w:r>
    </w:p>
    <w:p w14:paraId="3CF25E5A" w14:textId="77777777" w:rsidR="009103ED" w:rsidRPr="009103ED" w:rsidRDefault="009103ED" w:rsidP="009103ED">
      <w:pPr>
        <w:tabs>
          <w:tab w:val="left" w:pos="7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103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3.5. Организационный комитет:</w:t>
      </w:r>
    </w:p>
    <w:p w14:paraId="391A7DA9" w14:textId="77777777" w:rsidR="009103ED" w:rsidRPr="009103ED" w:rsidRDefault="009103ED" w:rsidP="009103ED">
      <w:pPr>
        <w:tabs>
          <w:tab w:val="left" w:pos="7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103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-отвечает за организационно-методическое обеспечение Конкурса;</w:t>
      </w:r>
    </w:p>
    <w:p w14:paraId="48538380" w14:textId="77777777" w:rsidR="009103ED" w:rsidRPr="009103ED" w:rsidRDefault="009103ED" w:rsidP="009103ED">
      <w:pPr>
        <w:tabs>
          <w:tab w:val="left" w:pos="7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103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-устанавливает сроки проведения Конкурса и обеспечивает его реализацию;</w:t>
      </w:r>
    </w:p>
    <w:p w14:paraId="46E8ADCD" w14:textId="77777777" w:rsidR="009103ED" w:rsidRPr="009103ED" w:rsidRDefault="009103ED" w:rsidP="009103ED">
      <w:pPr>
        <w:tabs>
          <w:tab w:val="left" w:pos="7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103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осуществляет сбор конкурсного материала;</w:t>
      </w:r>
    </w:p>
    <w:p w14:paraId="67606551" w14:textId="77777777" w:rsidR="009103ED" w:rsidRPr="009103ED" w:rsidRDefault="009103ED" w:rsidP="009103ED">
      <w:pPr>
        <w:tabs>
          <w:tab w:val="left" w:pos="7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103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-осуществляет прием заявок на участие в Конкурсе;</w:t>
      </w:r>
    </w:p>
    <w:p w14:paraId="781BB814" w14:textId="77777777" w:rsidR="009103ED" w:rsidRPr="009103ED" w:rsidRDefault="009103ED" w:rsidP="009103ED">
      <w:pPr>
        <w:tabs>
          <w:tab w:val="left" w:pos="7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103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-разрабатывает критерии и инструментарий оценки материалов;</w:t>
      </w:r>
    </w:p>
    <w:p w14:paraId="5A71C76F" w14:textId="77777777" w:rsidR="009103ED" w:rsidRPr="009103ED" w:rsidRDefault="009103ED" w:rsidP="009103ED">
      <w:pPr>
        <w:tabs>
          <w:tab w:val="left" w:pos="7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103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-организует работу экспертной группы;</w:t>
      </w:r>
    </w:p>
    <w:p w14:paraId="59FCC404" w14:textId="77777777" w:rsidR="009103ED" w:rsidRPr="009103ED" w:rsidRDefault="009103ED" w:rsidP="009103ED">
      <w:pPr>
        <w:tabs>
          <w:tab w:val="left" w:pos="7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103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-принимает решение о награждении победителей.</w:t>
      </w:r>
    </w:p>
    <w:p w14:paraId="50F8AD5C" w14:textId="77777777" w:rsidR="009103ED" w:rsidRPr="009103ED" w:rsidRDefault="009103ED" w:rsidP="009103ED">
      <w:pPr>
        <w:tabs>
          <w:tab w:val="left" w:pos="7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103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3.6. Экспертная комиссия:</w:t>
      </w:r>
    </w:p>
    <w:p w14:paraId="6F1F8F71" w14:textId="77777777" w:rsidR="009103ED" w:rsidRPr="009103ED" w:rsidRDefault="009103ED" w:rsidP="009103ED">
      <w:pPr>
        <w:tabs>
          <w:tab w:val="left" w:pos="7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103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-проводит экспертизу материалов, представленных на Конкурс;</w:t>
      </w:r>
    </w:p>
    <w:p w14:paraId="28CEC6E8" w14:textId="77777777" w:rsidR="009103ED" w:rsidRPr="009103ED" w:rsidRDefault="009103ED" w:rsidP="009103ED">
      <w:pPr>
        <w:tabs>
          <w:tab w:val="left" w:pos="7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103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-определяет участников Конкурса для награждения дипломами по отдельным номинациям выставки; </w:t>
      </w:r>
    </w:p>
    <w:p w14:paraId="1FB178A4" w14:textId="77777777" w:rsidR="009103ED" w:rsidRPr="009103ED" w:rsidRDefault="009103ED" w:rsidP="009103ED">
      <w:pPr>
        <w:tabs>
          <w:tab w:val="left" w:pos="7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103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-подводит итоги, определяет победителей.</w:t>
      </w:r>
    </w:p>
    <w:p w14:paraId="01B016B9" w14:textId="08B46B2F" w:rsidR="00CE215F" w:rsidRPr="00490A5A" w:rsidRDefault="00CE215F" w:rsidP="009103ED">
      <w:pPr>
        <w:tabs>
          <w:tab w:val="left" w:pos="70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14:paraId="029BAB66" w14:textId="674D15D9" w:rsidR="00CE215F" w:rsidRPr="00490A5A" w:rsidRDefault="00F07398" w:rsidP="00CE21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3</w:t>
      </w:r>
      <w:r w:rsidR="00CE215F" w:rsidRPr="00490A5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 Сроки проведения</w:t>
      </w:r>
    </w:p>
    <w:p w14:paraId="290B1EFB" w14:textId="2E26CD3F" w:rsidR="00CE215F" w:rsidRPr="00490A5A" w:rsidRDefault="00F07398" w:rsidP="00CE215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="00CE215F"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.1. Конкурс проводится с 1</w:t>
      </w:r>
      <w:r w:rsidR="00CE2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</w:t>
      </w:r>
      <w:r w:rsidR="00CE215F"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января по 2</w:t>
      </w:r>
      <w:r w:rsidR="00471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="00CE215F"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февраля 202</w:t>
      </w:r>
      <w:r w:rsidR="00CE2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CE215F"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года по следующим номинациям:</w:t>
      </w:r>
    </w:p>
    <w:p w14:paraId="2AB03C22" w14:textId="7E80B6D2" w:rsidR="00CE215F" w:rsidRPr="00490A5A" w:rsidRDefault="00E9350D" w:rsidP="00FF3E95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7F1D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«Патриотическая» </w:t>
      </w:r>
      <w:r w:rsidR="00CE215F"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r w:rsidR="007F1D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</w:t>
      </w:r>
      <w:r w:rsidR="00CE215F"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удожественное оформление участка, </w:t>
      </w:r>
      <w:r w:rsidR="007F1D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посвященное патриотическим датам, событиям, в том числе </w:t>
      </w:r>
      <w:r w:rsidR="007F1DAF"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трудовому</w:t>
      </w:r>
      <w:r w:rsidR="00FF3E95" w:rsidRPr="00FF3E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подвиг</w:t>
      </w:r>
      <w:r w:rsidR="007F1D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</w:t>
      </w:r>
      <w:r w:rsidR="00FF3E95" w:rsidRPr="00FF3E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строителей Сурского и Казанского оборонительных рубежей</w:t>
      </w:r>
      <w:r w:rsidR="00CE215F"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</w:p>
    <w:p w14:paraId="45FFB0A1" w14:textId="6D03561E" w:rsidR="00CE215F" w:rsidRPr="00490A5A" w:rsidRDefault="00CE215F" w:rsidP="00FF3E95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</w:t>
      </w:r>
      <w:r w:rsidR="007F1D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Сказочная</w:t>
      </w:r>
      <w:r w:rsidR="00FF3E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</w:t>
      </w:r>
      <w:r w:rsidR="009103ED"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Отражение сюжетов</w:t>
      </w:r>
      <w:r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отечественных мультфильмов, сказок, оригинальность идей в оформлении)</w:t>
      </w:r>
      <w:bookmarkStart w:id="2" w:name="_GoBack"/>
      <w:bookmarkEnd w:id="2"/>
    </w:p>
    <w:p w14:paraId="7D27E6E1" w14:textId="3E3204EC" w:rsidR="00CE215F" w:rsidRPr="00490A5A" w:rsidRDefault="00CE215F" w:rsidP="00FF3E95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="007F1D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Спортивная</w:t>
      </w:r>
      <w:r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 (Соответствие построек оздоровительным образовательным задачам и двигательной активности детей)</w:t>
      </w:r>
    </w:p>
    <w:p w14:paraId="7ED13022" w14:textId="6813E5F3" w:rsidR="00CE215F" w:rsidRPr="00490A5A" w:rsidRDefault="00F07398" w:rsidP="00CE215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3.2.</w:t>
      </w:r>
      <w:r w:rsidR="00CE215F"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Конкурс состоит из 3-х этапов:</w:t>
      </w:r>
    </w:p>
    <w:p w14:paraId="3A3085DB" w14:textId="695509CF" w:rsidR="00CE215F" w:rsidRPr="00490A5A" w:rsidRDefault="00CE215F" w:rsidP="00CE215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 этап - с</w:t>
      </w:r>
      <w:r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18</w:t>
      </w:r>
      <w:r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января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</w:t>
      </w:r>
      <w:r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7F1D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10</w:t>
      </w:r>
      <w:r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февраля 202</w:t>
      </w:r>
      <w:r w:rsidR="007F1D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 </w:t>
      </w:r>
      <w:r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года – сооружение построек, размещение на </w:t>
      </w:r>
      <w:r w:rsidR="00F07398"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участ</w:t>
      </w:r>
      <w:r w:rsidR="00F073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ках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14:paraId="31436B5E" w14:textId="5216EBCD" w:rsidR="007F1DAF" w:rsidRDefault="00F07398" w:rsidP="009103E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 этап - с</w:t>
      </w:r>
      <w:r w:rsidR="00CE215F"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7F1D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10</w:t>
      </w:r>
      <w:r w:rsidR="00CE2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E215F"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</w:t>
      </w:r>
      <w:r w:rsidR="00CE215F"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="00CE215F"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февраля 202</w:t>
      </w:r>
      <w:r w:rsidR="007F1D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CE215F"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года – </w:t>
      </w:r>
      <w:r w:rsidR="00CE2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сбор фотографий конкурсных работ на почту </w:t>
      </w:r>
      <w:hyperlink r:id="rId6" w:history="1">
        <w:r w:rsidRPr="0074007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crdo.mau@mail.ru</w:t>
        </w:r>
      </w:hyperlink>
      <w:r w:rsidR="007F1D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14:paraId="728C05FC" w14:textId="142F7E1E" w:rsidR="00CE215F" w:rsidRDefault="007F1DAF" w:rsidP="009103E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Заявка на участие в Конкурсе отправляется в электронном виде в срок до 15 февраля 2021 года по ссылке: </w:t>
      </w:r>
      <w:r w:rsidR="00AD3CB1" w:rsidRPr="00AD3CB1">
        <w:t xml:space="preserve"> </w:t>
      </w:r>
      <w:hyperlink r:id="rId7" w:history="1">
        <w:r w:rsidR="00AD3CB1" w:rsidRPr="0074007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https://docs.google.com/forms/d/e/1FAIpQLSfPZdQMgclkoUik7eeOMzapCn7vg4WAqYNuysHFxMsfK8MVJQ/viewform</w:t>
        </w:r>
      </w:hyperlink>
    </w:p>
    <w:p w14:paraId="1063F91E" w14:textId="53AAE217" w:rsidR="00CE215F" w:rsidRDefault="00F07398" w:rsidP="00CE215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103E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3 этап</w:t>
      </w:r>
      <w:r>
        <w:rPr>
          <w:rFonts w:ascii="Arial" w:hAnsi="Arial" w:cs="Arial"/>
          <w:color w:val="0D0D0D" w:themeColor="text1" w:themeTint="F2"/>
          <w:sz w:val="23"/>
          <w:szCs w:val="23"/>
          <w:shd w:val="clear" w:color="auto" w:fill="FFFFFF"/>
        </w:rPr>
        <w:t>- с</w:t>
      </w:r>
      <w:r w:rsidR="00CE215F"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15 </w:t>
      </w:r>
      <w:r w:rsidR="00CE215F"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февраля по 2</w:t>
      </w:r>
      <w:r w:rsidR="007F1D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E215F"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февраля 202</w:t>
      </w:r>
      <w:r w:rsidR="007F1D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CE215F"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года – подведение итогов.</w:t>
      </w:r>
    </w:p>
    <w:p w14:paraId="0A2A369F" w14:textId="2B7479C3" w:rsidR="009103ED" w:rsidRPr="00490A5A" w:rsidRDefault="009103ED" w:rsidP="00CE215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и материалы, направленные на другие источники и/или по истечении </w:t>
      </w:r>
      <w:proofErr w:type="gramStart"/>
      <w:r w:rsidR="007F1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приёма</w:t>
      </w:r>
      <w:proofErr w:type="gramEnd"/>
      <w:r w:rsidR="007F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14:paraId="6658B349" w14:textId="77777777" w:rsidR="00CE215F" w:rsidRPr="00490A5A" w:rsidRDefault="00CE215F" w:rsidP="00CE215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14:paraId="39A5EBD5" w14:textId="6D75C558" w:rsidR="00F07398" w:rsidRPr="00673E57" w:rsidRDefault="00F07398" w:rsidP="00F0739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Pr="00673E57">
        <w:rPr>
          <w:b/>
          <w:bCs/>
          <w:color w:val="000000"/>
          <w:sz w:val="28"/>
          <w:szCs w:val="28"/>
        </w:rPr>
        <w:t>Оценка работ и подведение итогов Конкурса</w:t>
      </w:r>
    </w:p>
    <w:p w14:paraId="2D551921" w14:textId="77777777" w:rsidR="00F07398" w:rsidRPr="00673E57" w:rsidRDefault="00F07398" w:rsidP="00F0739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73E57">
        <w:rPr>
          <w:color w:val="000000"/>
          <w:sz w:val="28"/>
          <w:szCs w:val="28"/>
        </w:rPr>
        <w:t xml:space="preserve">.1. Оценку работ осуществляет </w:t>
      </w:r>
      <w:r>
        <w:rPr>
          <w:color w:val="000000"/>
          <w:sz w:val="28"/>
          <w:szCs w:val="28"/>
        </w:rPr>
        <w:t>экспертная группа</w:t>
      </w:r>
      <w:r w:rsidRPr="00673E57">
        <w:rPr>
          <w:color w:val="000000"/>
          <w:sz w:val="28"/>
          <w:szCs w:val="28"/>
        </w:rPr>
        <w:t xml:space="preserve"> Конкурса.</w:t>
      </w:r>
    </w:p>
    <w:p w14:paraId="34B1DD28" w14:textId="5A20AE10" w:rsidR="00F07398" w:rsidRDefault="00F07398" w:rsidP="00F07398">
      <w:pPr>
        <w:pStyle w:val="a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673E57">
        <w:rPr>
          <w:color w:val="000000"/>
          <w:sz w:val="28"/>
          <w:szCs w:val="28"/>
        </w:rPr>
        <w:t xml:space="preserve">Состав </w:t>
      </w:r>
      <w:r>
        <w:rPr>
          <w:color w:val="000000"/>
          <w:sz w:val="28"/>
          <w:szCs w:val="28"/>
        </w:rPr>
        <w:t>членов экспертной группы</w:t>
      </w:r>
      <w:r w:rsidRPr="00673E57">
        <w:rPr>
          <w:color w:val="000000"/>
          <w:sz w:val="28"/>
          <w:szCs w:val="28"/>
        </w:rPr>
        <w:t xml:space="preserve"> Конкурса определяется Организатором. </w:t>
      </w:r>
    </w:p>
    <w:p w14:paraId="41B99B3C" w14:textId="4B163F73" w:rsidR="00F07398" w:rsidRPr="00490A5A" w:rsidRDefault="00F07398" w:rsidP="00F07398">
      <w:pPr>
        <w:pStyle w:val="a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0D0D0D" w:themeColor="text1" w:themeTint="F2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F07398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F07398">
        <w:rPr>
          <w:color w:val="0D0D0D" w:themeColor="text1" w:themeTint="F2"/>
          <w:sz w:val="28"/>
          <w:szCs w:val="28"/>
        </w:rPr>
        <w:t>Критерии оценивания</w:t>
      </w:r>
      <w:r w:rsidRPr="00490A5A">
        <w:rPr>
          <w:b/>
          <w:color w:val="0D0D0D" w:themeColor="text1" w:themeTint="F2"/>
          <w:sz w:val="28"/>
          <w:szCs w:val="28"/>
        </w:rPr>
        <w:t xml:space="preserve"> </w:t>
      </w:r>
    </w:p>
    <w:p w14:paraId="088513E9" w14:textId="46031331" w:rsidR="00F07398" w:rsidRPr="00490A5A" w:rsidRDefault="00F07398" w:rsidP="00F07398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Сооружение построек с учетом возрастных особенностей детей.</w:t>
      </w:r>
    </w:p>
    <w:p w14:paraId="745978AE" w14:textId="5B1DFE27" w:rsidR="00F07398" w:rsidRPr="00490A5A" w:rsidRDefault="00F07398" w:rsidP="00F07398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Разнообразие снежных фигур и построек.</w:t>
      </w:r>
    </w:p>
    <w:p w14:paraId="27779D67" w14:textId="6A022CB8" w:rsidR="00F07398" w:rsidRPr="007F1DAF" w:rsidRDefault="00F07398" w:rsidP="00F07398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Эстетика оформления территории участка, тематическое или сюжетное соответствие оформления.</w:t>
      </w:r>
    </w:p>
    <w:p w14:paraId="32DE4B5D" w14:textId="43D94B19" w:rsidR="00F07398" w:rsidRPr="00490A5A" w:rsidRDefault="00F07398" w:rsidP="00F07398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Соблюдение требований по технике безопасности, охране жизни и здоровья детей.</w:t>
      </w:r>
    </w:p>
    <w:p w14:paraId="14FE0B8D" w14:textId="0222DBAC" w:rsidR="00F07398" w:rsidRPr="00490A5A" w:rsidRDefault="00F07398" w:rsidP="00F07398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Практическое использование снежных сооружений.</w:t>
      </w:r>
    </w:p>
    <w:p w14:paraId="710DCEC0" w14:textId="0E5203F1" w:rsidR="00F07398" w:rsidRPr="00490A5A" w:rsidRDefault="00F07398" w:rsidP="00F07398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Рациональность расположения разных построек на участках (наличие свободной площадки для игр).</w:t>
      </w:r>
    </w:p>
    <w:p w14:paraId="39C1943C" w14:textId="7B6DFFB4" w:rsidR="00F07398" w:rsidRPr="00490A5A" w:rsidRDefault="00F07398" w:rsidP="00F07398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Создание условий для обучения детей ходьбе на лыжах и коньках.</w:t>
      </w:r>
    </w:p>
    <w:p w14:paraId="52609EA2" w14:textId="4822A111" w:rsidR="00F07398" w:rsidRDefault="00F07398" w:rsidP="00F07398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-</w:t>
      </w:r>
      <w:r w:rsidRPr="00490A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Активное привлечение к участию в конкурсе воспитанников и родителей.</w:t>
      </w:r>
    </w:p>
    <w:p w14:paraId="09C5F9ED" w14:textId="2F8CF000" w:rsidR="00F07398" w:rsidRDefault="00F07398" w:rsidP="00F0739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Параметры оценки конкурсных материалов. Каждая конкурсная работа оценивается от 0 до 2 баллов по каждому из критериев.</w:t>
      </w:r>
    </w:p>
    <w:p w14:paraId="0B11A349" w14:textId="77777777" w:rsidR="00F07398" w:rsidRPr="00673E57" w:rsidRDefault="00F07398" w:rsidP="00F0739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Победителем в каждой номинации Конкурса признается работа, набравшая максимальное количество баллов.</w:t>
      </w:r>
    </w:p>
    <w:p w14:paraId="3EB1E51C" w14:textId="3A229865" w:rsidR="00F07398" w:rsidRPr="00673E57" w:rsidRDefault="00F07398" w:rsidP="00F0739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73E5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673E57">
        <w:rPr>
          <w:color w:val="000000"/>
          <w:sz w:val="28"/>
          <w:szCs w:val="28"/>
        </w:rPr>
        <w:t>. Победители Конкурса награждаются Дипломами</w:t>
      </w:r>
      <w:r w:rsidR="007F1DAF">
        <w:rPr>
          <w:color w:val="000000"/>
          <w:sz w:val="28"/>
          <w:szCs w:val="28"/>
        </w:rPr>
        <w:t xml:space="preserve"> и призами.</w:t>
      </w:r>
    </w:p>
    <w:p w14:paraId="49AF48D9" w14:textId="77777777" w:rsidR="00F07398" w:rsidRPr="00673E57" w:rsidRDefault="00F07398" w:rsidP="00F0739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73E5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673E57">
        <w:rPr>
          <w:color w:val="000000"/>
          <w:sz w:val="28"/>
          <w:szCs w:val="28"/>
        </w:rPr>
        <w:t>. В зависимости от представленных работ Организаторы конкурса имеют право вводить дополнительные номинации.</w:t>
      </w:r>
    </w:p>
    <w:p w14:paraId="648A9954" w14:textId="77777777" w:rsidR="00F07398" w:rsidRDefault="00F07398" w:rsidP="00F0739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73E5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673E57">
        <w:rPr>
          <w:color w:val="000000"/>
          <w:sz w:val="28"/>
          <w:szCs w:val="28"/>
        </w:rPr>
        <w:t>. Итоги Конкурса будут размещены в социальных сетях, средствах массовой информации.</w:t>
      </w:r>
    </w:p>
    <w:p w14:paraId="5FB288B6" w14:textId="614E0959" w:rsidR="009103ED" w:rsidRDefault="009103ED">
      <w:pP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br w:type="page"/>
      </w:r>
    </w:p>
    <w:p w14:paraId="15133772" w14:textId="6C9B1A72" w:rsidR="009103ED" w:rsidRPr="005F7016" w:rsidRDefault="009103ED" w:rsidP="009103ED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5F70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14:paraId="1D42D520" w14:textId="77777777" w:rsidR="009103ED" w:rsidRPr="005F7016" w:rsidRDefault="009103ED" w:rsidP="009103ED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5F7016">
        <w:rPr>
          <w:rFonts w:ascii="Times New Roman" w:eastAsia="Calibri" w:hAnsi="Times New Roman" w:cs="Times New Roman"/>
          <w:sz w:val="24"/>
          <w:szCs w:val="24"/>
        </w:rPr>
        <w:t>к приказу МАУ «ЦРДО» г. Чебоксары</w:t>
      </w:r>
    </w:p>
    <w:p w14:paraId="07C362DF" w14:textId="77777777" w:rsidR="006E7235" w:rsidRDefault="006E7235" w:rsidP="006E7235">
      <w:pPr>
        <w:keepNext/>
        <w:shd w:val="clear" w:color="auto" w:fill="FFFFFF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F701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15.01.</w:t>
      </w:r>
      <w:r w:rsidRPr="005F7016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5F7016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>
        <w:rPr>
          <w:rFonts w:ascii="Times New Roman" w:eastAsia="Calibri" w:hAnsi="Times New Roman" w:cs="Times New Roman"/>
          <w:sz w:val="24"/>
          <w:szCs w:val="24"/>
        </w:rPr>
        <w:t>12-О</w:t>
      </w:r>
    </w:p>
    <w:p w14:paraId="09C992D9" w14:textId="483ED1BE" w:rsidR="00F07398" w:rsidRDefault="00F07398" w:rsidP="00F0739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14:paraId="3F86ABAF" w14:textId="77777777" w:rsidR="009103ED" w:rsidRDefault="009103ED" w:rsidP="009103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комитет</w:t>
      </w:r>
    </w:p>
    <w:p w14:paraId="3901B6F0" w14:textId="77777777" w:rsidR="009103ED" w:rsidRPr="00490A5A" w:rsidRDefault="009103ED" w:rsidP="00910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490A5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городского конкурса снежных построек «Снежные фантазии» </w:t>
      </w:r>
    </w:p>
    <w:p w14:paraId="11D3DB40" w14:textId="3220A935" w:rsidR="009103ED" w:rsidRPr="00490A5A" w:rsidRDefault="009103ED" w:rsidP="00910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490A5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среди дошкольных образовательных учреждений г. Чебоксары Чувашской Республики</w:t>
      </w:r>
    </w:p>
    <w:p w14:paraId="295DA430" w14:textId="77777777" w:rsidR="009103ED" w:rsidRDefault="009103ED" w:rsidP="009103ED">
      <w:pPr>
        <w:tabs>
          <w:tab w:val="left" w:pos="4845"/>
          <w:tab w:val="left" w:pos="6810"/>
          <w:tab w:val="right" w:pos="935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8708821" w14:textId="3011C932" w:rsidR="009103ED" w:rsidRDefault="009103ED" w:rsidP="00432C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1.Сахарова Елена Петровна – заместитель начальника управления образования г. Чебоксары;</w:t>
      </w:r>
    </w:p>
    <w:p w14:paraId="6023006D" w14:textId="4AEE5747" w:rsidR="009103ED" w:rsidRDefault="009103ED" w:rsidP="00432C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2.Федорова Наталья Геннадьевна – начальник отдела дошкольного образования г. Чебоксары;</w:t>
      </w:r>
    </w:p>
    <w:p w14:paraId="39D43668" w14:textId="2644F1BF" w:rsidR="009103ED" w:rsidRDefault="009103ED" w:rsidP="00432C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Давыдова Татьяна Юрьевна – директор МАУ «ЦРДО» г. Чебоксары;</w:t>
      </w:r>
    </w:p>
    <w:p w14:paraId="1D380156" w14:textId="5ED7D705" w:rsidR="009103ED" w:rsidRDefault="009103ED" w:rsidP="00432C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Порфирьева Любовь Ильинична - старший методист МАУ «ЦРДО» г. Чебоксары;</w:t>
      </w:r>
    </w:p>
    <w:p w14:paraId="0897F3A6" w14:textId="3282EEB7" w:rsidR="009103ED" w:rsidRDefault="009103ED" w:rsidP="00432C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Анатольевна – старший методист МАУ «ЦРДО» г. Чебоксары;</w:t>
      </w:r>
    </w:p>
    <w:p w14:paraId="486ACBA5" w14:textId="5681F464" w:rsidR="009103ED" w:rsidRDefault="009103ED" w:rsidP="00432C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Машанова Наталия Геннадьевна – методист МАУ «ЦРДО» г. Чебоксары;</w:t>
      </w:r>
    </w:p>
    <w:p w14:paraId="44135674" w14:textId="0353A4EE" w:rsidR="009103ED" w:rsidRDefault="009103ED" w:rsidP="00432C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Яковлева Валентина Сергеевна – методист МАУ «ЦРДО» г. Чебоксары;</w:t>
      </w:r>
    </w:p>
    <w:p w14:paraId="34E86DFE" w14:textId="649313CF" w:rsidR="009103ED" w:rsidRDefault="009103ED" w:rsidP="00432C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Зайцева Марина Николаевна – методист МАУ «ЦРДО» г. Чебоксары.</w:t>
      </w:r>
    </w:p>
    <w:p w14:paraId="796BDA1E" w14:textId="77777777" w:rsidR="009103ED" w:rsidRDefault="009103ED" w:rsidP="00432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73D66D5" w14:textId="77777777" w:rsidR="009103ED" w:rsidRPr="005F7016" w:rsidRDefault="009103ED" w:rsidP="009103ED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5F70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14:paraId="799EBC49" w14:textId="77777777" w:rsidR="009103ED" w:rsidRPr="005F7016" w:rsidRDefault="009103ED" w:rsidP="009103ED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5F7016">
        <w:rPr>
          <w:rFonts w:ascii="Times New Roman" w:eastAsia="Calibri" w:hAnsi="Times New Roman" w:cs="Times New Roman"/>
          <w:sz w:val="24"/>
          <w:szCs w:val="24"/>
        </w:rPr>
        <w:t>к приказу МАУ «ЦРДО» г. Чебоксары</w:t>
      </w:r>
    </w:p>
    <w:p w14:paraId="59AA4497" w14:textId="3DA02558" w:rsidR="009103ED" w:rsidRDefault="009103ED" w:rsidP="009103ED">
      <w:pPr>
        <w:keepNext/>
        <w:shd w:val="clear" w:color="auto" w:fill="FFFFFF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3" w:name="_Hlk61612862"/>
      <w:r w:rsidRPr="005F701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E7235">
        <w:rPr>
          <w:rFonts w:ascii="Times New Roman" w:eastAsia="Calibri" w:hAnsi="Times New Roman" w:cs="Times New Roman"/>
          <w:sz w:val="24"/>
          <w:szCs w:val="24"/>
        </w:rPr>
        <w:t>15.01.</w:t>
      </w:r>
      <w:r w:rsidRPr="005F7016">
        <w:rPr>
          <w:rFonts w:ascii="Times New Roman" w:eastAsia="Calibri" w:hAnsi="Times New Roman" w:cs="Times New Roman"/>
          <w:sz w:val="24"/>
          <w:szCs w:val="24"/>
        </w:rPr>
        <w:t>202</w:t>
      </w:r>
      <w:r w:rsidR="006E7235">
        <w:rPr>
          <w:rFonts w:ascii="Times New Roman" w:eastAsia="Calibri" w:hAnsi="Times New Roman" w:cs="Times New Roman"/>
          <w:sz w:val="24"/>
          <w:szCs w:val="24"/>
        </w:rPr>
        <w:t>1</w:t>
      </w:r>
      <w:r w:rsidRPr="005F7016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6E7235">
        <w:rPr>
          <w:rFonts w:ascii="Times New Roman" w:eastAsia="Calibri" w:hAnsi="Times New Roman" w:cs="Times New Roman"/>
          <w:sz w:val="24"/>
          <w:szCs w:val="24"/>
        </w:rPr>
        <w:t>12-О</w:t>
      </w:r>
    </w:p>
    <w:bookmarkEnd w:id="3"/>
    <w:p w14:paraId="7416294C" w14:textId="77777777" w:rsidR="009103ED" w:rsidRDefault="009103ED" w:rsidP="009103E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14:paraId="10250E51" w14:textId="56A6700F" w:rsidR="009103ED" w:rsidRDefault="009103ED" w:rsidP="009103ED">
      <w:pPr>
        <w:tabs>
          <w:tab w:val="left" w:pos="4845"/>
          <w:tab w:val="left" w:pos="6810"/>
          <w:tab w:val="right" w:pos="935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Экспертная комиссия</w:t>
      </w:r>
    </w:p>
    <w:p w14:paraId="2A082B00" w14:textId="77777777" w:rsidR="009103ED" w:rsidRPr="00490A5A" w:rsidRDefault="009103ED" w:rsidP="00910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490A5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городского конкурса снежных построек «Снежные фантазии» </w:t>
      </w:r>
    </w:p>
    <w:p w14:paraId="16666330" w14:textId="48A40533" w:rsidR="009103ED" w:rsidRPr="00490A5A" w:rsidRDefault="009103ED" w:rsidP="00910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490A5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среди дошкольных образовательных учреждений г. Чебоксары Чувашской Республики</w:t>
      </w:r>
    </w:p>
    <w:p w14:paraId="1E80DEEB" w14:textId="77777777" w:rsidR="009103ED" w:rsidRDefault="009103ED" w:rsidP="009103ED">
      <w:pPr>
        <w:tabs>
          <w:tab w:val="left" w:pos="4845"/>
          <w:tab w:val="left" w:pos="6810"/>
          <w:tab w:val="right" w:pos="935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4A287" w14:textId="6EC5A11D" w:rsidR="009103ED" w:rsidRDefault="000525B0" w:rsidP="00432C86">
      <w:pPr>
        <w:pStyle w:val="a3"/>
        <w:numPr>
          <w:ilvl w:val="0"/>
          <w:numId w:val="18"/>
        </w:numPr>
        <w:tabs>
          <w:tab w:val="left" w:pos="4845"/>
          <w:tab w:val="left" w:pos="681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Петухова Ольга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Филаретовна</w:t>
      </w:r>
      <w:proofErr w:type="spellEnd"/>
      <w:r w:rsidR="009103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старший воспитател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9103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МБДОУ «Детский сад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№130</w:t>
      </w:r>
      <w:r w:rsidR="009103ED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14:paraId="7072A783" w14:textId="5CF915BD" w:rsidR="000525B0" w:rsidRDefault="000525B0" w:rsidP="00432C86">
      <w:pPr>
        <w:pStyle w:val="a3"/>
        <w:numPr>
          <w:ilvl w:val="0"/>
          <w:numId w:val="18"/>
        </w:numPr>
        <w:tabs>
          <w:tab w:val="left" w:pos="4845"/>
          <w:tab w:val="left" w:pos="681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Федорова Анжела Дмитриевна – заместитель заведующего МБДОУ «Детский сад №205» г. Чебоксары;</w:t>
      </w:r>
    </w:p>
    <w:p w14:paraId="1B5A08BC" w14:textId="0B95937C" w:rsidR="000525B0" w:rsidRPr="000525B0" w:rsidRDefault="000525B0" w:rsidP="00432C86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5B0">
        <w:rPr>
          <w:rFonts w:ascii="Times New Roman" w:eastAsia="Times New Roman" w:hAnsi="Times New Roman" w:cs="Times New Roman"/>
          <w:sz w:val="28"/>
          <w:szCs w:val="24"/>
          <w:lang w:eastAsia="ru-RU"/>
        </w:rPr>
        <w:t>Гаврилова Елена Олеговна -</w:t>
      </w:r>
      <w:r w:rsidRPr="000525B0">
        <w:t xml:space="preserve"> </w:t>
      </w:r>
      <w:r w:rsidRPr="000525B0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старший воспитател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0525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МБДОУ «Детский сад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0525B0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14:paraId="716D9B75" w14:textId="1CAC99A5" w:rsidR="000525B0" w:rsidRPr="000525B0" w:rsidRDefault="000525B0" w:rsidP="00432C86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5B0">
        <w:rPr>
          <w:rFonts w:ascii="Times New Roman" w:eastAsia="Times New Roman" w:hAnsi="Times New Roman" w:cs="Times New Roman"/>
          <w:sz w:val="28"/>
          <w:szCs w:val="24"/>
          <w:lang w:eastAsia="ru-RU"/>
        </w:rPr>
        <w:t>Сидорова Алена Владимировна - старший воспитател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0525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МБДОУ «Детский сад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Pr="000525B0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14:paraId="1445E91E" w14:textId="2FF420B4" w:rsidR="000525B0" w:rsidRPr="000525B0" w:rsidRDefault="000525B0" w:rsidP="00432C86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525B0">
        <w:rPr>
          <w:rFonts w:ascii="Times New Roman" w:eastAsia="Times New Roman" w:hAnsi="Times New Roman" w:cs="Times New Roman"/>
          <w:sz w:val="28"/>
          <w:szCs w:val="24"/>
          <w:lang w:eastAsia="ru-RU"/>
        </w:rPr>
        <w:t>Шоркина</w:t>
      </w:r>
      <w:proofErr w:type="spellEnd"/>
      <w:r w:rsidRPr="000525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Эльвира Эдуардовна - старший воспитател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0525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МБДОУ «Детский сад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24</w:t>
      </w:r>
      <w:r w:rsidRPr="000525B0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14:paraId="76D1CCD2" w14:textId="6084F4FA" w:rsidR="000525B0" w:rsidRDefault="000525B0" w:rsidP="00432C86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525B0">
        <w:rPr>
          <w:rFonts w:ascii="Times New Roman" w:eastAsia="Times New Roman" w:hAnsi="Times New Roman" w:cs="Times New Roman"/>
          <w:sz w:val="28"/>
          <w:szCs w:val="24"/>
          <w:lang w:eastAsia="ru-RU"/>
        </w:rPr>
        <w:t>Келина</w:t>
      </w:r>
      <w:proofErr w:type="spellEnd"/>
      <w:r w:rsidRPr="000525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Наталия Николаевна - старший воспитател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0525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МБДОУ «Детский сад №1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40</w:t>
      </w:r>
      <w:r w:rsidRPr="000525B0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14:paraId="0C4807C7" w14:textId="3F552119" w:rsidR="00AF441D" w:rsidRPr="00AF441D" w:rsidRDefault="00AF441D" w:rsidP="00432C86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4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F441D">
        <w:rPr>
          <w:rFonts w:ascii="Times New Roman" w:eastAsia="Times New Roman" w:hAnsi="Times New Roman" w:cs="Times New Roman"/>
          <w:sz w:val="28"/>
          <w:szCs w:val="24"/>
          <w:lang w:eastAsia="ru-RU"/>
        </w:rPr>
        <w:t>Таджидинова</w:t>
      </w:r>
      <w:proofErr w:type="spellEnd"/>
      <w:r w:rsidRPr="00AF4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Елена Николаевна - старший воспитатель МБДОУ «Детский сад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42</w:t>
      </w:r>
      <w:r w:rsidRPr="00AF441D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14:paraId="67B6FD59" w14:textId="0447AB08" w:rsidR="00AF441D" w:rsidRDefault="00AF441D" w:rsidP="00432C86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Дудкина Людмила Федоровна – инструктор по ФК МБДОУ «Детский сад № 72» г. Чебоксары;</w:t>
      </w:r>
    </w:p>
    <w:p w14:paraId="61081D7A" w14:textId="04A71403" w:rsidR="00AF441D" w:rsidRDefault="00AF441D" w:rsidP="00432C86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Николаев Азамат Юрьевич – </w:t>
      </w:r>
      <w:bookmarkStart w:id="4" w:name="_Hlk61602613"/>
      <w:r w:rsidR="00432C86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нструктор по ФК МБДОУ «Детский сад № 112» г. Чебоксары;</w:t>
      </w:r>
    </w:p>
    <w:p w14:paraId="18B765B3" w14:textId="0FEE41D3" w:rsidR="008850D0" w:rsidRPr="008850D0" w:rsidRDefault="008850D0" w:rsidP="00EA281E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50D0"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Иванова Елена Васильевна - инструктор по ФК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850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ДОУ «Детский сад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8850D0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bookmarkEnd w:id="4"/>
    <w:p w14:paraId="793CFD48" w14:textId="47B7561E" w:rsidR="000525B0" w:rsidRPr="00432C86" w:rsidRDefault="00AF441D" w:rsidP="006F08F7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C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525B0" w:rsidRPr="00432C86">
        <w:rPr>
          <w:rFonts w:ascii="Times New Roman" w:eastAsia="Times New Roman" w:hAnsi="Times New Roman" w:cs="Times New Roman"/>
          <w:sz w:val="28"/>
          <w:szCs w:val="24"/>
          <w:lang w:eastAsia="ru-RU"/>
        </w:rPr>
        <w:t>Григорьева Мария Ростиславовна -</w:t>
      </w:r>
      <w:r w:rsidR="000525B0" w:rsidRPr="000525B0">
        <w:t xml:space="preserve"> </w:t>
      </w:r>
      <w:r w:rsidR="000525B0" w:rsidRPr="00432C86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 МБДОУ «Детский сад № 95» г. Чебоксары;</w:t>
      </w:r>
    </w:p>
    <w:p w14:paraId="1F2C686F" w14:textId="25F63AFE" w:rsidR="00FF3E95" w:rsidRPr="00FF3E95" w:rsidRDefault="000525B0" w:rsidP="00432C86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3E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Тимофеева Наталия Николаевна </w:t>
      </w:r>
      <w:r w:rsidR="00FF3E95" w:rsidRPr="00FF3E95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воспитател</w:t>
      </w:r>
      <w:r w:rsidR="00FF3E95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FF3E95" w:rsidRPr="00FF3E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МБДОУ «Детский сад №</w:t>
      </w:r>
      <w:r w:rsidR="00FF3E95">
        <w:rPr>
          <w:rFonts w:ascii="Times New Roman" w:eastAsia="Times New Roman" w:hAnsi="Times New Roman" w:cs="Times New Roman"/>
          <w:sz w:val="28"/>
          <w:szCs w:val="24"/>
          <w:lang w:eastAsia="ru-RU"/>
        </w:rPr>
        <w:t>111</w:t>
      </w:r>
      <w:r w:rsidR="00FF3E95" w:rsidRPr="00FF3E95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14:paraId="11772002" w14:textId="24E3797E" w:rsidR="00FF3E95" w:rsidRPr="00FF3E95" w:rsidRDefault="00FF3E95" w:rsidP="00432C86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3E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Филиппова Ирина Алексеевна - воспитател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FF3E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МБДОУ «Детский сад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129</w:t>
      </w:r>
      <w:r w:rsidRPr="00FF3E95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14:paraId="1E5A10C6" w14:textId="436DA1EC" w:rsidR="00FF3E95" w:rsidRDefault="00FF3E95" w:rsidP="00432C86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3E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Иванова Инна Вадимовна - воспитатель МБДОУ «Детский сад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28</w:t>
      </w:r>
      <w:r w:rsidRPr="00FF3E95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14:paraId="2F6F2D64" w14:textId="77777777" w:rsidR="000525B0" w:rsidRPr="000525B0" w:rsidRDefault="000525B0" w:rsidP="000525B0">
      <w:pPr>
        <w:tabs>
          <w:tab w:val="left" w:pos="4845"/>
          <w:tab w:val="left" w:pos="681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13C6246" w14:textId="77777777" w:rsidR="009103ED" w:rsidRDefault="009103ED" w:rsidP="00910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013DB1" w14:textId="77777777" w:rsidR="009103ED" w:rsidRPr="00490A5A" w:rsidRDefault="009103ED" w:rsidP="00F0739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14:paraId="06046DA9" w14:textId="77777777" w:rsidR="00CD246B" w:rsidRDefault="00CD246B" w:rsidP="00CD246B">
      <w:pPr>
        <w:jc w:val="right"/>
      </w:pPr>
    </w:p>
    <w:sectPr w:rsidR="00CD246B" w:rsidSect="00932F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860962"/>
    <w:multiLevelType w:val="hybridMultilevel"/>
    <w:tmpl w:val="5680D304"/>
    <w:lvl w:ilvl="0" w:tplc="9B04589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C55E22"/>
    <w:multiLevelType w:val="hybridMultilevel"/>
    <w:tmpl w:val="705C0812"/>
    <w:lvl w:ilvl="0" w:tplc="C326F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EC0021"/>
    <w:multiLevelType w:val="hybridMultilevel"/>
    <w:tmpl w:val="30825AD6"/>
    <w:lvl w:ilvl="0" w:tplc="C326F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0604A8"/>
    <w:multiLevelType w:val="hybridMultilevel"/>
    <w:tmpl w:val="AE6E3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FE1C21"/>
    <w:multiLevelType w:val="hybridMultilevel"/>
    <w:tmpl w:val="9EA80174"/>
    <w:lvl w:ilvl="0" w:tplc="9B04589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8D67BC"/>
    <w:multiLevelType w:val="hybridMultilevel"/>
    <w:tmpl w:val="CCF4488E"/>
    <w:lvl w:ilvl="0" w:tplc="9B045894">
      <w:start w:val="1"/>
      <w:numFmt w:val="bullet"/>
      <w:lvlText w:val="-"/>
      <w:lvlJc w:val="left"/>
      <w:pPr>
        <w:ind w:left="125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8" w15:restartNumberingAfterBreak="0">
    <w:nsid w:val="33CD0208"/>
    <w:multiLevelType w:val="multilevel"/>
    <w:tmpl w:val="543E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4E23C0"/>
    <w:multiLevelType w:val="hybridMultilevel"/>
    <w:tmpl w:val="2CD406FC"/>
    <w:lvl w:ilvl="0" w:tplc="324E2A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804B7A"/>
    <w:multiLevelType w:val="multilevel"/>
    <w:tmpl w:val="8B442E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7803634"/>
    <w:multiLevelType w:val="hybridMultilevel"/>
    <w:tmpl w:val="E5709C9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2CF1A5D"/>
    <w:multiLevelType w:val="hybridMultilevel"/>
    <w:tmpl w:val="382C3914"/>
    <w:lvl w:ilvl="0" w:tplc="9B04589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CD476E5"/>
    <w:multiLevelType w:val="hybridMultilevel"/>
    <w:tmpl w:val="E7D21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F047169"/>
    <w:multiLevelType w:val="hybridMultilevel"/>
    <w:tmpl w:val="3942F8D2"/>
    <w:lvl w:ilvl="0" w:tplc="9B04589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F3F25"/>
    <w:multiLevelType w:val="hybridMultilevel"/>
    <w:tmpl w:val="825A1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02801"/>
    <w:multiLevelType w:val="hybridMultilevel"/>
    <w:tmpl w:val="CF5C7A68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7" w15:restartNumberingAfterBreak="0">
    <w:nsid w:val="7F3148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4"/>
  </w:num>
  <w:num w:numId="5">
    <w:abstractNumId w:val="14"/>
  </w:num>
  <w:num w:numId="6">
    <w:abstractNumId w:val="11"/>
  </w:num>
  <w:num w:numId="7">
    <w:abstractNumId w:val="2"/>
  </w:num>
  <w:num w:numId="8">
    <w:abstractNumId w:val="17"/>
    <w:lvlOverride w:ilvl="0">
      <w:startOverride w:val="1"/>
    </w:lvlOverride>
  </w:num>
  <w:num w:numId="9">
    <w:abstractNumId w:val="16"/>
  </w:num>
  <w:num w:numId="10">
    <w:abstractNumId w:val="7"/>
  </w:num>
  <w:num w:numId="11">
    <w:abstractNumId w:val="6"/>
  </w:num>
  <w:num w:numId="12">
    <w:abstractNumId w:val="12"/>
  </w:num>
  <w:num w:numId="13">
    <w:abstractNumId w:val="0"/>
  </w:num>
  <w:num w:numId="14">
    <w:abstractNumId w:val="1"/>
  </w:num>
  <w:num w:numId="15">
    <w:abstractNumId w:val="5"/>
  </w:num>
  <w:num w:numId="16">
    <w:abstractNumId w:val="13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EF3"/>
    <w:rsid w:val="00024573"/>
    <w:rsid w:val="00033F7A"/>
    <w:rsid w:val="000525B0"/>
    <w:rsid w:val="00053E9E"/>
    <w:rsid w:val="000607C2"/>
    <w:rsid w:val="00074BA5"/>
    <w:rsid w:val="000E01E0"/>
    <w:rsid w:val="000F66F2"/>
    <w:rsid w:val="00104532"/>
    <w:rsid w:val="00190822"/>
    <w:rsid w:val="00195118"/>
    <w:rsid w:val="001C3B94"/>
    <w:rsid w:val="001D7377"/>
    <w:rsid w:val="001F411E"/>
    <w:rsid w:val="001F58C4"/>
    <w:rsid w:val="00212824"/>
    <w:rsid w:val="00250257"/>
    <w:rsid w:val="002F2F2B"/>
    <w:rsid w:val="00334496"/>
    <w:rsid w:val="003C15F0"/>
    <w:rsid w:val="003D5D40"/>
    <w:rsid w:val="00405196"/>
    <w:rsid w:val="00424DE1"/>
    <w:rsid w:val="0043130B"/>
    <w:rsid w:val="00432C86"/>
    <w:rsid w:val="00441A1E"/>
    <w:rsid w:val="004640FE"/>
    <w:rsid w:val="004712F1"/>
    <w:rsid w:val="00471A8B"/>
    <w:rsid w:val="00490A5A"/>
    <w:rsid w:val="004C2A08"/>
    <w:rsid w:val="004C2C6C"/>
    <w:rsid w:val="004C73B2"/>
    <w:rsid w:val="00511D79"/>
    <w:rsid w:val="00544DE5"/>
    <w:rsid w:val="00577F28"/>
    <w:rsid w:val="005B53C6"/>
    <w:rsid w:val="005C4120"/>
    <w:rsid w:val="005D4AC4"/>
    <w:rsid w:val="005E6799"/>
    <w:rsid w:val="005F7016"/>
    <w:rsid w:val="006049FF"/>
    <w:rsid w:val="0064240C"/>
    <w:rsid w:val="006B1C79"/>
    <w:rsid w:val="006C574A"/>
    <w:rsid w:val="006E7235"/>
    <w:rsid w:val="00702A20"/>
    <w:rsid w:val="007125DC"/>
    <w:rsid w:val="00727DCE"/>
    <w:rsid w:val="00734A8B"/>
    <w:rsid w:val="007366CA"/>
    <w:rsid w:val="00791256"/>
    <w:rsid w:val="007A22D7"/>
    <w:rsid w:val="007F1DAF"/>
    <w:rsid w:val="007F5581"/>
    <w:rsid w:val="00804C23"/>
    <w:rsid w:val="00813F1E"/>
    <w:rsid w:val="00820E31"/>
    <w:rsid w:val="00852848"/>
    <w:rsid w:val="008667A5"/>
    <w:rsid w:val="00874980"/>
    <w:rsid w:val="008850D0"/>
    <w:rsid w:val="008D6A32"/>
    <w:rsid w:val="009103ED"/>
    <w:rsid w:val="0091793D"/>
    <w:rsid w:val="009203FF"/>
    <w:rsid w:val="00930EF3"/>
    <w:rsid w:val="00932F9C"/>
    <w:rsid w:val="00985D88"/>
    <w:rsid w:val="00991BB9"/>
    <w:rsid w:val="009E039F"/>
    <w:rsid w:val="00A14E90"/>
    <w:rsid w:val="00A212C5"/>
    <w:rsid w:val="00A40785"/>
    <w:rsid w:val="00A73EB5"/>
    <w:rsid w:val="00A95A7F"/>
    <w:rsid w:val="00AA75FA"/>
    <w:rsid w:val="00AD3CB1"/>
    <w:rsid w:val="00AF441D"/>
    <w:rsid w:val="00B0256E"/>
    <w:rsid w:val="00B66206"/>
    <w:rsid w:val="00B751A8"/>
    <w:rsid w:val="00B77F41"/>
    <w:rsid w:val="00B8031E"/>
    <w:rsid w:val="00B87C90"/>
    <w:rsid w:val="00BC44B4"/>
    <w:rsid w:val="00BE1CAA"/>
    <w:rsid w:val="00BF16C6"/>
    <w:rsid w:val="00BF1890"/>
    <w:rsid w:val="00C33026"/>
    <w:rsid w:val="00C72293"/>
    <w:rsid w:val="00CB7FBD"/>
    <w:rsid w:val="00CD246B"/>
    <w:rsid w:val="00CD6DAC"/>
    <w:rsid w:val="00CE215F"/>
    <w:rsid w:val="00D5337A"/>
    <w:rsid w:val="00D732ED"/>
    <w:rsid w:val="00D834C2"/>
    <w:rsid w:val="00D9734B"/>
    <w:rsid w:val="00E81A10"/>
    <w:rsid w:val="00E9013B"/>
    <w:rsid w:val="00E9350D"/>
    <w:rsid w:val="00E971F7"/>
    <w:rsid w:val="00EB7F05"/>
    <w:rsid w:val="00EC5DB5"/>
    <w:rsid w:val="00F07398"/>
    <w:rsid w:val="00F4486D"/>
    <w:rsid w:val="00F533C3"/>
    <w:rsid w:val="00F75B11"/>
    <w:rsid w:val="00FC3A09"/>
    <w:rsid w:val="00FC7507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8FC6"/>
  <w15:docId w15:val="{87028690-6486-44F2-8180-F204BD78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2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22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DE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F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CE2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fPZdQMgclkoUik7eeOMzapCn7vg4WAqYNuysHFxMsfK8MVJQ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do.ma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86AF-8CD6-42B1-8AD6-3B7071A4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4</dc:creator>
  <cp:lastModifiedBy>Валентина Яковлева</cp:lastModifiedBy>
  <cp:revision>23</cp:revision>
  <cp:lastPrinted>2021-01-15T11:16:00Z</cp:lastPrinted>
  <dcterms:created xsi:type="dcterms:W3CDTF">2020-01-14T07:54:00Z</dcterms:created>
  <dcterms:modified xsi:type="dcterms:W3CDTF">2021-01-15T11:38:00Z</dcterms:modified>
</cp:coreProperties>
</file>