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МАУ «ЦРДО»  г. Чебоксары</w:t>
      </w:r>
    </w:p>
    <w:p w:rsidR="00577AFA" w:rsidRPr="001B4D77" w:rsidRDefault="00577AFA" w:rsidP="00577A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8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 №_______\</w:t>
      </w: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D91" w:rsidRPr="001B4D77" w:rsidRDefault="00871D91" w:rsidP="001B4D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C33" w:rsidRPr="001B4D77" w:rsidRDefault="00685C33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35D75" w:rsidRDefault="00685C33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</w:t>
      </w: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202372"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фотографий</w:t>
      </w:r>
      <w:r w:rsidR="00FB7B52"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E0E75"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 - мама</w:t>
      </w:r>
      <w:r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3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685C33" w:rsidRPr="001B4D77" w:rsidRDefault="00335D75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</w:t>
      </w:r>
      <w:r w:rsidR="00202372" w:rsidRPr="009E0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Международному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="00202372"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енскому дню</w:t>
      </w:r>
      <w:proofErr w:type="gramEnd"/>
    </w:p>
    <w:p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33" w:rsidRPr="001B4D77" w:rsidRDefault="00685C33" w:rsidP="001B4D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FC6" w:rsidRPr="001B4D77" w:rsidRDefault="00685C33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1.1.Муниципальное автономное учреждение «Центр развития дошкольного образования» города Чебоксары столицы Ч</w:t>
      </w:r>
      <w:r w:rsid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увашской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E94D7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D2D" w:rsidRPr="005C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Чебоксарским городским отделением ЧРОО «Союз женщин Чувашии»</w:t>
      </w:r>
      <w:r w:rsidR="005C0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12FC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 городской </w:t>
      </w:r>
      <w:r w:rsidR="000A473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20237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</w:t>
      </w:r>
      <w:r w:rsidR="000A4739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8AC" w:rsidRPr="00335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35D75" w:rsidRPr="00335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Супер - мама</w:t>
      </w:r>
      <w:r w:rsidR="00AC68AC" w:rsidRPr="00335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02372"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20237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священный Международному женскому дню (далее - </w:t>
      </w:r>
      <w:r w:rsidR="001B4702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12FC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2FC6" w:rsidRPr="001B4D77" w:rsidRDefault="00E12FC6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1B4D77">
        <w:rPr>
          <w:rFonts w:ascii="Times New Roman" w:hAnsi="Times New Roman" w:cs="Times New Roman"/>
          <w:sz w:val="28"/>
          <w:szCs w:val="28"/>
        </w:rPr>
        <w:t xml:space="preserve">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Конкурсе определяет цели, задачи, порядок и требования к работам, критерии отбора и подведения итогов.</w:t>
      </w:r>
    </w:p>
    <w:p w:rsidR="00E12FC6" w:rsidRPr="001B4D77" w:rsidRDefault="00E12FC6" w:rsidP="001B4D77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C33" w:rsidRPr="001B4D77" w:rsidRDefault="00685C33" w:rsidP="001B4D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685C33" w:rsidRPr="001B4D77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72" w:rsidRPr="00335D75" w:rsidRDefault="00685C33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2FC6"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с целью </w:t>
      </w:r>
      <w:r w:rsidR="00202372"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чувства любви и уважения к семье</w:t>
      </w:r>
    </w:p>
    <w:p w:rsidR="00335D75" w:rsidRPr="00335D75" w:rsidRDefault="00685C33" w:rsidP="0033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35D75" w:rsidRPr="00335D75" w:rsidRDefault="00335D75" w:rsidP="00335D75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образа материнства и семейных ценностей</w:t>
      </w:r>
    </w:p>
    <w:p w:rsidR="00335D75" w:rsidRPr="00335D75" w:rsidRDefault="00202372" w:rsidP="00335D75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</w:t>
      </w:r>
      <w:r w:rsidR="00335D75" w:rsidRP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 художественного вкуса;</w:t>
      </w:r>
    </w:p>
    <w:p w:rsidR="00335D75" w:rsidRPr="00335D75" w:rsidRDefault="00335D75" w:rsidP="00335D7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85C33" w:rsidRPr="001B4D77" w:rsidRDefault="001B4702" w:rsidP="001B4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1B4702" w:rsidRPr="001B4D77" w:rsidRDefault="001B4702" w:rsidP="001B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Конкурс проводится по номинациям:</w:t>
      </w:r>
    </w:p>
    <w:p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E0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самая спортивная  мама;</w:t>
      </w:r>
    </w:p>
    <w:p w:rsidR="001B4702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E0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мама-</w:t>
      </w:r>
      <w:r w:rsidR="0063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лидер</w:t>
      </w:r>
      <w:r w:rsidR="009E0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(мамы в профессии);</w:t>
      </w:r>
    </w:p>
    <w:p w:rsidR="009E0E75" w:rsidRDefault="009E0E75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3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хозяюшка-мама</w:t>
      </w:r>
      <w:r w:rsidR="00335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0E75" w:rsidRPr="001B4D77" w:rsidRDefault="009E0E75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702" w:rsidRPr="001B4D77" w:rsidRDefault="001B4702" w:rsidP="001B4D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1B4702" w:rsidRPr="001B4D77" w:rsidRDefault="001B4702" w:rsidP="001B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Конкурсе принимают участие семьи воспитанников дошкольных образовательных учреждений города Чебоксары. </w:t>
      </w:r>
    </w:p>
    <w:p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Количество работ, представленных на Конкурс</w:t>
      </w:r>
      <w:r w:rsidR="00A91EE1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ограничено.</w:t>
      </w:r>
    </w:p>
    <w:p w:rsidR="001B4702" w:rsidRPr="001B4D77" w:rsidRDefault="001B4702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1D2" w:rsidRPr="001B4D77" w:rsidRDefault="00E320F6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и условия проведения Конкурса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 проводится в период с 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 2021  года в 2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A619E8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этап. Прием работ: с 15 февраля по 26 февраля 2021 г.</w:t>
      </w:r>
    </w:p>
    <w:p w:rsidR="00E320F6" w:rsidRPr="001B4D77" w:rsidRDefault="00A619E8" w:rsidP="00335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этап. Оценка представленных работ,  определение победителей: 3-5 марта 2021 г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предоставления материалов на конкурс: 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участия: </w:t>
      </w:r>
    </w:p>
    <w:p w:rsidR="00A619E8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B4D77">
        <w:rPr>
          <w:rFonts w:ascii="Times New Roman" w:hAnsi="Times New Roman" w:cs="Times New Roman"/>
          <w:sz w:val="28"/>
          <w:szCs w:val="28"/>
        </w:rPr>
        <w:t xml:space="preserve"> 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оплатить участие в Конкурсе необходимо путем перечисления средств по квитанции </w:t>
      </w:r>
      <w:r w:rsidR="00335D75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A619E8" w:rsidRPr="001B4D77">
        <w:rPr>
          <w:rFonts w:ascii="Times New Roman" w:hAnsi="Times New Roman" w:cs="Times New Roman"/>
          <w:sz w:val="28"/>
          <w:szCs w:val="28"/>
        </w:rPr>
        <w:t xml:space="preserve">). Стоимость участия в Конкурсе - 180 рублей за 1 </w:t>
      </w:r>
      <w:r w:rsidR="00335D75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619E8" w:rsidRPr="001B4D77">
        <w:rPr>
          <w:rFonts w:ascii="Times New Roman" w:hAnsi="Times New Roman" w:cs="Times New Roman"/>
          <w:sz w:val="28"/>
          <w:szCs w:val="28"/>
        </w:rPr>
        <w:t>работу. Оплаченный взнос возврату и изменению не подлежит.</w:t>
      </w:r>
    </w:p>
    <w:p w:rsidR="00A619E8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участники представляют на конкурс конкурсную фотографию и копию квитанции об оплате за участие в </w:t>
      </w:r>
      <w:r w:rsidR="0033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 отправленные без заявки и копии квитанции об оплате, не рассматриваются.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принимаются работы на бумажном носителе в формате А</w:t>
      </w:r>
      <w:proofErr w:type="gramStart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Обработка конкурсных работ на графических редакторах должна быть минимальной.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допускаются к участию в конкурсе работы: 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низкого качества;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выполненные в жанре «фотоколлаж»;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выражающие агрессию, насилие;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с размером файла менее 3 Мб; 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размером изображения менее 2048 пикселей по длинной стороне;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соответствующие условиям настоящего Положения.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619E8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работа, представляемая для участия в Конкурсе, сопровождается пояснительной запиской по форме, приведенной в приложении 3. Заполнение всех полей пояснительной записки обязательно.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5.8.Участием в фотоконкурсе участник автоматически подтверждает следующее:</w:t>
      </w:r>
    </w:p>
    <w:p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авторство фотографии;</w:t>
      </w:r>
    </w:p>
    <w:p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✓</w:t>
      </w: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 и согласие третьих лиц (если таковые были использованы на фотографиях) на размещение фотографий на сайте Организатора.</w:t>
      </w:r>
    </w:p>
    <w:p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:rsidR="00E320F6" w:rsidRPr="001B4D77" w:rsidRDefault="00A619E8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46A17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Работы, оформленные в соответствии с требованиями Положения, принимаются по адресу: г. Чебоксары, </w:t>
      </w:r>
      <w:proofErr w:type="spellStart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Эгерский</w:t>
      </w:r>
      <w:proofErr w:type="spellEnd"/>
      <w:r w:rsidR="00E320F6"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бульвар, д.6/1. телефон: </w:t>
      </w:r>
    </w:p>
    <w:p w:rsidR="00E320F6" w:rsidRPr="001B4D77" w:rsidRDefault="00E320F6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27-21-40, 27-21-41.</w:t>
      </w:r>
    </w:p>
    <w:p w:rsidR="00C35E89" w:rsidRDefault="00C35E89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2C5" w:rsidRDefault="002952C5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2C5" w:rsidRPr="001B4D77" w:rsidRDefault="002952C5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D77" w:rsidRDefault="001B4D77" w:rsidP="001B4D7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40" w:lineRule="auto"/>
        <w:jc w:val="center"/>
        <w:rPr>
          <w:sz w:val="28"/>
          <w:szCs w:val="28"/>
        </w:rPr>
      </w:pPr>
      <w:bookmarkStart w:id="0" w:name="bookmark5"/>
      <w:r>
        <w:rPr>
          <w:sz w:val="28"/>
          <w:szCs w:val="28"/>
        </w:rPr>
        <w:lastRenderedPageBreak/>
        <w:t xml:space="preserve">6. </w:t>
      </w:r>
      <w:r w:rsidRPr="001B4D77">
        <w:rPr>
          <w:sz w:val="28"/>
          <w:szCs w:val="28"/>
        </w:rPr>
        <w:t>Критерии оценки результатов</w:t>
      </w:r>
      <w:bookmarkEnd w:id="0"/>
    </w:p>
    <w:p w:rsidR="001B4D77" w:rsidRPr="001B4D77" w:rsidRDefault="001B4D77" w:rsidP="001B4D77">
      <w:pPr>
        <w:pStyle w:val="10"/>
        <w:keepNext/>
        <w:keepLines/>
        <w:shd w:val="clear" w:color="auto" w:fill="auto"/>
        <w:tabs>
          <w:tab w:val="left" w:pos="3558"/>
        </w:tabs>
        <w:spacing w:before="0" w:after="0" w:line="240" w:lineRule="auto"/>
        <w:jc w:val="center"/>
        <w:rPr>
          <w:sz w:val="28"/>
          <w:szCs w:val="28"/>
        </w:rPr>
      </w:pPr>
    </w:p>
    <w:p w:rsidR="001B4D77" w:rsidRPr="001B4D77" w:rsidRDefault="001B4D77" w:rsidP="001B4D77">
      <w:pPr>
        <w:pStyle w:val="4"/>
        <w:numPr>
          <w:ilvl w:val="1"/>
          <w:numId w:val="21"/>
        </w:numPr>
        <w:shd w:val="clear" w:color="auto" w:fill="auto"/>
        <w:tabs>
          <w:tab w:val="left" w:pos="546"/>
        </w:tabs>
        <w:spacing w:before="0" w:line="240" w:lineRule="auto"/>
        <w:ind w:firstLine="0"/>
        <w:rPr>
          <w:sz w:val="28"/>
          <w:szCs w:val="28"/>
        </w:rPr>
      </w:pPr>
      <w:r w:rsidRPr="001B4D77">
        <w:rPr>
          <w:sz w:val="28"/>
          <w:szCs w:val="28"/>
        </w:rPr>
        <w:t>Конкурсные работы оцениваются по следующим критериям:</w:t>
      </w:r>
    </w:p>
    <w:p w:rsidR="001B4D77" w:rsidRPr="001B4D77" w:rsidRDefault="001B4D77" w:rsidP="002952C5">
      <w:pPr>
        <w:pStyle w:val="4"/>
        <w:numPr>
          <w:ilvl w:val="0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>соответствие номинациям;</w:t>
      </w:r>
    </w:p>
    <w:p w:rsidR="001B4D77" w:rsidRPr="001B4D77" w:rsidRDefault="001B4D77" w:rsidP="002952C5">
      <w:pPr>
        <w:pStyle w:val="4"/>
        <w:numPr>
          <w:ilvl w:val="0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>оригинальность идеи фотографии;</w:t>
      </w:r>
    </w:p>
    <w:p w:rsidR="001B4D77" w:rsidRPr="001B4D77" w:rsidRDefault="001B4D77" w:rsidP="002952C5">
      <w:pPr>
        <w:pStyle w:val="4"/>
        <w:numPr>
          <w:ilvl w:val="0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художественный уровень и содержание фотографии;</w:t>
      </w:r>
    </w:p>
    <w:p w:rsidR="001B4D77" w:rsidRPr="001B4D77" w:rsidRDefault="001B4D77" w:rsidP="002952C5">
      <w:pPr>
        <w:pStyle w:val="4"/>
        <w:numPr>
          <w:ilvl w:val="0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эстетические качества работы: композиционное и цветовое решение;</w:t>
      </w:r>
    </w:p>
    <w:p w:rsidR="001B4D77" w:rsidRPr="001B4D77" w:rsidRDefault="001B4D77" w:rsidP="002952C5">
      <w:pPr>
        <w:pStyle w:val="4"/>
        <w:numPr>
          <w:ilvl w:val="0"/>
          <w:numId w:val="20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1B4D77">
        <w:rPr>
          <w:sz w:val="28"/>
          <w:szCs w:val="28"/>
        </w:rPr>
        <w:t xml:space="preserve"> общее восприятие.</w:t>
      </w:r>
    </w:p>
    <w:p w:rsidR="00B46A17" w:rsidRPr="001B4D77" w:rsidRDefault="00B46A17" w:rsidP="001B4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F9E" w:rsidRDefault="001B4D77" w:rsidP="001B4D7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</w:t>
      </w:r>
      <w:r w:rsidRPr="001B4D77">
        <w:rPr>
          <w:rFonts w:ascii="Times New Roman" w:eastAsia="Calibri" w:hAnsi="Times New Roman" w:cs="Times New Roman"/>
          <w:b/>
          <w:sz w:val="28"/>
          <w:szCs w:val="28"/>
        </w:rPr>
        <w:t>онкурса</w:t>
      </w:r>
    </w:p>
    <w:p w:rsidR="001B4D77" w:rsidRPr="001B4D77" w:rsidRDefault="001B4D77" w:rsidP="001B4D7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0F9E" w:rsidRPr="001B4D77" w:rsidRDefault="002F4E5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B4D77">
        <w:rPr>
          <w:rFonts w:ascii="Times New Roman" w:eastAsia="Calibri" w:hAnsi="Times New Roman" w:cs="Times New Roman"/>
          <w:sz w:val="28"/>
          <w:szCs w:val="28"/>
        </w:rPr>
        <w:t>.1. Подведение итогов 5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77">
        <w:rPr>
          <w:rFonts w:ascii="Times New Roman" w:eastAsia="Calibri" w:hAnsi="Times New Roman" w:cs="Times New Roman"/>
          <w:sz w:val="28"/>
          <w:szCs w:val="28"/>
        </w:rPr>
        <w:t>марта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:rsidR="00760F9E" w:rsidRPr="001B4D77" w:rsidRDefault="002F4E5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.2.По результатам </w:t>
      </w:r>
      <w:r w:rsidR="00E94D79" w:rsidRPr="001B4D77">
        <w:rPr>
          <w:rFonts w:ascii="Times New Roman" w:eastAsia="Calibri" w:hAnsi="Times New Roman" w:cs="Times New Roman"/>
          <w:sz w:val="28"/>
          <w:szCs w:val="28"/>
        </w:rPr>
        <w:t>оценок жюри конкурса победители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D79" w:rsidRPr="001B4D77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B97">
        <w:rPr>
          <w:rFonts w:ascii="Times New Roman" w:eastAsia="Calibri" w:hAnsi="Times New Roman" w:cs="Times New Roman"/>
          <w:sz w:val="28"/>
          <w:szCs w:val="28"/>
        </w:rPr>
        <w:t>дипломами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>. Все остальные участники получают сертификаты об участии.</w:t>
      </w:r>
    </w:p>
    <w:p w:rsidR="00760F9E" w:rsidRPr="001B4D77" w:rsidRDefault="002F4E5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>.3. Оргкомитет имеет право ввести дополнительные номинации по итогам Конкурса.</w:t>
      </w:r>
    </w:p>
    <w:p w:rsidR="00760F9E" w:rsidRPr="001B4D77" w:rsidRDefault="002F4E5E" w:rsidP="001B4D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.4. Итоги Конкурса размещаются на официальном сайте </w:t>
      </w:r>
      <w:r w:rsidR="00D40B97">
        <w:rPr>
          <w:rFonts w:ascii="Times New Roman" w:eastAsia="Calibri" w:hAnsi="Times New Roman" w:cs="Times New Roman"/>
          <w:sz w:val="28"/>
          <w:szCs w:val="28"/>
        </w:rPr>
        <w:t>Организатора.</w:t>
      </w:r>
    </w:p>
    <w:p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952C5" w:rsidRPr="001B4D77" w:rsidRDefault="002952C5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40B97" w:rsidRDefault="00D40B97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40B97" w:rsidRPr="001B4D77" w:rsidRDefault="00D40B97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11AE1" w:rsidRPr="001B4D77" w:rsidRDefault="00A11AE1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929DD" w:rsidRPr="001B4D77" w:rsidRDefault="003929DD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lastRenderedPageBreak/>
        <w:t>Приложение № 2</w:t>
      </w:r>
    </w:p>
    <w:p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t>к приказу МАУ «ЦРДО»  г. Чебоксары</w:t>
      </w:r>
    </w:p>
    <w:p w:rsidR="001105B7" w:rsidRDefault="006353BC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2686E">
        <w:rPr>
          <w:bCs/>
          <w:color w:val="000000"/>
          <w:sz w:val="28"/>
          <w:szCs w:val="28"/>
        </w:rPr>
        <w:t>от____________ №_______\</w:t>
      </w:r>
    </w:p>
    <w:p w:rsidR="006353BC" w:rsidRPr="001B4D77" w:rsidRDefault="006353BC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60F9E" w:rsidRPr="001B4D77" w:rsidRDefault="00760F9E" w:rsidP="001B4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D77">
        <w:rPr>
          <w:rFonts w:ascii="Times New Roman" w:eastAsia="Calibri" w:hAnsi="Times New Roman" w:cs="Times New Roman"/>
          <w:b/>
          <w:sz w:val="28"/>
          <w:szCs w:val="28"/>
        </w:rPr>
        <w:t>Организационный комитет</w:t>
      </w:r>
    </w:p>
    <w:p w:rsidR="00681CED" w:rsidRPr="001B4D77" w:rsidRDefault="00681CED" w:rsidP="001B4D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77">
        <w:rPr>
          <w:rFonts w:ascii="Times New Roman" w:eastAsia="Calibri" w:hAnsi="Times New Roman" w:cs="Times New Roman"/>
          <w:sz w:val="28"/>
          <w:szCs w:val="28"/>
        </w:rPr>
        <w:t>Сахарова Е.П. – заместитель начальника Управления образования администрации г. Чебоксары;</w:t>
      </w:r>
    </w:p>
    <w:p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F9E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Давыдова Т.Ю. - 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1B4D77">
        <w:rPr>
          <w:rFonts w:ascii="Times New Roman" w:eastAsia="Calibri" w:hAnsi="Times New Roman" w:cs="Times New Roman"/>
          <w:sz w:val="28"/>
          <w:szCs w:val="28"/>
        </w:rPr>
        <w:t>МАУ</w:t>
      </w:r>
      <w:r w:rsidR="00760F9E" w:rsidRPr="001B4D77">
        <w:rPr>
          <w:rFonts w:ascii="Times New Roman" w:eastAsia="Calibri" w:hAnsi="Times New Roman" w:cs="Times New Roman"/>
          <w:sz w:val="28"/>
          <w:szCs w:val="28"/>
        </w:rPr>
        <w:t xml:space="preserve"> «ЦРДО» города Чебоксары;</w:t>
      </w:r>
    </w:p>
    <w:p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4D77">
        <w:rPr>
          <w:rFonts w:ascii="Times New Roman" w:eastAsia="Calibri" w:hAnsi="Times New Roman" w:cs="Times New Roman"/>
          <w:sz w:val="28"/>
          <w:szCs w:val="28"/>
        </w:rPr>
        <w:t>Ердукова</w:t>
      </w:r>
      <w:proofErr w:type="spellEnd"/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 Л.А.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B4D77">
        <w:rPr>
          <w:rFonts w:ascii="Times New Roman" w:eastAsia="Calibri" w:hAnsi="Times New Roman" w:cs="Times New Roman"/>
          <w:sz w:val="28"/>
          <w:szCs w:val="28"/>
        </w:rPr>
        <w:t xml:space="preserve">старший методист 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>МАУ «ЦРДО» города Чебоксары</w:t>
      </w:r>
      <w:r w:rsidRPr="001B4D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CED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Яковлева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В.С</w:t>
      </w:r>
      <w:r w:rsidR="00681CED" w:rsidRPr="001B4D77">
        <w:rPr>
          <w:rFonts w:ascii="Times New Roman" w:eastAsia="Calibri" w:hAnsi="Times New Roman" w:cs="Times New Roman"/>
          <w:sz w:val="28"/>
          <w:szCs w:val="28"/>
        </w:rPr>
        <w:t>. - методист МАУ «ЦРДО</w:t>
      </w:r>
      <w:r>
        <w:rPr>
          <w:rFonts w:ascii="Times New Roman" w:eastAsia="Calibri" w:hAnsi="Times New Roman" w:cs="Times New Roman"/>
          <w:sz w:val="28"/>
          <w:szCs w:val="28"/>
        </w:rPr>
        <w:t>» города Чебоксары;</w:t>
      </w: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Pr="001B4D7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Зайцева М.Н. - </w:t>
      </w:r>
      <w:r w:rsidRPr="00D40B97">
        <w:rPr>
          <w:rFonts w:ascii="Times New Roman" w:eastAsia="Calibri" w:hAnsi="Times New Roman" w:cs="Times New Roman"/>
          <w:sz w:val="28"/>
          <w:szCs w:val="28"/>
        </w:rPr>
        <w:t>методист МАУ «ЦРДО» города Чебоксары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F9E" w:rsidRPr="001B4D77" w:rsidRDefault="00760F9E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1CED" w:rsidRPr="001B4D77" w:rsidRDefault="00681CED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Pr="006353BC" w:rsidRDefault="00681CED" w:rsidP="00D40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53BC">
        <w:rPr>
          <w:rFonts w:ascii="Times New Roman" w:eastAsia="Calibri" w:hAnsi="Times New Roman" w:cs="Times New Roman"/>
          <w:b/>
          <w:sz w:val="28"/>
          <w:szCs w:val="28"/>
        </w:rPr>
        <w:t xml:space="preserve">Состав членов жюри </w:t>
      </w:r>
    </w:p>
    <w:p w:rsidR="002952C5" w:rsidRPr="006353BC" w:rsidRDefault="002952C5" w:rsidP="00D40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3BC" w:rsidRDefault="006353BC" w:rsidP="006353BC">
      <w:pPr>
        <w:pStyle w:val="a9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3BC">
        <w:rPr>
          <w:rFonts w:ascii="Times New Roman" w:eastAsia="Calibri" w:hAnsi="Times New Roman" w:cs="Times New Roman"/>
          <w:sz w:val="28"/>
          <w:szCs w:val="28"/>
        </w:rPr>
        <w:t>Лошманова</w:t>
      </w:r>
      <w:proofErr w:type="spellEnd"/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 Татьяна Владиславовна </w:t>
      </w:r>
      <w:r w:rsidR="00E74D25" w:rsidRPr="006353BC">
        <w:rPr>
          <w:rFonts w:ascii="Times New Roman" w:eastAsia="Calibri" w:hAnsi="Times New Roman" w:cs="Times New Roman"/>
          <w:sz w:val="28"/>
          <w:szCs w:val="28"/>
        </w:rPr>
        <w:t xml:space="preserve">– старший воспитатель МБДОУ «Детский </w:t>
      </w:r>
      <w:r>
        <w:rPr>
          <w:rFonts w:ascii="Times New Roman" w:eastAsia="Calibri" w:hAnsi="Times New Roman" w:cs="Times New Roman"/>
          <w:sz w:val="28"/>
          <w:szCs w:val="28"/>
        </w:rPr>
        <w:t>сад №</w:t>
      </w:r>
      <w:r w:rsidRPr="006353BC">
        <w:rPr>
          <w:rFonts w:ascii="Times New Roman" w:eastAsia="Calibri" w:hAnsi="Times New Roman" w:cs="Times New Roman"/>
          <w:sz w:val="28"/>
          <w:szCs w:val="28"/>
        </w:rPr>
        <w:t>88</w:t>
      </w:r>
      <w:r w:rsidR="00E74D25" w:rsidRPr="006353BC">
        <w:rPr>
          <w:rFonts w:ascii="Times New Roman" w:eastAsia="Calibri" w:hAnsi="Times New Roman" w:cs="Times New Roman"/>
          <w:sz w:val="28"/>
          <w:szCs w:val="28"/>
        </w:rPr>
        <w:t>» г. Чебоксары.</w:t>
      </w:r>
    </w:p>
    <w:p w:rsidR="006353BC" w:rsidRDefault="006353BC" w:rsidP="006353BC">
      <w:pPr>
        <w:pStyle w:val="a9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BC">
        <w:rPr>
          <w:rFonts w:ascii="Times New Roman" w:eastAsia="Calibri" w:hAnsi="Times New Roman" w:cs="Times New Roman"/>
          <w:sz w:val="28"/>
          <w:szCs w:val="28"/>
        </w:rPr>
        <w:t>Иванова Наталия Михайловна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– старший воспитатель МБДОУ «Детский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сад </w:t>
      </w:r>
      <w:r w:rsidRPr="006353B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Pr="006353BC">
        <w:rPr>
          <w:rFonts w:ascii="Times New Roman" w:eastAsia="Calibri" w:hAnsi="Times New Roman" w:cs="Times New Roman"/>
          <w:sz w:val="28"/>
          <w:szCs w:val="28"/>
        </w:rPr>
        <w:t>» г. Чебоксары.</w:t>
      </w:r>
    </w:p>
    <w:p w:rsidR="006353BC" w:rsidRDefault="006353BC" w:rsidP="006353BC">
      <w:pPr>
        <w:pStyle w:val="a9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3BC">
        <w:rPr>
          <w:rFonts w:ascii="Times New Roman" w:eastAsia="Calibri" w:hAnsi="Times New Roman" w:cs="Times New Roman"/>
          <w:sz w:val="28"/>
          <w:szCs w:val="28"/>
        </w:rPr>
        <w:t>Инюшкина</w:t>
      </w:r>
      <w:proofErr w:type="spellEnd"/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– старший воспитатель МБДОУ «Детский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сад </w:t>
      </w:r>
      <w:r w:rsidRPr="006353B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6353BC">
        <w:rPr>
          <w:rFonts w:ascii="Times New Roman" w:eastAsia="Calibri" w:hAnsi="Times New Roman" w:cs="Times New Roman"/>
          <w:sz w:val="28"/>
          <w:szCs w:val="28"/>
        </w:rPr>
        <w:t>» г. Чебоксары.</w:t>
      </w:r>
    </w:p>
    <w:p w:rsidR="006353BC" w:rsidRDefault="006353BC" w:rsidP="006353BC">
      <w:pPr>
        <w:pStyle w:val="a9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Михайлова Лия Юрьевна </w:t>
      </w:r>
      <w:r w:rsidRPr="006353BC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 №</w:t>
      </w:r>
      <w:r w:rsidRPr="006353BC">
        <w:rPr>
          <w:rFonts w:ascii="Times New Roman" w:eastAsia="Calibri" w:hAnsi="Times New Roman" w:cs="Times New Roman"/>
          <w:sz w:val="28"/>
          <w:szCs w:val="28"/>
        </w:rPr>
        <w:t>151</w:t>
      </w:r>
      <w:r w:rsidRPr="006353BC">
        <w:rPr>
          <w:rFonts w:ascii="Times New Roman" w:eastAsia="Calibri" w:hAnsi="Times New Roman" w:cs="Times New Roman"/>
          <w:sz w:val="28"/>
          <w:szCs w:val="28"/>
        </w:rPr>
        <w:t>» г. Чебоксары.</w:t>
      </w:r>
    </w:p>
    <w:p w:rsidR="006353BC" w:rsidRDefault="006353BC" w:rsidP="006353BC">
      <w:pPr>
        <w:pStyle w:val="a9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53BC">
        <w:rPr>
          <w:rFonts w:ascii="Times New Roman" w:eastAsia="Calibri" w:hAnsi="Times New Roman" w:cs="Times New Roman"/>
          <w:sz w:val="28"/>
          <w:szCs w:val="28"/>
        </w:rPr>
        <w:t>Юсова</w:t>
      </w:r>
      <w:proofErr w:type="spellEnd"/>
      <w:r w:rsidRPr="006353BC">
        <w:rPr>
          <w:rFonts w:ascii="Times New Roman" w:eastAsia="Calibri" w:hAnsi="Times New Roman" w:cs="Times New Roman"/>
          <w:sz w:val="28"/>
          <w:szCs w:val="28"/>
        </w:rPr>
        <w:t xml:space="preserve"> Светлана Витальевна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53BC">
        <w:rPr>
          <w:rFonts w:ascii="Times New Roman" w:eastAsia="Calibri" w:hAnsi="Times New Roman" w:cs="Times New Roman"/>
          <w:sz w:val="28"/>
          <w:szCs w:val="28"/>
        </w:rPr>
        <w:t>– старший воспитатель МБДОУ 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  <w:r w:rsidRPr="006353BC">
        <w:rPr>
          <w:rFonts w:ascii="Times New Roman" w:eastAsia="Calibri" w:hAnsi="Times New Roman" w:cs="Times New Roman"/>
          <w:sz w:val="28"/>
          <w:szCs w:val="28"/>
        </w:rPr>
        <w:t>» г. Чебоксары.</w:t>
      </w:r>
    </w:p>
    <w:p w:rsidR="006353BC" w:rsidRPr="006353BC" w:rsidRDefault="006353BC" w:rsidP="006353BC">
      <w:pPr>
        <w:pStyle w:val="a9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D25" w:rsidRDefault="00E74D25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E62" w:rsidRDefault="00573E62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A88" w:rsidRPr="001B4D77" w:rsidRDefault="00B02A88" w:rsidP="00B02A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  <w:bookmarkStart w:id="1" w:name="_GoBack"/>
      <w:bookmarkEnd w:id="1"/>
    </w:p>
    <w:p w:rsidR="00B02A88" w:rsidRPr="001B4D77" w:rsidRDefault="00B02A88" w:rsidP="00B02A8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B4D77">
        <w:rPr>
          <w:color w:val="000000"/>
          <w:sz w:val="28"/>
          <w:szCs w:val="28"/>
        </w:rPr>
        <w:t>к приказу МАУ «ЦРДО»  г. Чебоксары</w:t>
      </w:r>
    </w:p>
    <w:p w:rsidR="00B02A88" w:rsidRDefault="00B02A88" w:rsidP="00B02A8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2686E">
        <w:rPr>
          <w:bCs/>
          <w:color w:val="000000"/>
          <w:sz w:val="28"/>
          <w:szCs w:val="28"/>
        </w:rPr>
        <w:t>от____________ №_______\</w:t>
      </w:r>
    </w:p>
    <w:p w:rsidR="00D40B97" w:rsidRPr="001B4D77" w:rsidRDefault="00D40B97" w:rsidP="001B4D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B97" w:rsidRPr="000D082A" w:rsidRDefault="00D40B97" w:rsidP="00D40B97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D40B97" w:rsidRPr="004B5977" w:rsidRDefault="00D40B97" w:rsidP="00D40B97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:rsidR="00D40B97" w:rsidRDefault="00D02313" w:rsidP="00D40B9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конкурсной работе</w:t>
      </w:r>
    </w:p>
    <w:p w:rsidR="00D40B97" w:rsidRPr="005A3ACE" w:rsidRDefault="00D40B97" w:rsidP="00D40B97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D40B97" w:rsidTr="003E533E">
        <w:trPr>
          <w:trHeight w:val="519"/>
        </w:trPr>
        <w:tc>
          <w:tcPr>
            <w:tcW w:w="9322" w:type="dxa"/>
            <w:gridSpan w:val="2"/>
          </w:tcPr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D40B97" w:rsidTr="003E533E">
        <w:trPr>
          <w:trHeight w:val="556"/>
        </w:trPr>
        <w:tc>
          <w:tcPr>
            <w:tcW w:w="5070" w:type="dxa"/>
          </w:tcPr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ФИО </w:t>
            </w:r>
            <w:r w:rsidR="00256269">
              <w:rPr>
                <w:bCs/>
                <w:sz w:val="26"/>
                <w:szCs w:val="26"/>
              </w:rPr>
              <w:t>семьи</w:t>
            </w:r>
            <w:r>
              <w:rPr>
                <w:bCs/>
                <w:sz w:val="26"/>
                <w:szCs w:val="26"/>
              </w:rPr>
              <w:t>:</w:t>
            </w:r>
          </w:p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D40B97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Ф.И.О.</w:t>
            </w:r>
            <w:r w:rsidR="00D40B97">
              <w:rPr>
                <w:bCs/>
                <w:sz w:val="26"/>
                <w:szCs w:val="26"/>
              </w:rPr>
              <w:t xml:space="preserve"> ребенка:</w:t>
            </w:r>
          </w:p>
        </w:tc>
      </w:tr>
      <w:tr w:rsidR="00D40B97" w:rsidTr="003E533E">
        <w:trPr>
          <w:trHeight w:val="307"/>
        </w:trPr>
        <w:tc>
          <w:tcPr>
            <w:tcW w:w="5070" w:type="dxa"/>
          </w:tcPr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Номинация:</w:t>
            </w:r>
          </w:p>
          <w:p w:rsidR="00256269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  <w:p w:rsidR="00256269" w:rsidRPr="008A2E9D" w:rsidRDefault="00256269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D40B97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 w:rsidRPr="00256269">
              <w:rPr>
                <w:bCs/>
                <w:sz w:val="26"/>
                <w:szCs w:val="26"/>
              </w:rPr>
              <w:t>:</w:t>
            </w:r>
          </w:p>
          <w:p w:rsidR="00D40B97" w:rsidRPr="008A2E9D" w:rsidRDefault="00D40B97" w:rsidP="003E533E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40B97" w:rsidRDefault="00D40B97" w:rsidP="00D4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9E" w:rsidRPr="001B4D77" w:rsidRDefault="00760F9E" w:rsidP="001B4D7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760F9E" w:rsidRPr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04" w:rsidRDefault="00052504" w:rsidP="00760F9E">
      <w:pPr>
        <w:spacing w:after="0" w:line="240" w:lineRule="auto"/>
      </w:pPr>
      <w:r>
        <w:separator/>
      </w:r>
    </w:p>
  </w:endnote>
  <w:endnote w:type="continuationSeparator" w:id="0">
    <w:p w:rsidR="00052504" w:rsidRDefault="00052504" w:rsidP="007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04" w:rsidRDefault="00052504" w:rsidP="00760F9E">
      <w:pPr>
        <w:spacing w:after="0" w:line="240" w:lineRule="auto"/>
      </w:pPr>
      <w:r>
        <w:separator/>
      </w:r>
    </w:p>
  </w:footnote>
  <w:footnote w:type="continuationSeparator" w:id="0">
    <w:p w:rsidR="00052504" w:rsidRDefault="00052504" w:rsidP="0076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E7"/>
    <w:multiLevelType w:val="hybridMultilevel"/>
    <w:tmpl w:val="9BF82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26603"/>
    <w:multiLevelType w:val="multilevel"/>
    <w:tmpl w:val="F67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7450B"/>
    <w:multiLevelType w:val="multilevel"/>
    <w:tmpl w:val="F15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B426C"/>
    <w:multiLevelType w:val="multilevel"/>
    <w:tmpl w:val="BB400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E10A7"/>
    <w:multiLevelType w:val="multilevel"/>
    <w:tmpl w:val="131EE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4618A"/>
    <w:multiLevelType w:val="multilevel"/>
    <w:tmpl w:val="771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839ED"/>
    <w:multiLevelType w:val="multilevel"/>
    <w:tmpl w:val="023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84F8E"/>
    <w:multiLevelType w:val="multilevel"/>
    <w:tmpl w:val="A15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C1A49"/>
    <w:multiLevelType w:val="multilevel"/>
    <w:tmpl w:val="20723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F737C"/>
    <w:multiLevelType w:val="multilevel"/>
    <w:tmpl w:val="625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A54E0"/>
    <w:multiLevelType w:val="multilevel"/>
    <w:tmpl w:val="9536BA4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21B2B"/>
    <w:multiLevelType w:val="hybridMultilevel"/>
    <w:tmpl w:val="DFEA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81B09"/>
    <w:multiLevelType w:val="multilevel"/>
    <w:tmpl w:val="67AE1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37C1C"/>
    <w:multiLevelType w:val="multilevel"/>
    <w:tmpl w:val="C7EC21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A68F7"/>
    <w:multiLevelType w:val="multilevel"/>
    <w:tmpl w:val="2CC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27B48"/>
    <w:multiLevelType w:val="multilevel"/>
    <w:tmpl w:val="A7867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57C12"/>
    <w:multiLevelType w:val="multilevel"/>
    <w:tmpl w:val="3FD08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775B0A"/>
    <w:multiLevelType w:val="hybridMultilevel"/>
    <w:tmpl w:val="A2D6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47B0F"/>
    <w:multiLevelType w:val="multilevel"/>
    <w:tmpl w:val="8A8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354DE7"/>
    <w:multiLevelType w:val="multilevel"/>
    <w:tmpl w:val="AE04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42816"/>
    <w:multiLevelType w:val="multilevel"/>
    <w:tmpl w:val="014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A1F73"/>
    <w:multiLevelType w:val="multilevel"/>
    <w:tmpl w:val="865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12"/>
  </w:num>
  <w:num w:numId="7">
    <w:abstractNumId w:val="20"/>
  </w:num>
  <w:num w:numId="8">
    <w:abstractNumId w:val="15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21"/>
  </w:num>
  <w:num w:numId="14">
    <w:abstractNumId w:val="19"/>
  </w:num>
  <w:num w:numId="15">
    <w:abstractNumId w:val="18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10"/>
    <w:rsid w:val="0001652F"/>
    <w:rsid w:val="00052504"/>
    <w:rsid w:val="00052B35"/>
    <w:rsid w:val="00056220"/>
    <w:rsid w:val="000A4739"/>
    <w:rsid w:val="000B5BF2"/>
    <w:rsid w:val="001105B7"/>
    <w:rsid w:val="001B4702"/>
    <w:rsid w:val="001B4D77"/>
    <w:rsid w:val="00202372"/>
    <w:rsid w:val="00202F3C"/>
    <w:rsid w:val="002271D2"/>
    <w:rsid w:val="00256269"/>
    <w:rsid w:val="00257E90"/>
    <w:rsid w:val="002952C5"/>
    <w:rsid w:val="002F4E5E"/>
    <w:rsid w:val="003267D8"/>
    <w:rsid w:val="00335D75"/>
    <w:rsid w:val="00350C3C"/>
    <w:rsid w:val="00370CB7"/>
    <w:rsid w:val="003929DD"/>
    <w:rsid w:val="004B2172"/>
    <w:rsid w:val="004D6161"/>
    <w:rsid w:val="004E428D"/>
    <w:rsid w:val="00573E62"/>
    <w:rsid w:val="00577AFA"/>
    <w:rsid w:val="00591404"/>
    <w:rsid w:val="005C0D2D"/>
    <w:rsid w:val="006353BC"/>
    <w:rsid w:val="006558DC"/>
    <w:rsid w:val="00681CED"/>
    <w:rsid w:val="00685C33"/>
    <w:rsid w:val="006D12C0"/>
    <w:rsid w:val="006F7971"/>
    <w:rsid w:val="00714FF6"/>
    <w:rsid w:val="00725EC0"/>
    <w:rsid w:val="00760F9E"/>
    <w:rsid w:val="007C4CE7"/>
    <w:rsid w:val="00871D91"/>
    <w:rsid w:val="00916AB3"/>
    <w:rsid w:val="0098054B"/>
    <w:rsid w:val="009E0E75"/>
    <w:rsid w:val="009E1C2C"/>
    <w:rsid w:val="009E1C55"/>
    <w:rsid w:val="009E2594"/>
    <w:rsid w:val="00A11AE1"/>
    <w:rsid w:val="00A21DA5"/>
    <w:rsid w:val="00A36D86"/>
    <w:rsid w:val="00A619E8"/>
    <w:rsid w:val="00A65ED2"/>
    <w:rsid w:val="00A91EE1"/>
    <w:rsid w:val="00AC68AC"/>
    <w:rsid w:val="00AF4177"/>
    <w:rsid w:val="00B02A88"/>
    <w:rsid w:val="00B23CAD"/>
    <w:rsid w:val="00B453C1"/>
    <w:rsid w:val="00B46A17"/>
    <w:rsid w:val="00B50910"/>
    <w:rsid w:val="00B77A1F"/>
    <w:rsid w:val="00B83A7A"/>
    <w:rsid w:val="00B87C56"/>
    <w:rsid w:val="00B94E90"/>
    <w:rsid w:val="00BD5A40"/>
    <w:rsid w:val="00C03729"/>
    <w:rsid w:val="00C35E89"/>
    <w:rsid w:val="00CD47AF"/>
    <w:rsid w:val="00D02313"/>
    <w:rsid w:val="00D04A0C"/>
    <w:rsid w:val="00D40B97"/>
    <w:rsid w:val="00D61945"/>
    <w:rsid w:val="00D62373"/>
    <w:rsid w:val="00DC00A1"/>
    <w:rsid w:val="00E12FC6"/>
    <w:rsid w:val="00E320F6"/>
    <w:rsid w:val="00E37814"/>
    <w:rsid w:val="00E74D25"/>
    <w:rsid w:val="00E94D79"/>
    <w:rsid w:val="00F323E5"/>
    <w:rsid w:val="00F541A1"/>
    <w:rsid w:val="00F65D91"/>
    <w:rsid w:val="00F96350"/>
    <w:rsid w:val="00FA0842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9E"/>
  </w:style>
  <w:style w:type="paragraph" w:styleId="a7">
    <w:name w:val="footer"/>
    <w:basedOn w:val="a"/>
    <w:link w:val="a8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9E"/>
  </w:style>
  <w:style w:type="paragraph" w:styleId="a9">
    <w:name w:val="List Paragraph"/>
    <w:basedOn w:val="a"/>
    <w:uiPriority w:val="34"/>
    <w:qFormat/>
    <w:rsid w:val="00E94D7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4D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4"/>
    <w:rsid w:val="001B4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B4D77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B4D77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99"/>
    <w:rsid w:val="00D40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1DA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9E"/>
  </w:style>
  <w:style w:type="paragraph" w:styleId="a7">
    <w:name w:val="footer"/>
    <w:basedOn w:val="a"/>
    <w:link w:val="a8"/>
    <w:uiPriority w:val="99"/>
    <w:unhideWhenUsed/>
    <w:rsid w:val="0076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9E"/>
  </w:style>
  <w:style w:type="paragraph" w:styleId="a9">
    <w:name w:val="List Paragraph"/>
    <w:basedOn w:val="a"/>
    <w:uiPriority w:val="34"/>
    <w:qFormat/>
    <w:rsid w:val="00E94D7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B4D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4"/>
    <w:rsid w:val="001B4D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1B4D77"/>
    <w:pPr>
      <w:widowControl w:val="0"/>
      <w:shd w:val="clear" w:color="auto" w:fill="FFFFFF"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B4D77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99"/>
    <w:rsid w:val="00D40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61</cp:revision>
  <cp:lastPrinted>2021-01-20T08:39:00Z</cp:lastPrinted>
  <dcterms:created xsi:type="dcterms:W3CDTF">2021-01-19T05:19:00Z</dcterms:created>
  <dcterms:modified xsi:type="dcterms:W3CDTF">2021-02-05T11:56:00Z</dcterms:modified>
</cp:coreProperties>
</file>