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F8" w:rsidRDefault="004B3BF8" w:rsidP="004B3BF8">
      <w:pPr>
        <w:pStyle w:val="ConsPlusTitle"/>
        <w:jc w:val="center"/>
        <w:outlineLvl w:val="0"/>
      </w:pPr>
      <w:r>
        <w:t>АДМИНИСТРАЦИЯ ГОРОДА ЧЕБОКСАРЫ</w:t>
      </w:r>
    </w:p>
    <w:p w:rsidR="004B3BF8" w:rsidRDefault="004B3BF8" w:rsidP="004B3BF8">
      <w:pPr>
        <w:pStyle w:val="ConsPlusTitle"/>
        <w:jc w:val="center"/>
      </w:pPr>
      <w:r>
        <w:t>ЧУВАШСКОЙ РЕСПУБЛИКИ</w:t>
      </w:r>
    </w:p>
    <w:p w:rsidR="004B3BF8" w:rsidRDefault="004B3BF8" w:rsidP="004B3BF8">
      <w:pPr>
        <w:pStyle w:val="ConsPlusTitle"/>
        <w:jc w:val="both"/>
      </w:pPr>
    </w:p>
    <w:p w:rsidR="004B3BF8" w:rsidRDefault="004B3BF8" w:rsidP="004B3BF8">
      <w:pPr>
        <w:pStyle w:val="ConsPlusTitle"/>
        <w:jc w:val="center"/>
      </w:pPr>
      <w:r>
        <w:t>ПОСТАНОВЛЕНИЕ</w:t>
      </w:r>
    </w:p>
    <w:p w:rsidR="004B3BF8" w:rsidRDefault="004B3BF8" w:rsidP="004B3BF8">
      <w:pPr>
        <w:pStyle w:val="ConsPlusTitle"/>
        <w:jc w:val="center"/>
      </w:pPr>
      <w:r>
        <w:t>от 13 мая 2020 г. N 860</w:t>
      </w:r>
    </w:p>
    <w:p w:rsidR="004B3BF8" w:rsidRDefault="004B3BF8" w:rsidP="004B3BF8">
      <w:pPr>
        <w:pStyle w:val="ConsPlusTitle"/>
        <w:jc w:val="both"/>
      </w:pPr>
    </w:p>
    <w:p w:rsidR="004B3BF8" w:rsidRDefault="004B3BF8" w:rsidP="004B3BF8">
      <w:pPr>
        <w:pStyle w:val="ConsPlusTitle"/>
        <w:jc w:val="center"/>
      </w:pPr>
      <w:r>
        <w:t>ОБ УТВЕРЖДЕНИИ МУНИЦИПАЛЬНОЙ ПРОГРАММЫ ГОРОДА ЧЕБОКСАРЫ</w:t>
      </w:r>
    </w:p>
    <w:p w:rsidR="004B3BF8" w:rsidRDefault="004B3BF8" w:rsidP="004B3BF8">
      <w:pPr>
        <w:pStyle w:val="ConsPlusTitle"/>
        <w:jc w:val="center"/>
      </w:pPr>
      <w:r>
        <w:t>"ЭКОНОМИЧЕСКОЕ РАЗВИТИЕ ГОРОДА ЧЕБОКСАРЫ"</w:t>
      </w:r>
    </w:p>
    <w:p w:rsidR="004B3BF8" w:rsidRDefault="004B3BF8" w:rsidP="004B3BF8">
      <w:pPr>
        <w:spacing w:after="1"/>
      </w:pPr>
    </w:p>
    <w:p w:rsidR="004B3BF8" w:rsidRDefault="004B3BF8" w:rsidP="004B3BF8">
      <w:pPr>
        <w:pStyle w:val="ConsPlusNormal"/>
        <w:jc w:val="both"/>
      </w:pPr>
    </w:p>
    <w:p w:rsidR="004B3BF8" w:rsidRDefault="004B3BF8" w:rsidP="004B3BF8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от 31.07.1998 N 145-ФЗ,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в целях обеспечения сбалансированного экономического развития и конкурентоспособности экономики в городе Чебоксары администрация города Чебоксары постановляет: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города Чебоксары "Экономическое развитие города Чебоксары".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администрации города Чебоксары: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 xml:space="preserve">от 30.12.2013 </w:t>
      </w:r>
      <w:hyperlink r:id="rId7" w:history="1">
        <w:r>
          <w:rPr>
            <w:color w:val="0000FF"/>
          </w:rPr>
          <w:t>N 4444</w:t>
        </w:r>
      </w:hyperlink>
      <w:r>
        <w:t xml:space="preserve"> "Об утверждении муниципальной программы города Чебоксары "Экономическое развитие и инновационная экономика города Чебоксары";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 xml:space="preserve">от 28.07.2014 </w:t>
      </w:r>
      <w:hyperlink r:id="rId8" w:history="1">
        <w:r>
          <w:rPr>
            <w:color w:val="0000FF"/>
          </w:rPr>
          <w:t>N 2544</w:t>
        </w:r>
      </w:hyperlink>
      <w:r>
        <w:t xml:space="preserve"> "О внесении изменений в постановление администрации города Чебоксары от 30.12.2013 N 4444";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 xml:space="preserve">от 27.10.2014 </w:t>
      </w:r>
      <w:hyperlink r:id="rId9" w:history="1">
        <w:r>
          <w:rPr>
            <w:color w:val="0000FF"/>
          </w:rPr>
          <w:t>N 3615</w:t>
        </w:r>
      </w:hyperlink>
      <w:r>
        <w:t xml:space="preserve"> "О внесении изменений в постановление администрации города Чебоксары от 30.12.2013 N 4444";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 xml:space="preserve">от 20.01.2015 </w:t>
      </w:r>
      <w:hyperlink r:id="rId10" w:history="1">
        <w:r>
          <w:rPr>
            <w:color w:val="0000FF"/>
          </w:rPr>
          <w:t>N 183</w:t>
        </w:r>
      </w:hyperlink>
      <w:r>
        <w:t xml:space="preserve"> "О внесении изменений в постановление администрации города Чебоксары от 30.12.2013 N 4444";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 xml:space="preserve">от 29.03.2016 </w:t>
      </w:r>
      <w:hyperlink r:id="rId11" w:history="1">
        <w:r>
          <w:rPr>
            <w:color w:val="0000FF"/>
          </w:rPr>
          <w:t>N 713</w:t>
        </w:r>
      </w:hyperlink>
      <w:r>
        <w:t xml:space="preserve"> "О внесении изменений в постановление администрации города Чебоксары от 30.12.2013 N 4444";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 xml:space="preserve">от 12.08.2016 </w:t>
      </w:r>
      <w:hyperlink r:id="rId12" w:history="1">
        <w:r>
          <w:rPr>
            <w:color w:val="0000FF"/>
          </w:rPr>
          <w:t>N 2206</w:t>
        </w:r>
      </w:hyperlink>
      <w:r>
        <w:t xml:space="preserve"> "О внесении изменений в постановление администрации города Чебоксары от 30.12.2013 N 4444";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 xml:space="preserve">от 12.12.2016 </w:t>
      </w:r>
      <w:hyperlink r:id="rId13" w:history="1">
        <w:r>
          <w:rPr>
            <w:color w:val="0000FF"/>
          </w:rPr>
          <w:t>N 3285</w:t>
        </w:r>
      </w:hyperlink>
      <w:r>
        <w:t xml:space="preserve"> "О внесении изменений в постановление администрации города Чебоксары от 30.12.2013 N 4444";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 xml:space="preserve">от 17.05.2017 </w:t>
      </w:r>
      <w:hyperlink r:id="rId14" w:history="1">
        <w:r>
          <w:rPr>
            <w:color w:val="0000FF"/>
          </w:rPr>
          <w:t>N 1189</w:t>
        </w:r>
      </w:hyperlink>
      <w:r>
        <w:t xml:space="preserve"> "О внесении изменений в постановление администрации города Чебоксары от 30.12.2013 N 4444";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 xml:space="preserve">от 04.08.2017 </w:t>
      </w:r>
      <w:hyperlink r:id="rId15" w:history="1">
        <w:r>
          <w:rPr>
            <w:color w:val="0000FF"/>
          </w:rPr>
          <w:t>N 1916</w:t>
        </w:r>
      </w:hyperlink>
      <w:r>
        <w:t xml:space="preserve"> "О внесении изменений в постановление администрации города Чебоксары от 30.12.2013 N 4444";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 xml:space="preserve">от 23.03.2018 </w:t>
      </w:r>
      <w:hyperlink r:id="rId16" w:history="1">
        <w:r>
          <w:rPr>
            <w:color w:val="0000FF"/>
          </w:rPr>
          <w:t>N 491</w:t>
        </w:r>
      </w:hyperlink>
      <w:r>
        <w:t xml:space="preserve"> "О внесении изменений в постановление администрации города Чебоксары от 30.12.2013 N 4444";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 xml:space="preserve">от 29.06.2018 </w:t>
      </w:r>
      <w:hyperlink r:id="rId17" w:history="1">
        <w:r>
          <w:rPr>
            <w:color w:val="0000FF"/>
          </w:rPr>
          <w:t>N 1154</w:t>
        </w:r>
      </w:hyperlink>
      <w:r>
        <w:t xml:space="preserve"> "О внесении изменений в постановление администрации города Чебоксары от 30.12.2013 N 4444";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 xml:space="preserve">от 19.03.2019 </w:t>
      </w:r>
      <w:hyperlink r:id="rId18" w:history="1">
        <w:r>
          <w:rPr>
            <w:color w:val="0000FF"/>
          </w:rPr>
          <w:t>N 579</w:t>
        </w:r>
      </w:hyperlink>
      <w:r>
        <w:t xml:space="preserve"> "О внесении изменений в постановление администрации города </w:t>
      </w:r>
      <w:r>
        <w:lastRenderedPageBreak/>
        <w:t>Чебоксары от 30.12.2013 N 4444".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4B3BF8" w:rsidRDefault="004B3BF8" w:rsidP="004B3BF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по экономическому развитию и финансам </w:t>
      </w:r>
      <w:proofErr w:type="spellStart"/>
      <w:r>
        <w:t>В.Г.Яковлева</w:t>
      </w:r>
      <w:proofErr w:type="spellEnd"/>
      <w:r>
        <w:t>.</w:t>
      </w:r>
    </w:p>
    <w:p w:rsidR="004B3BF8" w:rsidRDefault="004B3BF8" w:rsidP="004B3BF8">
      <w:pPr>
        <w:pStyle w:val="ConsPlusNormal"/>
        <w:jc w:val="both"/>
      </w:pPr>
    </w:p>
    <w:p w:rsidR="004B3BF8" w:rsidRDefault="004B3BF8" w:rsidP="004B3BF8">
      <w:pPr>
        <w:pStyle w:val="ConsPlusNormal"/>
        <w:jc w:val="right"/>
      </w:pPr>
      <w:r>
        <w:t>Глава администрации</w:t>
      </w:r>
    </w:p>
    <w:p w:rsidR="004B3BF8" w:rsidRDefault="004B3BF8" w:rsidP="004B3BF8">
      <w:pPr>
        <w:pStyle w:val="ConsPlusNormal"/>
        <w:jc w:val="right"/>
      </w:pPr>
      <w:r>
        <w:t>города Чебоксары</w:t>
      </w:r>
    </w:p>
    <w:p w:rsidR="004B3BF8" w:rsidRDefault="004B3BF8" w:rsidP="004B3BF8">
      <w:pPr>
        <w:pStyle w:val="ConsPlusNormal"/>
        <w:jc w:val="right"/>
      </w:pPr>
      <w:r>
        <w:t>А.О.ЛАДЫКОВ</w:t>
      </w:r>
    </w:p>
    <w:p w:rsidR="00DB0C62" w:rsidRDefault="00DB0C62">
      <w:bookmarkStart w:id="0" w:name="_GoBack"/>
      <w:bookmarkEnd w:id="0"/>
    </w:p>
    <w:sectPr w:rsidR="00DB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F8"/>
    <w:rsid w:val="004B3BF8"/>
    <w:rsid w:val="00D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86F60F04BB78FC994ABBD7ED2170E30C47D86D58B17A7522A33D25B098A9C0DBA085B98A6CE526B87804F4A6477327D2BL" TargetMode="External"/><Relationship Id="rId13" Type="http://schemas.openxmlformats.org/officeDocument/2006/relationships/hyperlink" Target="consultantplus://offline/ref=05986F60F04BB78FC994ABBD7ED2170E30C47D86DA821AA4562A33D25B098A9C0DBA085B98A6CE526B87804F4A6477327D2BL" TargetMode="External"/><Relationship Id="rId18" Type="http://schemas.openxmlformats.org/officeDocument/2006/relationships/hyperlink" Target="consultantplus://offline/ref=05986F60F04BB78FC994ABBD7ED2170E30C47D86D2831CA352266ED85350869E0AB5575E8DB7965D6F9F9E4E55787530D8782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986F60F04BB78FC994ABBD7ED2170E30C47D86D2831CA050236ED85350869E0AB5575E8DB7965D6F9F9E4E55787530D87825L" TargetMode="External"/><Relationship Id="rId12" Type="http://schemas.openxmlformats.org/officeDocument/2006/relationships/hyperlink" Target="consultantplus://offline/ref=05986F60F04BB78FC994ABBD7ED2170E30C47D86DB851AA15C2A33D25B098A9C0DBA085B98A6CE526B87804F4A6477327D2BL" TargetMode="External"/><Relationship Id="rId17" Type="http://schemas.openxmlformats.org/officeDocument/2006/relationships/hyperlink" Target="consultantplus://offline/ref=05986F60F04BB78FC994ABBD7ED2170E30C47D86D2821BA650286ED85350869E0AB5575E8DB7965D6F9F9E4E55787530D8782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986F60F04BB78FC994ABBD7ED2170E30C47D86D2821CA553296ED85350869E0AB5575E8DB7965D6F9F9E4E55787530D87825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86F60F04BB78FC994B5B068BE490A3BCA2B8BD68315F00875688F0C0080CB58F50907DEF5DD506C87824E567627L" TargetMode="External"/><Relationship Id="rId11" Type="http://schemas.openxmlformats.org/officeDocument/2006/relationships/hyperlink" Target="consultantplus://offline/ref=05986F60F04BB78FC994ABBD7ED2170E30C47D86DB8619A45C2A33D25B098A9C0DBA085B98A6CE526B87804F4A6477327D2BL" TargetMode="External"/><Relationship Id="rId5" Type="http://schemas.openxmlformats.org/officeDocument/2006/relationships/hyperlink" Target="consultantplus://offline/ref=05986F60F04BB78FC994B5B068BE490A3BCA2682D48515F00875688F0C0080CB58F50907DEF5DD506C87824E567627L" TargetMode="External"/><Relationship Id="rId15" Type="http://schemas.openxmlformats.org/officeDocument/2006/relationships/hyperlink" Target="consultantplus://offline/ref=05986F60F04BB78FC994ABBD7ED2170E30C47D86DA841EA3562A33D25B098A9C0DBA085B98A6CE526B87804F4A6477327D2BL" TargetMode="External"/><Relationship Id="rId10" Type="http://schemas.openxmlformats.org/officeDocument/2006/relationships/hyperlink" Target="consultantplus://offline/ref=05986F60F04BB78FC994ABBD7ED2170E30C47D86D48616A2572A33D25B098A9C0DBA085B98A6CE526B87804F4A6477327D2B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986F60F04BB78FC994ABBD7ED2170E30C47D86D4831BA4522A33D25B098A9C0DBA085B98A6CE526B87804F4A6477327D2BL" TargetMode="External"/><Relationship Id="rId14" Type="http://schemas.openxmlformats.org/officeDocument/2006/relationships/hyperlink" Target="consultantplus://offline/ref=05986F60F04BB78FC994ABBD7ED2170E30C47D86DA861EA6552A33D25B098A9C0DBA085B98A6CE526B87804F4A6477327D2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byt2</dc:creator>
  <cp:lastModifiedBy>byt2</cp:lastModifiedBy>
  <cp:revision>1</cp:revision>
  <dcterms:created xsi:type="dcterms:W3CDTF">2021-01-26T12:24:00Z</dcterms:created>
  <dcterms:modified xsi:type="dcterms:W3CDTF">2021-01-26T12:25:00Z</dcterms:modified>
</cp:coreProperties>
</file>