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725C81">
        <w:rPr>
          <w:rFonts w:ascii="Times New Roman" w:hAnsi="Times New Roman" w:cs="Times New Roman"/>
          <w:sz w:val="24"/>
          <w:szCs w:val="24"/>
        </w:rPr>
        <w:t>15.01.2021</w:t>
      </w:r>
      <w:bookmarkStart w:id="0" w:name="_GoBack"/>
      <w:bookmarkEnd w:id="0"/>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725C81">
        <w:rPr>
          <w:rFonts w:ascii="Times New Roman" w:hAnsi="Times New Roman" w:cs="Times New Roman"/>
          <w:sz w:val="24"/>
          <w:szCs w:val="24"/>
        </w:rPr>
        <w:t>9</w:t>
      </w:r>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коммунально-бытовое, площадь 39,9 кв.м., этаж - 1, кадастровый номер </w:t>
      </w:r>
      <w:r w:rsidRPr="00584EE2">
        <w:rPr>
          <w:rFonts w:ascii="Times New Roman" w:hAnsi="Times New Roman" w:cs="Times New Roman"/>
          <w:bCs/>
          <w:color w:val="343434"/>
          <w:sz w:val="24"/>
          <w:szCs w:val="24"/>
          <w:shd w:val="clear" w:color="auto" w:fill="FFFFFF"/>
        </w:rPr>
        <w:t>21:04:070104:2719</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4, пом.4;</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коммунально-бытовые услуги;</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№М212/12-20н/3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-задаток- 5 710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781C22"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торговое,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целевое назначение – использование под </w:t>
      </w:r>
      <w:r w:rsidRPr="00982E60">
        <w:rPr>
          <w:rFonts w:ascii="Times New Roman" w:hAnsi="Times New Roman" w:cs="Times New Roman"/>
          <w:sz w:val="24"/>
          <w:szCs w:val="24"/>
        </w:rPr>
        <w:t>социально-бытовые услуги, розничная торговля</w:t>
      </w:r>
      <w:r w:rsidRPr="00982E60">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133 890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№М212/12-20н/4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-задаток- 13 389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781C22"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отдельно стоящее здание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D26E4">
        <w:rPr>
          <w:rFonts w:ascii="Times New Roman" w:hAnsi="Times New Roman" w:cs="Times New Roman"/>
          <w:bCs/>
          <w:color w:val="343434"/>
          <w:sz w:val="24"/>
          <w:szCs w:val="24"/>
          <w:shd w:val="clear" w:color="auto" w:fill="FFFFFF"/>
        </w:rPr>
        <w:t>21:04:060116:236</w:t>
      </w:r>
      <w:r w:rsidRPr="00425F60">
        <w:rPr>
          <w:bCs/>
          <w:color w:val="343434"/>
          <w:sz w:val="24"/>
          <w:szCs w:val="24"/>
          <w:shd w:val="clear" w:color="auto" w:fill="FFFFFF"/>
        </w:rPr>
        <w:t>,</w:t>
      </w:r>
      <w:r>
        <w:rPr>
          <w:bCs/>
          <w:color w:val="343434"/>
          <w:shd w:val="clear" w:color="auto" w:fill="FFFFFF"/>
        </w:rPr>
        <w:t xml:space="preserve"> </w:t>
      </w:r>
      <w:r>
        <w:rPr>
          <w:rFonts w:ascii="Times New Roman" w:hAnsi="Times New Roman" w:cs="Times New Roman"/>
          <w:color w:val="000000" w:themeColor="text1"/>
          <w:sz w:val="24"/>
          <w:szCs w:val="24"/>
        </w:rPr>
        <w:t>назначение: нежилое, площадь- 61,1 кв.м., 1 этаж в двухэтажном здании,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51 290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№М212/12-20н/1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-задаток- 5 129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781C22"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w:t>
      </w:r>
      <w:r>
        <w:rPr>
          <w:rFonts w:ascii="Times New Roman" w:hAnsi="Times New Roman" w:cs="Times New Roman"/>
          <w:color w:val="000000" w:themeColor="text1"/>
          <w:sz w:val="24"/>
          <w:szCs w:val="24"/>
        </w:rPr>
        <w:t>аренды 5 лет;</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25F60">
        <w:rPr>
          <w:rFonts w:ascii="Times New Roman" w:hAnsi="Times New Roman" w:cs="Times New Roman"/>
          <w:bCs/>
          <w:color w:val="343434"/>
          <w:sz w:val="24"/>
          <w:szCs w:val="24"/>
          <w:shd w:val="clear" w:color="auto" w:fill="FFFFFF"/>
        </w:rPr>
        <w:t>21:04:060116:265</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50 970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№М212/12-20н/2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5 097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08 коп.</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w:t>
      </w:r>
      <w:r w:rsidRPr="001217E3">
        <w:rPr>
          <w:rFonts w:ascii="Times New Roman" w:hAnsi="Times New Roman" w:cs="Times New Roman"/>
          <w:color w:val="000000" w:themeColor="text1"/>
          <w:sz w:val="24"/>
          <w:szCs w:val="24"/>
        </w:rPr>
        <w:t xml:space="preserve">: </w:t>
      </w:r>
      <w:r w:rsidRPr="001217E3">
        <w:rPr>
          <w:rFonts w:ascii="Times New Roman" w:hAnsi="Times New Roman" w:cs="Times New Roman"/>
          <w:bCs/>
          <w:color w:val="343434"/>
          <w:sz w:val="24"/>
          <w:szCs w:val="24"/>
          <w:shd w:val="clear" w:color="auto" w:fill="FFFFFF"/>
        </w:rPr>
        <w:t>21:04:070104:2327,</w:t>
      </w:r>
      <w:r>
        <w:rPr>
          <w:bCs/>
          <w:color w:val="343434"/>
          <w:shd w:val="clear" w:color="auto" w:fill="FFFFFF"/>
        </w:rPr>
        <w:t xml:space="preserve"> </w:t>
      </w:r>
      <w:r>
        <w:rPr>
          <w:rFonts w:ascii="Times New Roman" w:hAnsi="Times New Roman" w:cs="Times New Roman"/>
          <w:color w:val="000000" w:themeColor="text1"/>
          <w:sz w:val="24"/>
          <w:szCs w:val="24"/>
        </w:rPr>
        <w:t>назначение: нежилое, площадь- 58,9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Ильича, д. 2 помещение №3;</w:t>
      </w:r>
    </w:p>
    <w:p w:rsidR="00781C22" w:rsidRPr="00F1683F"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w:t>
      </w:r>
      <w:r w:rsidRPr="001217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использование под </w:t>
      </w:r>
      <w:r w:rsidRPr="00982E60">
        <w:rPr>
          <w:rFonts w:ascii="Times New Roman" w:hAnsi="Times New Roman" w:cs="Times New Roman"/>
          <w:sz w:val="24"/>
          <w:szCs w:val="24"/>
        </w:rPr>
        <w:t>социально-бытовые услуги</w:t>
      </w:r>
      <w:r w:rsidRPr="00982E60">
        <w:rPr>
          <w:rFonts w:ascii="Times New Roman" w:hAnsi="Times New Roman" w:cs="Times New Roman"/>
          <w:color w:val="000000" w:themeColor="text1"/>
          <w:sz w:val="24"/>
          <w:szCs w:val="24"/>
        </w:rPr>
        <w:t>;</w:t>
      </w:r>
    </w:p>
    <w:p w:rsidR="00C46D8C" w:rsidRDefault="00781C22" w:rsidP="00781C22">
      <w:pPr>
        <w:ind w:firstLine="567"/>
        <w:rPr>
          <w:rFonts w:ascii="Times New Roman" w:eastAsia="Courier New" w:hAnsi="Times New Roman" w:cs="Times New Roman"/>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95 887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№М212/12-20н/11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w:t>
      </w:r>
    </w:p>
    <w:p w:rsidR="00C46D8C" w:rsidRDefault="00C46D8C" w:rsidP="00C46D8C">
      <w:pPr>
        <w:ind w:firstLine="0"/>
        <w:rPr>
          <w:rFonts w:ascii="Times New Roman" w:eastAsia="Courier New" w:hAnsi="Times New Roman" w:cs="Times New Roman"/>
          <w:sz w:val="24"/>
          <w:szCs w:val="24"/>
        </w:rPr>
      </w:pPr>
    </w:p>
    <w:p w:rsidR="00781C22" w:rsidRPr="00F1683F" w:rsidRDefault="00781C22" w:rsidP="00C46D8C">
      <w:pPr>
        <w:ind w:firstLine="0"/>
        <w:rPr>
          <w:rFonts w:ascii="Times New Roman" w:hAnsi="Times New Roman" w:cs="Times New Roman"/>
          <w:color w:val="000000" w:themeColor="text1"/>
          <w:sz w:val="24"/>
          <w:szCs w:val="24"/>
        </w:rPr>
      </w:pPr>
      <w:r w:rsidRPr="00F2780D">
        <w:rPr>
          <w:rFonts w:ascii="Times New Roman" w:eastAsia="Courier New" w:hAnsi="Times New Roman" w:cs="Times New Roman"/>
          <w:sz w:val="24"/>
          <w:szCs w:val="24"/>
        </w:rPr>
        <w:lastRenderedPageBreak/>
        <w:t>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781C22" w:rsidRPr="00F1683F" w:rsidRDefault="00781C22" w:rsidP="00781C22">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9 588</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70 коп.</w:t>
      </w:r>
    </w:p>
    <w:p w:rsidR="00781C22" w:rsidRDefault="00781C22" w:rsidP="00781C2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5D778F" w:rsidRPr="005D778F">
        <w:rPr>
          <w:rFonts w:ascii="Times New Roman" w:hAnsi="Times New Roman" w:cs="Times New Roman"/>
          <w:color w:val="000000" w:themeColor="text1"/>
          <w:sz w:val="24"/>
          <w:szCs w:val="24"/>
        </w:rPr>
        <w:t>6</w:t>
      </w:r>
      <w:r w:rsidRPr="002C6E96">
        <w:rPr>
          <w:rFonts w:ascii="Times New Roman" w:hAnsi="Times New Roman" w:cs="Times New Roman"/>
          <w:color w:val="000000" w:themeColor="text1"/>
          <w:sz w:val="24"/>
          <w:szCs w:val="24"/>
        </w:rPr>
        <w:t> </w:t>
      </w:r>
      <w:r w:rsidR="005D778F">
        <w:rPr>
          <w:rFonts w:ascii="Times New Roman" w:hAnsi="Times New Roman" w:cs="Times New Roman"/>
          <w:color w:val="000000" w:themeColor="text1"/>
          <w:sz w:val="24"/>
          <w:szCs w:val="24"/>
        </w:rPr>
        <w:t>694,5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3 – </w:t>
      </w:r>
      <w:r w:rsidR="002D56FE" w:rsidRPr="002D56FE">
        <w:rPr>
          <w:rFonts w:ascii="Times New Roman" w:hAnsi="Times New Roman" w:cs="Times New Roman"/>
          <w:color w:val="000000" w:themeColor="text1"/>
          <w:sz w:val="24"/>
          <w:szCs w:val="24"/>
        </w:rPr>
        <w:t>2</w:t>
      </w:r>
      <w:r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564,5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4 – </w:t>
      </w:r>
      <w:r w:rsidR="002D56FE" w:rsidRPr="002D56FE">
        <w:rPr>
          <w:rFonts w:ascii="Times New Roman" w:hAnsi="Times New Roman" w:cs="Times New Roman"/>
          <w:color w:val="000000" w:themeColor="text1"/>
          <w:sz w:val="24"/>
          <w:szCs w:val="24"/>
        </w:rPr>
        <w:t>2</w:t>
      </w:r>
      <w:r w:rsidR="002D56FE"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548</w:t>
      </w:r>
      <w:r w:rsidR="002D56FE" w:rsidRPr="002C6E96">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81C22" w:rsidRPr="002C6E96" w:rsidRDefault="00781C22"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5 – </w:t>
      </w:r>
      <w:r w:rsidRPr="00781C22">
        <w:rPr>
          <w:rFonts w:ascii="Times New Roman" w:hAnsi="Times New Roman" w:cs="Times New Roman"/>
          <w:color w:val="000000" w:themeColor="text1"/>
          <w:sz w:val="24"/>
          <w:szCs w:val="24"/>
        </w:rPr>
        <w:t>4 794,35</w:t>
      </w:r>
      <w:r>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rsidP="00781C22">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781C22" w:rsidRPr="00781C2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03232643977070001500 Отделение-НБ Чувашская Республика Банка России//УФК по Чувашской Республике г. Чебоксары, кор/сч 40102810945370000084 БИК 019706900</w:t>
      </w:r>
      <w:r w:rsidR="00781C22" w:rsidRPr="00072BE0">
        <w:rPr>
          <w:rFonts w:ascii="Times New Roman" w:hAnsi="Times New Roman" w:cs="Times New Roman"/>
          <w:sz w:val="24"/>
          <w:szCs w:val="24"/>
        </w:rPr>
        <w:t>.</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w:t>
      </w:r>
      <w:r w:rsidR="00781C22">
        <w:rPr>
          <w:rFonts w:ascii="Times New Roman" w:hAnsi="Times New Roman" w:cs="Times New Roman"/>
          <w:b/>
          <w:color w:val="FF0000"/>
          <w:sz w:val="24"/>
          <w:szCs w:val="24"/>
        </w:rPr>
        <w:t>0</w:t>
      </w:r>
      <w:r w:rsidR="00CA0535">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февраля</w:t>
      </w:r>
      <w:r w:rsidR="005F64F1">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2021</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10</w:t>
      </w:r>
      <w:r w:rsidR="00CA0535">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февраля</w:t>
      </w:r>
      <w:r w:rsidR="00E00DD4">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2021</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781C22" w:rsidRPr="00781C22">
        <w:rPr>
          <w:rFonts w:ascii="Times New Roman" w:hAnsi="Times New Roman" w:cs="Times New Roman"/>
          <w:b/>
          <w:color w:val="FF0000"/>
          <w:sz w:val="24"/>
          <w:szCs w:val="24"/>
        </w:rPr>
        <w:t>08 февраля</w:t>
      </w:r>
      <w:r w:rsidR="009C3AA9">
        <w:rPr>
          <w:rFonts w:ascii="Times New Roman" w:hAnsi="Times New Roman" w:cs="Times New Roman"/>
          <w:color w:val="FF0000"/>
          <w:sz w:val="24"/>
          <w:szCs w:val="24"/>
        </w:rPr>
        <w:t xml:space="preserve"> </w:t>
      </w:r>
      <w:r w:rsidR="00781C22">
        <w:rPr>
          <w:rFonts w:ascii="Times New Roman" w:hAnsi="Times New Roman" w:cs="Times New Roman"/>
          <w:b/>
          <w:color w:val="FF0000"/>
          <w:sz w:val="24"/>
          <w:szCs w:val="24"/>
        </w:rPr>
        <w:t>2021</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5D60F9">
        <w:rPr>
          <w:rFonts w:ascii="Times New Roman" w:hAnsi="Times New Roman" w:cs="Times New Roman"/>
          <w:b/>
          <w:color w:val="FF0000"/>
          <w:sz w:val="24"/>
          <w:szCs w:val="24"/>
        </w:rPr>
        <w:t>08</w:t>
      </w:r>
      <w:r w:rsidR="009C3AA9">
        <w:rPr>
          <w:rFonts w:ascii="Times New Roman" w:hAnsi="Times New Roman" w:cs="Times New Roman"/>
          <w:color w:val="FF0000"/>
          <w:sz w:val="24"/>
          <w:szCs w:val="24"/>
        </w:rPr>
        <w:t xml:space="preserve"> </w:t>
      </w:r>
      <w:r w:rsidR="00781C22" w:rsidRPr="00781C22">
        <w:rPr>
          <w:rFonts w:ascii="Times New Roman" w:hAnsi="Times New Roman" w:cs="Times New Roman"/>
          <w:b/>
          <w:color w:val="FF0000"/>
          <w:sz w:val="24"/>
          <w:szCs w:val="24"/>
        </w:rPr>
        <w:t>февраля</w:t>
      </w:r>
      <w:r w:rsidR="00CA0535">
        <w:rPr>
          <w:rFonts w:ascii="Times New Roman" w:hAnsi="Times New Roman" w:cs="Times New Roman"/>
          <w:color w:val="FF0000"/>
          <w:sz w:val="24"/>
          <w:szCs w:val="24"/>
        </w:rPr>
        <w:t xml:space="preserve"> </w:t>
      </w:r>
      <w:r w:rsidR="00781C22">
        <w:rPr>
          <w:rFonts w:ascii="Times New Roman" w:hAnsi="Times New Roman" w:cs="Times New Roman"/>
          <w:b/>
          <w:color w:val="FF0000"/>
          <w:sz w:val="24"/>
          <w:szCs w:val="24"/>
        </w:rPr>
        <w:t>2021</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lastRenderedPageBreak/>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5D60F9">
        <w:rPr>
          <w:rFonts w:ascii="Times New Roman" w:hAnsi="Times New Roman" w:cs="Times New Roman"/>
          <w:b/>
          <w:color w:val="FF0000"/>
          <w:sz w:val="24"/>
          <w:szCs w:val="24"/>
        </w:rPr>
        <w:t>16</w:t>
      </w:r>
      <w:r w:rsidR="00CA0535">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января</w:t>
      </w:r>
      <w:r w:rsidR="0060268C" w:rsidRPr="00041372">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lastRenderedPageBreak/>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08 февраля</w:t>
      </w:r>
      <w:r w:rsidR="00E00DD4">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lastRenderedPageBreak/>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5D60F9">
        <w:rPr>
          <w:rFonts w:ascii="Times New Roman" w:hAnsi="Times New Roman" w:cs="Times New Roman"/>
          <w:b/>
          <w:color w:val="FF0000"/>
          <w:sz w:val="24"/>
          <w:szCs w:val="24"/>
          <w:shd w:val="clear" w:color="auto" w:fill="FFFFFF" w:themeFill="background1"/>
        </w:rPr>
        <w:t>08 февраля</w:t>
      </w:r>
      <w:r w:rsidR="00E00DD4">
        <w:rPr>
          <w:rFonts w:ascii="Times New Roman" w:hAnsi="Times New Roman" w:cs="Times New Roman"/>
          <w:b/>
          <w:color w:val="FF0000"/>
          <w:sz w:val="24"/>
          <w:szCs w:val="24"/>
          <w:shd w:val="clear" w:color="auto" w:fill="FFFFFF" w:themeFill="background1"/>
        </w:rPr>
        <w:t xml:space="preserve"> </w:t>
      </w:r>
      <w:r w:rsidR="005D60F9">
        <w:rPr>
          <w:rFonts w:ascii="Times New Roman" w:hAnsi="Times New Roman" w:cs="Times New Roman"/>
          <w:b/>
          <w:color w:val="FF0000"/>
          <w:sz w:val="24"/>
          <w:szCs w:val="24"/>
          <w:shd w:val="clear" w:color="auto" w:fill="FFFFFF" w:themeFill="background1"/>
        </w:rPr>
        <w:t>2021</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lastRenderedPageBreak/>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w:t>
      </w:r>
      <w:r w:rsidR="005D60F9">
        <w:rPr>
          <w:rFonts w:ascii="Times New Roman" w:hAnsi="Times New Roman" w:cs="Times New Roman"/>
          <w:b/>
          <w:color w:val="FF0000"/>
          <w:sz w:val="24"/>
          <w:szCs w:val="24"/>
        </w:rPr>
        <w:t>0</w:t>
      </w:r>
      <w:r w:rsidR="00CA0535">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февраля</w:t>
      </w:r>
      <w:r w:rsidR="00DC2101">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w:t>
      </w:r>
      <w:r w:rsidRPr="00CC2542">
        <w:rPr>
          <w:rFonts w:ascii="Times New Roman" w:hAnsi="Times New Roman" w:cs="Times New Roman"/>
          <w:sz w:val="24"/>
          <w:szCs w:val="24"/>
        </w:rPr>
        <w:lastRenderedPageBreak/>
        <w:t>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w:t>
      </w:r>
      <w:r w:rsidR="003F35B4" w:rsidRPr="00F77998">
        <w:rPr>
          <w:rFonts w:ascii="Times New Roman" w:hAnsi="Times New Roman" w:cs="Times New Roman"/>
          <w:sz w:val="24"/>
          <w:szCs w:val="24"/>
        </w:rPr>
        <w:lastRenderedPageBreak/>
        <w:t>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 xml:space="preserve">обязан заключить договор на условиях и по цене, которые предусмотрены заявкой на участие в аукционе и документацией об аукционе, но </w:t>
      </w:r>
      <w:r w:rsidRPr="00DD6FE7">
        <w:rPr>
          <w:rFonts w:ascii="Times New Roman" w:hAnsi="Times New Roman" w:cs="Times New Roman"/>
          <w:color w:val="000000"/>
          <w:sz w:val="24"/>
          <w:szCs w:val="24"/>
        </w:rPr>
        <w:lastRenderedPageBreak/>
        <w:t>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87" w:rsidRDefault="004C6887">
      <w:r>
        <w:separator/>
      </w:r>
    </w:p>
  </w:endnote>
  <w:endnote w:type="continuationSeparator" w:id="0">
    <w:p w:rsidR="004C6887" w:rsidRDefault="004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25C81">
      <w:rPr>
        <w:rStyle w:val="afa"/>
        <w:noProof/>
      </w:rPr>
      <w:t>2</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87" w:rsidRDefault="004C6887">
      <w:r>
        <w:separator/>
      </w:r>
    </w:p>
  </w:footnote>
  <w:footnote w:type="continuationSeparator" w:id="0">
    <w:p w:rsidR="004C6887" w:rsidRDefault="004C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C6887"/>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60F9"/>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4BD2"/>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25C81"/>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1C22"/>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6D8C"/>
    <w:rsid w:val="00C470AE"/>
    <w:rsid w:val="00C50BA7"/>
    <w:rsid w:val="00C516C8"/>
    <w:rsid w:val="00C5199F"/>
    <w:rsid w:val="00C530B5"/>
    <w:rsid w:val="00C551B8"/>
    <w:rsid w:val="00C557B5"/>
    <w:rsid w:val="00C57521"/>
    <w:rsid w:val="00C57A19"/>
    <w:rsid w:val="00C6257E"/>
    <w:rsid w:val="00C667E2"/>
    <w:rsid w:val="00C66D03"/>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28D"/>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09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7871"/>
    <w:rsid w:val="00F9159B"/>
    <w:rsid w:val="00F92272"/>
    <w:rsid w:val="00F92BEA"/>
    <w:rsid w:val="00F92CF5"/>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B040-C412-46A2-9956-8A765832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1</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158</cp:revision>
  <cp:lastPrinted>2021-01-15T10:17:00Z</cp:lastPrinted>
  <dcterms:created xsi:type="dcterms:W3CDTF">2016-10-10T06:26:00Z</dcterms:created>
  <dcterms:modified xsi:type="dcterms:W3CDTF">2021-01-15T10:17:00Z</dcterms:modified>
</cp:coreProperties>
</file>