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C81BEA" w:rsidRDefault="00072BE0" w:rsidP="00C81BEA">
      <w:pPr>
        <w:widowControl w:val="0"/>
        <w:spacing w:after="0" w:line="240" w:lineRule="auto"/>
        <w:jc w:val="both"/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5" w:history="1">
        <w:r w:rsidR="00C81BEA" w:rsidRPr="00C81BEA">
          <w:rPr>
            <w:rStyle w:val="a5"/>
          </w:rPr>
          <w:t>http://gkan.cap.ru/</w:t>
        </w:r>
      </w:hyperlink>
      <w:r w:rsidR="00C81BEA">
        <w:t>.</w:t>
      </w:r>
    </w:p>
    <w:p w:rsidR="00072BE0" w:rsidRPr="00072BE0" w:rsidRDefault="00072BE0" w:rsidP="00C81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Емакова</w:t>
      </w:r>
      <w:proofErr w:type="spellEnd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36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являющегося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(встроенное)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коммунально-бытовое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584EE2" w:rsidRPr="00584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21:04:070104:2719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Трудовая,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4, пом.4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F18B5" w:rsidRPr="00F1683F" w:rsidRDefault="004F18B5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</w:t>
      </w:r>
      <w:r w:rsidR="003D2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AA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</w:t>
      </w:r>
      <w:r w:rsidR="00AA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-бытовые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B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7 100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1734A">
        <w:rPr>
          <w:rFonts w:ascii="Times New Roman" w:eastAsia="Courier New" w:hAnsi="Times New Roman" w:cs="Times New Roman"/>
          <w:sz w:val="24"/>
          <w:szCs w:val="24"/>
        </w:rPr>
        <w:t>согласно отчету №М212/12</w:t>
      </w:r>
      <w:r w:rsidR="006F71A4">
        <w:rPr>
          <w:rFonts w:ascii="Times New Roman" w:eastAsia="Courier New" w:hAnsi="Times New Roman" w:cs="Times New Roman"/>
          <w:sz w:val="24"/>
          <w:szCs w:val="24"/>
        </w:rPr>
        <w:t>-20н</w:t>
      </w:r>
      <w:r w:rsidR="0011734A">
        <w:rPr>
          <w:rFonts w:ascii="Times New Roman" w:eastAsia="Courier New" w:hAnsi="Times New Roman" w:cs="Times New Roman"/>
          <w:sz w:val="24"/>
          <w:szCs w:val="24"/>
        </w:rPr>
        <w:t>/3 от 04.12</w:t>
      </w:r>
      <w:r w:rsidR="006F71A4">
        <w:rPr>
          <w:rFonts w:ascii="Times New Roman" w:eastAsia="Courier New" w:hAnsi="Times New Roman" w:cs="Times New Roman"/>
          <w:sz w:val="24"/>
          <w:szCs w:val="24"/>
        </w:rPr>
        <w:t>.2020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5 710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E921D2" w:rsidRDefault="00E921D2" w:rsidP="00E921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192,1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этаж - 1, кадастровый номер </w:t>
      </w:r>
      <w:r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21:04:070104:2427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Трудовая, д. 5, пом.1;</w:t>
      </w:r>
    </w:p>
    <w:p w:rsidR="00AA6B98" w:rsidRPr="00F1683F" w:rsidRDefault="00AA6B98" w:rsidP="00AA6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целевое назначение –</w:t>
      </w:r>
      <w:r w:rsidR="00117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под </w:t>
      </w:r>
      <w:r w:rsidR="00982E60" w:rsidRPr="00982E60">
        <w:rPr>
          <w:rFonts w:ascii="Times New Roman" w:hAnsi="Times New Roman" w:cs="Times New Roman"/>
          <w:sz w:val="24"/>
          <w:szCs w:val="24"/>
        </w:rPr>
        <w:t>социально-бытовые услуги, розничная торговля</w:t>
      </w:r>
      <w:r w:rsidRPr="00982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63769">
        <w:rPr>
          <w:rFonts w:ascii="Times New Roman" w:eastAsia="Courier New" w:hAnsi="Times New Roman" w:cs="Times New Roman"/>
          <w:sz w:val="24"/>
          <w:szCs w:val="24"/>
        </w:rPr>
        <w:t>согласно отчету №М</w:t>
      </w:r>
      <w:r w:rsidR="0011734A">
        <w:rPr>
          <w:rFonts w:ascii="Times New Roman" w:eastAsia="Courier New" w:hAnsi="Times New Roman" w:cs="Times New Roman"/>
          <w:sz w:val="24"/>
          <w:szCs w:val="24"/>
        </w:rPr>
        <w:t>212/12</w:t>
      </w:r>
      <w:r w:rsidR="006F71A4">
        <w:rPr>
          <w:rFonts w:ascii="Times New Roman" w:eastAsia="Courier New" w:hAnsi="Times New Roman" w:cs="Times New Roman"/>
          <w:sz w:val="24"/>
          <w:szCs w:val="24"/>
        </w:rPr>
        <w:t>-20н</w:t>
      </w:r>
      <w:r w:rsidR="0011734A">
        <w:rPr>
          <w:rFonts w:ascii="Times New Roman" w:eastAsia="Courier New" w:hAnsi="Times New Roman" w:cs="Times New Roman"/>
          <w:sz w:val="24"/>
          <w:szCs w:val="24"/>
        </w:rPr>
        <w:t>/4 от 04.12</w:t>
      </w:r>
      <w:r w:rsidR="006F71A4">
        <w:rPr>
          <w:rFonts w:ascii="Times New Roman" w:eastAsia="Courier New" w:hAnsi="Times New Roman" w:cs="Times New Roman"/>
          <w:sz w:val="24"/>
          <w:szCs w:val="24"/>
        </w:rPr>
        <w:t>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6F71A4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-задаток- 13 389</w:t>
      </w:r>
      <w:r w:rsidR="00E921D2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r w:rsidR="00E92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E921D2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6F71A4" w:rsidRDefault="006F71A4" w:rsidP="006F71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стоящее здание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номер: </w:t>
      </w:r>
      <w:r w:rsidRPr="004D26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21:04:060116:236</w:t>
      </w:r>
      <w:r w:rsidRPr="00425F60">
        <w:rPr>
          <w:bCs/>
          <w:color w:val="343434"/>
          <w:sz w:val="24"/>
          <w:szCs w:val="24"/>
          <w:shd w:val="clear" w:color="auto" w:fill="FFFFFF"/>
        </w:rPr>
        <w:t>,</w:t>
      </w:r>
      <w:r>
        <w:rPr>
          <w:bCs/>
          <w:color w:val="34343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нежилое, площадь- 61,1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1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 в двухэтажном здании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12;</w:t>
      </w:r>
    </w:p>
    <w:p w:rsidR="00AA6B98" w:rsidRPr="00F1683F" w:rsidRDefault="00AA6B98" w:rsidP="00AA6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</w:t>
      </w:r>
      <w:r w:rsidR="00A5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учебно-образовательные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начальная (минимальная) цена годового размера арендной платы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51 290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коп.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1734A">
        <w:rPr>
          <w:rFonts w:ascii="Times New Roman" w:eastAsia="Courier New" w:hAnsi="Times New Roman" w:cs="Times New Roman"/>
          <w:sz w:val="24"/>
          <w:szCs w:val="24"/>
        </w:rPr>
        <w:t>согласно отчету №М212/12</w:t>
      </w:r>
      <w:r>
        <w:rPr>
          <w:rFonts w:ascii="Times New Roman" w:eastAsia="Courier New" w:hAnsi="Times New Roman" w:cs="Times New Roman"/>
          <w:sz w:val="24"/>
          <w:szCs w:val="24"/>
        </w:rPr>
        <w:t>-20н</w:t>
      </w:r>
      <w:r w:rsidR="0011734A">
        <w:rPr>
          <w:rFonts w:ascii="Times New Roman" w:eastAsia="Courier New" w:hAnsi="Times New Roman" w:cs="Times New Roman"/>
          <w:sz w:val="24"/>
          <w:szCs w:val="24"/>
        </w:rPr>
        <w:t>/1 от 04.12</w:t>
      </w:r>
      <w:r>
        <w:rPr>
          <w:rFonts w:ascii="Times New Roman" w:eastAsia="Courier New" w:hAnsi="Times New Roman" w:cs="Times New Roman"/>
          <w:sz w:val="24"/>
          <w:szCs w:val="24"/>
        </w:rPr>
        <w:t>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-задаток- 5 </w:t>
      </w:r>
      <w:r w:rsidR="00CC0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129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</w:t>
      </w:r>
    </w:p>
    <w:p w:rsidR="006F71A4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аренды 5 лет;</w:t>
      </w:r>
    </w:p>
    <w:p w:rsidR="006F71A4" w:rsidRDefault="006F71A4" w:rsidP="006F71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 (встроенное)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номер: </w:t>
      </w:r>
      <w:r w:rsidRPr="00425F6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21:04:060116:265</w:t>
      </w:r>
      <w:r>
        <w:rPr>
          <w:bCs/>
          <w:color w:val="34343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</w:t>
      </w:r>
      <w:r w:rsidRPr="00FB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учебно-образовательное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площадь- 60,7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 - 2,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12;</w:t>
      </w:r>
    </w:p>
    <w:p w:rsidR="00A55CEC" w:rsidRPr="00F1683F" w:rsidRDefault="00A55CEC" w:rsidP="00A55C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целевое назначение –использование под учебно-образовательные услуги;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970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коп.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1734A">
        <w:rPr>
          <w:rFonts w:ascii="Times New Roman" w:eastAsia="Courier New" w:hAnsi="Times New Roman" w:cs="Times New Roman"/>
          <w:sz w:val="24"/>
          <w:szCs w:val="24"/>
        </w:rPr>
        <w:t>согласно отчету №М212/12</w:t>
      </w:r>
      <w:r w:rsidR="00915FC2">
        <w:rPr>
          <w:rFonts w:ascii="Times New Roman" w:eastAsia="Courier New" w:hAnsi="Times New Roman" w:cs="Times New Roman"/>
          <w:sz w:val="24"/>
          <w:szCs w:val="24"/>
        </w:rPr>
        <w:t>-20</w:t>
      </w:r>
      <w:r>
        <w:rPr>
          <w:rFonts w:ascii="Times New Roman" w:eastAsia="Courier New" w:hAnsi="Times New Roman" w:cs="Times New Roman"/>
          <w:sz w:val="24"/>
          <w:szCs w:val="24"/>
        </w:rPr>
        <w:t>н</w:t>
      </w:r>
      <w:r w:rsidR="0011734A">
        <w:rPr>
          <w:rFonts w:ascii="Times New Roman" w:eastAsia="Courier New" w:hAnsi="Times New Roman" w:cs="Times New Roman"/>
          <w:sz w:val="24"/>
          <w:szCs w:val="24"/>
        </w:rPr>
        <w:t>/2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от </w:t>
      </w:r>
      <w:r w:rsidR="0011734A">
        <w:rPr>
          <w:rFonts w:ascii="Times New Roman" w:eastAsia="Courier New" w:hAnsi="Times New Roman" w:cs="Times New Roman"/>
          <w:sz w:val="24"/>
          <w:szCs w:val="24"/>
        </w:rPr>
        <w:t>04.12</w:t>
      </w:r>
      <w:r w:rsidR="00915FC2">
        <w:rPr>
          <w:rFonts w:ascii="Times New Roman" w:eastAsia="Courier New" w:hAnsi="Times New Roman" w:cs="Times New Roman"/>
          <w:sz w:val="24"/>
          <w:szCs w:val="24"/>
        </w:rPr>
        <w:t>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="00915FC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097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</w:p>
    <w:p w:rsidR="006F71A4" w:rsidRDefault="0011734A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лет;</w:t>
      </w:r>
    </w:p>
    <w:p w:rsidR="0011734A" w:rsidRDefault="0011734A" w:rsidP="001173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 (встроенное)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</w:t>
      </w:r>
      <w:r w:rsidRPr="0012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217E3" w:rsidRPr="001217E3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21:04:070104:2327</w:t>
      </w:r>
      <w:r w:rsidRPr="001217E3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,</w:t>
      </w:r>
      <w:r>
        <w:rPr>
          <w:bCs/>
          <w:color w:val="34343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нежилое, площадь- 58,9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 - 1,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Ильича, д. 2 помещение №3;</w:t>
      </w:r>
    </w:p>
    <w:p w:rsidR="001217E3" w:rsidRPr="00F1683F" w:rsidRDefault="0011734A" w:rsidP="001217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целевое назначение –</w:t>
      </w:r>
      <w:r w:rsidR="001217E3" w:rsidRPr="0012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под </w:t>
      </w:r>
      <w:r w:rsidR="001217E3" w:rsidRPr="00982E60">
        <w:rPr>
          <w:rFonts w:ascii="Times New Roman" w:hAnsi="Times New Roman" w:cs="Times New Roman"/>
          <w:sz w:val="24"/>
          <w:szCs w:val="24"/>
        </w:rPr>
        <w:t>социально-бытовые услуги</w:t>
      </w:r>
      <w:bookmarkStart w:id="0" w:name="_GoBack"/>
      <w:bookmarkEnd w:id="0"/>
      <w:r w:rsidR="001217E3" w:rsidRPr="00982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734A" w:rsidRPr="00F1683F" w:rsidRDefault="0011734A" w:rsidP="001173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12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95 887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12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коп.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sz w:val="24"/>
          <w:szCs w:val="24"/>
        </w:rPr>
        <w:t>согласно отчету №М212/12-20н</w:t>
      </w:r>
      <w:r w:rsidR="001217E3">
        <w:rPr>
          <w:rFonts w:ascii="Times New Roman" w:eastAsia="Courier New" w:hAnsi="Times New Roman" w:cs="Times New Roman"/>
          <w:sz w:val="24"/>
          <w:szCs w:val="24"/>
        </w:rPr>
        <w:t>/11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от 04.12.2020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734A" w:rsidRPr="00F1683F" w:rsidRDefault="0011734A" w:rsidP="001173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12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9 588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12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</w:p>
    <w:p w:rsidR="0011734A" w:rsidRDefault="0011734A" w:rsidP="001173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</w:t>
      </w:r>
      <w:r w:rsidR="006B19C5" w:rsidRPr="003F53BC">
        <w:rPr>
          <w:rFonts w:ascii="Times New Roman" w:hAnsi="Times New Roman" w:cs="Times New Roman"/>
          <w:sz w:val="24"/>
          <w:szCs w:val="24"/>
        </w:rPr>
        <w:lastRenderedPageBreak/>
        <w:t xml:space="preserve">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A915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 февраля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35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</w:t>
      </w:r>
      <w:r w:rsidR="00E353A7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03232643977070001500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Отделение-НБ Чувашская Республика</w:t>
      </w:r>
      <w:r w:rsidR="0058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России//УФК по Чувашской Республике г. Чебоксары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30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7301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30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73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40102810945370000084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581840">
        <w:rPr>
          <w:rFonts w:ascii="Times New Roman" w:eastAsia="Times New Roman" w:hAnsi="Times New Roman" w:cs="Times New Roman"/>
          <w:sz w:val="24"/>
          <w:szCs w:val="24"/>
          <w:lang w:eastAsia="ru-RU"/>
        </w:rPr>
        <w:t>019706900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7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имущества 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2C213B">
        <w:rPr>
          <w:rFonts w:ascii="Times New Roman" w:hAnsi="Times New Roman" w:cs="Times New Roman"/>
          <w:sz w:val="24"/>
          <w:szCs w:val="24"/>
        </w:rPr>
        <w:t>субъекты</w:t>
      </w:r>
      <w:r w:rsidR="002C213B" w:rsidRPr="004F7BBF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2C213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ендующи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E35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08</w:t>
      </w:r>
      <w:r w:rsidR="002A7D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35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 2021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</w:t>
      </w:r>
      <w:r w:rsidR="002A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 организатора аукциона в 312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35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="002A7D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35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35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Канаш, ул.30 лет Победы, д. 24, </w:t>
      </w:r>
      <w:r w:rsidR="003B7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актовый зал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52031"/>
    <w:rsid w:val="0006570E"/>
    <w:rsid w:val="00072BE0"/>
    <w:rsid w:val="000C7356"/>
    <w:rsid w:val="000D3B09"/>
    <w:rsid w:val="000E77DF"/>
    <w:rsid w:val="001157BB"/>
    <w:rsid w:val="0011734A"/>
    <w:rsid w:val="00117634"/>
    <w:rsid w:val="001217E3"/>
    <w:rsid w:val="00132D6C"/>
    <w:rsid w:val="00163769"/>
    <w:rsid w:val="00184F82"/>
    <w:rsid w:val="001A1FFC"/>
    <w:rsid w:val="001D54D9"/>
    <w:rsid w:val="001E5455"/>
    <w:rsid w:val="001F29C0"/>
    <w:rsid w:val="00206149"/>
    <w:rsid w:val="0028373F"/>
    <w:rsid w:val="002A7D0B"/>
    <w:rsid w:val="002C213B"/>
    <w:rsid w:val="002E68ED"/>
    <w:rsid w:val="003047A5"/>
    <w:rsid w:val="00345365"/>
    <w:rsid w:val="00386A9D"/>
    <w:rsid w:val="003A0801"/>
    <w:rsid w:val="003B7545"/>
    <w:rsid w:val="003D256B"/>
    <w:rsid w:val="003D6CA0"/>
    <w:rsid w:val="003E2FB7"/>
    <w:rsid w:val="003F26B5"/>
    <w:rsid w:val="003F4840"/>
    <w:rsid w:val="003F50A4"/>
    <w:rsid w:val="00401382"/>
    <w:rsid w:val="0043455F"/>
    <w:rsid w:val="004406D9"/>
    <w:rsid w:val="00447AEB"/>
    <w:rsid w:val="00466CAF"/>
    <w:rsid w:val="00477F0D"/>
    <w:rsid w:val="00485521"/>
    <w:rsid w:val="004D26E4"/>
    <w:rsid w:val="004F18B5"/>
    <w:rsid w:val="00514A01"/>
    <w:rsid w:val="00525DFD"/>
    <w:rsid w:val="005469AF"/>
    <w:rsid w:val="00581840"/>
    <w:rsid w:val="00584EE2"/>
    <w:rsid w:val="005C0BF4"/>
    <w:rsid w:val="005C6BA0"/>
    <w:rsid w:val="005E2B6A"/>
    <w:rsid w:val="00605A52"/>
    <w:rsid w:val="0062655E"/>
    <w:rsid w:val="00657B4C"/>
    <w:rsid w:val="00682A68"/>
    <w:rsid w:val="00684F5B"/>
    <w:rsid w:val="006B19C5"/>
    <w:rsid w:val="006B3ADE"/>
    <w:rsid w:val="006D3169"/>
    <w:rsid w:val="006F4E4B"/>
    <w:rsid w:val="006F71A4"/>
    <w:rsid w:val="00712779"/>
    <w:rsid w:val="007301EC"/>
    <w:rsid w:val="007716FD"/>
    <w:rsid w:val="007B5C8E"/>
    <w:rsid w:val="007D51B9"/>
    <w:rsid w:val="0084089A"/>
    <w:rsid w:val="00842D39"/>
    <w:rsid w:val="00852758"/>
    <w:rsid w:val="0086611E"/>
    <w:rsid w:val="00893451"/>
    <w:rsid w:val="008B2BEA"/>
    <w:rsid w:val="008C6314"/>
    <w:rsid w:val="008D4CD5"/>
    <w:rsid w:val="009128CF"/>
    <w:rsid w:val="00915FC2"/>
    <w:rsid w:val="00931E5D"/>
    <w:rsid w:val="00963806"/>
    <w:rsid w:val="0097121B"/>
    <w:rsid w:val="00982E60"/>
    <w:rsid w:val="009A3ED2"/>
    <w:rsid w:val="009C4513"/>
    <w:rsid w:val="00A111EE"/>
    <w:rsid w:val="00A47D6F"/>
    <w:rsid w:val="00A55CEC"/>
    <w:rsid w:val="00A87260"/>
    <w:rsid w:val="00A91548"/>
    <w:rsid w:val="00AA58E6"/>
    <w:rsid w:val="00AA6B98"/>
    <w:rsid w:val="00AA7B21"/>
    <w:rsid w:val="00AF4908"/>
    <w:rsid w:val="00AF5DAD"/>
    <w:rsid w:val="00B175BE"/>
    <w:rsid w:val="00B50FF8"/>
    <w:rsid w:val="00B521CF"/>
    <w:rsid w:val="00BB7ECD"/>
    <w:rsid w:val="00BE3C3F"/>
    <w:rsid w:val="00C17EDF"/>
    <w:rsid w:val="00C63C89"/>
    <w:rsid w:val="00C723E1"/>
    <w:rsid w:val="00C81BEA"/>
    <w:rsid w:val="00CA3F22"/>
    <w:rsid w:val="00CA72A8"/>
    <w:rsid w:val="00CB1946"/>
    <w:rsid w:val="00CB24B7"/>
    <w:rsid w:val="00CB54FA"/>
    <w:rsid w:val="00CC03E3"/>
    <w:rsid w:val="00CE5ADB"/>
    <w:rsid w:val="00D054FA"/>
    <w:rsid w:val="00D14C44"/>
    <w:rsid w:val="00D46487"/>
    <w:rsid w:val="00DA03C7"/>
    <w:rsid w:val="00DC58D9"/>
    <w:rsid w:val="00DC6AF7"/>
    <w:rsid w:val="00E0007A"/>
    <w:rsid w:val="00E2346F"/>
    <w:rsid w:val="00E353A7"/>
    <w:rsid w:val="00E418F7"/>
    <w:rsid w:val="00E67DDA"/>
    <w:rsid w:val="00E921D2"/>
    <w:rsid w:val="00E95D56"/>
    <w:rsid w:val="00EA72BA"/>
    <w:rsid w:val="00F1683F"/>
    <w:rsid w:val="00F2780D"/>
    <w:rsid w:val="00F65487"/>
    <w:rsid w:val="00F73520"/>
    <w:rsid w:val="00F85E54"/>
    <w:rsid w:val="00FC5058"/>
    <w:rsid w:val="00FD4DD9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gkan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9F15-8B61-4AFE-AD56-AE331A4E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144</cp:revision>
  <cp:lastPrinted>2021-01-12T11:23:00Z</cp:lastPrinted>
  <dcterms:created xsi:type="dcterms:W3CDTF">2016-10-14T03:46:00Z</dcterms:created>
  <dcterms:modified xsi:type="dcterms:W3CDTF">2021-01-12T11:24:00Z</dcterms:modified>
</cp:coreProperties>
</file>