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3"/>
        <w:tblW w:w="450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503"/>
      </w:tblGrid>
      <w:tr w:rsidR="001F2A6D" w:rsidTr="00DB42A2">
        <w:trPr>
          <w:trHeight w:val="1263"/>
        </w:trPr>
        <w:tc>
          <w:tcPr>
            <w:tcW w:w="4503" w:type="dxa"/>
            <w:vAlign w:val="center"/>
          </w:tcPr>
          <w:p w:rsidR="007E33C8" w:rsidRDefault="007E33C8" w:rsidP="00AD2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1F2A6D" w:rsidRPr="00AD2BC0" w:rsidRDefault="007E33C8" w:rsidP="00AD2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ГКЧС Чувашии</w:t>
            </w:r>
          </w:p>
        </w:tc>
      </w:tr>
    </w:tbl>
    <w:p w:rsidR="0049210C" w:rsidRDefault="00293315" w:rsidP="001F2A6D">
      <w:pPr>
        <w:jc w:val="center"/>
      </w:pPr>
      <w:r w:rsidRPr="00293315">
        <w:rPr>
          <w:noProof/>
          <w:sz w:val="24"/>
          <w:szCs w:val="24"/>
          <w:lang w:eastAsia="ru-RU"/>
        </w:rPr>
        <w:pict>
          <v:line id="_x0000_s1030" style="position:absolute;left:0;text-align:left;z-index:251665408;mso-wrap-distance-left:2.88pt;mso-wrap-distance-top:2.88pt;mso-wrap-distance-right:2.88pt;mso-wrap-distance-bottom:2.88pt;mso-position-horizontal-relative:text;mso-position-vertical-relative:text" from="121.05pt,24.95pt" to="251.55pt,24.9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93315">
        <w:rPr>
          <w:sz w:val="24"/>
          <w:szCs w:val="24"/>
        </w:rPr>
        <w:pict>
          <v:line id="_x0000_s1027" style="position:absolute;left:0;text-align:left;z-index:251660288;mso-wrap-distance-left:2.88pt;mso-wrap-distance-top:2.88pt;mso-wrap-distance-right:2.88pt;mso-wrap-distance-bottom:2.88pt;mso-position-horizontal-relative:text;mso-position-vertical-relative:text" from="121.05pt,24.95pt" to="121.05pt,78.9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tbl>
      <w:tblPr>
        <w:tblStyle w:val="a3"/>
        <w:tblpPr w:leftFromText="180" w:rightFromText="180" w:vertAnchor="page" w:horzAnchor="margin" w:tblpXSpec="center" w:tblpY="312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111"/>
      </w:tblGrid>
      <w:tr w:rsidR="001F2A6D" w:rsidRPr="009513B9" w:rsidTr="00F52A2C">
        <w:trPr>
          <w:trHeight w:val="1405"/>
        </w:trPr>
        <w:tc>
          <w:tcPr>
            <w:tcW w:w="4111" w:type="dxa"/>
            <w:vAlign w:val="center"/>
          </w:tcPr>
          <w:p w:rsidR="001F2A6D" w:rsidRPr="009513B9" w:rsidRDefault="00F52A2C" w:rsidP="007E33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_x0000_s1038" style="position:absolute;left:0;text-align:left;flip:y;z-index:251676672;mso-wrap-distance-left:2.88pt;mso-wrap-distance-top:2.88pt;mso-wrap-distance-right:2.88pt;mso-wrap-distance-bottom:2.88pt" from="199.8pt,32.7pt" to="249.9pt,32.7pt" strokecolor="black [0]" strokeweight="1p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</v:line>
              </w:pict>
            </w:r>
            <w:r w:rsidR="00AD2BC0" w:rsidRPr="009513B9">
              <w:rPr>
                <w:b/>
                <w:sz w:val="28"/>
                <w:szCs w:val="28"/>
              </w:rPr>
              <w:t xml:space="preserve">Заместитель </w:t>
            </w:r>
            <w:r w:rsidR="007E33C8">
              <w:rPr>
                <w:b/>
                <w:sz w:val="28"/>
                <w:szCs w:val="28"/>
              </w:rPr>
              <w:t>председателя ГКЧС Чувашии</w:t>
            </w:r>
            <w:r>
              <w:rPr>
                <w:b/>
                <w:sz w:val="28"/>
                <w:szCs w:val="28"/>
              </w:rPr>
              <w:t xml:space="preserve"> – начальник отдела </w:t>
            </w:r>
            <w:r w:rsidRPr="00F52A2C">
              <w:rPr>
                <w:b/>
                <w:sz w:val="28"/>
                <w:szCs w:val="28"/>
              </w:rPr>
              <w:t xml:space="preserve"> территориальной обороны и мобилизационной работы</w:t>
            </w:r>
          </w:p>
        </w:tc>
      </w:tr>
    </w:tbl>
    <w:tbl>
      <w:tblPr>
        <w:tblStyle w:val="a3"/>
        <w:tblpPr w:leftFromText="180" w:rightFromText="180" w:vertAnchor="text" w:horzAnchor="margin" w:tblpY="1079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503"/>
      </w:tblGrid>
      <w:tr w:rsidR="001F2A6D" w:rsidTr="009513B9">
        <w:trPr>
          <w:trHeight w:val="1215"/>
        </w:trPr>
        <w:tc>
          <w:tcPr>
            <w:tcW w:w="4503" w:type="dxa"/>
          </w:tcPr>
          <w:p w:rsidR="004F48AB" w:rsidRPr="004F48AB" w:rsidRDefault="00AD2BC0" w:rsidP="001F2A6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>Сектор</w:t>
            </w:r>
          </w:p>
          <w:p w:rsidR="001F2A6D" w:rsidRPr="00AD2BC0" w:rsidRDefault="00AD2BC0" w:rsidP="001F2A6D">
            <w:pPr>
              <w:jc w:val="center"/>
              <w:rPr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 xml:space="preserve">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tbl>
      <w:tblPr>
        <w:tblpPr w:leftFromText="180" w:rightFromText="180" w:vertAnchor="text" w:horzAnchor="page" w:tblpX="3538" w:tblpY="435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000"/>
      </w:tblPr>
      <w:tblGrid>
        <w:gridCol w:w="4324"/>
      </w:tblGrid>
      <w:tr w:rsidR="001F2A6D" w:rsidTr="009513B9">
        <w:trPr>
          <w:trHeight w:val="1670"/>
        </w:trPr>
        <w:tc>
          <w:tcPr>
            <w:tcW w:w="4324" w:type="dxa"/>
            <w:vAlign w:val="center"/>
          </w:tcPr>
          <w:p w:rsidR="009513B9" w:rsidRDefault="00AD2BC0" w:rsidP="00AD2BC0">
            <w:pPr>
              <w:pStyle w:val="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2BC0">
              <w:rPr>
                <w:rFonts w:ascii="Calibri" w:hAnsi="Calibri"/>
                <w:b/>
                <w:sz w:val="28"/>
                <w:szCs w:val="28"/>
              </w:rPr>
              <w:t xml:space="preserve">Отдел </w:t>
            </w:r>
          </w:p>
          <w:p w:rsidR="001F2A6D" w:rsidRDefault="00AD2BC0" w:rsidP="00F52A2C">
            <w:pPr>
              <w:pStyle w:val="3"/>
              <w:jc w:val="center"/>
            </w:pPr>
            <w:r w:rsidRPr="00AD2BC0">
              <w:rPr>
                <w:rFonts w:ascii="Calibri" w:hAnsi="Calibri"/>
                <w:b/>
                <w:sz w:val="28"/>
                <w:szCs w:val="28"/>
              </w:rPr>
              <w:t>организа</w:t>
            </w:r>
            <w:r w:rsidR="009513B9">
              <w:rPr>
                <w:rFonts w:ascii="Calibri" w:hAnsi="Calibri"/>
                <w:b/>
                <w:sz w:val="28"/>
                <w:szCs w:val="28"/>
              </w:rPr>
              <w:t>цион</w:t>
            </w:r>
            <w:r w:rsidRPr="00AD2BC0">
              <w:rPr>
                <w:rFonts w:ascii="Calibri" w:eastAsia="Calibri" w:hAnsi="Calibri"/>
                <w:b/>
                <w:sz w:val="28"/>
                <w:szCs w:val="28"/>
              </w:rPr>
              <w:t>но-пра</w:t>
            </w:r>
            <w:r w:rsidRPr="00AD2BC0">
              <w:rPr>
                <w:rFonts w:ascii="Calibri" w:eastAsia="Calibri" w:hAnsi="Calibri"/>
                <w:b/>
                <w:sz w:val="28"/>
                <w:szCs w:val="28"/>
              </w:rPr>
              <w:softHyphen/>
              <w:t>вовой работы</w:t>
            </w:r>
          </w:p>
        </w:tc>
      </w:tr>
    </w:tbl>
    <w:tbl>
      <w:tblPr>
        <w:tblpPr w:leftFromText="180" w:rightFromText="180" w:vertAnchor="text" w:horzAnchor="page" w:tblpX="9343" w:tblpY="4327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4076"/>
      </w:tblGrid>
      <w:tr w:rsidR="00AD2BC0" w:rsidTr="009513B9">
        <w:trPr>
          <w:trHeight w:val="1692"/>
        </w:trPr>
        <w:tc>
          <w:tcPr>
            <w:tcW w:w="4076" w:type="dxa"/>
            <w:vAlign w:val="center"/>
          </w:tcPr>
          <w:p w:rsidR="009513B9" w:rsidRDefault="00AD2BC0" w:rsidP="009513B9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>Отдел</w:t>
            </w:r>
          </w:p>
          <w:p w:rsidR="00AD2BC0" w:rsidRPr="004F48AB" w:rsidRDefault="00AD2BC0" w:rsidP="009513B9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 xml:space="preserve"> предупреждения чрезвычайных ситуаций</w:t>
            </w:r>
          </w:p>
        </w:tc>
      </w:tr>
    </w:tbl>
    <w:tbl>
      <w:tblPr>
        <w:tblStyle w:val="a3"/>
        <w:tblpPr w:leftFromText="180" w:rightFromText="180" w:vertAnchor="text" w:horzAnchor="margin" w:tblpY="1079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503"/>
      </w:tblGrid>
      <w:tr w:rsidR="00F52A2C" w:rsidTr="000406B3">
        <w:trPr>
          <w:trHeight w:val="1215"/>
        </w:trPr>
        <w:tc>
          <w:tcPr>
            <w:tcW w:w="4503" w:type="dxa"/>
          </w:tcPr>
          <w:p w:rsidR="00F52A2C" w:rsidRPr="004F48AB" w:rsidRDefault="00F52A2C" w:rsidP="000406B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>Сектор</w:t>
            </w:r>
          </w:p>
          <w:p w:rsidR="00F52A2C" w:rsidRPr="00AD2BC0" w:rsidRDefault="00F52A2C" w:rsidP="000406B3">
            <w:pPr>
              <w:jc w:val="center"/>
              <w:rPr>
                <w:sz w:val="28"/>
                <w:szCs w:val="28"/>
              </w:rPr>
            </w:pPr>
            <w:r w:rsidRPr="004F48AB">
              <w:rPr>
                <w:rFonts w:ascii="Calibri" w:hAnsi="Calibri"/>
                <w:b/>
                <w:sz w:val="28"/>
                <w:szCs w:val="28"/>
              </w:rPr>
              <w:t xml:space="preserve"> регионального государственного надзора в области защиты населения и территорий от чрезвычайных ситуаций</w:t>
            </w:r>
          </w:p>
        </w:tc>
      </w:tr>
    </w:tbl>
    <w:p w:rsidR="00F52A2C" w:rsidRDefault="00293315" w:rsidP="009513B9">
      <w:pPr>
        <w:ind w:left="1416"/>
        <w:jc w:val="center"/>
      </w:pPr>
      <w:r w:rsidRPr="00293315">
        <w:rPr>
          <w:sz w:val="24"/>
          <w:szCs w:val="24"/>
        </w:rPr>
        <w:pict>
          <v:line id="_x0000_s1035" style="position:absolute;left:0;text-align:left;z-index:251673600;mso-wrap-distance-left:2.88pt;mso-wrap-distance-top:2.88pt;mso-wrap-distance-right:2.88pt;mso-wrap-distance-bottom:2.88pt;mso-position-horizontal-relative:text;mso-position-vertical-relative:text" from="62.55pt,365.45pt" to="114.3pt,365.4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93315">
        <w:rPr>
          <w:sz w:val="24"/>
          <w:szCs w:val="24"/>
        </w:rPr>
        <w:pict>
          <v:rect id="_x0000_s1036" style="position:absolute;left:0;text-align:left;margin-left:114.3pt;margin-top:331.75pt;width:216.75pt;height:76.5pt;z-index:251675648;mso-wrap-distance-left:2.88pt;mso-wrap-distance-top:2.88pt;mso-wrap-distance-right:2.88pt;mso-wrap-distance-bottom:2.88pt;mso-position-horizontal-relative:text;mso-position-vertical-relative:text" filled="f" strokecolor="black [0]" strokeweight="1.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2mm" inset="2.88pt,2.88pt,2.88pt,2.88pt">
              <w:txbxContent>
                <w:p w:rsidR="004F48AB" w:rsidRPr="004F48AB" w:rsidRDefault="004F48AB" w:rsidP="009513B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4F48AB">
                    <w:rPr>
                      <w:rFonts w:ascii="Calibri" w:hAnsi="Calibri"/>
                      <w:b/>
                      <w:sz w:val="28"/>
                      <w:szCs w:val="28"/>
                    </w:rPr>
                    <w:t>Сектор</w:t>
                  </w:r>
                </w:p>
                <w:p w:rsidR="004F48AB" w:rsidRPr="004F48AB" w:rsidRDefault="00F52A2C" w:rsidP="009513B9">
                  <w:pPr>
                    <w:widowControl w:val="0"/>
                    <w:spacing w:after="0" w:line="24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п</w:t>
                  </w:r>
                  <w:r w:rsidR="004F48AB" w:rsidRPr="004F48AB">
                    <w:rPr>
                      <w:rFonts w:ascii="Calibri" w:hAnsi="Calibri"/>
                      <w:b/>
                      <w:sz w:val="28"/>
                      <w:szCs w:val="28"/>
                    </w:rPr>
                    <w:t>равово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го обеспечения</w:t>
                  </w:r>
                  <w:r w:rsidR="004F48AB" w:rsidRPr="004F48AB">
                    <w:rPr>
                      <w:rFonts w:ascii="Calibri" w:hAnsi="Calibri"/>
                      <w:b/>
                      <w:sz w:val="28"/>
                      <w:szCs w:val="28"/>
                    </w:rPr>
                    <w:t> </w:t>
                  </w:r>
                </w:p>
                <w:p w:rsidR="004F48AB" w:rsidRDefault="004F48AB" w:rsidP="004F48AB">
                  <w:pPr>
                    <w:widowControl w:val="0"/>
                    <w:jc w:val="center"/>
                  </w:pPr>
                  <w:r>
                    <w:t> </w:t>
                  </w:r>
                </w:p>
              </w:txbxContent>
            </v:textbox>
          </v:rect>
        </w:pict>
      </w:r>
      <w:r w:rsidRPr="00293315">
        <w:rPr>
          <w:sz w:val="24"/>
          <w:szCs w:val="24"/>
        </w:rPr>
        <w:pict>
          <v:line id="_x0000_s1033" style="position:absolute;left:0;text-align:left;flip:x;z-index:251669504;mso-wrap-distance-left:2.88pt;mso-wrap-distance-top:2.88pt;mso-wrap-distance-right:2.88pt;mso-wrap-distance-bottom:2.88pt;mso-position-horizontal-relative:text;mso-position-vertical-relative:text" from="62.55pt,260.5pt" to="62.55pt,365.4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93315">
        <w:rPr>
          <w:sz w:val="24"/>
          <w:szCs w:val="24"/>
        </w:rPr>
        <w:pict>
          <v:line id="_x0000_s1034" style="position:absolute;left:0;text-align:left;flip:y;z-index:251671552;mso-wrap-distance-left:2.88pt;mso-wrap-distance-top:2.88pt;mso-wrap-distance-right:2.88pt;mso-wrap-distance-bottom:2.88pt;mso-position-horizontal-relative:text;mso-position-vertical-relative:text" from="62.55pt,260.5pt" to="114.3pt,260.5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p w:rsidR="00F52A2C" w:rsidRDefault="00DB42A2" w:rsidP="00F52A2C">
      <w:r w:rsidRPr="00293315">
        <w:rPr>
          <w:noProof/>
          <w:sz w:val="24"/>
          <w:szCs w:val="24"/>
          <w:lang w:eastAsia="ru-RU"/>
        </w:rPr>
        <w:pict>
          <v:line id="_x0000_s1031" style="position:absolute;flip:x;z-index:251666432;mso-wrap-distance-left:2.88pt;mso-wrap-distance-top:2.88pt;mso-wrap-distance-right:2.88pt;mso-wrap-distance-bottom:2.88pt" from="360.3pt,19.05pt" to="360.3pt,61.8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tbl>
      <w:tblPr>
        <w:tblpPr w:leftFromText="180" w:rightFromText="180" w:vertAnchor="text" w:horzAnchor="margin" w:tblpXSpec="right" w:tblpY="14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000"/>
      </w:tblPr>
      <w:tblGrid>
        <w:gridCol w:w="4324"/>
      </w:tblGrid>
      <w:tr w:rsidR="00F52A2C" w:rsidTr="00F52A2C">
        <w:trPr>
          <w:trHeight w:val="1670"/>
        </w:trPr>
        <w:tc>
          <w:tcPr>
            <w:tcW w:w="4324" w:type="dxa"/>
            <w:vAlign w:val="center"/>
          </w:tcPr>
          <w:p w:rsidR="00F52A2C" w:rsidRPr="00DB42A2" w:rsidRDefault="00F52A2C" w:rsidP="00F52A2C">
            <w:pPr>
              <w:pStyle w:val="3"/>
              <w:jc w:val="center"/>
              <w:rPr>
                <w:rFonts w:ascii="Calibri" w:hAnsi="Calibri"/>
              </w:rPr>
            </w:pPr>
            <w:r w:rsidRPr="00DB42A2">
              <w:rPr>
                <w:rFonts w:ascii="Calibri" w:hAnsi="Calibri"/>
                <w:b/>
                <w:sz w:val="28"/>
                <w:szCs w:val="28"/>
              </w:rPr>
              <w:t>Отдел территориальной обороны и мобилизационной работы</w:t>
            </w:r>
          </w:p>
        </w:tc>
      </w:tr>
    </w:tbl>
    <w:p w:rsidR="00F52A2C" w:rsidRPr="00F52A2C" w:rsidRDefault="00F52A2C" w:rsidP="00F52A2C">
      <w:pPr>
        <w:tabs>
          <w:tab w:val="left" w:pos="6675"/>
        </w:tabs>
      </w:pPr>
      <w:r>
        <w:tab/>
      </w:r>
    </w:p>
    <w:p w:rsidR="001F2A6D" w:rsidRPr="00F52A2C" w:rsidRDefault="00F52A2C" w:rsidP="00F52A2C">
      <w:pPr>
        <w:tabs>
          <w:tab w:val="left" w:pos="6675"/>
        </w:tabs>
      </w:pPr>
      <w:r w:rsidRPr="00293315">
        <w:rPr>
          <w:sz w:val="24"/>
          <w:szCs w:val="24"/>
        </w:rPr>
        <w:pict>
          <v:line id="_x0000_s1028" style="position:absolute;z-index:251662336;mso-wrap-distance-left:2.88pt;mso-wrap-distance-top:2.88pt;mso-wrap-distance-right:2.88pt;mso-wrap-distance-bottom:2.88pt" from="161.3pt,103.95pt" to="275pt,142.2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293315">
        <w:rPr>
          <w:sz w:val="24"/>
          <w:szCs w:val="24"/>
        </w:rPr>
        <w:pict>
          <v:line id="_x0000_s1029" style="position:absolute;flip:x;z-index:251664384;mso-wrap-distance-left:2.88pt;mso-wrap-distance-top:2.88pt;mso-wrap-distance-right:2.88pt;mso-wrap-distance-bottom:2.88pt" from="-14.7pt,103.95pt" to="100.8pt,142.2pt" strokecolor="black [0]" strokeweight="1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1F2A6D" w:rsidRPr="00F52A2C" w:rsidSect="00F52A2C">
      <w:pgSz w:w="16838" w:h="11906" w:orient="landscape"/>
      <w:pgMar w:top="851" w:right="1134" w:bottom="1701" w:left="1134" w:header="709" w:footer="709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B9" w:rsidRDefault="004E7EB9" w:rsidP="009513B9">
      <w:pPr>
        <w:spacing w:after="0" w:line="240" w:lineRule="auto"/>
      </w:pPr>
      <w:r>
        <w:separator/>
      </w:r>
    </w:p>
  </w:endnote>
  <w:endnote w:type="continuationSeparator" w:id="0">
    <w:p w:rsidR="004E7EB9" w:rsidRDefault="004E7EB9" w:rsidP="0095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B9" w:rsidRDefault="004E7EB9" w:rsidP="009513B9">
      <w:pPr>
        <w:spacing w:after="0" w:line="240" w:lineRule="auto"/>
      </w:pPr>
      <w:r>
        <w:separator/>
      </w:r>
    </w:p>
  </w:footnote>
  <w:footnote w:type="continuationSeparator" w:id="0">
    <w:p w:rsidR="004E7EB9" w:rsidRDefault="004E7EB9" w:rsidP="00951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2A6D"/>
    <w:rsid w:val="001E3BBC"/>
    <w:rsid w:val="001F2A6D"/>
    <w:rsid w:val="0023733C"/>
    <w:rsid w:val="00293315"/>
    <w:rsid w:val="004566C4"/>
    <w:rsid w:val="0049210C"/>
    <w:rsid w:val="004E7EB9"/>
    <w:rsid w:val="004F48AB"/>
    <w:rsid w:val="00647F4F"/>
    <w:rsid w:val="00692004"/>
    <w:rsid w:val="007E33C8"/>
    <w:rsid w:val="00861CE1"/>
    <w:rsid w:val="009513B9"/>
    <w:rsid w:val="009D3172"/>
    <w:rsid w:val="00AD2BC0"/>
    <w:rsid w:val="00DB42A2"/>
    <w:rsid w:val="00F25A78"/>
    <w:rsid w:val="00F52A2C"/>
    <w:rsid w:val="00FB49E8"/>
    <w:rsid w:val="00FD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D2BC0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D2B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5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13B9"/>
  </w:style>
  <w:style w:type="paragraph" w:styleId="a6">
    <w:name w:val="footer"/>
    <w:basedOn w:val="a"/>
    <w:link w:val="a7"/>
    <w:uiPriority w:val="99"/>
    <w:semiHidden/>
    <w:unhideWhenUsed/>
    <w:rsid w:val="0095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1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gkchs20</dc:creator>
  <cp:lastModifiedBy>gkchs20</cp:lastModifiedBy>
  <cp:revision>2</cp:revision>
  <dcterms:created xsi:type="dcterms:W3CDTF">2021-03-19T12:34:00Z</dcterms:created>
  <dcterms:modified xsi:type="dcterms:W3CDTF">2021-03-19T12:34:00Z</dcterms:modified>
</cp:coreProperties>
</file>