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40D8" w:rsidRPr="00550AAA" w:rsidRDefault="00D140D8" w:rsidP="008A68BA">
      <w:pPr>
        <w:pStyle w:val="1"/>
        <w:shd w:val="clear" w:color="auto" w:fill="auto"/>
        <w:spacing w:after="0" w:line="240" w:lineRule="auto"/>
        <w:ind w:left="20"/>
        <w:jc w:val="center"/>
        <w:rPr>
          <w:b/>
          <w:sz w:val="26"/>
          <w:szCs w:val="26"/>
          <w:lang w:val="ru-RU"/>
        </w:rPr>
      </w:pPr>
      <w:r w:rsidRPr="00550AAA">
        <w:rPr>
          <w:b/>
          <w:sz w:val="26"/>
          <w:szCs w:val="26"/>
          <w:lang w:val="ru-RU"/>
        </w:rPr>
        <w:t>Финансово-экономическое обоснование</w:t>
      </w:r>
    </w:p>
    <w:p w:rsidR="00D140D8" w:rsidRPr="00550AAA" w:rsidRDefault="00D140D8" w:rsidP="008E67E5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550AAA">
        <w:rPr>
          <w:rFonts w:ascii="Times New Roman" w:hAnsi="Times New Roman" w:cs="Times New Roman"/>
          <w:b/>
          <w:bCs/>
          <w:sz w:val="26"/>
          <w:szCs w:val="26"/>
        </w:rPr>
        <w:t>к проекту закона Чувашской Республики</w:t>
      </w:r>
    </w:p>
    <w:p w:rsidR="00D140D8" w:rsidRPr="00550AAA" w:rsidRDefault="00D140D8" w:rsidP="008E67E5">
      <w:pPr>
        <w:jc w:val="center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 w:rsidRPr="00550AAA">
        <w:rPr>
          <w:rFonts w:ascii="Times New Roman" w:hAnsi="Times New Roman" w:cs="Times New Roman"/>
          <w:b/>
          <w:bCs/>
          <w:sz w:val="26"/>
          <w:szCs w:val="26"/>
        </w:rPr>
        <w:t xml:space="preserve">«О внесении изменения в статью 14 Закона Чувашской Республики </w:t>
      </w:r>
    </w:p>
    <w:p w:rsidR="00D140D8" w:rsidRPr="00550AAA" w:rsidRDefault="00D140D8" w:rsidP="008E67E5">
      <w:pPr>
        <w:jc w:val="center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 w:rsidRPr="00550AAA">
        <w:rPr>
          <w:rFonts w:ascii="Times New Roman" w:hAnsi="Times New Roman" w:cs="Times New Roman"/>
          <w:b/>
          <w:bCs/>
          <w:sz w:val="26"/>
          <w:szCs w:val="26"/>
        </w:rPr>
        <w:t>«Об образовании в Чувашской Республике»</w:t>
      </w:r>
    </w:p>
    <w:p w:rsidR="00D140D8" w:rsidRPr="00550AAA" w:rsidRDefault="00D140D8" w:rsidP="008E67E5">
      <w:pPr>
        <w:jc w:val="center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</w:p>
    <w:p w:rsidR="00D140D8" w:rsidRPr="00550AAA" w:rsidRDefault="00D140D8" w:rsidP="008E67E5">
      <w:pPr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50AAA">
        <w:rPr>
          <w:rFonts w:ascii="Times New Roman" w:hAnsi="Times New Roman" w:cs="Times New Roman"/>
          <w:sz w:val="26"/>
          <w:szCs w:val="26"/>
          <w:lang w:val="ru-RU"/>
        </w:rPr>
        <w:t>Проект закона Чувашской Республики «О внесении изменения в статью 14 Закона Чувашской Республики «Об образовании в Чувашской Республике» разработан в целях установления дополнительных мер социальной поддержки обучающихся с ограниченными возможностями здоровья, получающих образование вне организаций, осуществляющих образовательную деятельность, в форме семейного образования, в части дополнения нормой об обеспечении их бесплатным двухразовым питанием.</w:t>
      </w:r>
    </w:p>
    <w:p w:rsidR="00D140D8" w:rsidRPr="00550AAA" w:rsidRDefault="00D140D8" w:rsidP="0044571A">
      <w:pPr>
        <w:ind w:firstLine="709"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550AAA">
        <w:rPr>
          <w:rFonts w:ascii="Times New Roman" w:hAnsi="Times New Roman" w:cs="Times New Roman"/>
          <w:sz w:val="26"/>
          <w:szCs w:val="26"/>
          <w:lang w:val="ru-RU"/>
        </w:rPr>
        <w:t>Количество получателей</w:t>
      </w:r>
      <w:r w:rsidRPr="00550AAA">
        <w:rPr>
          <w:rFonts w:ascii="Times New Roman" w:hAnsi="Times New Roman" w:cs="Times New Roman"/>
          <w:bCs/>
          <w:sz w:val="26"/>
          <w:szCs w:val="26"/>
        </w:rPr>
        <w:t xml:space="preserve"> рассчитан</w:t>
      </w:r>
      <w:r w:rsidRPr="00550AAA">
        <w:rPr>
          <w:rFonts w:ascii="Times New Roman" w:hAnsi="Times New Roman" w:cs="Times New Roman"/>
          <w:bCs/>
          <w:sz w:val="26"/>
          <w:szCs w:val="26"/>
          <w:lang w:val="ru-RU"/>
        </w:rPr>
        <w:t>о</w:t>
      </w:r>
      <w:r w:rsidRPr="00550AAA">
        <w:rPr>
          <w:rFonts w:ascii="Times New Roman" w:hAnsi="Times New Roman" w:cs="Times New Roman"/>
          <w:bCs/>
          <w:sz w:val="26"/>
          <w:szCs w:val="26"/>
        </w:rPr>
        <w:t xml:space="preserve"> исходя из фактической численности </w:t>
      </w:r>
      <w:r w:rsidRPr="00550AAA">
        <w:rPr>
          <w:rFonts w:ascii="Times New Roman" w:hAnsi="Times New Roman" w:cs="Times New Roman"/>
          <w:sz w:val="26"/>
          <w:szCs w:val="26"/>
          <w:lang w:val="ru-RU"/>
        </w:rPr>
        <w:t>обучающихся с ограниченными возможностями здоровья, получающих образование вне организаций, осуществляющих образовательную деятельность, в форме семейного образования,</w:t>
      </w:r>
      <w:r w:rsidRPr="00550AAA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 н</w:t>
      </w:r>
      <w:r w:rsidRPr="00550AAA">
        <w:rPr>
          <w:rFonts w:ascii="Times New Roman" w:hAnsi="Times New Roman" w:cs="Times New Roman"/>
          <w:bCs/>
          <w:sz w:val="26"/>
          <w:szCs w:val="26"/>
        </w:rPr>
        <w:t xml:space="preserve">а </w:t>
      </w:r>
      <w:r w:rsidRPr="00550AAA">
        <w:rPr>
          <w:rFonts w:ascii="Times New Roman" w:hAnsi="Times New Roman" w:cs="Times New Roman"/>
          <w:bCs/>
          <w:sz w:val="26"/>
          <w:szCs w:val="26"/>
          <w:lang w:val="ru-RU"/>
        </w:rPr>
        <w:t>1 января 2021</w:t>
      </w:r>
      <w:r w:rsidRPr="00550AAA">
        <w:rPr>
          <w:rFonts w:ascii="Times New Roman" w:hAnsi="Times New Roman" w:cs="Times New Roman"/>
          <w:bCs/>
          <w:sz w:val="26"/>
          <w:szCs w:val="26"/>
        </w:rPr>
        <w:t xml:space="preserve"> г. на основании данных</w:t>
      </w:r>
      <w:r w:rsidRPr="00550AAA">
        <w:rPr>
          <w:rFonts w:ascii="Times New Roman" w:hAnsi="Times New Roman" w:cs="Times New Roman"/>
          <w:bCs/>
          <w:sz w:val="26"/>
          <w:szCs w:val="26"/>
          <w:lang w:val="ru-RU"/>
        </w:rPr>
        <w:t>,</w:t>
      </w:r>
      <w:r w:rsidRPr="00550AAA">
        <w:rPr>
          <w:rFonts w:ascii="Times New Roman" w:hAnsi="Times New Roman" w:cs="Times New Roman"/>
          <w:bCs/>
          <w:sz w:val="26"/>
          <w:szCs w:val="26"/>
        </w:rPr>
        <w:t xml:space="preserve"> представленных </w:t>
      </w:r>
      <w:r w:rsidRPr="00550AAA">
        <w:rPr>
          <w:rFonts w:ascii="Times New Roman" w:hAnsi="Times New Roman" w:cs="Times New Roman"/>
          <w:bCs/>
          <w:sz w:val="26"/>
          <w:szCs w:val="26"/>
          <w:lang w:val="ru-RU"/>
        </w:rPr>
        <w:t>органами управления образованием муниципальных районов и городских округов Чувашской Республики.</w:t>
      </w:r>
    </w:p>
    <w:p w:rsidR="00D140D8" w:rsidRPr="00550AAA" w:rsidRDefault="00D140D8" w:rsidP="0044571A">
      <w:pPr>
        <w:ind w:firstLine="709"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550AAA">
        <w:rPr>
          <w:rFonts w:ascii="Times New Roman" w:hAnsi="Times New Roman" w:cs="Times New Roman"/>
          <w:bCs/>
          <w:sz w:val="26"/>
          <w:szCs w:val="26"/>
          <w:lang w:val="ru-RU"/>
        </w:rPr>
        <w:t>Стоимость двухразового питания рассчитана на основании данных, полученных из Единой межведомственной информационно-статистической системы о средних потребительских ценах на товары и услуги за 2020 год и норм продуктов при двухразовом питании для детей в возрасте от 12 лет и старше в соответствии с постановлением Главного государственного санитарного врача Российской Федерации от 27 октября 2020 г. № 32 «</w:t>
      </w:r>
      <w:r w:rsidRPr="00550AAA">
        <w:rPr>
          <w:rFonts w:ascii="Times New Roman" w:hAnsi="Times New Roman" w:cs="Times New Roman"/>
          <w:sz w:val="26"/>
          <w:szCs w:val="26"/>
          <w:lang w:val="ru-RU"/>
        </w:rPr>
        <w:t>Об утверждении санитарно- эпидемиологических правил и норм СанПиН 2.3/2.4.3590-20 «Санитарно- эпидемиологические требования к организации общественного питания населения».</w:t>
      </w:r>
    </w:p>
    <w:p w:rsidR="00D140D8" w:rsidRPr="00550AAA" w:rsidRDefault="00D140D8" w:rsidP="004F6ACD">
      <w:pPr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50AAA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Потребность в бюджетных ассигнованиях на оказание мер </w:t>
      </w:r>
      <w:r w:rsidRPr="00550AAA">
        <w:rPr>
          <w:rFonts w:ascii="Times New Roman" w:hAnsi="Times New Roman" w:cs="Times New Roman"/>
          <w:sz w:val="26"/>
          <w:szCs w:val="26"/>
          <w:lang w:val="ru-RU"/>
        </w:rPr>
        <w:t>социальной поддержки обучающихся с ограниченными возможностями здоровья, получающих образование вне организаций, осуществляющих образовательную деятельность, в форме семейного образования, составит порядка 0,3 млн. рублей (расчет прилагается).</w:t>
      </w:r>
    </w:p>
    <w:p w:rsidR="00D140D8" w:rsidRPr="00550AAA" w:rsidRDefault="00D140D8" w:rsidP="009F3E0A">
      <w:pPr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140D8" w:rsidRPr="00550AAA" w:rsidRDefault="00D140D8" w:rsidP="009F3E0A">
      <w:pPr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140D8" w:rsidRPr="00550AAA" w:rsidRDefault="00D140D8" w:rsidP="009F3E0A">
      <w:pPr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140D8" w:rsidRPr="00550AAA" w:rsidRDefault="00D140D8" w:rsidP="00F878DA">
      <w:pPr>
        <w:pStyle w:val="1"/>
        <w:spacing w:line="240" w:lineRule="auto"/>
        <w:ind w:right="23"/>
        <w:contextualSpacing/>
        <w:jc w:val="both"/>
        <w:rPr>
          <w:sz w:val="26"/>
          <w:szCs w:val="26"/>
        </w:rPr>
      </w:pPr>
      <w:r w:rsidRPr="00550AAA">
        <w:rPr>
          <w:sz w:val="26"/>
          <w:szCs w:val="26"/>
        </w:rPr>
        <w:t xml:space="preserve">Заместитель Председателя Кабинета </w:t>
      </w:r>
    </w:p>
    <w:p w:rsidR="00D140D8" w:rsidRPr="00550AAA" w:rsidRDefault="00D140D8" w:rsidP="00F878DA">
      <w:pPr>
        <w:pStyle w:val="1"/>
        <w:spacing w:line="240" w:lineRule="auto"/>
        <w:ind w:right="23"/>
        <w:contextualSpacing/>
        <w:jc w:val="both"/>
        <w:rPr>
          <w:sz w:val="26"/>
          <w:szCs w:val="26"/>
        </w:rPr>
      </w:pPr>
      <w:r w:rsidRPr="00550AAA">
        <w:rPr>
          <w:sz w:val="26"/>
          <w:szCs w:val="26"/>
        </w:rPr>
        <w:t xml:space="preserve">Министров Чувашской Республики – </w:t>
      </w:r>
    </w:p>
    <w:p w:rsidR="00D140D8" w:rsidRPr="00550AAA" w:rsidRDefault="00D140D8" w:rsidP="00F878DA">
      <w:pPr>
        <w:pStyle w:val="1"/>
        <w:spacing w:line="240" w:lineRule="auto"/>
        <w:ind w:right="23"/>
        <w:contextualSpacing/>
        <w:jc w:val="both"/>
        <w:rPr>
          <w:sz w:val="26"/>
          <w:szCs w:val="26"/>
        </w:rPr>
      </w:pPr>
      <w:r w:rsidRPr="00550AAA">
        <w:rPr>
          <w:sz w:val="26"/>
          <w:szCs w:val="26"/>
        </w:rPr>
        <w:t xml:space="preserve">министр образования и молодежной </w:t>
      </w:r>
    </w:p>
    <w:p w:rsidR="00D140D8" w:rsidRPr="00550AAA" w:rsidRDefault="00D140D8" w:rsidP="00F878DA">
      <w:pPr>
        <w:pStyle w:val="1"/>
        <w:shd w:val="clear" w:color="auto" w:fill="auto"/>
        <w:spacing w:after="0" w:line="240" w:lineRule="auto"/>
        <w:ind w:right="23"/>
        <w:contextualSpacing/>
        <w:jc w:val="both"/>
        <w:rPr>
          <w:sz w:val="26"/>
          <w:szCs w:val="26"/>
        </w:rPr>
      </w:pPr>
      <w:r w:rsidRPr="00550AAA">
        <w:rPr>
          <w:sz w:val="26"/>
          <w:szCs w:val="26"/>
        </w:rPr>
        <w:t>политики Чувашской Республики                                                                А.Л. Салаева</w:t>
      </w:r>
    </w:p>
    <w:sectPr w:rsidR="00D140D8" w:rsidRPr="00550AAA" w:rsidSect="008A3866">
      <w:headerReference w:type="default" r:id="rId7"/>
      <w:pgSz w:w="11905" w:h="16837"/>
      <w:pgMar w:top="-1418" w:right="848" w:bottom="426" w:left="1560" w:header="72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40D8" w:rsidRDefault="00D140D8">
      <w:r>
        <w:separator/>
      </w:r>
    </w:p>
  </w:endnote>
  <w:endnote w:type="continuationSeparator" w:id="0">
    <w:p w:rsidR="00D140D8" w:rsidRDefault="00D140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40D8" w:rsidRDefault="00D140D8">
      <w:r>
        <w:separator/>
      </w:r>
    </w:p>
  </w:footnote>
  <w:footnote w:type="continuationSeparator" w:id="0">
    <w:p w:rsidR="00D140D8" w:rsidRDefault="00D140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40D8" w:rsidRDefault="00D140D8">
    <w:pPr>
      <w:pStyle w:val="Header"/>
      <w:jc w:val="center"/>
    </w:pPr>
  </w:p>
  <w:p w:rsidR="00D140D8" w:rsidRDefault="00D140D8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177EA9"/>
    <w:multiLevelType w:val="multilevel"/>
    <w:tmpl w:val="CACC83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50E08"/>
    <w:rsid w:val="00004A6A"/>
    <w:rsid w:val="000079AF"/>
    <w:rsid w:val="00011AA9"/>
    <w:rsid w:val="000168E6"/>
    <w:rsid w:val="0002361F"/>
    <w:rsid w:val="00050E08"/>
    <w:rsid w:val="0006142D"/>
    <w:rsid w:val="000625C5"/>
    <w:rsid w:val="00076318"/>
    <w:rsid w:val="00082917"/>
    <w:rsid w:val="00082961"/>
    <w:rsid w:val="000874B2"/>
    <w:rsid w:val="000877A2"/>
    <w:rsid w:val="00093539"/>
    <w:rsid w:val="000A2EC5"/>
    <w:rsid w:val="000A41B7"/>
    <w:rsid w:val="000A55DA"/>
    <w:rsid w:val="000C5A95"/>
    <w:rsid w:val="000C5DD0"/>
    <w:rsid w:val="000C7CDB"/>
    <w:rsid w:val="000D5988"/>
    <w:rsid w:val="000D6E44"/>
    <w:rsid w:val="000D743B"/>
    <w:rsid w:val="000E225B"/>
    <w:rsid w:val="001051DA"/>
    <w:rsid w:val="0010732F"/>
    <w:rsid w:val="001134E0"/>
    <w:rsid w:val="00130287"/>
    <w:rsid w:val="001355CC"/>
    <w:rsid w:val="001577AF"/>
    <w:rsid w:val="001601D4"/>
    <w:rsid w:val="00162CCA"/>
    <w:rsid w:val="00170590"/>
    <w:rsid w:val="00182AA7"/>
    <w:rsid w:val="00186BA0"/>
    <w:rsid w:val="001919A9"/>
    <w:rsid w:val="00191E85"/>
    <w:rsid w:val="001A3B94"/>
    <w:rsid w:val="001C5D28"/>
    <w:rsid w:val="001F6602"/>
    <w:rsid w:val="00217634"/>
    <w:rsid w:val="00234014"/>
    <w:rsid w:val="00241717"/>
    <w:rsid w:val="00256E9E"/>
    <w:rsid w:val="00256FDE"/>
    <w:rsid w:val="002775D4"/>
    <w:rsid w:val="002855FF"/>
    <w:rsid w:val="002875F7"/>
    <w:rsid w:val="002879BC"/>
    <w:rsid w:val="002B10B1"/>
    <w:rsid w:val="002D646A"/>
    <w:rsid w:val="002D6EE5"/>
    <w:rsid w:val="002E16D6"/>
    <w:rsid w:val="00302F2D"/>
    <w:rsid w:val="00311AF4"/>
    <w:rsid w:val="00316B86"/>
    <w:rsid w:val="00326DB3"/>
    <w:rsid w:val="00327BC0"/>
    <w:rsid w:val="00351F4C"/>
    <w:rsid w:val="00362533"/>
    <w:rsid w:val="003726D4"/>
    <w:rsid w:val="003747B2"/>
    <w:rsid w:val="0038300B"/>
    <w:rsid w:val="00383116"/>
    <w:rsid w:val="003926B8"/>
    <w:rsid w:val="00394822"/>
    <w:rsid w:val="003B3E44"/>
    <w:rsid w:val="003B5BBD"/>
    <w:rsid w:val="003D6392"/>
    <w:rsid w:val="0040058A"/>
    <w:rsid w:val="00412831"/>
    <w:rsid w:val="00424F0A"/>
    <w:rsid w:val="0044130B"/>
    <w:rsid w:val="004413E3"/>
    <w:rsid w:val="0044571A"/>
    <w:rsid w:val="00462D25"/>
    <w:rsid w:val="0048441D"/>
    <w:rsid w:val="004904EF"/>
    <w:rsid w:val="00492BB4"/>
    <w:rsid w:val="004A5055"/>
    <w:rsid w:val="004A5D6C"/>
    <w:rsid w:val="004B294E"/>
    <w:rsid w:val="004B37D0"/>
    <w:rsid w:val="004B7A10"/>
    <w:rsid w:val="004C7963"/>
    <w:rsid w:val="004D187E"/>
    <w:rsid w:val="004E3885"/>
    <w:rsid w:val="004F6131"/>
    <w:rsid w:val="004F6ACD"/>
    <w:rsid w:val="0051238A"/>
    <w:rsid w:val="005154EE"/>
    <w:rsid w:val="0052343C"/>
    <w:rsid w:val="00527562"/>
    <w:rsid w:val="0052766B"/>
    <w:rsid w:val="0053409E"/>
    <w:rsid w:val="0054273C"/>
    <w:rsid w:val="00546EE1"/>
    <w:rsid w:val="00550AAA"/>
    <w:rsid w:val="005603E5"/>
    <w:rsid w:val="00562357"/>
    <w:rsid w:val="00572DD0"/>
    <w:rsid w:val="005814C5"/>
    <w:rsid w:val="005B18B3"/>
    <w:rsid w:val="005B4FE9"/>
    <w:rsid w:val="005B629B"/>
    <w:rsid w:val="005B62CE"/>
    <w:rsid w:val="005C2B05"/>
    <w:rsid w:val="005C7466"/>
    <w:rsid w:val="005D5D19"/>
    <w:rsid w:val="005F1673"/>
    <w:rsid w:val="00600BE5"/>
    <w:rsid w:val="0060292A"/>
    <w:rsid w:val="00613DD8"/>
    <w:rsid w:val="0062271D"/>
    <w:rsid w:val="006466CE"/>
    <w:rsid w:val="00666A27"/>
    <w:rsid w:val="00667588"/>
    <w:rsid w:val="006810AB"/>
    <w:rsid w:val="00694447"/>
    <w:rsid w:val="006B4860"/>
    <w:rsid w:val="006B65D7"/>
    <w:rsid w:val="006C06F4"/>
    <w:rsid w:val="006C3757"/>
    <w:rsid w:val="006C693F"/>
    <w:rsid w:val="006D3B70"/>
    <w:rsid w:val="006D4E3F"/>
    <w:rsid w:val="006E674D"/>
    <w:rsid w:val="006F37F1"/>
    <w:rsid w:val="006F6445"/>
    <w:rsid w:val="00703AC8"/>
    <w:rsid w:val="00720B29"/>
    <w:rsid w:val="00730639"/>
    <w:rsid w:val="00736F5C"/>
    <w:rsid w:val="00776BF9"/>
    <w:rsid w:val="007867C4"/>
    <w:rsid w:val="007B6FD0"/>
    <w:rsid w:val="007E2FBA"/>
    <w:rsid w:val="00803DC1"/>
    <w:rsid w:val="00805BBF"/>
    <w:rsid w:val="00807165"/>
    <w:rsid w:val="00822C14"/>
    <w:rsid w:val="00827943"/>
    <w:rsid w:val="00831C94"/>
    <w:rsid w:val="008555E6"/>
    <w:rsid w:val="00857D05"/>
    <w:rsid w:val="008A3866"/>
    <w:rsid w:val="008A5271"/>
    <w:rsid w:val="008A5A28"/>
    <w:rsid w:val="008A68BA"/>
    <w:rsid w:val="008B29CA"/>
    <w:rsid w:val="008B6911"/>
    <w:rsid w:val="008C15E7"/>
    <w:rsid w:val="008D26A2"/>
    <w:rsid w:val="008E67E5"/>
    <w:rsid w:val="00905D0D"/>
    <w:rsid w:val="009146C4"/>
    <w:rsid w:val="00916BE0"/>
    <w:rsid w:val="009319A4"/>
    <w:rsid w:val="00942C83"/>
    <w:rsid w:val="00951210"/>
    <w:rsid w:val="00953BAD"/>
    <w:rsid w:val="0096244E"/>
    <w:rsid w:val="00964E1E"/>
    <w:rsid w:val="00974104"/>
    <w:rsid w:val="0099381F"/>
    <w:rsid w:val="00993D84"/>
    <w:rsid w:val="009B6E1B"/>
    <w:rsid w:val="009C3057"/>
    <w:rsid w:val="009C323D"/>
    <w:rsid w:val="009F2E3B"/>
    <w:rsid w:val="009F3BA4"/>
    <w:rsid w:val="009F3E0A"/>
    <w:rsid w:val="00A074A2"/>
    <w:rsid w:val="00A07DAE"/>
    <w:rsid w:val="00A1101F"/>
    <w:rsid w:val="00A1159A"/>
    <w:rsid w:val="00A1269D"/>
    <w:rsid w:val="00A21BF2"/>
    <w:rsid w:val="00A27D01"/>
    <w:rsid w:val="00A354F5"/>
    <w:rsid w:val="00A37F37"/>
    <w:rsid w:val="00A52E38"/>
    <w:rsid w:val="00A5522D"/>
    <w:rsid w:val="00A701EC"/>
    <w:rsid w:val="00A7149C"/>
    <w:rsid w:val="00A751C1"/>
    <w:rsid w:val="00A90488"/>
    <w:rsid w:val="00A915FB"/>
    <w:rsid w:val="00AA0524"/>
    <w:rsid w:val="00AC1348"/>
    <w:rsid w:val="00AC7816"/>
    <w:rsid w:val="00AE26C3"/>
    <w:rsid w:val="00AF1099"/>
    <w:rsid w:val="00B1399A"/>
    <w:rsid w:val="00B21354"/>
    <w:rsid w:val="00B26EC6"/>
    <w:rsid w:val="00B361E4"/>
    <w:rsid w:val="00B9069A"/>
    <w:rsid w:val="00B97275"/>
    <w:rsid w:val="00BA201F"/>
    <w:rsid w:val="00BA299D"/>
    <w:rsid w:val="00BC63A3"/>
    <w:rsid w:val="00BD0BB2"/>
    <w:rsid w:val="00BD38F2"/>
    <w:rsid w:val="00BD3983"/>
    <w:rsid w:val="00C17959"/>
    <w:rsid w:val="00C53A37"/>
    <w:rsid w:val="00C6324B"/>
    <w:rsid w:val="00C81641"/>
    <w:rsid w:val="00C95950"/>
    <w:rsid w:val="00CA6E2E"/>
    <w:rsid w:val="00CD0ABF"/>
    <w:rsid w:val="00CE1613"/>
    <w:rsid w:val="00D00601"/>
    <w:rsid w:val="00D01379"/>
    <w:rsid w:val="00D01AB2"/>
    <w:rsid w:val="00D140D8"/>
    <w:rsid w:val="00D149E9"/>
    <w:rsid w:val="00D34D65"/>
    <w:rsid w:val="00D44AD7"/>
    <w:rsid w:val="00D4556F"/>
    <w:rsid w:val="00D558DC"/>
    <w:rsid w:val="00D572F5"/>
    <w:rsid w:val="00D76A79"/>
    <w:rsid w:val="00D76C0B"/>
    <w:rsid w:val="00D806E3"/>
    <w:rsid w:val="00DA10ED"/>
    <w:rsid w:val="00DB4BA8"/>
    <w:rsid w:val="00DC77E8"/>
    <w:rsid w:val="00DC7BD3"/>
    <w:rsid w:val="00DE58BD"/>
    <w:rsid w:val="00DE632C"/>
    <w:rsid w:val="00DF17E0"/>
    <w:rsid w:val="00DF639E"/>
    <w:rsid w:val="00E03EC0"/>
    <w:rsid w:val="00E10DC5"/>
    <w:rsid w:val="00E22647"/>
    <w:rsid w:val="00E31641"/>
    <w:rsid w:val="00E32D79"/>
    <w:rsid w:val="00E36B30"/>
    <w:rsid w:val="00E36DA5"/>
    <w:rsid w:val="00E63F02"/>
    <w:rsid w:val="00E652AE"/>
    <w:rsid w:val="00E71DD0"/>
    <w:rsid w:val="00E73CC7"/>
    <w:rsid w:val="00E86321"/>
    <w:rsid w:val="00E90BF4"/>
    <w:rsid w:val="00E950FB"/>
    <w:rsid w:val="00EA120B"/>
    <w:rsid w:val="00EA1C4A"/>
    <w:rsid w:val="00EA22AD"/>
    <w:rsid w:val="00EA69C8"/>
    <w:rsid w:val="00EB1AC1"/>
    <w:rsid w:val="00EB4726"/>
    <w:rsid w:val="00ED70C9"/>
    <w:rsid w:val="00EF427A"/>
    <w:rsid w:val="00F16209"/>
    <w:rsid w:val="00F260C2"/>
    <w:rsid w:val="00F33B84"/>
    <w:rsid w:val="00F6634A"/>
    <w:rsid w:val="00F85FA4"/>
    <w:rsid w:val="00F878DA"/>
    <w:rsid w:val="00FB1D0B"/>
    <w:rsid w:val="00FB1E96"/>
    <w:rsid w:val="00FB2CA6"/>
    <w:rsid w:val="00FE3E95"/>
    <w:rsid w:val="00FE546C"/>
    <w:rsid w:val="00FE5A6A"/>
    <w:rsid w:val="00FF6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color w:val="000000"/>
      <w:sz w:val="24"/>
      <w:szCs w:val="24"/>
      <w:lang w:val="ru"/>
    </w:rPr>
  </w:style>
  <w:style w:type="paragraph" w:styleId="Heading1">
    <w:name w:val="heading 1"/>
    <w:basedOn w:val="Normal"/>
    <w:next w:val="Normal"/>
    <w:link w:val="Heading1Char"/>
    <w:uiPriority w:val="99"/>
    <w:qFormat/>
    <w:rsid w:val="0054273C"/>
    <w:pPr>
      <w:keepNext/>
      <w:keepLines/>
      <w:spacing w:before="480"/>
      <w:outlineLvl w:val="0"/>
    </w:pPr>
    <w:rPr>
      <w:rFonts w:ascii="Cambria" w:hAnsi="Cambria" w:cs="Times New Roman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54273C"/>
    <w:rPr>
      <w:rFonts w:ascii="Cambria" w:hAnsi="Cambria"/>
      <w:b/>
      <w:color w:val="365F91"/>
      <w:sz w:val="28"/>
    </w:rPr>
  </w:style>
  <w:style w:type="character" w:styleId="Hyperlink">
    <w:name w:val="Hyperlink"/>
    <w:basedOn w:val="DefaultParagraphFont"/>
    <w:uiPriority w:val="99"/>
    <w:rPr>
      <w:rFonts w:cs="Times New Roman"/>
      <w:color w:val="0066CC"/>
      <w:u w:val="single"/>
    </w:rPr>
  </w:style>
  <w:style w:type="character" w:customStyle="1" w:styleId="a">
    <w:name w:val="Сноска_"/>
    <w:link w:val="a0"/>
    <w:uiPriority w:val="99"/>
    <w:locked/>
    <w:rPr>
      <w:rFonts w:ascii="Times New Roman" w:hAnsi="Times New Roman"/>
      <w:spacing w:val="0"/>
      <w:sz w:val="19"/>
    </w:rPr>
  </w:style>
  <w:style w:type="character" w:customStyle="1" w:styleId="a1">
    <w:name w:val="Основной текст_"/>
    <w:link w:val="1"/>
    <w:uiPriority w:val="99"/>
    <w:locked/>
    <w:rPr>
      <w:rFonts w:ascii="Times New Roman" w:hAnsi="Times New Roman"/>
      <w:spacing w:val="0"/>
      <w:sz w:val="27"/>
    </w:rPr>
  </w:style>
  <w:style w:type="character" w:customStyle="1" w:styleId="10">
    <w:name w:val="Заголовок №1_"/>
    <w:link w:val="11"/>
    <w:uiPriority w:val="99"/>
    <w:locked/>
    <w:rPr>
      <w:rFonts w:ascii="Times New Roman" w:hAnsi="Times New Roman"/>
      <w:spacing w:val="0"/>
      <w:sz w:val="28"/>
    </w:rPr>
  </w:style>
  <w:style w:type="character" w:customStyle="1" w:styleId="2">
    <w:name w:val="Заголовок №2_"/>
    <w:link w:val="20"/>
    <w:uiPriority w:val="99"/>
    <w:locked/>
    <w:rPr>
      <w:rFonts w:ascii="Times New Roman" w:hAnsi="Times New Roman"/>
      <w:spacing w:val="0"/>
      <w:sz w:val="28"/>
    </w:rPr>
  </w:style>
  <w:style w:type="character" w:customStyle="1" w:styleId="1pt">
    <w:name w:val="Основной текст + Интервал 1 pt"/>
    <w:uiPriority w:val="99"/>
    <w:rPr>
      <w:rFonts w:ascii="Times New Roman" w:hAnsi="Times New Roman"/>
      <w:spacing w:val="30"/>
      <w:sz w:val="27"/>
    </w:rPr>
  </w:style>
  <w:style w:type="character" w:customStyle="1" w:styleId="a2">
    <w:name w:val="Колонтитул_"/>
    <w:link w:val="a3"/>
    <w:uiPriority w:val="99"/>
    <w:locked/>
    <w:rPr>
      <w:rFonts w:ascii="Times New Roman" w:hAnsi="Times New Roman"/>
      <w:sz w:val="20"/>
    </w:rPr>
  </w:style>
  <w:style w:type="character" w:customStyle="1" w:styleId="110">
    <w:name w:val="Колонтитул + 11"/>
    <w:aliases w:val="5 pt"/>
    <w:uiPriority w:val="99"/>
    <w:rPr>
      <w:rFonts w:ascii="Times New Roman" w:hAnsi="Times New Roman"/>
      <w:sz w:val="23"/>
    </w:rPr>
  </w:style>
  <w:style w:type="character" w:customStyle="1" w:styleId="21">
    <w:name w:val="Основной текст (2)_"/>
    <w:link w:val="22"/>
    <w:uiPriority w:val="99"/>
    <w:locked/>
    <w:rPr>
      <w:rFonts w:ascii="Times New Roman" w:hAnsi="Times New Roman"/>
      <w:sz w:val="20"/>
    </w:rPr>
  </w:style>
  <w:style w:type="paragraph" w:customStyle="1" w:styleId="a0">
    <w:name w:val="Сноска"/>
    <w:basedOn w:val="Normal"/>
    <w:link w:val="a"/>
    <w:uiPriority w:val="99"/>
    <w:pPr>
      <w:shd w:val="clear" w:color="auto" w:fill="FFFFFF"/>
      <w:spacing w:line="230" w:lineRule="exact"/>
      <w:jc w:val="both"/>
    </w:pPr>
    <w:rPr>
      <w:rFonts w:ascii="Times New Roman" w:hAnsi="Times New Roman" w:cs="Times New Roman"/>
      <w:sz w:val="19"/>
      <w:szCs w:val="19"/>
    </w:rPr>
  </w:style>
  <w:style w:type="paragraph" w:customStyle="1" w:styleId="1">
    <w:name w:val="Основной текст1"/>
    <w:basedOn w:val="Normal"/>
    <w:link w:val="a1"/>
    <w:uiPriority w:val="99"/>
    <w:pPr>
      <w:shd w:val="clear" w:color="auto" w:fill="FFFFFF"/>
      <w:spacing w:after="720" w:line="240" w:lineRule="atLeast"/>
    </w:pPr>
    <w:rPr>
      <w:rFonts w:ascii="Times New Roman" w:hAnsi="Times New Roman" w:cs="Times New Roman"/>
      <w:sz w:val="27"/>
      <w:szCs w:val="27"/>
    </w:rPr>
  </w:style>
  <w:style w:type="paragraph" w:customStyle="1" w:styleId="11">
    <w:name w:val="Заголовок №1"/>
    <w:basedOn w:val="Normal"/>
    <w:link w:val="10"/>
    <w:uiPriority w:val="99"/>
    <w:pPr>
      <w:shd w:val="clear" w:color="auto" w:fill="FFFFFF"/>
      <w:spacing w:before="720" w:after="420" w:line="240" w:lineRule="atLeast"/>
      <w:jc w:val="center"/>
      <w:outlineLvl w:val="0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20">
    <w:name w:val="Заголовок №2"/>
    <w:basedOn w:val="Normal"/>
    <w:link w:val="2"/>
    <w:uiPriority w:val="99"/>
    <w:pPr>
      <w:shd w:val="clear" w:color="auto" w:fill="FFFFFF"/>
      <w:spacing w:before="420" w:after="720" w:line="240" w:lineRule="atLeast"/>
      <w:jc w:val="center"/>
      <w:outlineLvl w:val="1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a3">
    <w:name w:val="Колонтитул"/>
    <w:basedOn w:val="Normal"/>
    <w:link w:val="a2"/>
    <w:uiPriority w:val="99"/>
    <w:pPr>
      <w:shd w:val="clear" w:color="auto" w:fill="FFFFFF"/>
    </w:pPr>
    <w:rPr>
      <w:rFonts w:ascii="Times New Roman" w:hAnsi="Times New Roman" w:cs="Times New Roman"/>
      <w:sz w:val="20"/>
      <w:szCs w:val="20"/>
    </w:rPr>
  </w:style>
  <w:style w:type="paragraph" w:customStyle="1" w:styleId="22">
    <w:name w:val="Основной текст (2)"/>
    <w:basedOn w:val="Normal"/>
    <w:link w:val="21"/>
    <w:uiPriority w:val="99"/>
    <w:pPr>
      <w:shd w:val="clear" w:color="auto" w:fill="FFFFFF"/>
      <w:spacing w:line="240" w:lineRule="atLeast"/>
    </w:pPr>
    <w:rPr>
      <w:rFonts w:ascii="Times New Roman" w:hAnsi="Times New Roman" w:cs="Times New Roman"/>
      <w:sz w:val="20"/>
      <w:szCs w:val="20"/>
    </w:rPr>
  </w:style>
  <w:style w:type="character" w:customStyle="1" w:styleId="3">
    <w:name w:val="Основной текст (3)_"/>
    <w:link w:val="30"/>
    <w:uiPriority w:val="99"/>
    <w:locked/>
    <w:rsid w:val="00A751C1"/>
    <w:rPr>
      <w:rFonts w:ascii="Times New Roman" w:hAnsi="Times New Roman"/>
      <w:spacing w:val="40"/>
      <w:sz w:val="23"/>
      <w:shd w:val="clear" w:color="auto" w:fill="FFFFFF"/>
    </w:rPr>
  </w:style>
  <w:style w:type="paragraph" w:customStyle="1" w:styleId="30">
    <w:name w:val="Основной текст (3)"/>
    <w:basedOn w:val="Normal"/>
    <w:link w:val="3"/>
    <w:uiPriority w:val="99"/>
    <w:rsid w:val="00A751C1"/>
    <w:pPr>
      <w:shd w:val="clear" w:color="auto" w:fill="FFFFFF"/>
      <w:spacing w:after="120" w:line="278" w:lineRule="exact"/>
      <w:jc w:val="center"/>
    </w:pPr>
    <w:rPr>
      <w:rFonts w:ascii="Times New Roman" w:hAnsi="Times New Roman" w:cs="Times New Roman"/>
      <w:color w:val="auto"/>
      <w:spacing w:val="40"/>
      <w:sz w:val="23"/>
      <w:szCs w:val="23"/>
    </w:rPr>
  </w:style>
  <w:style w:type="table" w:styleId="TableGrid">
    <w:name w:val="Table Grid"/>
    <w:basedOn w:val="TableNormal"/>
    <w:uiPriority w:val="99"/>
    <w:rsid w:val="00A751C1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Нормальный (таблица)"/>
    <w:basedOn w:val="Normal"/>
    <w:next w:val="Normal"/>
    <w:uiPriority w:val="99"/>
    <w:rsid w:val="00A751C1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lang w:val="ru-RU"/>
    </w:rPr>
  </w:style>
  <w:style w:type="paragraph" w:customStyle="1" w:styleId="a5">
    <w:name w:val="Прижатый влево"/>
    <w:basedOn w:val="Normal"/>
    <w:next w:val="Normal"/>
    <w:uiPriority w:val="99"/>
    <w:rsid w:val="00A751C1"/>
    <w:pPr>
      <w:widowControl w:val="0"/>
      <w:autoSpaceDE w:val="0"/>
      <w:autoSpaceDN w:val="0"/>
      <w:adjustRightInd w:val="0"/>
    </w:pPr>
    <w:rPr>
      <w:rFonts w:ascii="Arial" w:hAnsi="Arial" w:cs="Arial"/>
      <w:color w:val="auto"/>
      <w:lang w:val="ru-RU"/>
    </w:rPr>
  </w:style>
  <w:style w:type="paragraph" w:styleId="Header">
    <w:name w:val="header"/>
    <w:basedOn w:val="Normal"/>
    <w:link w:val="HeaderChar"/>
    <w:uiPriority w:val="99"/>
    <w:rsid w:val="00A751C1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A751C1"/>
    <w:rPr>
      <w:color w:val="000000"/>
    </w:rPr>
  </w:style>
  <w:style w:type="paragraph" w:styleId="Footer">
    <w:name w:val="footer"/>
    <w:basedOn w:val="Normal"/>
    <w:link w:val="FooterChar"/>
    <w:uiPriority w:val="99"/>
    <w:rsid w:val="00A751C1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A751C1"/>
    <w:rPr>
      <w:color w:val="000000"/>
    </w:rPr>
  </w:style>
  <w:style w:type="paragraph" w:styleId="NormalWeb">
    <w:name w:val="Normal (Web)"/>
    <w:basedOn w:val="Normal"/>
    <w:uiPriority w:val="99"/>
    <w:semiHidden/>
    <w:rsid w:val="00327BC0"/>
    <w:pPr>
      <w:spacing w:before="100" w:beforeAutospacing="1" w:after="240"/>
    </w:pPr>
    <w:rPr>
      <w:rFonts w:ascii="Times New Roman" w:hAnsi="Times New Roman" w:cs="Times New Roman"/>
      <w:color w:val="auto"/>
      <w:lang w:val="ru-RU"/>
    </w:rPr>
  </w:style>
  <w:style w:type="paragraph" w:styleId="BalloonText">
    <w:name w:val="Balloon Text"/>
    <w:basedOn w:val="Normal"/>
    <w:link w:val="BalloonTextChar"/>
    <w:uiPriority w:val="99"/>
    <w:semiHidden/>
    <w:rsid w:val="001A3B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A3B94"/>
    <w:rPr>
      <w:rFonts w:ascii="Tahoma" w:hAnsi="Tahoma"/>
      <w:color w:val="000000"/>
      <w:sz w:val="16"/>
    </w:rPr>
  </w:style>
  <w:style w:type="character" w:customStyle="1" w:styleId="8">
    <w:name w:val="Основной текст + 8"/>
    <w:aliases w:val="5 pt2,Полужирный"/>
    <w:uiPriority w:val="99"/>
    <w:rsid w:val="002D646A"/>
    <w:rPr>
      <w:rFonts w:ascii="Times New Roman" w:hAnsi="Times New Roman"/>
      <w:b/>
      <w:spacing w:val="0"/>
      <w:sz w:val="17"/>
    </w:rPr>
  </w:style>
  <w:style w:type="character" w:customStyle="1" w:styleId="38">
    <w:name w:val="Основной текст (3) + 8"/>
    <w:aliases w:val="5 pt1,Не полужирный"/>
    <w:uiPriority w:val="99"/>
    <w:rsid w:val="002D646A"/>
    <w:rPr>
      <w:rFonts w:ascii="Times New Roman" w:hAnsi="Times New Roman"/>
      <w:b/>
      <w:spacing w:val="0"/>
      <w:sz w:val="17"/>
    </w:rPr>
  </w:style>
  <w:style w:type="character" w:styleId="FollowedHyperlink">
    <w:name w:val="FollowedHyperlink"/>
    <w:basedOn w:val="DefaultParagraphFont"/>
    <w:uiPriority w:val="99"/>
    <w:semiHidden/>
    <w:rsid w:val="00F85FA4"/>
    <w:rPr>
      <w:rFonts w:cs="Times New Roman"/>
      <w:color w:val="800080"/>
      <w:u w:val="single"/>
    </w:rPr>
  </w:style>
  <w:style w:type="paragraph" w:styleId="NoSpacing">
    <w:name w:val="No Spacing"/>
    <w:uiPriority w:val="99"/>
    <w:qFormat/>
    <w:rsid w:val="00A52E38"/>
    <w:rPr>
      <w:color w:val="000000"/>
      <w:sz w:val="24"/>
      <w:szCs w:val="24"/>
      <w:lang w:val="ru"/>
    </w:rPr>
  </w:style>
  <w:style w:type="paragraph" w:customStyle="1" w:styleId="ConsPlusNormal">
    <w:name w:val="ConsPlusNormal"/>
    <w:uiPriority w:val="99"/>
    <w:rsid w:val="008E67E5"/>
    <w:pPr>
      <w:autoSpaceDE w:val="0"/>
      <w:autoSpaceDN w:val="0"/>
      <w:adjustRightInd w:val="0"/>
    </w:pPr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3944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44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44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29</TotalTime>
  <Pages>1</Pages>
  <Words>314</Words>
  <Characters>1796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Минобразования 16.</dc:creator>
  <cp:keywords/>
  <dc:description/>
  <cp:lastModifiedBy>АГ</cp:lastModifiedBy>
  <cp:revision>7</cp:revision>
  <cp:lastPrinted>2021-01-26T06:35:00Z</cp:lastPrinted>
  <dcterms:created xsi:type="dcterms:W3CDTF">2021-01-25T07:25:00Z</dcterms:created>
  <dcterms:modified xsi:type="dcterms:W3CDTF">2021-01-26T06:35:00Z</dcterms:modified>
</cp:coreProperties>
</file>