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3C" w:rsidRDefault="00422A3C" w:rsidP="00422A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1D737C" w:rsidRDefault="00422A3C" w:rsidP="00422A3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закона Чувашской Республики "О внесении </w:t>
      </w:r>
    </w:p>
    <w:p w:rsidR="001D737C" w:rsidRDefault="00422A3C" w:rsidP="00422A3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изменени</w:t>
      </w:r>
      <w:r w:rsidR="00730F65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в стать</w:t>
      </w:r>
      <w:r w:rsidR="005B2CB1">
        <w:rPr>
          <w:b/>
          <w:bCs/>
          <w:sz w:val="28"/>
          <w:szCs w:val="28"/>
        </w:rPr>
        <w:t xml:space="preserve">и </w:t>
      </w:r>
      <w:r w:rsidR="001D737C">
        <w:rPr>
          <w:b/>
          <w:bCs/>
          <w:sz w:val="28"/>
          <w:szCs w:val="28"/>
        </w:rPr>
        <w:t>8</w:t>
      </w:r>
      <w:r w:rsidR="005B2CB1">
        <w:rPr>
          <w:b/>
          <w:bCs/>
          <w:sz w:val="28"/>
          <w:szCs w:val="28"/>
        </w:rPr>
        <w:t xml:space="preserve"> и</w:t>
      </w:r>
      <w:r>
        <w:rPr>
          <w:b/>
          <w:bCs/>
          <w:sz w:val="28"/>
          <w:szCs w:val="28"/>
        </w:rPr>
        <w:t xml:space="preserve"> </w:t>
      </w:r>
      <w:r w:rsidR="001D737C">
        <w:rPr>
          <w:b/>
          <w:bCs/>
          <w:sz w:val="28"/>
          <w:szCs w:val="28"/>
        </w:rPr>
        <w:t>23</w:t>
      </w:r>
      <w:r>
        <w:rPr>
          <w:b/>
          <w:bCs/>
          <w:sz w:val="28"/>
          <w:szCs w:val="28"/>
        </w:rPr>
        <w:t xml:space="preserve"> Закона Чувашской Республики </w:t>
      </w:r>
    </w:p>
    <w:p w:rsidR="001D737C" w:rsidRDefault="00422A3C" w:rsidP="00422A3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"Об </w:t>
      </w:r>
      <w:r w:rsidR="001D737C">
        <w:rPr>
          <w:b/>
          <w:bCs/>
          <w:sz w:val="28"/>
          <w:szCs w:val="28"/>
        </w:rPr>
        <w:t xml:space="preserve">Общественной палате </w:t>
      </w:r>
      <w:r>
        <w:rPr>
          <w:b/>
          <w:bCs/>
          <w:sz w:val="28"/>
          <w:szCs w:val="28"/>
        </w:rPr>
        <w:t>Чувашской Республик</w:t>
      </w:r>
      <w:r w:rsidR="001D737C">
        <w:rPr>
          <w:b/>
          <w:bCs/>
          <w:sz w:val="28"/>
          <w:szCs w:val="28"/>
        </w:rPr>
        <w:t>и"</w:t>
      </w:r>
    </w:p>
    <w:p w:rsidR="00422A3C" w:rsidRDefault="00422A3C" w:rsidP="00422A3C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  <w:r>
        <w:rPr>
          <w:b/>
          <w:bCs/>
          <w:sz w:val="28"/>
          <w:szCs w:val="28"/>
        </w:rPr>
        <w:t xml:space="preserve"> </w:t>
      </w:r>
    </w:p>
    <w:p w:rsidR="00422A3C" w:rsidRDefault="00422A3C" w:rsidP="00422A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закона Чувашской Республики "О внесении изменени</w:t>
      </w:r>
      <w:r w:rsidR="00730F65">
        <w:rPr>
          <w:sz w:val="28"/>
          <w:szCs w:val="28"/>
        </w:rPr>
        <w:t>й</w:t>
      </w:r>
      <w:r w:rsidR="00C91E10">
        <w:rPr>
          <w:sz w:val="28"/>
          <w:szCs w:val="28"/>
        </w:rPr>
        <w:t xml:space="preserve"> </w:t>
      </w:r>
      <w:r>
        <w:rPr>
          <w:sz w:val="28"/>
          <w:szCs w:val="28"/>
        </w:rPr>
        <w:t>в стать</w:t>
      </w:r>
      <w:r w:rsidR="005B2CB1">
        <w:rPr>
          <w:sz w:val="28"/>
          <w:szCs w:val="28"/>
        </w:rPr>
        <w:t xml:space="preserve">и </w:t>
      </w:r>
      <w:r w:rsidR="001D737C">
        <w:rPr>
          <w:sz w:val="28"/>
          <w:szCs w:val="28"/>
        </w:rPr>
        <w:t>8</w:t>
      </w:r>
      <w:r w:rsidR="005B2CB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1D737C">
        <w:rPr>
          <w:sz w:val="28"/>
          <w:szCs w:val="28"/>
        </w:rPr>
        <w:t>23</w:t>
      </w:r>
      <w:r>
        <w:rPr>
          <w:sz w:val="28"/>
          <w:szCs w:val="28"/>
        </w:rPr>
        <w:t xml:space="preserve"> Закона Чувашской Республики </w:t>
      </w:r>
      <w:r w:rsidRPr="001D737C">
        <w:rPr>
          <w:sz w:val="28"/>
          <w:szCs w:val="28"/>
        </w:rPr>
        <w:t xml:space="preserve">"Об </w:t>
      </w:r>
      <w:r w:rsidR="001D737C" w:rsidRPr="001D737C">
        <w:rPr>
          <w:bCs/>
          <w:sz w:val="28"/>
          <w:szCs w:val="28"/>
        </w:rPr>
        <w:t>Общественной палате Чувашской Республики"</w:t>
      </w:r>
      <w:r w:rsidRPr="001D737C">
        <w:rPr>
          <w:sz w:val="28"/>
          <w:szCs w:val="28"/>
        </w:rPr>
        <w:t xml:space="preserve"> не потребует </w:t>
      </w:r>
      <w:r w:rsidR="001D737C">
        <w:rPr>
          <w:sz w:val="28"/>
          <w:szCs w:val="28"/>
        </w:rPr>
        <w:t xml:space="preserve">дополнительного </w:t>
      </w:r>
      <w:bookmarkStart w:id="0" w:name="_GoBack"/>
      <w:bookmarkEnd w:id="0"/>
      <w:r w:rsidRPr="001D737C">
        <w:rPr>
          <w:sz w:val="28"/>
          <w:szCs w:val="28"/>
        </w:rPr>
        <w:t>финанси</w:t>
      </w:r>
      <w:r>
        <w:rPr>
          <w:sz w:val="28"/>
          <w:szCs w:val="28"/>
        </w:rPr>
        <w:t>рования из республика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бюджета Чувашской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A3C" w:rsidRDefault="00422A3C">
      <w:r>
        <w:separator/>
      </w:r>
    </w:p>
  </w:endnote>
  <w:endnote w:type="continuationSeparator" w:id="0">
    <w:p w:rsidR="00422A3C" w:rsidRDefault="0042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A3C" w:rsidRDefault="00422A3C">
      <w:r>
        <w:separator/>
      </w:r>
    </w:p>
  </w:footnote>
  <w:footnote w:type="continuationSeparator" w:id="0">
    <w:p w:rsidR="00422A3C" w:rsidRDefault="00422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3C"/>
    <w:rsid w:val="00003BBE"/>
    <w:rsid w:val="0005797A"/>
    <w:rsid w:val="001D737C"/>
    <w:rsid w:val="00257C19"/>
    <w:rsid w:val="00422A3C"/>
    <w:rsid w:val="005B2CB1"/>
    <w:rsid w:val="00730F65"/>
    <w:rsid w:val="00886528"/>
    <w:rsid w:val="00C91E10"/>
    <w:rsid w:val="00EC32DB"/>
    <w:rsid w:val="00EE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2020-08-17T14:53:00Z</cp:lastPrinted>
  <dcterms:created xsi:type="dcterms:W3CDTF">2021-01-21T10:20:00Z</dcterms:created>
  <dcterms:modified xsi:type="dcterms:W3CDTF">2021-01-21T10:37:00Z</dcterms:modified>
</cp:coreProperties>
</file>