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4" w:rsidRDefault="00213C44" w:rsidP="0017715D">
      <w:pPr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2545ED" w:rsidRDefault="00015437" w:rsidP="007B7D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Канашского района Чувашской Республики    </w:t>
      </w:r>
    </w:p>
    <w:p w:rsidR="00606A9C" w:rsidRDefault="00606A9C" w:rsidP="00606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A9C">
        <w:rPr>
          <w:rFonts w:ascii="Times New Roman" w:hAnsi="Times New Roman" w:cs="Times New Roman"/>
          <w:sz w:val="24"/>
          <w:szCs w:val="24"/>
        </w:rPr>
        <w:t>«Об установлении границ прилегающих территорий к организациям и (или) объектам, на которых не допускается розничная продажа алкогольной продукции на территории Канашского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DFE" w:rsidRPr="00606A9C" w:rsidRDefault="002545ED" w:rsidP="00D04F02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</w:t>
      </w:r>
      <w:r w:rsidR="00606A9C" w:rsidRPr="00606A9C">
        <w:rPr>
          <w:rFonts w:ascii="Times New Roman" w:hAnsi="Times New Roman" w:cs="Times New Roman"/>
          <w:sz w:val="24"/>
          <w:szCs w:val="24"/>
        </w:rPr>
        <w:t>«Об установлении границ прилегающих территорий к организациям и (или) объектам, на которых не допускается розничная продажа алкогольной продукции на территории Канашского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437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7B7DE7">
        <w:rPr>
          <w:rFonts w:ascii="Times New Roman" w:hAnsi="Times New Roman" w:cs="Times New Roman"/>
          <w:sz w:val="24"/>
          <w:szCs w:val="24"/>
        </w:rPr>
        <w:t xml:space="preserve"> </w:t>
      </w:r>
      <w:r w:rsidR="000F62AE" w:rsidRPr="000F62AE">
        <w:rPr>
          <w:rFonts w:ascii="Times New Roman" w:hAnsi="Times New Roman" w:cs="Times New Roman"/>
          <w:sz w:val="24"/>
          <w:szCs w:val="24"/>
        </w:rPr>
        <w:t>разработан</w:t>
      </w:r>
      <w:r w:rsidR="00606A9C">
        <w:rPr>
          <w:rFonts w:ascii="Times New Roman" w:hAnsi="Times New Roman" w:cs="Times New Roman"/>
          <w:sz w:val="24"/>
          <w:szCs w:val="24"/>
        </w:rPr>
        <w:t xml:space="preserve"> сектором экономики управления экономики, имущественных и земельных отношений</w:t>
      </w:r>
      <w:r w:rsidR="007B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DE7">
        <w:rPr>
          <w:rFonts w:ascii="Times New Roman" w:hAnsi="Times New Roman" w:cs="Times New Roman"/>
          <w:sz w:val="24"/>
          <w:szCs w:val="24"/>
        </w:rPr>
        <w:t>администрации Канашского района Ч</w:t>
      </w:r>
      <w:r w:rsidR="00D04F02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="000F62AE">
        <w:rPr>
          <w:rFonts w:ascii="Times New Roman" w:hAnsi="Times New Roman" w:cs="Times New Roman"/>
          <w:sz w:val="24"/>
          <w:szCs w:val="24"/>
        </w:rPr>
        <w:t>,</w:t>
      </w:r>
      <w:r w:rsidR="00D04F02">
        <w:rPr>
          <w:rFonts w:ascii="Times New Roman" w:hAnsi="Times New Roman" w:cs="Times New Roman"/>
          <w:sz w:val="24"/>
          <w:szCs w:val="24"/>
        </w:rPr>
        <w:t xml:space="preserve"> </w:t>
      </w:r>
      <w:r w:rsidR="000F62AE" w:rsidRPr="00DB3FB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7715D" w:rsidRPr="0017715D">
        <w:rPr>
          <w:rFonts w:ascii="Times New Roman" w:hAnsi="Times New Roman" w:cs="Times New Roman"/>
          <w:sz w:val="24"/>
          <w:szCs w:val="24"/>
        </w:rPr>
        <w:t>стать</w:t>
      </w:r>
      <w:r w:rsidR="0017715D">
        <w:rPr>
          <w:rFonts w:ascii="Times New Roman" w:hAnsi="Times New Roman" w:cs="Times New Roman"/>
          <w:sz w:val="24"/>
          <w:szCs w:val="24"/>
        </w:rPr>
        <w:t>и</w:t>
      </w:r>
      <w:r w:rsidR="0017715D" w:rsidRPr="0017715D">
        <w:rPr>
          <w:rFonts w:ascii="Times New Roman" w:hAnsi="Times New Roman" w:cs="Times New Roman"/>
          <w:sz w:val="24"/>
          <w:szCs w:val="24"/>
        </w:rPr>
        <w:t xml:space="preserve"> 16 Федерального закона от 22.11.1995</w:t>
      </w:r>
      <w:r w:rsidR="0017715D">
        <w:rPr>
          <w:rFonts w:ascii="Times New Roman" w:hAnsi="Times New Roman" w:cs="Times New Roman"/>
          <w:sz w:val="24"/>
          <w:szCs w:val="24"/>
        </w:rPr>
        <w:t xml:space="preserve">        </w:t>
      </w:r>
      <w:r w:rsidR="0017715D" w:rsidRPr="0017715D">
        <w:rPr>
          <w:rFonts w:ascii="Times New Roman" w:hAnsi="Times New Roman" w:cs="Times New Roman"/>
          <w:sz w:val="24"/>
          <w:szCs w:val="24"/>
        </w:rPr>
        <w:t xml:space="preserve"> № 171-ФЗ «О государственном регулировании производства и оборота этилового</w:t>
      </w:r>
      <w:proofErr w:type="gramEnd"/>
      <w:r w:rsidR="0017715D" w:rsidRPr="00177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15D" w:rsidRPr="0017715D">
        <w:rPr>
          <w:rFonts w:ascii="Times New Roman" w:hAnsi="Times New Roman" w:cs="Times New Roman"/>
          <w:sz w:val="24"/>
          <w:szCs w:val="24"/>
        </w:rPr>
        <w:t>спирта, алкогольной и спиртосодержащей продукции», постановлением Правительства Российской Федерации от 23 декабря 2020 г. № 2020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17715D">
        <w:rPr>
          <w:rFonts w:ascii="Times New Roman" w:hAnsi="Times New Roman" w:cs="Times New Roman"/>
          <w:sz w:val="24"/>
          <w:szCs w:val="24"/>
        </w:rPr>
        <w:t xml:space="preserve">, протестов  </w:t>
      </w:r>
      <w:proofErr w:type="spellStart"/>
      <w:r w:rsidR="0017715D">
        <w:rPr>
          <w:rFonts w:ascii="Times New Roman" w:hAnsi="Times New Roman" w:cs="Times New Roman"/>
          <w:sz w:val="24"/>
          <w:szCs w:val="24"/>
        </w:rPr>
        <w:t>Канашской</w:t>
      </w:r>
      <w:proofErr w:type="spellEnd"/>
      <w:r w:rsidR="0017715D">
        <w:rPr>
          <w:rFonts w:ascii="Times New Roman" w:hAnsi="Times New Roman" w:cs="Times New Roman"/>
          <w:sz w:val="24"/>
          <w:szCs w:val="24"/>
        </w:rPr>
        <w:t xml:space="preserve"> межрайонной прокуратуры Чувашской Республики от 25.01.2021 года. </w:t>
      </w:r>
      <w:proofErr w:type="gramEnd"/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:rsidR="00606A9C" w:rsidRPr="00606A9C" w:rsidRDefault="00606A9C" w:rsidP="00606A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A9C">
        <w:rPr>
          <w:rFonts w:ascii="Times New Roman" w:hAnsi="Times New Roman" w:cs="Times New Roman"/>
          <w:sz w:val="24"/>
          <w:szCs w:val="24"/>
        </w:rPr>
        <w:t>1.  Установить:</w:t>
      </w:r>
    </w:p>
    <w:p w:rsidR="00606A9C" w:rsidRDefault="00606A9C" w:rsidP="00606A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A9C">
        <w:rPr>
          <w:rFonts w:ascii="Times New Roman" w:hAnsi="Times New Roman" w:cs="Times New Roman"/>
          <w:sz w:val="24"/>
          <w:szCs w:val="24"/>
        </w:rPr>
        <w:t>а) минимальное значение расстояний от детских, образовательных, медицинских организаций, объектов спорта, оптовых и розничных рынков д</w:t>
      </w:r>
      <w:r>
        <w:rPr>
          <w:rFonts w:ascii="Times New Roman" w:hAnsi="Times New Roman" w:cs="Times New Roman"/>
          <w:sz w:val="24"/>
          <w:szCs w:val="24"/>
        </w:rPr>
        <w:t>о границ прилегающих территорий;</w:t>
      </w:r>
    </w:p>
    <w:p w:rsidR="00606A9C" w:rsidRDefault="00606A9C" w:rsidP="00606A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A9C">
        <w:rPr>
          <w:rFonts w:ascii="Times New Roman" w:hAnsi="Times New Roman" w:cs="Times New Roman"/>
          <w:sz w:val="24"/>
          <w:szCs w:val="24"/>
        </w:rPr>
        <w:t>б) минимальное значение расстояний от вокзалов и иных мест массового скопления граждан и мест нахождения источников повышенной опасности, определенных Кабинетом Министров Чувашской Республики д</w:t>
      </w:r>
      <w:r>
        <w:rPr>
          <w:rFonts w:ascii="Times New Roman" w:hAnsi="Times New Roman" w:cs="Times New Roman"/>
          <w:sz w:val="24"/>
          <w:szCs w:val="24"/>
        </w:rPr>
        <w:t>о границ прилегающих территорий.</w:t>
      </w:r>
    </w:p>
    <w:p w:rsidR="00606A9C" w:rsidRDefault="00606A9C" w:rsidP="00606A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A9C">
        <w:rPr>
          <w:rFonts w:ascii="Times New Roman" w:hAnsi="Times New Roman" w:cs="Times New Roman"/>
          <w:sz w:val="24"/>
          <w:szCs w:val="24"/>
        </w:rPr>
        <w:t>2. Определить способ расчета расстояний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A9C" w:rsidRDefault="00606A9C" w:rsidP="00606A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55D32">
        <w:rPr>
          <w:rFonts w:ascii="Times New Roman" w:hAnsi="Times New Roman" w:cs="Times New Roman"/>
          <w:sz w:val="24"/>
          <w:szCs w:val="24"/>
        </w:rPr>
        <w:t>Установить, что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5D32" w:rsidRPr="00055D32">
        <w:rPr>
          <w:rFonts w:ascii="Times New Roman" w:hAnsi="Times New Roman" w:cs="Times New Roman"/>
          <w:sz w:val="24"/>
          <w:szCs w:val="24"/>
        </w:rPr>
        <w:t>ро</w:t>
      </w:r>
      <w:r w:rsidRPr="00606A9C">
        <w:rPr>
          <w:rFonts w:ascii="Times New Roman" w:hAnsi="Times New Roman" w:cs="Times New Roman"/>
          <w:sz w:val="24"/>
          <w:szCs w:val="24"/>
        </w:rPr>
        <w:t>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метров.</w:t>
      </w:r>
    </w:p>
    <w:p w:rsidR="00606A9C" w:rsidRDefault="00606A9C" w:rsidP="00606A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проекта не потребует дополнительных расходов из бюджета Канашского района Чувашской Республики.</w:t>
      </w:r>
    </w:p>
    <w:p w:rsidR="009E6D07" w:rsidRDefault="009E6D07" w:rsidP="009E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606A9C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 w:rsidR="00696EFE">
        <w:rPr>
          <w:rFonts w:ascii="Times New Roman" w:hAnsi="Times New Roman" w:cs="Times New Roman"/>
          <w:sz w:val="24"/>
          <w:szCs w:val="24"/>
        </w:rPr>
        <w:t>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96EFE">
        <w:rPr>
          <w:rFonts w:ascii="Times New Roman" w:hAnsi="Times New Roman" w:cs="Times New Roman"/>
          <w:sz w:val="24"/>
          <w:szCs w:val="24"/>
        </w:rPr>
        <w:t xml:space="preserve">щий </w:t>
      </w:r>
      <w:r w:rsidR="009E6D07">
        <w:rPr>
          <w:rFonts w:ascii="Times New Roman" w:hAnsi="Times New Roman" w:cs="Times New Roman"/>
          <w:sz w:val="24"/>
          <w:szCs w:val="24"/>
        </w:rPr>
        <w:t>се</w:t>
      </w:r>
      <w:r w:rsidR="00696EFE">
        <w:rPr>
          <w:rFonts w:ascii="Times New Roman" w:hAnsi="Times New Roman" w:cs="Times New Roman"/>
          <w:sz w:val="24"/>
          <w:szCs w:val="24"/>
        </w:rPr>
        <w:t>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E6D07">
        <w:rPr>
          <w:rFonts w:ascii="Times New Roman" w:hAnsi="Times New Roman" w:cs="Times New Roman"/>
          <w:sz w:val="24"/>
          <w:szCs w:val="24"/>
        </w:rPr>
        <w:t xml:space="preserve"> экономики</w:t>
      </w:r>
    </w:p>
    <w:p w:rsidR="00606A9C" w:rsidRDefault="00606A9C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экономики,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606A9C" w:rsidRDefault="00606A9C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01543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Канашского района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6EF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6EFE">
        <w:rPr>
          <w:rFonts w:ascii="Times New Roman" w:hAnsi="Times New Roman" w:cs="Times New Roman"/>
          <w:sz w:val="24"/>
          <w:szCs w:val="24"/>
        </w:rPr>
        <w:t>Н. В.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96EFE">
        <w:rPr>
          <w:rFonts w:ascii="Times New Roman" w:hAnsi="Times New Roman" w:cs="Times New Roman"/>
          <w:sz w:val="24"/>
          <w:szCs w:val="24"/>
        </w:rPr>
        <w:t>ивякова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sectPr w:rsidR="00015437" w:rsidSect="001771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3"/>
    <w:rsid w:val="00015437"/>
    <w:rsid w:val="00055D32"/>
    <w:rsid w:val="000F62AE"/>
    <w:rsid w:val="0017715D"/>
    <w:rsid w:val="00213C44"/>
    <w:rsid w:val="002545ED"/>
    <w:rsid w:val="004A7933"/>
    <w:rsid w:val="005B60DB"/>
    <w:rsid w:val="00606A9C"/>
    <w:rsid w:val="00696EFE"/>
    <w:rsid w:val="00712761"/>
    <w:rsid w:val="00722DFE"/>
    <w:rsid w:val="007B7DE7"/>
    <w:rsid w:val="007E7FC6"/>
    <w:rsid w:val="009E6D07"/>
    <w:rsid w:val="00D04F02"/>
    <w:rsid w:val="00D21A43"/>
    <w:rsid w:val="00D812FA"/>
    <w:rsid w:val="00DB3FBB"/>
    <w:rsid w:val="00DB6EBE"/>
    <w:rsid w:val="00E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Наталия В. Сивякова</cp:lastModifiedBy>
  <cp:revision>9</cp:revision>
  <cp:lastPrinted>2020-06-19T07:15:00Z</cp:lastPrinted>
  <dcterms:created xsi:type="dcterms:W3CDTF">2020-07-30T13:56:00Z</dcterms:created>
  <dcterms:modified xsi:type="dcterms:W3CDTF">2021-03-01T11:51:00Z</dcterms:modified>
</cp:coreProperties>
</file>