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3BFA6" w14:textId="7467F68C" w:rsidR="00390408" w:rsidRPr="001041C2" w:rsidRDefault="001B148A" w:rsidP="003904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tbl>
      <w:tblPr>
        <w:tblW w:w="9321" w:type="dxa"/>
        <w:tblInd w:w="108" w:type="dxa"/>
        <w:tblLook w:val="04A0" w:firstRow="1" w:lastRow="0" w:firstColumn="1" w:lastColumn="0" w:noHBand="0" w:noVBand="1"/>
      </w:tblPr>
      <w:tblGrid>
        <w:gridCol w:w="4104"/>
        <w:gridCol w:w="1115"/>
        <w:gridCol w:w="4102"/>
      </w:tblGrid>
      <w:tr w:rsidR="00390408" w:rsidRPr="00B32FB5" w14:paraId="6EDEB62C" w14:textId="77777777" w:rsidTr="00F278DD">
        <w:trPr>
          <w:cantSplit/>
          <w:trHeight w:val="1975"/>
        </w:trPr>
        <w:tc>
          <w:tcPr>
            <w:tcW w:w="4104" w:type="dxa"/>
          </w:tcPr>
          <w:p w14:paraId="6E6C3C89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421C7FD5" wp14:editId="5A60F04F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14:paraId="495B5013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14:paraId="4F1BCFEE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14:paraId="7904ADEE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439186CF" w14:textId="77777777" w:rsidR="00390408" w:rsidRPr="00B32FB5" w:rsidRDefault="00390408" w:rsidP="00940881">
            <w:pPr>
              <w:pStyle w:val="a3"/>
              <w:tabs>
                <w:tab w:val="left" w:pos="42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32FB5">
              <w:rPr>
                <w:rStyle w:val="a4"/>
                <w:rFonts w:ascii="Times New Roman" w:hAnsi="Times New Roman"/>
                <w:noProof/>
                <w:color w:val="000000"/>
                <w:sz w:val="24"/>
              </w:rPr>
              <w:t>ЙЫШĂНУ</w:t>
            </w:r>
          </w:p>
          <w:p w14:paraId="40ED9D13" w14:textId="4005BE9B" w:rsidR="00390408" w:rsidRPr="00A12619" w:rsidRDefault="00A12619" w:rsidP="00940881">
            <w:pPr>
              <w:pStyle w:val="a3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</w:t>
            </w:r>
            <w:r w:rsidR="00F040D3" w:rsidRPr="00A126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21</w:t>
            </w:r>
            <w:r w:rsidR="00F040D3" w:rsidRPr="00A126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90408" w:rsidRPr="00A126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</w:p>
          <w:p w14:paraId="76AFAEA0" w14:textId="77777777" w:rsidR="00390408" w:rsidRPr="00B32FB5" w:rsidRDefault="00390408" w:rsidP="00940881">
            <w:pPr>
              <w:pStyle w:val="a3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115" w:type="dxa"/>
          </w:tcPr>
          <w:p w14:paraId="4CCB3054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2A09D844" w14:textId="77777777" w:rsidR="00390408" w:rsidRPr="00B32FB5" w:rsidRDefault="00390408" w:rsidP="009408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56BA62B2" w14:textId="77777777" w:rsidR="00390408" w:rsidRPr="00B32FB5" w:rsidRDefault="00390408" w:rsidP="009408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14:paraId="47693722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14:paraId="2A74DF7B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E3A23" w14:textId="77777777" w:rsidR="00390408" w:rsidRPr="00B32FB5" w:rsidRDefault="00390408" w:rsidP="009408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32FB5">
              <w:rPr>
                <w:rStyle w:val="a4"/>
                <w:rFonts w:ascii="Times New Roman" w:hAnsi="Times New Roman"/>
                <w:noProof/>
                <w:color w:val="000000"/>
                <w:sz w:val="24"/>
              </w:rPr>
              <w:t>ПОСТАНОВЛЕНИЕ</w:t>
            </w:r>
          </w:p>
          <w:p w14:paraId="16F9435C" w14:textId="17EABE97" w:rsidR="00390408" w:rsidRPr="00A12619" w:rsidRDefault="00A12619" w:rsidP="00940881">
            <w:pPr>
              <w:pStyle w:val="a3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</w:t>
            </w:r>
            <w:r w:rsidR="00F040D3" w:rsidRPr="00A126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21</w:t>
            </w:r>
            <w:r w:rsidR="00390408" w:rsidRPr="00A126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  <w:r w:rsidR="00F040D3" w:rsidRPr="00A126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</w:p>
          <w:p w14:paraId="7399D073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14:paraId="70FFB37D" w14:textId="77777777" w:rsidR="00390408" w:rsidRDefault="00390408" w:rsidP="0039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5A5D8" w14:textId="77777777" w:rsidR="00390408" w:rsidRPr="00B32FB5" w:rsidRDefault="00390408" w:rsidP="0039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390408" w:rsidRPr="00B32FB5" w14:paraId="2459CCB2" w14:textId="77777777" w:rsidTr="00CB00A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6CFE7" w14:textId="3A048DD1" w:rsidR="00854EEB" w:rsidRDefault="00390408" w:rsidP="00CB0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r w:rsidR="00854EEB" w:rsidRPr="0039040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 «Развитие образования</w:t>
            </w:r>
          </w:p>
          <w:p w14:paraId="34080472" w14:textId="327C00C8" w:rsidR="00390408" w:rsidRDefault="00390408" w:rsidP="00CB0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Канаш</w:t>
            </w:r>
            <w:r w:rsidR="00854EEB"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 w:rsidR="00854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Чувашской Республики на 2019-2035 годы»</w:t>
            </w:r>
          </w:p>
          <w:p w14:paraId="0176EAB8" w14:textId="77777777" w:rsidR="00390408" w:rsidRDefault="00390408" w:rsidP="00CB0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F4D00" w14:textId="77777777" w:rsidR="00854EEB" w:rsidRPr="00B32FB5" w:rsidRDefault="00854EEB" w:rsidP="00CB0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408" w:rsidRPr="00B32FB5" w14:paraId="0569A12D" w14:textId="77777777" w:rsidTr="00CB00A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FDEE7A5" w14:textId="77777777" w:rsidR="00390408" w:rsidRPr="00B32FB5" w:rsidRDefault="00390408" w:rsidP="00CB0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D6E23C" w14:textId="23AC0474" w:rsidR="00A12619" w:rsidRPr="00CD6908" w:rsidRDefault="00CB00A3" w:rsidP="00CD6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9573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0408" w:rsidRPr="00CD6908">
        <w:rPr>
          <w:rFonts w:ascii="Times New Roman" w:hAnsi="Times New Roman" w:cs="Times New Roman"/>
          <w:sz w:val="24"/>
          <w:szCs w:val="24"/>
        </w:rPr>
        <w:t>В соответствии с Ф</w:t>
      </w:r>
      <w:r w:rsidR="00854EEB" w:rsidRPr="00CD6908">
        <w:rPr>
          <w:rFonts w:ascii="Times New Roman" w:hAnsi="Times New Roman" w:cs="Times New Roman"/>
          <w:sz w:val="24"/>
          <w:szCs w:val="24"/>
        </w:rPr>
        <w:t xml:space="preserve">едеральным законом от 06 октября </w:t>
      </w:r>
      <w:r w:rsidR="00390408" w:rsidRPr="00CD6908">
        <w:rPr>
          <w:rFonts w:ascii="Times New Roman" w:hAnsi="Times New Roman" w:cs="Times New Roman"/>
          <w:sz w:val="24"/>
          <w:szCs w:val="24"/>
        </w:rPr>
        <w:t>2003ода № 131-Ф3 «Об общих принципах организации местного самоуправления в Российской Федерации»,</w:t>
      </w:r>
      <w:r w:rsidR="00854EEB" w:rsidRPr="00CD6908">
        <w:rPr>
          <w:rFonts w:ascii="Times New Roman" w:hAnsi="Times New Roman" w:cs="Times New Roman"/>
          <w:sz w:val="24"/>
          <w:szCs w:val="24"/>
        </w:rPr>
        <w:t xml:space="preserve"> Федеральным з</w:t>
      </w:r>
      <w:r w:rsidR="00390408" w:rsidRPr="00CD6908">
        <w:rPr>
          <w:rFonts w:ascii="Times New Roman" w:hAnsi="Times New Roman" w:cs="Times New Roman"/>
          <w:sz w:val="24"/>
          <w:szCs w:val="24"/>
        </w:rPr>
        <w:t>аконом Российской Федерации от 29 декабря 2012 года № 273-ФЗ «Об образовании в Российской Федерации», Законом Чувашской Республики от 30 июля 2013 года № 50 «Об образ</w:t>
      </w:r>
      <w:r w:rsidR="00F278DD" w:rsidRPr="00CD6908">
        <w:rPr>
          <w:rFonts w:ascii="Times New Roman" w:hAnsi="Times New Roman" w:cs="Times New Roman"/>
          <w:sz w:val="24"/>
          <w:szCs w:val="24"/>
        </w:rPr>
        <w:t>овании в Чувашской Республики»</w:t>
      </w:r>
      <w:r w:rsidR="00A12619" w:rsidRPr="00CD6908">
        <w:rPr>
          <w:rFonts w:ascii="Times New Roman" w:hAnsi="Times New Roman" w:cs="Times New Roman"/>
          <w:sz w:val="24"/>
          <w:szCs w:val="24"/>
        </w:rPr>
        <w:t>,</w:t>
      </w:r>
      <w:r w:rsidR="00CD6908" w:rsidRPr="00CD6908">
        <w:t xml:space="preserve"> </w:t>
      </w:r>
      <w:r w:rsidR="00CD6908" w:rsidRPr="00CD6908">
        <w:rPr>
          <w:rFonts w:ascii="Times New Roman" w:hAnsi="Times New Roman" w:cs="Times New Roman"/>
          <w:sz w:val="24"/>
          <w:szCs w:val="24"/>
        </w:rPr>
        <w:t xml:space="preserve">Кабинета Министров Чувашской Республики  </w:t>
      </w:r>
      <w:r w:rsidR="00CD6908">
        <w:rPr>
          <w:rFonts w:ascii="Times New Roman" w:hAnsi="Times New Roman" w:cs="Times New Roman"/>
          <w:sz w:val="24"/>
          <w:szCs w:val="24"/>
        </w:rPr>
        <w:t>утвержденное постановлением</w:t>
      </w:r>
      <w:r w:rsidR="00CD6908" w:rsidRPr="00CD6908">
        <w:rPr>
          <w:rFonts w:ascii="Times New Roman" w:hAnsi="Times New Roman" w:cs="Times New Roman"/>
          <w:sz w:val="24"/>
          <w:szCs w:val="24"/>
        </w:rPr>
        <w:t xml:space="preserve"> от 20 декабря 2018 года N 531 «О государственной программе Чувашской Республики «Развитие образования»</w:t>
      </w:r>
      <w:r w:rsidR="00CD6908">
        <w:rPr>
          <w:rFonts w:ascii="Times New Roman" w:hAnsi="Times New Roman" w:cs="Times New Roman"/>
          <w:sz w:val="24"/>
          <w:szCs w:val="24"/>
        </w:rPr>
        <w:t xml:space="preserve"> </w:t>
      </w:r>
      <w:r w:rsidR="00CD6908" w:rsidRPr="00CD6908">
        <w:rPr>
          <w:rFonts w:ascii="Times New Roman" w:hAnsi="Times New Roman" w:cs="Times New Roman"/>
          <w:sz w:val="24"/>
          <w:szCs w:val="24"/>
        </w:rPr>
        <w:t>(с изменениями на 17 декабря 2020 года),</w:t>
      </w:r>
      <w:r w:rsidR="00A12619" w:rsidRPr="00CD6908">
        <w:rPr>
          <w:rFonts w:ascii="Times New Roman" w:hAnsi="Times New Roman" w:cs="Times New Roman"/>
          <w:sz w:val="24"/>
          <w:szCs w:val="24"/>
        </w:rPr>
        <w:t xml:space="preserve"> </w:t>
      </w:r>
      <w:r w:rsidR="00A12619" w:rsidRPr="00CD6908">
        <w:rPr>
          <w:rFonts w:ascii="Times New Roman" w:hAnsi="Times New Roman" w:cs="Times New Roman"/>
          <w:b/>
          <w:sz w:val="24"/>
          <w:szCs w:val="24"/>
        </w:rPr>
        <w:t>А</w:t>
      </w:r>
      <w:r w:rsidR="00390408" w:rsidRPr="00CD6908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spellStart"/>
      <w:r w:rsidR="00390408" w:rsidRPr="00CD6908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390408" w:rsidRPr="00CD6908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 п о с т а н о в л я е т</w:t>
      </w:r>
      <w:r w:rsidR="00390408" w:rsidRPr="00CD6908">
        <w:rPr>
          <w:rFonts w:ascii="Times New Roman" w:hAnsi="Times New Roman" w:cs="Times New Roman"/>
          <w:sz w:val="24"/>
          <w:szCs w:val="24"/>
        </w:rPr>
        <w:t>:</w:t>
      </w:r>
    </w:p>
    <w:p w14:paraId="09D11868" w14:textId="6F67A384" w:rsidR="004B1340" w:rsidRDefault="0082387D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>1. Изложить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B1340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B134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«Развитие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2019-2035 годы»</w:t>
      </w:r>
      <w:r w:rsidR="004B1340">
        <w:rPr>
          <w:rFonts w:ascii="Times New Roman" w:hAnsi="Times New Roman" w:cs="Times New Roman"/>
          <w:sz w:val="24"/>
          <w:szCs w:val="24"/>
        </w:rPr>
        <w:t xml:space="preserve"> согласно приложению  к настоящему постановлению.</w:t>
      </w:r>
    </w:p>
    <w:p w14:paraId="75F8E72D" w14:textId="1E56B9B4" w:rsidR="004B1340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заместителя главы администрации- начальника управления образования Сергееву Л.Н. </w:t>
      </w:r>
    </w:p>
    <w:p w14:paraId="50C23EA9" w14:textId="159E570C" w:rsidR="004B1340" w:rsidRDefault="004B1340" w:rsidP="004B1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17084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14:paraId="767E20E7" w14:textId="5FC12AF0" w:rsidR="004B1340" w:rsidRDefault="004B1340" w:rsidP="004B1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991E1E" w14:textId="5D253213" w:rsidR="004B1340" w:rsidRDefault="004B1340" w:rsidP="004B1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FEE02F" w14:textId="44BF4543" w:rsidR="004B1340" w:rsidRDefault="004B1340" w:rsidP="004B1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D0FFBE" w14:textId="77777777" w:rsidR="00406526" w:rsidRDefault="00406526" w:rsidP="004B1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512B07" w14:textId="0FEFAC36" w:rsidR="004B1340" w:rsidRPr="00217084" w:rsidRDefault="004B1340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района                                                                               В.Н. Степанов</w:t>
      </w:r>
    </w:p>
    <w:p w14:paraId="1A2E1AA2" w14:textId="6CD03012" w:rsidR="0082387D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4E3FA" w14:textId="78AE5E8B" w:rsidR="00957362" w:rsidRDefault="00957362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E03EA" w14:textId="1B9906F2" w:rsidR="004B1340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AC2AB5" w14:textId="5FEF55D1" w:rsidR="004B1340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BC1AA0" w14:textId="7A5654F2" w:rsidR="004B1340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05CC9C" w14:textId="428770E3" w:rsidR="004B1340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283BD" w14:textId="3884CA3E" w:rsidR="004B1340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4F8B88" w14:textId="5BA8C688" w:rsidR="004B1340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D53F59" w14:textId="33EC2169" w:rsidR="004B1340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CA782A" w14:textId="66708D84" w:rsidR="004B1340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F1EBE1" w14:textId="09F2D1EF" w:rsidR="004B1340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6C8455" w14:textId="351D87CC" w:rsidR="004B1340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EF6B8F" w14:textId="23FE2D9C" w:rsidR="004B1340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287949" w14:textId="50C1C786" w:rsidR="004B1340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E1746B" w14:textId="783C013D" w:rsidR="004B1340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086F3B" w14:textId="77777777" w:rsidR="004B1340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51C5CD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3584" w:type="dxa"/>
        <w:tblInd w:w="5495" w:type="dxa"/>
        <w:tblLook w:val="0000" w:firstRow="0" w:lastRow="0" w:firstColumn="0" w:lastColumn="0" w:noHBand="0" w:noVBand="0"/>
      </w:tblPr>
      <w:tblGrid>
        <w:gridCol w:w="3584"/>
      </w:tblGrid>
      <w:tr w:rsidR="004B1340" w:rsidRPr="004B1340" w14:paraId="32EEAA2C" w14:textId="77777777" w:rsidTr="009564C0">
        <w:trPr>
          <w:trHeight w:val="1734"/>
        </w:trPr>
        <w:tc>
          <w:tcPr>
            <w:tcW w:w="3584" w:type="dxa"/>
          </w:tcPr>
          <w:p w14:paraId="0EC84F84" w14:textId="2C4127EE" w:rsidR="004B1340" w:rsidRPr="004B1340" w:rsidRDefault="004B1340" w:rsidP="00F27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34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администрации </w:t>
            </w:r>
            <w:proofErr w:type="spellStart"/>
            <w:r w:rsidRPr="004B1340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4B1340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</w:t>
            </w:r>
          </w:p>
          <w:p w14:paraId="03C4E0BF" w14:textId="5E334929" w:rsidR="004B1340" w:rsidRPr="004B1340" w:rsidRDefault="004B1340" w:rsidP="00F27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B1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26">
              <w:rPr>
                <w:rFonts w:ascii="Times New Roman" w:hAnsi="Times New Roman" w:cs="Times New Roman"/>
                <w:sz w:val="24"/>
                <w:szCs w:val="24"/>
              </w:rPr>
              <w:t xml:space="preserve">11.01.2021г. </w:t>
            </w:r>
            <w:r w:rsidRPr="004B134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0652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</w:tbl>
    <w:p w14:paraId="28BD818A" w14:textId="77777777" w:rsidR="004B1340" w:rsidRDefault="004B1340" w:rsidP="0013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FF9699B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4E6BEB" w14:textId="1493F548" w:rsidR="004B1340" w:rsidRPr="00854EEB" w:rsidRDefault="004B1340" w:rsidP="004B13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«Развитие образования</w:t>
      </w:r>
    </w:p>
    <w:p w14:paraId="468F117A" w14:textId="77777777" w:rsidR="004B1340" w:rsidRPr="001640F8" w:rsidRDefault="004B1340" w:rsidP="004B13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>Канашского</w:t>
      </w:r>
      <w:proofErr w:type="spellEnd"/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Чувашской Республики на 2019-2035 годы»</w:t>
      </w:r>
      <w:r w:rsidRPr="001640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9E5FDD" w14:textId="77777777" w:rsidR="004B1340" w:rsidRPr="001640F8" w:rsidRDefault="004B1340" w:rsidP="004B13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0ACBA" w14:textId="77777777" w:rsidR="004B1340" w:rsidRPr="001640F8" w:rsidRDefault="004B1340" w:rsidP="004B13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F36C3" w14:textId="77777777" w:rsidR="004B1340" w:rsidRPr="001640F8" w:rsidRDefault="004B1340" w:rsidP="004B13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48C7C" w14:textId="77777777" w:rsidR="004B1340" w:rsidRPr="001640F8" w:rsidRDefault="004B1340" w:rsidP="004B13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E7359" w14:textId="77777777" w:rsidR="004B1340" w:rsidRPr="001640F8" w:rsidRDefault="004B1340" w:rsidP="004B13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40" w:type="pct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06"/>
        <w:gridCol w:w="329"/>
        <w:gridCol w:w="6109"/>
      </w:tblGrid>
      <w:tr w:rsidR="004B1340" w:rsidRPr="001640F8" w14:paraId="17FF3B09" w14:textId="77777777" w:rsidTr="004B1340">
        <w:trPr>
          <w:trHeight w:val="440"/>
        </w:trPr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</w:tcPr>
          <w:p w14:paraId="024BF261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14:paraId="369E2CEF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</w:tcPr>
          <w:p w14:paraId="6D2EA16B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pct"/>
            <w:tcBorders>
              <w:top w:val="nil"/>
              <w:left w:val="nil"/>
              <w:bottom w:val="nil"/>
              <w:right w:val="nil"/>
            </w:tcBorders>
          </w:tcPr>
          <w:p w14:paraId="30F3797D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07886E61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340" w:rsidRPr="001640F8" w14:paraId="3B54E225" w14:textId="77777777" w:rsidTr="004B1340">
        <w:trPr>
          <w:trHeight w:val="654"/>
        </w:trPr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</w:tcPr>
          <w:p w14:paraId="358879CC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составления проекта муниципальной программы:</w:t>
            </w:r>
          </w:p>
          <w:p w14:paraId="4FB5636C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3F7AE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1B910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Непосредственные исполнители муниципальной программы:</w:t>
            </w:r>
          </w:p>
          <w:p w14:paraId="51954F30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BBD00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E9DAA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D3557B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31789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2AEA63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ECF79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– начальник управления образования            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</w:tcPr>
          <w:p w14:paraId="221A4A5F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pct"/>
            <w:tcBorders>
              <w:top w:val="nil"/>
              <w:left w:val="nil"/>
              <w:bottom w:val="nil"/>
              <w:right w:val="nil"/>
            </w:tcBorders>
          </w:tcPr>
          <w:p w14:paraId="65A3EA30" w14:textId="649AACA6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C5C1ECF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6D034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3E2F08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F456F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ул. Пушкина, д.15. </w:t>
            </w:r>
          </w:p>
          <w:p w14:paraId="14379303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640F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hyperlink r:id="rId9" w:history="1"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kan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ruo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cap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.Тел</w:t>
              </w:r>
            </w:hyperlink>
            <w:r w:rsidRPr="001640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8-835-33-2-24-48</w:t>
            </w:r>
          </w:p>
          <w:p w14:paraId="330F8BD8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674A852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46A3D3C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ABC12EC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C2E9F69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3A6310B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9B47226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A8BFF16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7C5BC51" w14:textId="00904B09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1640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Л.Н. Сергеева</w:t>
            </w:r>
          </w:p>
          <w:p w14:paraId="57D65AA6" w14:textId="6A305BBF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C3C8F31" w14:textId="1A4E3EB8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6C8CC3F" w14:textId="20505798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53D195E" w14:textId="5402F8FF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1174447" w14:textId="44A31203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EF6DC19" w14:textId="1F669136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CDD8E33" w14:textId="1AA4FC3E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66D9577" w14:textId="750BBFE2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ECD3025" w14:textId="370BD5B4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C123BDF" w14:textId="428FBFEA" w:rsidR="0013696D" w:rsidRDefault="0013696D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FC24F0C" w14:textId="7C5F4D6E" w:rsidR="0013696D" w:rsidRDefault="0013696D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F2A7F80" w14:textId="4C6A4C28" w:rsidR="0013696D" w:rsidRDefault="0013696D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4F881B6" w14:textId="77777777" w:rsidR="0013696D" w:rsidRDefault="0013696D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86E6FE5" w14:textId="6FC78778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4A505BF" w14:textId="59DA53AA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7C89473" w14:textId="54F3C4A3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66993B9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37A5DE" w14:textId="77777777" w:rsidR="004B1340" w:rsidRPr="001640F8" w:rsidRDefault="004B1340" w:rsidP="004B134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F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 А С П О Р Т</w:t>
      </w:r>
    </w:p>
    <w:p w14:paraId="19E30B72" w14:textId="77777777" w:rsidR="004B1340" w:rsidRPr="00854EEB" w:rsidRDefault="004B1340" w:rsidP="004B13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«Развитие образования</w:t>
      </w:r>
    </w:p>
    <w:p w14:paraId="363AC711" w14:textId="77777777" w:rsidR="004B1340" w:rsidRPr="00854EEB" w:rsidRDefault="004B1340" w:rsidP="004B13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>Канашского</w:t>
      </w:r>
      <w:proofErr w:type="spellEnd"/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Чувашской Республики на 2019-2035 годы»</w:t>
      </w:r>
    </w:p>
    <w:p w14:paraId="07F3A8ED" w14:textId="77777777" w:rsidR="004B1340" w:rsidRPr="001640F8" w:rsidRDefault="004B1340" w:rsidP="004B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372"/>
        <w:gridCol w:w="6133"/>
      </w:tblGrid>
      <w:tr w:rsidR="004B1340" w:rsidRPr="001640F8" w14:paraId="79898BCF" w14:textId="77777777" w:rsidTr="004B1340">
        <w:tc>
          <w:tcPr>
            <w:tcW w:w="1569" w:type="pct"/>
          </w:tcPr>
          <w:p w14:paraId="29A44618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96" w:type="pct"/>
          </w:tcPr>
          <w:p w14:paraId="1E21D0D3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1254FAC8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Канашского</w:t>
            </w:r>
            <w:proofErr w:type="spellEnd"/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района (далее – Управление образования)</w:t>
            </w:r>
          </w:p>
          <w:p w14:paraId="6125931C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340" w:rsidRPr="001640F8" w14:paraId="0BD52DE4" w14:textId="77777777" w:rsidTr="004B1340">
        <w:tc>
          <w:tcPr>
            <w:tcW w:w="1569" w:type="pct"/>
          </w:tcPr>
          <w:p w14:paraId="2CC580F5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F0FB1D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96" w:type="pct"/>
          </w:tcPr>
          <w:p w14:paraId="4ADE65A5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E4A2D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60A07504" w14:textId="77777777" w:rsidR="004B1340" w:rsidRPr="001640F8" w:rsidRDefault="004B1340" w:rsidP="004B1340">
            <w:pPr>
              <w:widowControl w:val="0"/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5FE09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Сектор культуры и по делам архивов администрации</w:t>
            </w:r>
          </w:p>
          <w:p w14:paraId="0EDF621C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 тел.8(83533) 2-15-49   kan-cult@cap.ru </w:t>
            </w:r>
          </w:p>
          <w:p w14:paraId="2AC3808C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социальной защиты населения г. Канаш и </w:t>
            </w:r>
            <w:proofErr w:type="spellStart"/>
            <w:r w:rsidRPr="00AE20A3"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AE2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(КУ ЧР "Центр предоставления мер социальной поддержки" Министерства труда и социальной защиты Чувашской Республики)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(8-835-33) 2-24-92, 2-36-46 soc@kanash.cap.ru </w:t>
            </w:r>
          </w:p>
          <w:p w14:paraId="2927536D" w14:textId="77777777" w:rsidR="004B1340" w:rsidRPr="00AE20A3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20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Сектор экономики администрации </w:t>
            </w:r>
            <w:proofErr w:type="spellStart"/>
            <w:r w:rsidRPr="00AE20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Канашского</w:t>
            </w:r>
            <w:proofErr w:type="spellEnd"/>
            <w:r w:rsidRPr="00AE20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района; тел.8(83533) 2-23-54</w:t>
            </w:r>
            <w:r w:rsidRPr="00AE20A3">
              <w:rPr>
                <w:color w:val="000000" w:themeColor="text1"/>
              </w:rPr>
              <w:t xml:space="preserve"> </w:t>
            </w:r>
            <w:r w:rsidRPr="00AE20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kan-economy@cap.ru</w:t>
            </w:r>
          </w:p>
          <w:p w14:paraId="64B84AE5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Сектор по физической культуре и спорту администрации </w:t>
            </w:r>
            <w:proofErr w:type="spellStart"/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Канашско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 тел. 8(83533)</w:t>
            </w:r>
            <w:r w:rsidRPr="008F3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2-24-99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kan</w:t>
            </w:r>
            <w:proofErr w:type="spellEnd"/>
            <w:r w:rsidRPr="008F31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cap.ru</w:t>
            </w:r>
          </w:p>
          <w:p w14:paraId="0D1E2C47" w14:textId="77777777" w:rsidR="004B1340" w:rsidRPr="00AE20A3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20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Сектор по опеке и попечительству администрации </w:t>
            </w:r>
            <w:proofErr w:type="spellStart"/>
            <w:r w:rsidRPr="00AE20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Канашского</w:t>
            </w:r>
            <w:proofErr w:type="spellEnd"/>
            <w:r w:rsidRPr="00AE20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района; тел. 8(83533) 2-24-51</w:t>
            </w:r>
            <w:r w:rsidRPr="00AE20A3">
              <w:rPr>
                <w:color w:val="000000" w:themeColor="text1"/>
              </w:rPr>
              <w:t xml:space="preserve"> </w:t>
            </w:r>
            <w:r w:rsidRPr="00AE20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kan-opeka@cap.ru</w:t>
            </w:r>
          </w:p>
          <w:p w14:paraId="599567A6" w14:textId="77777777" w:rsidR="004B1340" w:rsidRPr="00AE20A3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20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Отдел по развитию общественной инфраструктуры администрации </w:t>
            </w:r>
            <w:proofErr w:type="spellStart"/>
            <w:r w:rsidRPr="00AE20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Канашского</w:t>
            </w:r>
            <w:proofErr w:type="spellEnd"/>
            <w:r w:rsidRPr="00AE20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района; тел 8(83533) 2-13-98  </w:t>
            </w:r>
            <w:r w:rsidRPr="00AE20A3">
              <w:rPr>
                <w:color w:val="000000" w:themeColor="text1"/>
              </w:rPr>
              <w:t xml:space="preserve"> </w:t>
            </w:r>
            <w:hyperlink r:id="rId10" w:history="1">
              <w:r w:rsidRPr="00AE20A3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kan-construc@cap.ru</w:t>
              </w:r>
            </w:hyperlink>
          </w:p>
          <w:p w14:paraId="53B62C90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0A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инистерства внутренних дел Российской Федерации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Канашскому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14:paraId="0ED86150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6B1CCB">
              <w:rPr>
                <w:rFonts w:ascii="Times New Roman" w:eastAsia="Calibri" w:hAnsi="Times New Roman" w:cs="Times New Roman"/>
                <w:sz w:val="24"/>
                <w:szCs w:val="24"/>
              </w:rPr>
              <w:t>юджетное учреждение Чувашской Республики "</w:t>
            </w:r>
            <w:proofErr w:type="spellStart"/>
            <w:r w:rsidRPr="006B1CCB">
              <w:rPr>
                <w:rFonts w:ascii="Times New Roman" w:eastAsia="Calibri" w:hAnsi="Times New Roman" w:cs="Times New Roman"/>
                <w:sz w:val="24"/>
                <w:szCs w:val="24"/>
              </w:rPr>
              <w:t>Канашская</w:t>
            </w:r>
            <w:proofErr w:type="spellEnd"/>
            <w:r w:rsidRPr="006B1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центральная районная больница им. </w:t>
            </w:r>
            <w:proofErr w:type="spellStart"/>
            <w:r w:rsidRPr="006B1CCB">
              <w:rPr>
                <w:rFonts w:ascii="Times New Roman" w:eastAsia="Calibri" w:hAnsi="Times New Roman" w:cs="Times New Roman"/>
                <w:sz w:val="24"/>
                <w:szCs w:val="24"/>
              </w:rPr>
              <w:t>Ф.Г.Григорьева</w:t>
            </w:r>
            <w:proofErr w:type="spellEnd"/>
            <w:r w:rsidRPr="006B1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Министерства здравоохранения Чувашской Республики 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согласованию);</w:t>
            </w:r>
          </w:p>
          <w:p w14:paraId="1E19FB1A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взаимодействию с организациями АПК администрации </w:t>
            </w:r>
            <w:proofErr w:type="spellStart"/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 тел. 8(83533) 2-14-17  kan-apk@cap.ru</w:t>
            </w:r>
          </w:p>
          <w:p w14:paraId="65C2E165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  тел. 8(8353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2-25-96 </w:t>
            </w:r>
            <w:r w:rsidRPr="006B1CCB">
              <w:rPr>
                <w:rFonts w:ascii="Times New Roman" w:eastAsia="Calibri" w:hAnsi="Times New Roman" w:cs="Times New Roman"/>
                <w:sz w:val="24"/>
                <w:szCs w:val="24"/>
              </w:rPr>
              <w:t>kan-fin@cap.ru</w:t>
            </w:r>
          </w:p>
          <w:p w14:paraId="004DCE71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Сектор специальных программ администрации </w:t>
            </w:r>
            <w:proofErr w:type="spellStart"/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 8(83533) 2-14-54 </w:t>
            </w:r>
            <w:r w:rsidRPr="006B1CCB">
              <w:rPr>
                <w:rFonts w:ascii="Times New Roman" w:eastAsia="Calibri" w:hAnsi="Times New Roman" w:cs="Times New Roman"/>
                <w:sz w:val="24"/>
                <w:szCs w:val="24"/>
              </w:rPr>
              <w:t>kan-disaster@cap.ru</w:t>
            </w:r>
          </w:p>
          <w:p w14:paraId="43F563FF" w14:textId="77777777" w:rsidR="004B1340" w:rsidRPr="006B1CCB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Казенное учреждение Чувашской Республики «Центр занятости населения города Канаша» Министерства труда и социальной защиты Чувашской Республики</w:t>
            </w:r>
            <w:r w:rsidRPr="006B1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8(83533) 2-12-25 </w:t>
            </w:r>
            <w:hyperlink r:id="rId11" w:history="1">
              <w:r w:rsidRPr="009E57E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kanslzn@chtts.ru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1CCB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согласованию);</w:t>
            </w:r>
          </w:p>
          <w:p w14:paraId="380A0827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CC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оенный Комиссариат города Канаш,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Янтиковского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районов Чувашской Республики (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согласованию);</w:t>
            </w:r>
          </w:p>
          <w:p w14:paraId="73E79236" w14:textId="77777777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Местное отделение ДОСААФ России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14:paraId="15E11DDA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Чувашской Республики (по 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согласованию);</w:t>
            </w:r>
          </w:p>
          <w:p w14:paraId="7842EDF6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ельские посе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согласованию);</w:t>
            </w:r>
          </w:p>
          <w:p w14:paraId="3AAFF84B" w14:textId="77777777" w:rsidR="004B1340" w:rsidRPr="00986737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редприятия и организации </w:t>
            </w:r>
            <w:proofErr w:type="spellStart"/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(по согласованию);</w:t>
            </w:r>
          </w:p>
        </w:tc>
      </w:tr>
      <w:tr w:rsidR="004B1340" w:rsidRPr="001640F8" w14:paraId="41B2745E" w14:textId="77777777" w:rsidTr="004B1340">
        <w:tc>
          <w:tcPr>
            <w:tcW w:w="1569" w:type="pct"/>
          </w:tcPr>
          <w:p w14:paraId="0C4E32BD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D24E6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96" w:type="pct"/>
          </w:tcPr>
          <w:p w14:paraId="407D53C9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30423C2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35" w:type="pct"/>
          </w:tcPr>
          <w:p w14:paraId="70DC85DE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7087EEC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органы местного самоуправления </w:t>
            </w:r>
            <w:proofErr w:type="spellStart"/>
            <w:r w:rsidRPr="00164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Канашского</w:t>
            </w:r>
            <w:proofErr w:type="spellEnd"/>
            <w:r w:rsidRPr="00164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(по согласованию)</w:t>
            </w:r>
          </w:p>
          <w:p w14:paraId="7BFA0583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учреждения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B1340" w:rsidRPr="001640F8" w14:paraId="64D4DED3" w14:textId="77777777" w:rsidTr="004B1340">
        <w:tc>
          <w:tcPr>
            <w:tcW w:w="1569" w:type="pct"/>
          </w:tcPr>
          <w:p w14:paraId="762704B3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EC3CF7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196" w:type="pct"/>
          </w:tcPr>
          <w:p w14:paraId="6EEBA5F8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B1DEB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19C79FE8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1A4E5176" w14:textId="08B1F8B2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="005F4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Pr="00164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оддержка развития образования»;</w:t>
            </w:r>
          </w:p>
          <w:p w14:paraId="4997EEF6" w14:textId="77777777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«Молодежь  </w:t>
            </w:r>
            <w:proofErr w:type="spellStart"/>
            <w:r w:rsidRPr="00164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Канашского</w:t>
            </w:r>
            <w:proofErr w:type="spellEnd"/>
            <w:r w:rsidRPr="00164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района Чувашской Республики»;</w:t>
            </w:r>
          </w:p>
          <w:p w14:paraId="64B73E10" w14:textId="2E9E887A" w:rsidR="004B1340" w:rsidRPr="001243D3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B1340" w:rsidRPr="001640F8" w14:paraId="710A8904" w14:textId="77777777" w:rsidTr="004B1340">
        <w:tc>
          <w:tcPr>
            <w:tcW w:w="1569" w:type="pct"/>
          </w:tcPr>
          <w:p w14:paraId="55753DE3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96" w:type="pct"/>
          </w:tcPr>
          <w:p w14:paraId="0DD40343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35" w:type="pct"/>
          </w:tcPr>
          <w:p w14:paraId="198DD3FE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1340" w:rsidRPr="001640F8" w14:paraId="08A88D31" w14:textId="77777777" w:rsidTr="004B1340">
        <w:tc>
          <w:tcPr>
            <w:tcW w:w="1569" w:type="pct"/>
          </w:tcPr>
          <w:p w14:paraId="3C37652D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96" w:type="pct"/>
          </w:tcPr>
          <w:p w14:paraId="3431399A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35" w:type="pct"/>
          </w:tcPr>
          <w:p w14:paraId="5F7BA302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населения услугами дошкольного образования;</w:t>
            </w:r>
          </w:p>
          <w:p w14:paraId="25296A4E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40DFFF5D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развитие системы воспитания и дополнительного образования детей в </w:t>
            </w:r>
            <w:proofErr w:type="spellStart"/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Канашском</w:t>
            </w:r>
            <w:proofErr w:type="spellEnd"/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районе Чувашской Республики;</w:t>
            </w:r>
          </w:p>
          <w:p w14:paraId="6C546222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proofErr w:type="spellStart"/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Канашского</w:t>
            </w:r>
            <w:proofErr w:type="spellEnd"/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района Чувашской Республики;</w:t>
            </w:r>
          </w:p>
          <w:p w14:paraId="7C4599E6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повышение качества профессионального образования молодежи; </w:t>
            </w:r>
          </w:p>
          <w:p w14:paraId="152E0DF5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 </w:t>
            </w:r>
          </w:p>
          <w:p w14:paraId="22DA3E28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      </w:r>
          </w:p>
          <w:p w14:paraId="298F4951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востребованной системы оценки качества образования и образовательных результатов</w:t>
            </w:r>
          </w:p>
          <w:p w14:paraId="78FC7885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340" w:rsidRPr="001640F8" w14:paraId="3A9D2D48" w14:textId="77777777" w:rsidTr="004B1340">
        <w:tc>
          <w:tcPr>
            <w:tcW w:w="1569" w:type="pct"/>
          </w:tcPr>
          <w:p w14:paraId="453D427A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196" w:type="pct"/>
          </w:tcPr>
          <w:p w14:paraId="5A2C2C91" w14:textId="77777777" w:rsidR="004B1340" w:rsidRPr="001640F8" w:rsidRDefault="004B1340" w:rsidP="004B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6BB6A63E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достижение 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036 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году следующих целевых индикаторов и показателей:</w:t>
            </w:r>
          </w:p>
          <w:p w14:paraId="5914841F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занятого населения в возрасте от 25 до 65 лет, прошедшего повышение квалификации и (или) 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профессиональную подготовку, в общей численности занятого в области экономики населения этой возрастной группы 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37 процентов;</w:t>
            </w:r>
          </w:p>
          <w:p w14:paraId="031D6CD0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достижение к 2036 году следующих целевых индикаторов и показателей:</w:t>
            </w:r>
          </w:p>
          <w:p w14:paraId="1AE408FC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удовлетворенность населения качеством начального общего, основного общего, среднего общего образования – 85 процентов;</w:t>
            </w:r>
          </w:p>
          <w:p w14:paraId="39395F7A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обеспеченность детей дошкольного возраста местами в дошкольных образовательных организациях – 1000 мест на 1000 детей;</w:t>
            </w:r>
          </w:p>
          <w:p w14:paraId="69109114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 общеобразовательных учреждений – 100 процентов;</w:t>
            </w:r>
          </w:p>
          <w:p w14:paraId="3B9A8A3A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удельный вес численности обучающихся, занимающихся в одну смену, в общей численности обучающихся в общеобразовательных учреждениях – 100 процентов;</w:t>
            </w:r>
          </w:p>
          <w:p w14:paraId="32B5A45E" w14:textId="2324311B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 детей и молодежи, охваченных дополнительными общеобразовательными программами, в общей численности детей и молодежи 5–18 лет – 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80 процентов</w:t>
            </w:r>
          </w:p>
          <w:p w14:paraId="3E7C93DA" w14:textId="62081E77" w:rsidR="003A6B3B" w:rsidRPr="001640F8" w:rsidRDefault="003A6B3B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(приложение №1)</w:t>
            </w:r>
          </w:p>
          <w:p w14:paraId="7D6F870E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340" w:rsidRPr="001640F8" w14:paraId="1A1BB564" w14:textId="77777777" w:rsidTr="004B1340">
        <w:tc>
          <w:tcPr>
            <w:tcW w:w="1569" w:type="pct"/>
          </w:tcPr>
          <w:p w14:paraId="3ADEED1C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196" w:type="pct"/>
          </w:tcPr>
          <w:p w14:paraId="153B2FBB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1AA2C345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2019–2035 годы:</w:t>
            </w:r>
          </w:p>
          <w:p w14:paraId="7129F997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этап – 2019–2025 годы;</w:t>
            </w:r>
          </w:p>
          <w:p w14:paraId="725919A7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этап – 2026–2030 годы;</w:t>
            </w:r>
          </w:p>
          <w:p w14:paraId="5F3A08FD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этап – 2031–2035 годы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77AC59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340" w:rsidRPr="001640F8" w14:paraId="246033D8" w14:textId="77777777" w:rsidTr="004B1340">
        <w:tc>
          <w:tcPr>
            <w:tcW w:w="1569" w:type="pct"/>
          </w:tcPr>
          <w:p w14:paraId="340A75C0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196" w:type="pct"/>
          </w:tcPr>
          <w:p w14:paraId="105417FA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35" w:type="pct"/>
          </w:tcPr>
          <w:p w14:paraId="05288167" w14:textId="2FE66DB6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прогнозируемый объем финансирования мероприятий муниципальной программы в 2019–2035 годах составляет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7762089,2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рублей, в том числе:</w:t>
            </w:r>
          </w:p>
          <w:p w14:paraId="7DF90D01" w14:textId="7B89C563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2019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467067,7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674CF3B" w14:textId="4477267A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509045,0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A3EEB9D" w14:textId="5DC07C83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479035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AE1D66E" w14:textId="039FDB39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445436,3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04EBFF20" w14:textId="5BFA8CB1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441302,8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рублей;</w:t>
            </w:r>
          </w:p>
          <w:p w14:paraId="6CA714D6" w14:textId="77DD9EE5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458623,5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60D74802" w14:textId="254506ED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459623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DF24EB7" w14:textId="5A0860B0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2026–2030 годах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2250913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14:paraId="13C2A218" w14:textId="4DDA505B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2031–2035 годах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2250913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14:paraId="2CD11D81" w14:textId="77777777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средства:</w:t>
            </w:r>
          </w:p>
          <w:p w14:paraId="6D65ACD6" w14:textId="612A9427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федерального бюджета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571402,1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70A478D0" w14:textId="3688E020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2019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3163,3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70BBB321" w14:textId="0A681FBD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15758,8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6BD3E4A8" w14:textId="3BEDD079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45655,6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AF801FC" w14:textId="5E6CE8FD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35252,2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770EB40" w14:textId="292B4CDA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35252,2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21FDD3C3" w14:textId="3AA9A55B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36360,0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21B1ADB1" w14:textId="4A53EC93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36360,0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8612E93" w14:textId="35BB975A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2026–2030 годах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181800,0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03449DFD" w14:textId="5C9AB26B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2031–2035 годах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181800,0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14:paraId="7A6DAB8D" w14:textId="3388EE76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республиканского бюджета Чувашской Республики 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6053767,6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5C5B4CB7" w14:textId="1BA2CEB5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2019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384923,6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59AE910" w14:textId="7AA638A2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426223,6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12EBE9D3" w14:textId="4CE3A37C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344762,6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7F76036A" w14:textId="2E4FC0FD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336553,9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рублей;</w:t>
            </w:r>
          </w:p>
          <w:p w14:paraId="6D6DE973" w14:textId="7EE23CD9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336553,9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рублей;</w:t>
            </w:r>
          </w:p>
          <w:p w14:paraId="2CA1C901" w14:textId="23B055B5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352050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рублей;</w:t>
            </w:r>
          </w:p>
          <w:p w14:paraId="55A8F850" w14:textId="068AEE21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352050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,5 тыс. рублей;</w:t>
            </w:r>
          </w:p>
          <w:p w14:paraId="4E4B03CE" w14:textId="53F06B80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2026–2030 годах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1760325,0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2EDDE182" w14:textId="72456B0F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2031–2035 годах – </w:t>
            </w:r>
            <w:r w:rsidR="00055140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1760325,0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14:paraId="112112BE" w14:textId="6BEB38E1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местных бюджетов – </w:t>
            </w:r>
            <w:r w:rsidR="00280053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637973,6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 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, в том числе:</w:t>
            </w:r>
          </w:p>
          <w:p w14:paraId="3CD8C6AF" w14:textId="43D2C743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2019 году – 53</w:t>
            </w:r>
            <w:r w:rsidR="00280053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930,6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634B023C" w14:textId="2E132FFB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 w:rsidR="00280053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41260,9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4FA1AFC2" w14:textId="5EBF1D28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280053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62041,4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08E077E7" w14:textId="5E49165C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280053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46257,2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266484E7" w14:textId="5292CB1A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280053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41302,5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794B5D4B" w14:textId="15CFF1E5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280053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41302,5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B46FC1B" w14:textId="6A463BD1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280053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41302,5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4D428D5F" w14:textId="02464E9D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2026–2030 годах – 1</w:t>
            </w:r>
            <w:r w:rsidR="00280053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55288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14:paraId="0D364F21" w14:textId="04028616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2031–2035 годах – 1</w:t>
            </w:r>
            <w:r w:rsidR="00280053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55288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,0 тыс. рублей; </w:t>
            </w:r>
          </w:p>
          <w:p w14:paraId="778661C1" w14:textId="37E1CA48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внебюджетных источников – </w:t>
            </w:r>
            <w:r w:rsidR="00280053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498945,9 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рублей, в том числе:</w:t>
            </w:r>
          </w:p>
          <w:p w14:paraId="79610EDD" w14:textId="6E325732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2019 году – 2</w:t>
            </w:r>
            <w:r w:rsidR="00280053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5050,2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1B8427E7" w14:textId="13BD2B96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 w:rsidR="00280053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25801,7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7FB86E2" w14:textId="6FBE974D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280053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26575,8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47726E42" w14:textId="32BE9F57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280053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27373,0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0BFCB1DF" w14:textId="28CAF2E4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2023 году – 2</w:t>
            </w:r>
            <w:r w:rsidR="00280053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8194,2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14:paraId="78406DF5" w14:textId="5B851974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280053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29040,0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AC747D0" w14:textId="457A0461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2025 году – 2</w:t>
            </w:r>
            <w:r w:rsidR="00FE1AA9"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991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1,0 тыс. рублей;</w:t>
            </w:r>
          </w:p>
          <w:p w14:paraId="2A1AE17D" w14:textId="5E4EEDF8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</w:rPr>
              <w:t>в 2026–2030 годах – 1</w:t>
            </w:r>
            <w:r w:rsidR="00FE1AA9" w:rsidRPr="0031749C">
              <w:rPr>
                <w:rFonts w:ascii="Times New Roman" w:eastAsia="Times New Roman" w:hAnsi="Times New Roman" w:cs="Times New Roman"/>
                <w:sz w:val="24"/>
                <w:szCs w:val="24"/>
              </w:rPr>
              <w:t>53500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рублей;</w:t>
            </w:r>
          </w:p>
          <w:p w14:paraId="6449339A" w14:textId="0C62D2A3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</w:rPr>
              <w:t>в 2031–2035 годах – 1</w:t>
            </w:r>
            <w:r w:rsidR="00FE1AA9" w:rsidRPr="0031749C">
              <w:rPr>
                <w:rFonts w:ascii="Times New Roman" w:eastAsia="Times New Roman" w:hAnsi="Times New Roman" w:cs="Times New Roman"/>
                <w:sz w:val="24"/>
                <w:szCs w:val="24"/>
              </w:rPr>
              <w:t>53500</w:t>
            </w:r>
            <w:r w:rsidRPr="0031749C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</w:t>
            </w:r>
          </w:p>
          <w:p w14:paraId="674D87D0" w14:textId="77777777" w:rsidR="004B1340" w:rsidRPr="0031749C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340" w:rsidRPr="001640F8" w14:paraId="26C91E8C" w14:textId="77777777" w:rsidTr="004B1340">
        <w:tc>
          <w:tcPr>
            <w:tcW w:w="1569" w:type="pct"/>
          </w:tcPr>
          <w:p w14:paraId="19B1B3EC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96" w:type="pct"/>
          </w:tcPr>
          <w:p w14:paraId="51501F07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35" w:type="pct"/>
          </w:tcPr>
          <w:p w14:paraId="09C33586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обеспеченности населения услугами дошкольного образования;</w:t>
            </w:r>
          </w:p>
          <w:p w14:paraId="20E91153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14:paraId="284A671C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доступность всех видов образования для детей-сирот и детей с ограниченными физическими возможностями;</w:t>
            </w:r>
          </w:p>
          <w:p w14:paraId="49625B5D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повышение востребованности и конкурентоспособности молодежи на рынке труда; </w:t>
            </w:r>
          </w:p>
          <w:p w14:paraId="5D57CF7B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увеличение охвата населения системой непрерывного образования; </w:t>
            </w:r>
          </w:p>
          <w:p w14:paraId="0CBF9394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социально-экономического развития </w:t>
            </w:r>
            <w:proofErr w:type="spellStart"/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Канашского</w:t>
            </w:r>
            <w:proofErr w:type="spellEnd"/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района Чувашской Республики;</w:t>
            </w:r>
          </w:p>
          <w:p w14:paraId="2C8D4BD7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расширение потенциала системы воспитания и дополнительного образования детей;</w:t>
            </w:r>
          </w:p>
          <w:p w14:paraId="43A33DFD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увеличение доли детей и молодежи, охваченных дополнительными общеобразовательными программами, в общей численности детей и молодежи 5–18 лет;</w:t>
            </w:r>
          </w:p>
          <w:p w14:paraId="688DE64E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сохранение и укрепление здоровья обучающихся, воспитание культуры здоровья, здорового образа жизни.</w:t>
            </w:r>
          </w:p>
        </w:tc>
      </w:tr>
    </w:tbl>
    <w:p w14:paraId="0CA59D08" w14:textId="77777777" w:rsidR="004B1340" w:rsidRDefault="004B1340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B0681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6615D7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9EE1AEF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432DCE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2DA67D9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2901F94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2199F4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CB9BDA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0FC7CC4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AAF673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8DAF132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FF186E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63347D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289910" w14:textId="3A2E01BF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05DE9F" w14:textId="063A3243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1A6E62C" w14:textId="7AD8D171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AE7C360" w14:textId="583F31D6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67B13E" w14:textId="24074A7A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C0F194" w14:textId="73008AA3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D3812E" w14:textId="2B0FA631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676F9C" w14:textId="253163ED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D35409" w14:textId="304BCE6A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3A76C5" w14:textId="48EB6198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0BF1FE" w14:textId="2A4F54B9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0720091" w14:textId="708C9FD4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DC6A18" w14:textId="6BDF1214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C570AA" w14:textId="1C801D13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E82A48" w14:textId="5AAAF7D4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F25A9A" w14:textId="4B8AB6F0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98EBBB" w14:textId="3C9836E8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7F312F" w14:textId="488E95D1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116402E" w14:textId="6DA8E299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30A0923" w14:textId="330D3971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616099" w14:textId="3BC38F12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85475F0" w14:textId="3B3D4E35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EE0ED0" w14:textId="7CBB06F1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E065366" w14:textId="43BA2FAB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8C39520" w14:textId="623CDCF1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F4EE1B" w14:textId="765F5281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03E3C9" w14:textId="77777777" w:rsidR="004B1340" w:rsidRDefault="004B1340" w:rsidP="00406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3DE8DD" w14:textId="555C6598" w:rsidR="00E476FA" w:rsidRPr="00E476FA" w:rsidRDefault="00E476FA" w:rsidP="005F4E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704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2704">
        <w:rPr>
          <w:rFonts w:ascii="Times New Roman" w:hAnsi="Times New Roman" w:cs="Times New Roman"/>
          <w:b/>
          <w:sz w:val="24"/>
          <w:szCs w:val="24"/>
        </w:rPr>
        <w:t xml:space="preserve"> 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6FA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Приоритеты в сфере реализации муниципальной программы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6FA">
        <w:rPr>
          <w:rFonts w:ascii="Times New Roman" w:hAnsi="Times New Roman" w:cs="Times New Roman"/>
          <w:b/>
          <w:bCs/>
          <w:sz w:val="24"/>
          <w:szCs w:val="24"/>
        </w:rPr>
        <w:t>района Чувашской Республики «Развитие образования», цель, задачи, описание сроков и этапов ее реализации</w:t>
      </w:r>
    </w:p>
    <w:p w14:paraId="68A0F509" w14:textId="2D86B60E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Приоритетом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14:paraId="01E53F21" w14:textId="24030444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Приоритеты направлены на решение актуальных задач всех уровней образования:</w:t>
      </w:r>
    </w:p>
    <w:p w14:paraId="52B374D5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в системе дошкольного образования:</w:t>
      </w:r>
    </w:p>
    <w:p w14:paraId="4995F0CA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разработка и реализация комплекса мер по созданию гибкой сети дошкольных образовательных организаций различных типов и видов;</w:t>
      </w:r>
    </w:p>
    <w:p w14:paraId="184344F6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развитие новых организационно-экономических механизмов;</w:t>
      </w:r>
    </w:p>
    <w:p w14:paraId="67B94118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создание условий для инвестирования средств в систему дошкольного образования бизнес-структурами, частными лицами;</w:t>
      </w:r>
    </w:p>
    <w:p w14:paraId="49032A9B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14:paraId="198663F0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обновление содержания и повышение качества дошкольного образования;</w:t>
      </w:r>
    </w:p>
    <w:p w14:paraId="53B4A9AE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в системе начального общего, основного общего и среднего общего образования:</w:t>
      </w:r>
    </w:p>
    <w:p w14:paraId="54DE5A97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начального общего, основного общего и среднего общего образования для детей независимо от места жительства и доходов их родителей;</w:t>
      </w:r>
    </w:p>
    <w:p w14:paraId="71463FA6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достижение эквивалентного мировым образовательным стандартам качества школьного образования, использование в этих целях общепризнанных международных процедур и инструментов контроля качества образования;</w:t>
      </w:r>
    </w:p>
    <w:p w14:paraId="2F04B99E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обеспечение непрерывного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14:paraId="6351B50B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14:paraId="509B4E3F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создание условий для сохранения и укрепления здоровья школьников, физического воспитания и формирования культуры здоровья;</w:t>
      </w:r>
    </w:p>
    <w:p w14:paraId="7115AC43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обеспечение всеобщего доступа к образовательным ресурсам информационно-телекоммуникационной сети «Интернет», широкое внедрение образовательных программ с применением электронного обучения и дистанционных образовательных технологий;</w:t>
      </w:r>
    </w:p>
    <w:p w14:paraId="677E7D53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14:paraId="7A9AC412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образования, гибко управляющих образовательными траекториями школьников, населения;</w:t>
      </w:r>
    </w:p>
    <w:p w14:paraId="1E60EE76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развитие институтов общественного участия в образовательной деятельности;</w:t>
      </w:r>
    </w:p>
    <w:p w14:paraId="07A8EB87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 xml:space="preserve">Накопленные за десятилетия компетенции в области машиностроения и выстроенная под них система подготовки кадров в комплексе с повсеместным развитием цифровых технологий позволят Чувашской Республике стать российским центром цифрового моделирования машиностроения и энергетики, а в перспективе – мировым центром разработки программного обеспечения для роботизированных комплексов. </w:t>
      </w:r>
    </w:p>
    <w:p w14:paraId="76605888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Предусмотрена реализация ключевых проектов, которые позволят достигнуть поставленной цели, в числе которых:</w:t>
      </w:r>
    </w:p>
    <w:p w14:paraId="693145FA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lastRenderedPageBreak/>
        <w:t>развитие сети центров молодежного инновационного творчества.</w:t>
      </w:r>
    </w:p>
    <w:p w14:paraId="2256694E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</w:p>
    <w:p w14:paraId="39A922EB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28AD7181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Для достижения цели Муниципальной программы необходимо решение следующих задач:</w:t>
      </w:r>
    </w:p>
    <w:p w14:paraId="20E83D6E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обеспечение населения услугами дошкольного образования;</w:t>
      </w:r>
    </w:p>
    <w:p w14:paraId="08895717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повышение доступности качественного начального общего, основного общего и среднего общего образования;</w:t>
      </w:r>
    </w:p>
    <w:p w14:paraId="17DED4B1" w14:textId="5734813A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 xml:space="preserve">развитие системы воспитания и дополнительного образования детей в </w:t>
      </w:r>
      <w:proofErr w:type="spellStart"/>
      <w:r w:rsidRPr="0056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562704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14:paraId="5A923AC7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Республики;</w:t>
      </w:r>
    </w:p>
    <w:p w14:paraId="36E5D224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</w:r>
    </w:p>
    <w:p w14:paraId="29BB6D7F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формирование востребованной системы оценки качества образования и образовательных результатов.</w:t>
      </w:r>
    </w:p>
    <w:p w14:paraId="16646061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Муниципальная  программа будет реализовываться в 2019–2035 годах в три этапа:</w:t>
      </w:r>
    </w:p>
    <w:p w14:paraId="23D22868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1 этап – 2019–2025 годы;</w:t>
      </w:r>
    </w:p>
    <w:p w14:paraId="5064D5FA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2 этап – 2026–2030 годы;</w:t>
      </w:r>
    </w:p>
    <w:p w14:paraId="4771BA80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3 этап – 2031–2035 годы.</w:t>
      </w:r>
    </w:p>
    <w:p w14:paraId="710CA2CE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Каждый из этапов отличается условиями и факторами социально-эконо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ми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ческого развития, а также приоритетами государственной политики Российской Федерации с учетом региональных особенностей Чувашской Республики.</w:t>
      </w:r>
    </w:p>
    <w:p w14:paraId="0CCE9EAB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 xml:space="preserve">В рамках 1 этапа будет продолжена реализация ранее начатых мероприятий, направленных на развитие образования, а также планируется выполнение проектов в рамках национального проекта «Образование», обозначенного в Указе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562704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562704">
        <w:rPr>
          <w:rFonts w:ascii="Times New Roman" w:hAnsi="Times New Roman" w:cs="Times New Roman"/>
          <w:sz w:val="24"/>
          <w:szCs w:val="24"/>
        </w:rPr>
        <w:t>. № 204 «О национальных целях и стратегических задачах развития Российской Федерации на период до 2024 года».</w:t>
      </w:r>
    </w:p>
    <w:p w14:paraId="6DA9B3E6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 xml:space="preserve">На 2 и 3 этапах планируется дальнейшее активное развитие сферы образования, основанное на обеспечении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 </w:t>
      </w:r>
    </w:p>
    <w:p w14:paraId="22677E16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14:paraId="775CCB76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 </w:t>
      </w:r>
    </w:p>
    <w:p w14:paraId="3DF653EC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A5A1CA" w14:textId="77777777" w:rsidR="00A224BA" w:rsidRPr="00957362" w:rsidRDefault="00A224BA" w:rsidP="00E476FA">
      <w:pPr>
        <w:spacing w:after="0" w:line="240" w:lineRule="auto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</w:p>
    <w:p w14:paraId="7A6EE165" w14:textId="77777777" w:rsidR="005E7013" w:rsidRDefault="005E7013" w:rsidP="005F4E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33509" w14:textId="0AC9E332" w:rsidR="00957362" w:rsidRPr="00E476FA" w:rsidRDefault="00B14968" w:rsidP="005E70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7A2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="00957362" w:rsidRPr="005B57A2">
        <w:rPr>
          <w:rFonts w:ascii="Times New Roman" w:hAnsi="Times New Roman" w:cs="Times New Roman"/>
          <w:b/>
          <w:bCs/>
          <w:sz w:val="24"/>
          <w:szCs w:val="24"/>
        </w:rPr>
        <w:t>Раздел II.</w:t>
      </w:r>
      <w:r w:rsidR="00957362" w:rsidRPr="00E476FA">
        <w:rPr>
          <w:rFonts w:ascii="Times New Roman" w:hAnsi="Times New Roman" w:cs="Times New Roman"/>
          <w:sz w:val="24"/>
          <w:szCs w:val="24"/>
        </w:rPr>
        <w:t xml:space="preserve"> </w:t>
      </w:r>
      <w:r w:rsidR="00957362" w:rsidRPr="00E476FA">
        <w:rPr>
          <w:rFonts w:ascii="Times New Roman" w:hAnsi="Times New Roman" w:cs="Times New Roman"/>
          <w:b/>
          <w:bCs/>
          <w:sz w:val="24"/>
          <w:szCs w:val="24"/>
        </w:rPr>
        <w:t>Обобщенная характеристика основных мероприятий подпрограмм Муниципальной программы</w:t>
      </w:r>
      <w:r w:rsidR="005B57A2" w:rsidRPr="005B57A2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5B57A2" w:rsidRPr="00B14968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Подпрограмма </w:t>
      </w:r>
      <w:r w:rsidR="005B57A2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(</w:t>
      </w:r>
      <w:r w:rsidR="005B57A2" w:rsidRPr="00B14968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«</w:t>
      </w:r>
      <w:r w:rsidR="005B57A2" w:rsidRPr="00B14968">
        <w:rPr>
          <w:rFonts w:ascii="Times New Roman" w:hAnsi="Times New Roman" w:cs="Times New Roman"/>
          <w:b/>
          <w:bCs/>
          <w:sz w:val="24"/>
          <w:szCs w:val="24"/>
        </w:rPr>
        <w:t>Поддержка развития образования»</w:t>
      </w:r>
      <w:r w:rsidR="005B57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B57A2" w:rsidRPr="00B14968">
        <w:rPr>
          <w:rFonts w:ascii="Times New Roman" w:eastAsia="Times New Roman" w:hAnsi="Times New Roman" w:cs="Times New Roman"/>
          <w:b/>
          <w:sz w:val="24"/>
          <w:szCs w:val="24"/>
        </w:rPr>
        <w:t xml:space="preserve">«Молодежь </w:t>
      </w:r>
      <w:proofErr w:type="spellStart"/>
      <w:r w:rsidR="005B57A2" w:rsidRPr="00B14968">
        <w:rPr>
          <w:rFonts w:ascii="Times New Roman" w:eastAsia="Times New Roman" w:hAnsi="Times New Roman" w:cs="Times New Roman"/>
          <w:b/>
          <w:sz w:val="24"/>
          <w:szCs w:val="24"/>
        </w:rPr>
        <w:t>Канашского</w:t>
      </w:r>
      <w:proofErr w:type="spellEnd"/>
      <w:r w:rsidR="005B57A2" w:rsidRPr="00B1496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Чувашской Республики»</w:t>
      </w:r>
      <w:r w:rsidR="005B57A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9CB7385" w14:textId="23A7FC58" w:rsidR="00957362" w:rsidRPr="00E476FA" w:rsidRDefault="00957362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6F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14:paraId="78AE6677" w14:textId="7C9AA466" w:rsidR="00AE5FBF" w:rsidRPr="00B14968" w:rsidRDefault="00463234" w:rsidP="00AE5F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</w:pPr>
      <w:r w:rsidRPr="00B14968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Подпрограмма </w:t>
      </w:r>
      <w:r w:rsidR="003065E8" w:rsidRPr="00B14968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«</w:t>
      </w:r>
      <w:r w:rsidRPr="00B14968">
        <w:rPr>
          <w:rFonts w:ascii="Times New Roman" w:hAnsi="Times New Roman" w:cs="Times New Roman"/>
          <w:b/>
          <w:bCs/>
          <w:sz w:val="24"/>
          <w:szCs w:val="24"/>
        </w:rPr>
        <w:t>Поддержка развития образования»</w:t>
      </w:r>
      <w:r w:rsidRPr="00B14968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 объединяет 1</w:t>
      </w:r>
      <w:r w:rsidR="003065E8" w:rsidRPr="00B14968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2</w:t>
      </w:r>
      <w:r w:rsidRPr="00B14968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 основных мероприятий:</w:t>
      </w:r>
    </w:p>
    <w:p w14:paraId="6A73DA7A" w14:textId="77777777" w:rsidR="00463234" w:rsidRPr="00463234" w:rsidRDefault="00463234" w:rsidP="004632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23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1</w:t>
      </w:r>
      <w:r w:rsidRPr="00463234">
        <w:rPr>
          <w:rFonts w:ascii="Times New Roman" w:eastAsia="Times New Roman" w:hAnsi="Times New Roman" w:cs="Times New Roman"/>
          <w:sz w:val="24"/>
          <w:szCs w:val="24"/>
        </w:rPr>
        <w:t>. Обеспечение деятельности организаций в сфере образования</w:t>
      </w:r>
    </w:p>
    <w:p w14:paraId="38638879" w14:textId="2F798C99" w:rsidR="00463234" w:rsidRPr="00562704" w:rsidRDefault="00463234" w:rsidP="0046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Основное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4">
        <w:rPr>
          <w:rFonts w:ascii="Times New Roman" w:hAnsi="Times New Roman" w:cs="Times New Roman"/>
          <w:sz w:val="24"/>
          <w:szCs w:val="24"/>
        </w:rPr>
        <w:t xml:space="preserve">мероприятие направлено на повышение доступности для населения </w:t>
      </w:r>
      <w:proofErr w:type="spellStart"/>
      <w:r w:rsidRPr="0056270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56270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качественных образовательных услуг. </w:t>
      </w:r>
    </w:p>
    <w:p w14:paraId="5E2718FC" w14:textId="77777777" w:rsidR="00463234" w:rsidRPr="00562704" w:rsidRDefault="00463234" w:rsidP="0046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b/>
          <w:sz w:val="24"/>
          <w:szCs w:val="24"/>
        </w:rPr>
        <w:t>Основное мероприятие 2.</w:t>
      </w:r>
      <w:r w:rsidRPr="00562704">
        <w:rPr>
          <w:rFonts w:ascii="Times New Roman" w:hAnsi="Times New Roman" w:cs="Times New Roman"/>
          <w:sz w:val="24"/>
          <w:szCs w:val="24"/>
        </w:rPr>
        <w:t xml:space="preserve"> Финансовое обеспечение получения дошкольного образования, начального общего, основного общего и среднего общего образования.</w:t>
      </w:r>
    </w:p>
    <w:p w14:paraId="1CF65444" w14:textId="48BA65FD" w:rsidR="00463234" w:rsidRDefault="00463234" w:rsidP="0046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В рамках основного мероприятия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по финансовому обеспечению государственных гарантий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организациях; финансовое обеспечение реализации образовательной программы дошкольного образования в частных дошкольных образовательных организациях за счет средств республиканского бюджета Чувашской Республики.</w:t>
      </w:r>
    </w:p>
    <w:p w14:paraId="4A73D949" w14:textId="4263F766" w:rsidR="00463234" w:rsidRPr="00A52B9F" w:rsidRDefault="00463234" w:rsidP="0046323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2B9F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t>Укрепление материально-технической базы объектов образования</w:t>
      </w:r>
    </w:p>
    <w:p w14:paraId="5963A799" w14:textId="77777777" w:rsidR="00463234" w:rsidRPr="00A52B9F" w:rsidRDefault="00463234" w:rsidP="0046323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содержит комплекс работ, направленных на создание материально-технической базы учебно-воспитательного процесса в системе образования, соответствующей современным требованиям к условиям осуществления образовательного процесса. В рамках реализации данного мероприятия будут осуществляться приведение материально-технической базы муниципальных образовательных организаций в соответствие с нормативными требованиями; предоставление в пользование обучающимся, осваивающим основные образовательные программы в соответствии с федеральными государственными образовательными стандартами, образовательными стандартами, учебников и учебных пособий, пополнение фондов школьных библиотек и создание школьных информационно-библиотеч</w:t>
      </w: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ных центров библиотек/медиатек, отвечающих современным требованиям; оснащение муниципальных образовательных организаций учебным, учебно-производ</w:t>
      </w: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ствен</w:t>
      </w: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ным, учебно-лабораторным оборудованием, учебной мебелью, учебными мастерскими, спортивным оборудованием; обновление парка школьных автобусов.</w:t>
      </w:r>
    </w:p>
    <w:p w14:paraId="7999444E" w14:textId="0931DDD5" w:rsidR="00BB0655" w:rsidRPr="00BB0655" w:rsidRDefault="00BB0655" w:rsidP="00BB06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65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4.</w:t>
      </w:r>
      <w:r w:rsidRPr="00BB0655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</w:t>
      </w:r>
      <w:bookmarkStart w:id="0" w:name="_Hlk61511398"/>
      <w:r w:rsidR="00C4196F">
        <w:rPr>
          <w:rFonts w:ascii="Times New Roman" w:eastAsia="Times New Roman" w:hAnsi="Times New Roman" w:cs="Times New Roman"/>
          <w:sz w:val="24"/>
          <w:szCs w:val="24"/>
        </w:rPr>
        <w:t xml:space="preserve">организациях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Канашского</w:t>
      </w:r>
      <w:proofErr w:type="spellEnd"/>
      <w:r w:rsidRPr="00BB0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BB0655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14:paraId="07DE5E79" w14:textId="22B8C48E" w:rsidR="00BB0655" w:rsidRDefault="00BB0655" w:rsidP="00BB06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655">
        <w:rPr>
          <w:rFonts w:ascii="Times New Roman" w:eastAsia="Times New Roman" w:hAnsi="Times New Roman" w:cs="Times New Roman"/>
          <w:sz w:val="24"/>
          <w:szCs w:val="24"/>
        </w:rPr>
        <w:t xml:space="preserve">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</w:t>
      </w:r>
      <w:r w:rsidR="00C4196F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Канашского</w:t>
      </w:r>
      <w:proofErr w:type="spellEnd"/>
      <w:r w:rsidRPr="00BB0655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14:paraId="378A610B" w14:textId="32A9E928" w:rsidR="00BB0655" w:rsidRPr="00A52B9F" w:rsidRDefault="00BB0655" w:rsidP="00BB0655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2B9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Основное мероприятие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C4196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Стипендии, гранты, премии и денежные поощрения</w:t>
      </w:r>
    </w:p>
    <w:p w14:paraId="52B9C4B4" w14:textId="4815295D" w:rsidR="00BB0655" w:rsidRDefault="00BB0655" w:rsidP="00BB0655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Основное мероприятие направлено на осуществление мер государственной и муниципальной  подд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ержки одаренных детей, снижение</w:t>
      </w: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t>, стимулирование повышения качества работы педагогических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CB144AE" w14:textId="0CEC9CE6" w:rsidR="00C4196F" w:rsidRPr="00C4196F" w:rsidRDefault="00BB0655" w:rsidP="00C4196F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_Hlk61534270"/>
      <w:r w:rsidRPr="00BB065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Основное мероприятие </w:t>
      </w:r>
      <w:r w:rsidR="00C4196F">
        <w:rPr>
          <w:rFonts w:ascii="Times New Roman" w:hAnsi="Times New Roman" w:cs="Times New Roman"/>
          <w:b/>
          <w:sz w:val="24"/>
          <w:szCs w:val="24"/>
        </w:rPr>
        <w:t>6</w:t>
      </w:r>
      <w:r w:rsidR="00C4196F" w:rsidRPr="00562704">
        <w:rPr>
          <w:rFonts w:ascii="Times New Roman" w:hAnsi="Times New Roman" w:cs="Times New Roman"/>
          <w:b/>
          <w:sz w:val="24"/>
          <w:szCs w:val="24"/>
        </w:rPr>
        <w:t>.</w:t>
      </w:r>
      <w:r w:rsidR="00C4196F" w:rsidRPr="00562704">
        <w:rPr>
          <w:rFonts w:ascii="Times New Roman" w:hAnsi="Times New Roman" w:cs="Times New Roman"/>
          <w:sz w:val="24"/>
          <w:szCs w:val="24"/>
        </w:rPr>
        <w:t xml:space="preserve"> Меры социальной поддержки</w:t>
      </w:r>
    </w:p>
    <w:p w14:paraId="47A494D6" w14:textId="77777777" w:rsidR="00C4196F" w:rsidRPr="00562704" w:rsidRDefault="00C4196F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 xml:space="preserve">Основное мероприятие направлено на обеспечение государственных гарантий получения социальных пособий на приобретение проездных билетов; выплату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</w:t>
      </w:r>
      <w:proofErr w:type="spellStart"/>
      <w:r w:rsidRPr="0056270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56270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 субсидирование первоначального взноса по ипотечным кредитам, привлекаемым молодыми учителями на улучшение жилищных условий.</w:t>
      </w:r>
    </w:p>
    <w:p w14:paraId="0FEEB67A" w14:textId="03A37AE9" w:rsidR="00C4196F" w:rsidRPr="00562704" w:rsidRDefault="00FF5700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196F" w:rsidRPr="00562704">
        <w:rPr>
          <w:rFonts w:ascii="Times New Roman" w:hAnsi="Times New Roman" w:cs="Times New Roman"/>
          <w:sz w:val="24"/>
          <w:szCs w:val="24"/>
        </w:rPr>
        <w:t xml:space="preserve">.1. Выплата социальных пособий обучающимся </w:t>
      </w:r>
      <w:bookmarkStart w:id="2" w:name="_Hlk61512330"/>
      <w:r w:rsidR="00C4196F" w:rsidRPr="00562704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bookmarkEnd w:id="2"/>
      <w:r w:rsidR="00C4196F" w:rsidRPr="00562704">
        <w:rPr>
          <w:rFonts w:ascii="Times New Roman" w:hAnsi="Times New Roman" w:cs="Times New Roman"/>
          <w:sz w:val="24"/>
          <w:szCs w:val="24"/>
        </w:rPr>
        <w:t xml:space="preserve">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</w:t>
      </w:r>
      <w:proofErr w:type="spellStart"/>
      <w:r w:rsidR="00C4196F" w:rsidRPr="0056270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C4196F" w:rsidRPr="00562704">
        <w:rPr>
          <w:rFonts w:ascii="Times New Roman" w:hAnsi="Times New Roman" w:cs="Times New Roman"/>
          <w:sz w:val="24"/>
          <w:szCs w:val="24"/>
        </w:rPr>
        <w:t xml:space="preserve"> района  Чувашской Республики</w:t>
      </w:r>
      <w:r w:rsidR="00C4196F">
        <w:rPr>
          <w:rFonts w:ascii="Times New Roman" w:hAnsi="Times New Roman" w:cs="Times New Roman"/>
          <w:sz w:val="24"/>
          <w:szCs w:val="24"/>
        </w:rPr>
        <w:t>.</w:t>
      </w:r>
    </w:p>
    <w:p w14:paraId="53DB2CE7" w14:textId="1C5EDF09" w:rsidR="00C4196F" w:rsidRPr="00562704" w:rsidRDefault="00FF5700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196F" w:rsidRPr="00562704">
        <w:rPr>
          <w:rFonts w:ascii="Times New Roman" w:hAnsi="Times New Roman" w:cs="Times New Roman"/>
          <w:sz w:val="24"/>
          <w:szCs w:val="24"/>
        </w:rPr>
        <w:t xml:space="preserve">.2.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 </w:t>
      </w:r>
      <w:proofErr w:type="spellStart"/>
      <w:r w:rsidR="00C4196F" w:rsidRPr="0056270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C4196F" w:rsidRPr="0056270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 w:rsidR="00C4196F">
        <w:rPr>
          <w:rFonts w:ascii="Times New Roman" w:hAnsi="Times New Roman" w:cs="Times New Roman"/>
          <w:sz w:val="24"/>
          <w:szCs w:val="24"/>
        </w:rPr>
        <w:t>.</w:t>
      </w:r>
    </w:p>
    <w:p w14:paraId="1A5677CE" w14:textId="3C157B7B" w:rsidR="00C4196F" w:rsidRPr="00562704" w:rsidRDefault="00FF5700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196F" w:rsidRPr="00562704">
        <w:rPr>
          <w:rFonts w:ascii="Times New Roman" w:hAnsi="Times New Roman" w:cs="Times New Roman"/>
          <w:sz w:val="24"/>
          <w:szCs w:val="24"/>
        </w:rPr>
        <w:t>.3 Организация льготного питания для отдельных категорий учащихся в муниципальных общеобразовательных организациях</w:t>
      </w:r>
      <w:r w:rsidR="00C4196F">
        <w:rPr>
          <w:rFonts w:ascii="Times New Roman" w:hAnsi="Times New Roman" w:cs="Times New Roman"/>
          <w:sz w:val="24"/>
          <w:szCs w:val="24"/>
        </w:rPr>
        <w:t>.</w:t>
      </w:r>
    </w:p>
    <w:p w14:paraId="023EE42B" w14:textId="64EF42F9" w:rsidR="00C4196F" w:rsidRDefault="00FF5700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196F" w:rsidRPr="00562704">
        <w:rPr>
          <w:rFonts w:ascii="Times New Roman" w:hAnsi="Times New Roman" w:cs="Times New Roman"/>
          <w:sz w:val="24"/>
          <w:szCs w:val="24"/>
        </w:rPr>
        <w:t>.4. Расходы, связанные с освобождением от</w:t>
      </w:r>
      <w:r w:rsidR="00C4196F">
        <w:rPr>
          <w:rFonts w:ascii="Times New Roman" w:hAnsi="Times New Roman" w:cs="Times New Roman"/>
          <w:sz w:val="24"/>
          <w:szCs w:val="24"/>
        </w:rPr>
        <w:t xml:space="preserve"> </w:t>
      </w:r>
      <w:r w:rsidR="00C4196F" w:rsidRPr="00562704">
        <w:rPr>
          <w:rFonts w:ascii="Times New Roman" w:hAnsi="Times New Roman" w:cs="Times New Roman"/>
          <w:sz w:val="24"/>
          <w:szCs w:val="24"/>
        </w:rPr>
        <w:t>платы взимаемой с родителе</w:t>
      </w:r>
      <w:r w:rsidR="00C4196F">
        <w:rPr>
          <w:rFonts w:ascii="Times New Roman" w:hAnsi="Times New Roman" w:cs="Times New Roman"/>
          <w:sz w:val="24"/>
          <w:szCs w:val="24"/>
        </w:rPr>
        <w:t>й</w:t>
      </w:r>
      <w:r w:rsidR="00C4196F" w:rsidRPr="00562704">
        <w:rPr>
          <w:rFonts w:ascii="Times New Roman" w:hAnsi="Times New Roman" w:cs="Times New Roman"/>
          <w:sz w:val="24"/>
          <w:szCs w:val="24"/>
        </w:rPr>
        <w:t xml:space="preserve"> (законных представителей) за присмотр и уход за детьми в муниципальных дошкольных </w:t>
      </w:r>
      <w:r w:rsidR="00C4196F" w:rsidRPr="00C4196F">
        <w:rPr>
          <w:rFonts w:ascii="Times New Roman" w:hAnsi="Times New Roman" w:cs="Times New Roman"/>
          <w:sz w:val="24"/>
          <w:szCs w:val="24"/>
        </w:rPr>
        <w:t>образовательных организациях.</w:t>
      </w:r>
    </w:p>
    <w:p w14:paraId="27083262" w14:textId="15694C80" w:rsidR="00C4196F" w:rsidRPr="003A6B3B" w:rsidRDefault="00FF5700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sz w:val="24"/>
          <w:szCs w:val="24"/>
        </w:rPr>
        <w:t>6</w:t>
      </w:r>
      <w:r w:rsidR="00C4196F" w:rsidRPr="003A6B3B">
        <w:rPr>
          <w:rFonts w:ascii="Times New Roman" w:hAnsi="Times New Roman" w:cs="Times New Roman"/>
          <w:sz w:val="24"/>
          <w:szCs w:val="24"/>
        </w:rPr>
        <w:t xml:space="preserve">.5. Организация бесплатного горячего питания обучающихся получающих начальное общее образование в муниципальных общеобразовательных организациях.   </w:t>
      </w:r>
    </w:p>
    <w:bookmarkEnd w:id="1"/>
    <w:p w14:paraId="41C4004A" w14:textId="7591C6FD" w:rsidR="00C4196F" w:rsidRPr="00562704" w:rsidRDefault="00C4196F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Основное мероприятие </w:t>
      </w:r>
      <w:r w:rsidR="00FF5700" w:rsidRPr="003A6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3A6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3" w:name="_Hlk61533586"/>
      <w:r w:rsidRPr="003A6B3B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</w:t>
      </w:r>
      <w:r w:rsidRPr="00562704">
        <w:rPr>
          <w:rFonts w:ascii="Times New Roman" w:hAnsi="Times New Roman" w:cs="Times New Roman"/>
          <w:sz w:val="24"/>
          <w:szCs w:val="24"/>
        </w:rPr>
        <w:t xml:space="preserve"> «Поддержка семей, имеющих детей»</w:t>
      </w:r>
    </w:p>
    <w:p w14:paraId="174BF958" w14:textId="77777777" w:rsidR="00C4196F" w:rsidRPr="00562704" w:rsidRDefault="00C4196F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1534520"/>
      <w:bookmarkEnd w:id="3"/>
      <w:r w:rsidRPr="00562704">
        <w:rPr>
          <w:rFonts w:ascii="Times New Roman" w:hAnsi="Times New Roman" w:cs="Times New Roman"/>
          <w:sz w:val="24"/>
          <w:szCs w:val="24"/>
        </w:rPr>
        <w:t>Мероприятие направлено на оказание комплексной психолого-педаго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ги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14:paraId="0ED70E85" w14:textId="03A89129" w:rsidR="00FF5700" w:rsidRDefault="00FF5700" w:rsidP="00FF5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62704">
        <w:rPr>
          <w:rFonts w:ascii="Times New Roman" w:hAnsi="Times New Roman" w:cs="Times New Roman"/>
          <w:sz w:val="24"/>
          <w:szCs w:val="24"/>
        </w:rPr>
        <w:t>.1. 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бюджета.</w:t>
      </w:r>
    </w:p>
    <w:bookmarkEnd w:id="4"/>
    <w:p w14:paraId="38160BCD" w14:textId="1AE2B848" w:rsidR="00FF5700" w:rsidRPr="00FF5700" w:rsidRDefault="00FF5700" w:rsidP="00FF5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00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8</w:t>
      </w:r>
      <w:r w:rsidRPr="00FF5700">
        <w:rPr>
          <w:rFonts w:ascii="Times New Roman" w:hAnsi="Times New Roman" w:cs="Times New Roman"/>
          <w:sz w:val="24"/>
          <w:szCs w:val="24"/>
        </w:rPr>
        <w:t>. Реализация мероприятий по инновационному развитию системы образования</w:t>
      </w:r>
    </w:p>
    <w:p w14:paraId="40CF9429" w14:textId="0ACA79F3" w:rsidR="00FF5700" w:rsidRDefault="00FF5700" w:rsidP="00FF5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00">
        <w:rPr>
          <w:rFonts w:ascii="Times New Roman" w:hAnsi="Times New Roman" w:cs="Times New Roman"/>
          <w:sz w:val="24"/>
          <w:szCs w:val="24"/>
        </w:rPr>
        <w:t xml:space="preserve"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</w:t>
      </w:r>
      <w:proofErr w:type="spellStart"/>
      <w:r w:rsidR="00CB25B1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FF570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269D7FB9" w14:textId="2F8EFD7B" w:rsidR="008E0A23" w:rsidRPr="003A6B3B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9</w:t>
      </w:r>
      <w:r w:rsidRPr="003A6B3B">
        <w:rPr>
          <w:rFonts w:ascii="Times New Roman" w:hAnsi="Times New Roman" w:cs="Times New Roman"/>
          <w:sz w:val="24"/>
          <w:szCs w:val="24"/>
        </w:rPr>
        <w:t>. Приобретение оборудования для муниципальных образовательных организаций</w:t>
      </w:r>
    </w:p>
    <w:p w14:paraId="0339A0B2" w14:textId="1B9F1A26" w:rsidR="008E0A23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sz w:val="24"/>
          <w:szCs w:val="24"/>
        </w:rPr>
        <w:t>В рамках мероприятия планируется</w:t>
      </w:r>
      <w:r w:rsidRPr="008E0A23"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образовательных организаций, направленное на замену компьютерной техники, приобретение кухонного оборудования, учебного оборудования.</w:t>
      </w:r>
    </w:p>
    <w:p w14:paraId="366DF78F" w14:textId="37AB1AC6" w:rsidR="008E0A23" w:rsidRPr="003A6B3B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10.</w:t>
      </w:r>
      <w:r w:rsidRPr="003A6B3B">
        <w:rPr>
          <w:rFonts w:ascii="Times New Roman" w:hAnsi="Times New Roman" w:cs="Times New Roman"/>
          <w:sz w:val="24"/>
          <w:szCs w:val="24"/>
        </w:rPr>
        <w:t xml:space="preserve"> Реализация мероприятий регионального проекта </w:t>
      </w:r>
      <w:r w:rsidR="003065E8" w:rsidRPr="003A6B3B">
        <w:rPr>
          <w:rFonts w:ascii="Times New Roman" w:hAnsi="Times New Roman" w:cs="Times New Roman"/>
          <w:sz w:val="24"/>
          <w:szCs w:val="24"/>
        </w:rPr>
        <w:t>«</w:t>
      </w:r>
      <w:r w:rsidRPr="003A6B3B">
        <w:rPr>
          <w:rFonts w:ascii="Times New Roman" w:hAnsi="Times New Roman" w:cs="Times New Roman"/>
          <w:sz w:val="24"/>
          <w:szCs w:val="24"/>
        </w:rPr>
        <w:t>Успех каждого ребенка</w:t>
      </w:r>
      <w:r w:rsidR="003065E8" w:rsidRPr="003A6B3B">
        <w:rPr>
          <w:rFonts w:ascii="Times New Roman" w:hAnsi="Times New Roman" w:cs="Times New Roman"/>
          <w:sz w:val="24"/>
          <w:szCs w:val="24"/>
        </w:rPr>
        <w:t>»</w:t>
      </w:r>
    </w:p>
    <w:p w14:paraId="33BEE6EA" w14:textId="4FEE1F11" w:rsidR="008E0A23" w:rsidRPr="008E0A23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23">
        <w:rPr>
          <w:rFonts w:ascii="Times New Roman" w:hAnsi="Times New Roman" w:cs="Times New Roman"/>
          <w:sz w:val="24"/>
          <w:szCs w:val="24"/>
        </w:rPr>
        <w:t xml:space="preserve">В рамках реализации регионального проекта </w:t>
      </w:r>
      <w:r w:rsidR="003065E8">
        <w:rPr>
          <w:rFonts w:ascii="Times New Roman" w:hAnsi="Times New Roman" w:cs="Times New Roman"/>
          <w:sz w:val="24"/>
          <w:szCs w:val="24"/>
        </w:rPr>
        <w:t>«</w:t>
      </w:r>
      <w:r w:rsidRPr="008E0A23">
        <w:rPr>
          <w:rFonts w:ascii="Times New Roman" w:hAnsi="Times New Roman" w:cs="Times New Roman"/>
          <w:sz w:val="24"/>
          <w:szCs w:val="24"/>
        </w:rPr>
        <w:t>Успех каждого ребенка</w:t>
      </w:r>
      <w:r w:rsidR="003065E8">
        <w:rPr>
          <w:rFonts w:ascii="Times New Roman" w:hAnsi="Times New Roman" w:cs="Times New Roman"/>
          <w:sz w:val="24"/>
          <w:szCs w:val="24"/>
        </w:rPr>
        <w:t xml:space="preserve">» </w:t>
      </w:r>
      <w:r w:rsidRPr="008E0A23">
        <w:rPr>
          <w:rFonts w:ascii="Times New Roman" w:hAnsi="Times New Roman" w:cs="Times New Roman"/>
          <w:sz w:val="24"/>
          <w:szCs w:val="24"/>
        </w:rPr>
        <w:t>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3DAD812A" w14:textId="3043D73B" w:rsidR="008E0A23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23">
        <w:rPr>
          <w:rFonts w:ascii="Times New Roman" w:hAnsi="Times New Roman" w:cs="Times New Roman"/>
          <w:sz w:val="24"/>
          <w:szCs w:val="24"/>
        </w:rPr>
        <w:lastRenderedPageBreak/>
        <w:t>В рамках мероприятия будет реализована целевая модель развития региональных систем дополнительного образования детей,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создания эффективной системы управления сферой дополнительного образования детей, обеспечения учета потребностей и возможностей детей различных категорий, в том числе детей с ограниченными возможностями здоровья, детей, проживающих в сельской местности, детей, попавших в трудную жизненную ситуацию.</w:t>
      </w:r>
    </w:p>
    <w:p w14:paraId="25725720" w14:textId="76D35904" w:rsidR="008E0A23" w:rsidRPr="00562704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иятие 11</w:t>
      </w:r>
      <w:r w:rsidRPr="00562704">
        <w:rPr>
          <w:rFonts w:ascii="Times New Roman" w:hAnsi="Times New Roman" w:cs="Times New Roman"/>
          <w:sz w:val="24"/>
          <w:szCs w:val="24"/>
        </w:rPr>
        <w:t>. Капитальный ремонт объектов образования</w:t>
      </w:r>
    </w:p>
    <w:p w14:paraId="2E853560" w14:textId="3DB29629" w:rsidR="008E0A23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Мероприятие направлено на приведение материально-технической базы муниципальных образовательных организаций в соответствие с нормативными требованиями.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образования, также планируются устройство отапливаемых санитарно-технических помещений, замена конструктивных элементов, модернизация оборудования котельных образовательных организаций. Будут предоставлены иные межбюджетные трансферты на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бюджета.</w:t>
      </w:r>
    </w:p>
    <w:p w14:paraId="033EB930" w14:textId="0358DCE2" w:rsidR="008E0A23" w:rsidRPr="008E0A23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23">
        <w:rPr>
          <w:rFonts w:ascii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E0A2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E0A23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61532883"/>
      <w:r w:rsidRPr="008E0A23">
        <w:rPr>
          <w:rFonts w:ascii="Times New Roman" w:hAnsi="Times New Roman" w:cs="Times New Roman"/>
          <w:sz w:val="24"/>
          <w:szCs w:val="24"/>
        </w:rPr>
        <w:t xml:space="preserve">Реализация мероприятий регионального проекта </w:t>
      </w:r>
      <w:r w:rsidR="003065E8">
        <w:rPr>
          <w:rFonts w:ascii="Times New Roman" w:hAnsi="Times New Roman" w:cs="Times New Roman"/>
          <w:sz w:val="24"/>
          <w:szCs w:val="24"/>
        </w:rPr>
        <w:t>«</w:t>
      </w:r>
      <w:r w:rsidRPr="008E0A23"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 w:rsidR="003065E8">
        <w:rPr>
          <w:rFonts w:ascii="Times New Roman" w:hAnsi="Times New Roman" w:cs="Times New Roman"/>
          <w:sz w:val="24"/>
          <w:szCs w:val="24"/>
        </w:rPr>
        <w:t>»</w:t>
      </w:r>
    </w:p>
    <w:bookmarkEnd w:id="5"/>
    <w:p w14:paraId="5DFA60E2" w14:textId="77777777" w:rsidR="003065E8" w:rsidRDefault="003065E8" w:rsidP="0030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В рамках мероприятия предусмотрено создание </w:t>
      </w:r>
      <w:r w:rsidRPr="00A52B9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современной и безопасной цифровой образовательной среды, обеспечивающей высокое качество и доступность образования всех видов и уровней. </w:t>
      </w:r>
    </w:p>
    <w:p w14:paraId="6963A846" w14:textId="31DF8D3B" w:rsidR="003065E8" w:rsidRDefault="003065E8" w:rsidP="0030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Образовательные организации всех типов обновят информационное наполнение и функциональные возможности официальных сайтов. </w:t>
      </w:r>
    </w:p>
    <w:p w14:paraId="0EC1D96B" w14:textId="0440270B" w:rsidR="00B14968" w:rsidRPr="00B14968" w:rsidRDefault="00B14968" w:rsidP="00B14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968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Подпрограмма </w:t>
      </w:r>
      <w:bookmarkStart w:id="6" w:name="_Hlk61529213"/>
      <w:bookmarkStart w:id="7" w:name="_Hlk61529184"/>
      <w:r w:rsidRPr="00B14968">
        <w:rPr>
          <w:rFonts w:ascii="Times New Roman" w:eastAsia="Times New Roman" w:hAnsi="Times New Roman" w:cs="Times New Roman"/>
          <w:b/>
          <w:sz w:val="24"/>
          <w:szCs w:val="24"/>
        </w:rPr>
        <w:t xml:space="preserve">«Молодежь </w:t>
      </w:r>
      <w:proofErr w:type="spellStart"/>
      <w:r w:rsidRPr="00B14968">
        <w:rPr>
          <w:rFonts w:ascii="Times New Roman" w:eastAsia="Times New Roman" w:hAnsi="Times New Roman" w:cs="Times New Roman"/>
          <w:b/>
          <w:sz w:val="24"/>
          <w:szCs w:val="24"/>
        </w:rPr>
        <w:t>Канашского</w:t>
      </w:r>
      <w:proofErr w:type="spellEnd"/>
      <w:r w:rsidRPr="00B1496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Чувашской Республики»</w:t>
      </w:r>
      <w:bookmarkEnd w:id="6"/>
      <w:r w:rsidRPr="00B149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7"/>
      <w:r w:rsidRPr="00B14968">
        <w:rPr>
          <w:rFonts w:ascii="Times New Roman" w:eastAsia="Times New Roman" w:hAnsi="Times New Roman" w:cs="Times New Roman"/>
          <w:b/>
          <w:sz w:val="24"/>
          <w:szCs w:val="24"/>
        </w:rPr>
        <w:t>объединяет 2 основных мероприятия:</w:t>
      </w:r>
    </w:p>
    <w:p w14:paraId="3DBE9CF6" w14:textId="5AC0DD33" w:rsidR="00B14968" w:rsidRPr="00B14968" w:rsidRDefault="00B14968" w:rsidP="00B1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Основное мероприятие 1.</w:t>
      </w: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868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Муниципальная </w:t>
      </w: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поддержка талантливой и одаренной молодежи</w:t>
      </w:r>
    </w:p>
    <w:p w14:paraId="549860F5" w14:textId="77777777" w:rsidR="00B14968" w:rsidRPr="00B14968" w:rsidRDefault="00B14968" w:rsidP="00B1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основного мероприятия предполагаются:</w:t>
      </w:r>
    </w:p>
    <w:p w14:paraId="74CC7DCD" w14:textId="77FEF466" w:rsidR="00B14968" w:rsidRPr="00286870" w:rsidRDefault="00286870" w:rsidP="002868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870">
        <w:rPr>
          <w:rFonts w:ascii="Times New Roman" w:hAnsi="Times New Roman" w:cs="Times New Roman"/>
          <w:sz w:val="24"/>
          <w:szCs w:val="24"/>
        </w:rPr>
        <w:t>осуществление отбора и поощрения талантливой и одаренной молодежи премиями;</w:t>
      </w:r>
    </w:p>
    <w:p w14:paraId="640329C4" w14:textId="0AF2DAD4" w:rsidR="00B14968" w:rsidRPr="00B14968" w:rsidRDefault="00B14968" w:rsidP="00B1496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республиканских, межрегиональных олимпиад и иных конкурсных мероприятий по поддержке талантливой и одаренной молодежи.</w:t>
      </w:r>
    </w:p>
    <w:p w14:paraId="68662DA0" w14:textId="77777777" w:rsidR="00B14968" w:rsidRPr="00B14968" w:rsidRDefault="00B14968" w:rsidP="00B1496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Основное мероприятие 2.</w:t>
      </w: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Организация отдыха детей</w:t>
      </w:r>
    </w:p>
    <w:p w14:paraId="32F142C5" w14:textId="77777777" w:rsidR="00B14968" w:rsidRPr="00B14968" w:rsidRDefault="00B14968" w:rsidP="00B1496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основного мероприятия предполагаются:</w:t>
      </w:r>
    </w:p>
    <w:p w14:paraId="6C9B4BC4" w14:textId="3E9EC5E6" w:rsidR="00B14968" w:rsidRPr="00B14968" w:rsidRDefault="00B14968" w:rsidP="00B14968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отдыха и оздоровления детей </w:t>
      </w:r>
      <w:r w:rsidR="002868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>Канашского</w:t>
      </w:r>
      <w:proofErr w:type="spellEnd"/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Чувашской Республики, в  профильные смены для одаренных детей и молодежи;</w:t>
      </w:r>
    </w:p>
    <w:p w14:paraId="1CB693FE" w14:textId="26C4E8AB" w:rsidR="00B14968" w:rsidRDefault="00B14968" w:rsidP="00B1496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направление детей в федеральное государственное бюджетное образовательное учреждение «Всероссийский детский центр «Орленок», федеральное государственное бюджетное образовательное учреждение «Международный детский центр «Артек» и федеральное государственное бюджетное образовательное учреждение «Всероссийский детский центр «Смена».</w:t>
      </w:r>
    </w:p>
    <w:p w14:paraId="103269B8" w14:textId="4B29A01A" w:rsidR="00414B7C" w:rsidRPr="00414B7C" w:rsidRDefault="00414B7C" w:rsidP="00414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04BD">
        <w:rPr>
          <w:rFonts w:ascii="Times New Roman" w:hAnsi="Times New Roman" w:cs="Times New Roman"/>
          <w:b/>
          <w:bCs/>
          <w:sz w:val="24"/>
          <w:szCs w:val="24"/>
        </w:rPr>
        <w:t>Подпрограмма</w:t>
      </w:r>
      <w:r w:rsidRPr="00414B7C">
        <w:rPr>
          <w:rFonts w:ascii="Times New Roman" w:hAnsi="Times New Roman" w:cs="Times New Roman"/>
          <w:sz w:val="24"/>
          <w:szCs w:val="24"/>
        </w:rPr>
        <w:t xml:space="preserve"> «Создание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B7C">
        <w:rPr>
          <w:rFonts w:ascii="Times New Roman" w:hAnsi="Times New Roman" w:cs="Times New Roman"/>
          <w:sz w:val="24"/>
          <w:szCs w:val="24"/>
        </w:rPr>
        <w:t xml:space="preserve"> районе новых мест в общеобразовательных организациях в соответствии с прогнозируемой потребностью и современными условиями обучения» объединяет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414B7C">
        <w:rPr>
          <w:rFonts w:ascii="Times New Roman" w:hAnsi="Times New Roman" w:cs="Times New Roman"/>
          <w:sz w:val="24"/>
          <w:szCs w:val="24"/>
        </w:rPr>
        <w:t xml:space="preserve"> основных мероприятий:</w:t>
      </w:r>
    </w:p>
    <w:p w14:paraId="790E8132" w14:textId="77777777" w:rsidR="00414B7C" w:rsidRPr="00414B7C" w:rsidRDefault="00414B7C" w:rsidP="00414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7C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</w:t>
      </w:r>
      <w:r w:rsidRPr="00414B7C">
        <w:rPr>
          <w:rFonts w:ascii="Times New Roman" w:hAnsi="Times New Roman" w:cs="Times New Roman"/>
          <w:sz w:val="24"/>
          <w:szCs w:val="24"/>
        </w:rPr>
        <w:t>. Капитальный ремонт зданий муниципальных общеобразовательных организаций, имеющих износ 50 процентов и выше</w:t>
      </w:r>
    </w:p>
    <w:p w14:paraId="3C7F54B3" w14:textId="77777777" w:rsidR="00414B7C" w:rsidRPr="00414B7C" w:rsidRDefault="00414B7C" w:rsidP="00414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7C">
        <w:rPr>
          <w:rFonts w:ascii="Times New Roman" w:hAnsi="Times New Roman" w:cs="Times New Roman"/>
          <w:sz w:val="24"/>
          <w:szCs w:val="24"/>
        </w:rPr>
        <w:t>Мероприятие направлено на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14:paraId="7BE1227A" w14:textId="77777777" w:rsidR="00414B7C" w:rsidRPr="00414B7C" w:rsidRDefault="00414B7C" w:rsidP="00414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7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Основное мероприятие 2.</w:t>
      </w:r>
      <w:r w:rsidRPr="00414B7C">
        <w:rPr>
          <w:rFonts w:ascii="Times New Roman" w:hAnsi="Times New Roman" w:cs="Times New Roman"/>
          <w:sz w:val="24"/>
          <w:szCs w:val="24"/>
        </w:rPr>
        <w:t xml:space="preserve"> Участие в отдельных мероприятиях регионального проекта «Современная школа»</w:t>
      </w:r>
    </w:p>
    <w:p w14:paraId="06F49F28" w14:textId="77777777" w:rsidR="00414B7C" w:rsidRPr="00414B7C" w:rsidRDefault="00414B7C" w:rsidP="00414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7C">
        <w:rPr>
          <w:rFonts w:ascii="Times New Roman" w:hAnsi="Times New Roman" w:cs="Times New Roman"/>
          <w:sz w:val="24"/>
          <w:szCs w:val="24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14:paraId="718A6651" w14:textId="77777777" w:rsidR="00414B7C" w:rsidRPr="00414B7C" w:rsidRDefault="00414B7C" w:rsidP="00414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7C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3.</w:t>
      </w:r>
      <w:r w:rsidRPr="00414B7C">
        <w:rPr>
          <w:rFonts w:ascii="Times New Roman" w:hAnsi="Times New Roman" w:cs="Times New Roman"/>
          <w:sz w:val="24"/>
          <w:szCs w:val="24"/>
        </w:rPr>
        <w:t xml:space="preserve"> 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</w:t>
      </w:r>
    </w:p>
    <w:p w14:paraId="6B1EA616" w14:textId="05592D64" w:rsidR="00414B7C" w:rsidRPr="002E04BD" w:rsidRDefault="00414B7C" w:rsidP="002E04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7C">
        <w:rPr>
          <w:rFonts w:ascii="Times New Roman" w:hAnsi="Times New Roman" w:cs="Times New Roman"/>
          <w:sz w:val="24"/>
          <w:szCs w:val="24"/>
        </w:rPr>
        <w:t>Мероприятие направлено на укрепление материально-технической базы муниципальных общеобразовательных организаций в части оснащения вновь созданных мест для реализации образовательных программ начального общего, основного общего и среднего общего образования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образования.</w:t>
      </w:r>
    </w:p>
    <w:p w14:paraId="7F896E46" w14:textId="77777777" w:rsidR="00B14968" w:rsidRPr="00B14968" w:rsidRDefault="00B14968" w:rsidP="00B1496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96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этапам и годам реализации Муниципальной программы)</w:t>
      </w:r>
    </w:p>
    <w:p w14:paraId="3B94D469" w14:textId="51AAD0CC" w:rsidR="00B14968" w:rsidRDefault="00B14968" w:rsidP="00B149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96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предусматривает программно-целевое финансирование мероприятий, что соответствует принципам формирования местного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Канашского</w:t>
      </w:r>
      <w:proofErr w:type="spellEnd"/>
      <w:r w:rsidRPr="00B14968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14:paraId="5F9C9C82" w14:textId="77777777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14:paraId="2C61F97D" w14:textId="77777777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Объемы бюджетных ассигнований на реализацию Муниципальной программы устанавливаются бюджетом </w:t>
      </w:r>
      <w:proofErr w:type="spellStart"/>
      <w:r w:rsidRPr="00A52B9F">
        <w:rPr>
          <w:rFonts w:ascii="Times New Roman" w:eastAsia="Times New Roman" w:hAnsi="Times New Roman" w:cs="Times New Roman"/>
          <w:sz w:val="24"/>
          <w:szCs w:val="24"/>
        </w:rPr>
        <w:t>Канашского</w:t>
      </w:r>
      <w:proofErr w:type="spellEnd"/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на очередной финансовый год и плановый период.</w:t>
      </w:r>
    </w:p>
    <w:p w14:paraId="3C3838DC" w14:textId="1EA4A74E" w:rsidR="005657A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Муниципальной программы за счет средств 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br/>
        <w:t xml:space="preserve">федерального бюджета составляет </w:t>
      </w:r>
      <w:r w:rsidR="0031749C">
        <w:rPr>
          <w:rFonts w:ascii="Times New Roman" w:eastAsia="Times New Roman" w:hAnsi="Times New Roman" w:cs="Times New Roman"/>
          <w:sz w:val="24"/>
          <w:szCs w:val="24"/>
        </w:rPr>
        <w:t xml:space="preserve">571402,1тыс. рублей </w:t>
      </w:r>
      <w:r w:rsidR="0031749C" w:rsidRPr="00A52B9F">
        <w:rPr>
          <w:rFonts w:ascii="Times New Roman" w:eastAsia="Times New Roman" w:hAnsi="Times New Roman" w:cs="Times New Roman"/>
          <w:sz w:val="24"/>
          <w:szCs w:val="24"/>
        </w:rPr>
        <w:t>(</w:t>
      </w:r>
      <w:r w:rsidR="0031749C">
        <w:rPr>
          <w:rFonts w:ascii="Times New Roman" w:eastAsia="Times New Roman" w:hAnsi="Times New Roman" w:cs="Times New Roman"/>
          <w:sz w:val="24"/>
          <w:szCs w:val="24"/>
        </w:rPr>
        <w:t>7,4</w:t>
      </w:r>
      <w:r w:rsidR="0031749C" w:rsidRPr="00A52B9F">
        <w:rPr>
          <w:rFonts w:ascii="Times New Roman" w:eastAsia="Times New Roman" w:hAnsi="Times New Roman" w:cs="Times New Roman"/>
          <w:sz w:val="24"/>
          <w:szCs w:val="24"/>
        </w:rPr>
        <w:t xml:space="preserve"> процента)</w:t>
      </w:r>
      <w:r w:rsidR="00AB19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>республиканског</w:t>
      </w:r>
      <w:r w:rsidR="00AB19CB">
        <w:rPr>
          <w:rFonts w:ascii="Times New Roman" w:eastAsia="Times New Roman" w:hAnsi="Times New Roman" w:cs="Times New Roman"/>
          <w:sz w:val="24"/>
          <w:szCs w:val="24"/>
        </w:rPr>
        <w:t>о бюджета Чувашской Республики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 xml:space="preserve"> 6053767,6</w:t>
      </w:r>
      <w:r w:rsidR="00D57B11" w:rsidRPr="00A52B9F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 xml:space="preserve">78 </w:t>
      </w:r>
      <w:r w:rsidR="00D57B11" w:rsidRPr="00A52B9F">
        <w:rPr>
          <w:rFonts w:ascii="Times New Roman" w:eastAsia="Times New Roman" w:hAnsi="Times New Roman" w:cs="Times New Roman"/>
          <w:sz w:val="24"/>
          <w:szCs w:val="24"/>
        </w:rPr>
        <w:t>процента)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, местных бюджетов 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>637973,6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 xml:space="preserve">8,2 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>процента).</w:t>
      </w:r>
    </w:p>
    <w:p w14:paraId="2E806794" w14:textId="6B73BA83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Предусмотрено финансирование Муниципальной программы из внебюджетных источников в объеме 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>498945,9</w:t>
      </w:r>
      <w:r w:rsidRPr="0031749C">
        <w:rPr>
          <w:rFonts w:ascii="Times New Roman" w:eastAsia="Times New Roman" w:hAnsi="Times New Roman" w:cs="Times New Roman"/>
          <w:sz w:val="24"/>
          <w:szCs w:val="24"/>
        </w:rPr>
        <w:t xml:space="preserve"> тыс. рублей (6,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749C">
        <w:rPr>
          <w:rFonts w:ascii="Times New Roman" w:eastAsia="Times New Roman" w:hAnsi="Times New Roman" w:cs="Times New Roman"/>
          <w:sz w:val="24"/>
          <w:szCs w:val="24"/>
        </w:rPr>
        <w:t xml:space="preserve"> процента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F1262B9" w14:textId="60B93453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2019–2035 годах составит 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>7762089,2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14:paraId="4F621166" w14:textId="52A7D672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>571402,1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004246C2" w14:textId="6D80E852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>6053767,6</w:t>
      </w:r>
      <w:r w:rsidR="00D57B11" w:rsidRPr="00A52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09A125A5" w14:textId="62F6BEAB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– 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>637973,6</w:t>
      </w:r>
      <w:r w:rsidR="00D57B11" w:rsidRPr="00A52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062DE205" w14:textId="297D77AA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внебюджетных источников – 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>498945,9</w:t>
      </w:r>
      <w:r w:rsidR="00D57B11" w:rsidRPr="00317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14:paraId="294488B7" w14:textId="24F8FE2E" w:rsidR="005657A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</w:t>
      </w:r>
      <w:r w:rsidRPr="00A52B9F">
        <w:rPr>
          <w:rFonts w:ascii="Times New Roman" w:eastAsia="Times New Roman" w:hAnsi="Times New Roman" w:cs="Times New Roman"/>
          <w:b/>
          <w:sz w:val="24"/>
          <w:szCs w:val="24"/>
        </w:rPr>
        <w:t>1 этапе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 составит 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>3260263,2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14:paraId="00D8B41F" w14:textId="3914EE99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в 2019 году – 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>467067,7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1482BB64" w14:textId="1D9D2BFA" w:rsidR="005657AF" w:rsidRPr="00D57B11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в 2020 году </w:t>
      </w: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>509045,0</w:t>
      </w: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765BB2A8" w14:textId="75F693E3" w:rsidR="005657AF" w:rsidRPr="00D57B11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11">
        <w:rPr>
          <w:rFonts w:ascii="Times New Roman" w:eastAsia="Times New Roman" w:hAnsi="Times New Roman" w:cs="Times New Roman"/>
          <w:sz w:val="24"/>
          <w:szCs w:val="24"/>
        </w:rPr>
        <w:t>в 2021 году –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 xml:space="preserve"> 479035,4</w:t>
      </w: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36E1DFBD" w14:textId="4D354262" w:rsidR="005657AF" w:rsidRPr="00D57B11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в 2022 году – 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>445436,3</w:t>
      </w: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12512BE8" w14:textId="39CB6E8B" w:rsidR="005657AF" w:rsidRPr="00D57B11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в 2023 году – 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>441302,8</w:t>
      </w: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4F0E1961" w14:textId="156D5335" w:rsidR="005657AF" w:rsidRPr="00D57B11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>458752,5</w:t>
      </w: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6AF07D9F" w14:textId="78C72EF9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2025 году – 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>459623,5</w:t>
      </w: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27101F5F" w14:textId="77777777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14:paraId="3090347D" w14:textId="0792F70A" w:rsidR="005657AF" w:rsidRPr="00D57B11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 w:rsidR="00D57B11" w:rsidRPr="00D57B11">
        <w:rPr>
          <w:rFonts w:ascii="Times New Roman" w:eastAsia="Times New Roman" w:hAnsi="Times New Roman" w:cs="Times New Roman"/>
          <w:sz w:val="24"/>
          <w:szCs w:val="24"/>
        </w:rPr>
        <w:t>207802,1</w:t>
      </w: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>6</w:t>
      </w:r>
      <w:r w:rsidR="00D57B11" w:rsidRPr="00D57B11">
        <w:rPr>
          <w:rFonts w:ascii="Times New Roman" w:eastAsia="Times New Roman" w:hAnsi="Times New Roman" w:cs="Times New Roman"/>
          <w:sz w:val="24"/>
          <w:szCs w:val="24"/>
        </w:rPr>
        <w:t>,4</w:t>
      </w:r>
      <w:r w:rsidRPr="00D57B11">
        <w:rPr>
          <w:rFonts w:ascii="Times New Roman" w:eastAsia="Times New Roman" w:hAnsi="Times New Roman" w:cs="Times New Roman"/>
          <w:sz w:val="24"/>
          <w:szCs w:val="24"/>
        </w:rPr>
        <w:t>процента), в том числе:</w:t>
      </w:r>
    </w:p>
    <w:p w14:paraId="273A62FF" w14:textId="1B473A51" w:rsidR="005657AF" w:rsidRPr="00D57B11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в 2019 году – 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 xml:space="preserve"> 3163,3</w:t>
      </w: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05F4A456" w14:textId="171BA9A1" w:rsidR="005657AF" w:rsidRPr="00D57B11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11">
        <w:rPr>
          <w:rFonts w:ascii="Times New Roman" w:eastAsia="Times New Roman" w:hAnsi="Times New Roman" w:cs="Times New Roman"/>
          <w:sz w:val="24"/>
          <w:szCs w:val="24"/>
        </w:rPr>
        <w:t>в 2020 году – 1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 xml:space="preserve">5758,8 </w:t>
      </w:r>
      <w:r w:rsidRPr="00D57B11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1551269A" w14:textId="448F9A69" w:rsidR="005657AF" w:rsidRPr="00D57B11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в 2021 году – </w:t>
      </w:r>
      <w:r w:rsidR="002E7E3F">
        <w:rPr>
          <w:rFonts w:ascii="Times New Roman" w:eastAsia="Times New Roman" w:hAnsi="Times New Roman" w:cs="Times New Roman"/>
          <w:sz w:val="24"/>
          <w:szCs w:val="24"/>
        </w:rPr>
        <w:t>45655,6</w:t>
      </w: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65428DA0" w14:textId="70D44F59" w:rsidR="005657AF" w:rsidRPr="00D57B11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в 2022 году – </w:t>
      </w:r>
      <w:r w:rsidR="002E7E3F">
        <w:rPr>
          <w:rFonts w:ascii="Times New Roman" w:eastAsia="Times New Roman" w:hAnsi="Times New Roman" w:cs="Times New Roman"/>
          <w:sz w:val="24"/>
          <w:szCs w:val="24"/>
        </w:rPr>
        <w:t>35252,2</w:t>
      </w: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45402F5B" w14:textId="1FEF1BCD" w:rsidR="005657AF" w:rsidRPr="00D57B11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в 2023 году – </w:t>
      </w:r>
      <w:r w:rsidR="002E7E3F">
        <w:rPr>
          <w:rFonts w:ascii="Times New Roman" w:eastAsia="Times New Roman" w:hAnsi="Times New Roman" w:cs="Times New Roman"/>
          <w:sz w:val="24"/>
          <w:szCs w:val="24"/>
        </w:rPr>
        <w:t>35252,2</w:t>
      </w: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4A65960B" w14:textId="2CA95540" w:rsidR="005657AF" w:rsidRPr="00D57B11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="002E7E3F">
        <w:rPr>
          <w:rFonts w:ascii="Times New Roman" w:eastAsia="Times New Roman" w:hAnsi="Times New Roman" w:cs="Times New Roman"/>
          <w:sz w:val="24"/>
          <w:szCs w:val="24"/>
        </w:rPr>
        <w:t>36360,0</w:t>
      </w: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3639F19F" w14:textId="43A71113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в 2025 году – </w:t>
      </w:r>
      <w:r w:rsidR="002E7E3F">
        <w:rPr>
          <w:rFonts w:ascii="Times New Roman" w:eastAsia="Times New Roman" w:hAnsi="Times New Roman" w:cs="Times New Roman"/>
          <w:sz w:val="24"/>
          <w:szCs w:val="24"/>
        </w:rPr>
        <w:t>36360,0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67F7417E" w14:textId="4520EFF2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2533117,6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77,7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процента), в том числе:</w:t>
      </w:r>
    </w:p>
    <w:p w14:paraId="13986BB9" w14:textId="2FA38205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в 2019 году – 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384923,6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59694FBA" w14:textId="0BA139D3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в 2020 году – 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426223,6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38248343" w14:textId="3F9D5C2B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в 2021 году – 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344762,6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6BCC825F" w14:textId="0F96F43E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в 2022 году – 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336553,9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1FB258F8" w14:textId="32A98A1E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в 2023 году – 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336553,9</w:t>
      </w:r>
      <w:r w:rsidR="009A6777" w:rsidRPr="009A6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180BEFA6" w14:textId="6AB39FC5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352050,0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1CF566B5" w14:textId="36914DCF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в 2025 году – 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352050,0</w:t>
      </w:r>
      <w:r w:rsidR="009A6777" w:rsidRPr="009A6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0D71F876" w14:textId="20B8A7B6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– 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327397,6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10,0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процента), в том числе:</w:t>
      </w:r>
    </w:p>
    <w:p w14:paraId="68557E03" w14:textId="082C8722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в 2019 году – 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53930,6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32D02D4E" w14:textId="1638ADC8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в 2020 году – 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41260,9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7766D89B" w14:textId="2B564668" w:rsidR="005657AF" w:rsidRPr="009A6777" w:rsidRDefault="005657AF" w:rsidP="005657AF">
      <w:pPr>
        <w:tabs>
          <w:tab w:val="left" w:pos="7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в 2021 году – 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62041,4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90B941" w14:textId="1C27D36C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в 2022 году – 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46257,2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2E1FD1B3" w14:textId="31542DB7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в 2023 году – 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41302,5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15BC86C3" w14:textId="27063C71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41302,5</w:t>
      </w:r>
      <w:r w:rsidR="009A6777" w:rsidRPr="009A6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7C8AAC4C" w14:textId="62A28358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в 2025 году – 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41302,5</w:t>
      </w:r>
      <w:r w:rsidR="009A6777" w:rsidRPr="009A6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6F00C80F" w14:textId="1A007C38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внебюджетных источников – 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191945,9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5,9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процента), в том числе:</w:t>
      </w:r>
    </w:p>
    <w:p w14:paraId="0C07C962" w14:textId="5ED94DB1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в 2019 году – 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25050,2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21C577AA" w14:textId="57D5B84D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в 2020 году – </w:t>
      </w:r>
      <w:r w:rsidR="00A17EE0">
        <w:rPr>
          <w:rFonts w:ascii="Times New Roman" w:eastAsia="Times New Roman" w:hAnsi="Times New Roman" w:cs="Times New Roman"/>
          <w:sz w:val="24"/>
          <w:szCs w:val="24"/>
        </w:rPr>
        <w:t>25801,7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2F8C7E0A" w14:textId="1C5331F1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>в 2021 году – 2</w:t>
      </w:r>
      <w:r w:rsidR="00A17EE0">
        <w:rPr>
          <w:rFonts w:ascii="Times New Roman" w:eastAsia="Times New Roman" w:hAnsi="Times New Roman" w:cs="Times New Roman"/>
          <w:sz w:val="24"/>
          <w:szCs w:val="24"/>
        </w:rPr>
        <w:t>6575,8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3BCC11D6" w14:textId="4A5B8A49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>в 2022 году – 2</w:t>
      </w:r>
      <w:r w:rsidR="00A17EE0">
        <w:rPr>
          <w:rFonts w:ascii="Times New Roman" w:eastAsia="Times New Roman" w:hAnsi="Times New Roman" w:cs="Times New Roman"/>
          <w:sz w:val="24"/>
          <w:szCs w:val="24"/>
        </w:rPr>
        <w:t>7373,0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1ED50E2B" w14:textId="5C7551CC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>в 2023 году – 2</w:t>
      </w:r>
      <w:r w:rsidR="00A17EE0">
        <w:rPr>
          <w:rFonts w:ascii="Times New Roman" w:eastAsia="Times New Roman" w:hAnsi="Times New Roman" w:cs="Times New Roman"/>
          <w:sz w:val="24"/>
          <w:szCs w:val="24"/>
        </w:rPr>
        <w:t>8194,2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6E8D4FC6" w14:textId="6B339333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>в 2024 году – 2</w:t>
      </w:r>
      <w:r w:rsidR="00A17EE0">
        <w:rPr>
          <w:rFonts w:ascii="Times New Roman" w:eastAsia="Times New Roman" w:hAnsi="Times New Roman" w:cs="Times New Roman"/>
          <w:sz w:val="24"/>
          <w:szCs w:val="24"/>
        </w:rPr>
        <w:t>9040,0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3E3A5C0F" w14:textId="2B6F67D4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>в 2025 году – 2</w:t>
      </w:r>
      <w:r w:rsidR="00A17EE0">
        <w:rPr>
          <w:rFonts w:ascii="Times New Roman" w:eastAsia="Times New Roman" w:hAnsi="Times New Roman" w:cs="Times New Roman"/>
          <w:sz w:val="24"/>
          <w:szCs w:val="24"/>
        </w:rPr>
        <w:t>9911,0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14:paraId="5FEA9279" w14:textId="6CC98396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На 2 этапе (в 2026–2030 годах) объем финансирования Муниципальной программы составит </w:t>
      </w:r>
      <w:r w:rsidR="00995779">
        <w:rPr>
          <w:rFonts w:ascii="Times New Roman" w:eastAsia="Times New Roman" w:hAnsi="Times New Roman" w:cs="Times New Roman"/>
          <w:sz w:val="24"/>
          <w:szCs w:val="24"/>
        </w:rPr>
        <w:t>2250913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</w:p>
    <w:p w14:paraId="450222CB" w14:textId="77777777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14:paraId="7DFDA2BB" w14:textId="25442BCC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 w:rsidR="00995779">
        <w:rPr>
          <w:rFonts w:ascii="Times New Roman" w:eastAsia="Times New Roman" w:hAnsi="Times New Roman" w:cs="Times New Roman"/>
          <w:sz w:val="24"/>
          <w:szCs w:val="24"/>
        </w:rPr>
        <w:t>1818</w:t>
      </w:r>
      <w:r w:rsidR="00A17EE0">
        <w:rPr>
          <w:rFonts w:ascii="Times New Roman" w:eastAsia="Times New Roman" w:hAnsi="Times New Roman" w:cs="Times New Roman"/>
          <w:sz w:val="24"/>
          <w:szCs w:val="24"/>
        </w:rPr>
        <w:t>00,0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A17EE0">
        <w:rPr>
          <w:rFonts w:ascii="Times New Roman" w:eastAsia="Times New Roman" w:hAnsi="Times New Roman" w:cs="Times New Roman"/>
          <w:sz w:val="24"/>
          <w:szCs w:val="24"/>
        </w:rPr>
        <w:t>8,1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процента);</w:t>
      </w:r>
    </w:p>
    <w:p w14:paraId="0658C9BC" w14:textId="16D6012F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995779">
        <w:rPr>
          <w:rFonts w:ascii="Times New Roman" w:eastAsia="Times New Roman" w:hAnsi="Times New Roman" w:cs="Times New Roman"/>
          <w:sz w:val="24"/>
          <w:szCs w:val="24"/>
        </w:rPr>
        <w:t>1760325,0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A17EE0">
        <w:rPr>
          <w:rFonts w:ascii="Times New Roman" w:eastAsia="Times New Roman" w:hAnsi="Times New Roman" w:cs="Times New Roman"/>
          <w:sz w:val="24"/>
          <w:szCs w:val="24"/>
        </w:rPr>
        <w:t>78,2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процента);</w:t>
      </w:r>
    </w:p>
    <w:p w14:paraId="173FF70F" w14:textId="0F257548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– </w:t>
      </w:r>
      <w:r w:rsidR="00995779">
        <w:rPr>
          <w:rFonts w:ascii="Times New Roman" w:eastAsia="Times New Roman" w:hAnsi="Times New Roman" w:cs="Times New Roman"/>
          <w:sz w:val="24"/>
          <w:szCs w:val="24"/>
        </w:rPr>
        <w:t>155288,0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A17EE0">
        <w:rPr>
          <w:rFonts w:ascii="Times New Roman" w:eastAsia="Times New Roman" w:hAnsi="Times New Roman" w:cs="Times New Roman"/>
          <w:sz w:val="24"/>
          <w:szCs w:val="24"/>
        </w:rPr>
        <w:t>6,9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процента);</w:t>
      </w:r>
    </w:p>
    <w:p w14:paraId="0BF5B20D" w14:textId="71EF2D42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внебюджетных источников – </w:t>
      </w:r>
      <w:r w:rsidR="00995779">
        <w:rPr>
          <w:rFonts w:ascii="Times New Roman" w:eastAsia="Times New Roman" w:hAnsi="Times New Roman" w:cs="Times New Roman"/>
          <w:sz w:val="24"/>
          <w:szCs w:val="24"/>
        </w:rPr>
        <w:t>153,5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(6,8 процента).</w:t>
      </w:r>
    </w:p>
    <w:p w14:paraId="6BBC47A7" w14:textId="24D3CBF7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На 3 этапе (в 2031–2035 годах) объем финансирования Муниципальной программы составит </w:t>
      </w:r>
      <w:r w:rsidR="004949D0">
        <w:rPr>
          <w:rFonts w:ascii="Times New Roman" w:eastAsia="Times New Roman" w:hAnsi="Times New Roman" w:cs="Times New Roman"/>
          <w:sz w:val="24"/>
          <w:szCs w:val="24"/>
        </w:rPr>
        <w:t>2250913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тыс. рублей, </w:t>
      </w:r>
    </w:p>
    <w:p w14:paraId="3115D4F2" w14:textId="77777777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14:paraId="33BF504F" w14:textId="77777777" w:rsidR="004949D0" w:rsidRPr="009A6777" w:rsidRDefault="004949D0" w:rsidP="0049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>
        <w:rPr>
          <w:rFonts w:ascii="Times New Roman" w:eastAsia="Times New Roman" w:hAnsi="Times New Roman" w:cs="Times New Roman"/>
          <w:sz w:val="24"/>
          <w:szCs w:val="24"/>
        </w:rPr>
        <w:t>181800,0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eastAsia="Times New Roman" w:hAnsi="Times New Roman" w:cs="Times New Roman"/>
          <w:sz w:val="24"/>
          <w:szCs w:val="24"/>
        </w:rPr>
        <w:t>8,1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процента);</w:t>
      </w:r>
    </w:p>
    <w:p w14:paraId="4D78A8DC" w14:textId="77777777" w:rsidR="004949D0" w:rsidRPr="009A6777" w:rsidRDefault="004949D0" w:rsidP="0049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>1760325,0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eastAsia="Times New Roman" w:hAnsi="Times New Roman" w:cs="Times New Roman"/>
          <w:sz w:val="24"/>
          <w:szCs w:val="24"/>
        </w:rPr>
        <w:t>78,2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процента);</w:t>
      </w:r>
    </w:p>
    <w:p w14:paraId="28F2E8AC" w14:textId="77777777" w:rsidR="004949D0" w:rsidRPr="009A6777" w:rsidRDefault="004949D0" w:rsidP="0049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– </w:t>
      </w:r>
      <w:r>
        <w:rPr>
          <w:rFonts w:ascii="Times New Roman" w:eastAsia="Times New Roman" w:hAnsi="Times New Roman" w:cs="Times New Roman"/>
          <w:sz w:val="24"/>
          <w:szCs w:val="24"/>
        </w:rPr>
        <w:t>155288,0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eastAsia="Times New Roman" w:hAnsi="Times New Roman" w:cs="Times New Roman"/>
          <w:sz w:val="24"/>
          <w:szCs w:val="24"/>
        </w:rPr>
        <w:t>6,9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процента);</w:t>
      </w:r>
    </w:p>
    <w:p w14:paraId="09D4E5C8" w14:textId="77777777" w:rsidR="004949D0" w:rsidRPr="009A6777" w:rsidRDefault="004949D0" w:rsidP="0049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внебюджетных источников – </w:t>
      </w:r>
      <w:r>
        <w:rPr>
          <w:rFonts w:ascii="Times New Roman" w:eastAsia="Times New Roman" w:hAnsi="Times New Roman" w:cs="Times New Roman"/>
          <w:sz w:val="24"/>
          <w:szCs w:val="24"/>
        </w:rPr>
        <w:t>153,5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(6,8 процента).</w:t>
      </w:r>
    </w:p>
    <w:p w14:paraId="31A1BB9E" w14:textId="4897B186" w:rsidR="005657AF" w:rsidRPr="009A6777" w:rsidRDefault="005657AF" w:rsidP="0049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24A77D5C" w14:textId="77777777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 Муниципальной программе.</w:t>
      </w:r>
    </w:p>
    <w:p w14:paraId="4880E78C" w14:textId="77777777" w:rsidR="005657AF" w:rsidRPr="00562704" w:rsidRDefault="005657AF" w:rsidP="00565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3FB762" w14:textId="77777777" w:rsidR="005657AF" w:rsidRDefault="005657AF" w:rsidP="005657A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6AF60D" w14:textId="77777777" w:rsidR="005657AF" w:rsidRDefault="005657AF" w:rsidP="00565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6E4D8F" w14:textId="77777777" w:rsidR="005657AF" w:rsidRDefault="005657AF" w:rsidP="00565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A20BBC" w14:textId="77777777" w:rsidR="005657AF" w:rsidRDefault="005657AF" w:rsidP="00565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A9329F" w14:textId="77777777" w:rsidR="005657AF" w:rsidRDefault="005657AF" w:rsidP="00565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10771C" w14:textId="77777777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C89F9" w14:textId="77777777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18FAE7" w14:textId="77777777" w:rsidR="005657AF" w:rsidRPr="00B14968" w:rsidRDefault="005657AF" w:rsidP="00B149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3AEE8" w14:textId="77777777" w:rsidR="00B14968" w:rsidRPr="003065E8" w:rsidRDefault="00B14968" w:rsidP="0030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39EE8B" w14:textId="77777777" w:rsidR="003065E8" w:rsidRPr="00A52B9F" w:rsidRDefault="003065E8" w:rsidP="0030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58167C" w14:textId="77777777" w:rsidR="003065E8" w:rsidRPr="008E0A23" w:rsidRDefault="003065E8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77D09" w14:textId="77777777" w:rsidR="008E0A23" w:rsidRPr="00562704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A4C5AE" w14:textId="77777777" w:rsidR="008E0A23" w:rsidRPr="008E0A23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BADBB4" w14:textId="77777777" w:rsidR="008E0A23" w:rsidRPr="008E0A23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B518D3" w14:textId="77777777" w:rsidR="00CB25B1" w:rsidRDefault="00CB25B1" w:rsidP="00FF5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D59062" w14:textId="77777777" w:rsidR="00FF5700" w:rsidRDefault="00FF5700" w:rsidP="00FF5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03CB20" w14:textId="77777777" w:rsidR="00C4196F" w:rsidRPr="00BB0655" w:rsidRDefault="00C4196F" w:rsidP="00BB0655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EE0A1E2" w14:textId="77777777" w:rsidR="00BB0655" w:rsidRDefault="00BB0655" w:rsidP="00BB0655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77E229D" w14:textId="77777777" w:rsidR="00BB0655" w:rsidRPr="00BB0655" w:rsidRDefault="00BB0655" w:rsidP="00BB06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788AE" w14:textId="77777777" w:rsidR="00463234" w:rsidRPr="00562704" w:rsidRDefault="00463234" w:rsidP="0046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9DE6CE" w14:textId="2A2B56A8" w:rsidR="00AE5FBF" w:rsidRDefault="00AE5FBF" w:rsidP="00AE5F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46280EC" w14:textId="77777777" w:rsidR="00AE5FBF" w:rsidRDefault="00AE5FBF" w:rsidP="00AE2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8C98F" w14:textId="77777777" w:rsidR="00AE5FBF" w:rsidRDefault="00AE5FBF" w:rsidP="00AE5F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5254651" w14:textId="77777777" w:rsidR="00F278DD" w:rsidRDefault="00F278DD" w:rsidP="00AE5F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9547C0D" w14:textId="77B08EC3" w:rsidR="00AE5FBF" w:rsidRDefault="00AE5FBF" w:rsidP="00AE2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1CBAC" w14:textId="01CF50A4" w:rsidR="00A12619" w:rsidRDefault="00A12619" w:rsidP="00AE2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55E2D" w14:textId="2B0A997A" w:rsidR="00A12619" w:rsidRDefault="00A12619" w:rsidP="00AE2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E9F79" w14:textId="5628BE75" w:rsidR="00A12619" w:rsidRDefault="00A12619" w:rsidP="00AE2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F7A66" w14:textId="76A78A78" w:rsidR="00A12619" w:rsidRDefault="00A12619" w:rsidP="00AE2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821B2" w14:textId="77777777" w:rsidR="00A12619" w:rsidRDefault="00A12619" w:rsidP="00AE2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DFBE2" w14:textId="319B6E99" w:rsidR="00CC1E4D" w:rsidRDefault="00CC1E4D" w:rsidP="00AE2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EB7E1" w14:textId="0B10F37B" w:rsidR="008E0A23" w:rsidRDefault="008E0A23" w:rsidP="00AE2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966C3" w14:textId="14C81FB5" w:rsidR="008E0A23" w:rsidRDefault="008E0A23" w:rsidP="00AE2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52690" w14:textId="15554AEA" w:rsidR="008E0A23" w:rsidRDefault="008E0A23" w:rsidP="00AE2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7BC5E" w14:textId="77777777" w:rsidR="008E0A23" w:rsidRDefault="008E0A23" w:rsidP="00AE2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7DA23" w14:textId="77777777" w:rsidR="00AE5FBF" w:rsidRDefault="00AE5FBF" w:rsidP="00390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B04516" w14:textId="77777777" w:rsidR="0099470B" w:rsidRDefault="0099470B">
      <w:pPr>
        <w:sectPr w:rsidR="0099470B" w:rsidSect="00016D8A">
          <w:headerReference w:type="even" r:id="rId12"/>
          <w:head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327A8B" w14:textId="77777777" w:rsidR="0099470B" w:rsidRPr="005D731E" w:rsidRDefault="0099470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731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1</w:t>
      </w:r>
    </w:p>
    <w:p w14:paraId="67822489" w14:textId="77777777" w:rsidR="002B2540" w:rsidRDefault="0099470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62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муниципальной программе</w:t>
      </w:r>
    </w:p>
    <w:p w14:paraId="5893E642" w14:textId="06C096CE" w:rsidR="0099470B" w:rsidRPr="00826215" w:rsidRDefault="0099470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62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«Развитие образования</w:t>
      </w:r>
    </w:p>
    <w:p w14:paraId="3CF561EC" w14:textId="77777777" w:rsidR="0099470B" w:rsidRPr="00826215" w:rsidRDefault="0099470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8262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Канашского</w:t>
      </w:r>
      <w:proofErr w:type="spellEnd"/>
      <w:r w:rsidRPr="008262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района Чувашской Республики на 2019-2035 годы»</w:t>
      </w:r>
    </w:p>
    <w:p w14:paraId="2CBA5C73" w14:textId="77777777" w:rsidR="0099470B" w:rsidRPr="005D731E" w:rsidRDefault="0099470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7966B9" w14:textId="77777777" w:rsidR="0099470B" w:rsidRPr="005D731E" w:rsidRDefault="0099470B" w:rsidP="00994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0666A80" w14:textId="77777777" w:rsidR="0099470B" w:rsidRPr="005D731E" w:rsidRDefault="0099470B" w:rsidP="0099470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73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 В Е Д Е Н И Я</w:t>
      </w:r>
    </w:p>
    <w:p w14:paraId="3410792E" w14:textId="77777777" w:rsidR="0099470B" w:rsidRPr="00826215" w:rsidRDefault="0099470B" w:rsidP="0099470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262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 целевых индикаторах и показателях муниципальной «Развитие образования</w:t>
      </w:r>
    </w:p>
    <w:p w14:paraId="7705BAE4" w14:textId="77777777" w:rsidR="0099470B" w:rsidRPr="00826215" w:rsidRDefault="0099470B" w:rsidP="0099470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8262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Канашского</w:t>
      </w:r>
      <w:proofErr w:type="spellEnd"/>
      <w:r w:rsidRPr="008262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района Чувашской Республики на 2019-2035 годы»  </w:t>
      </w:r>
    </w:p>
    <w:p w14:paraId="31DFAD39" w14:textId="77777777" w:rsidR="0099470B" w:rsidRPr="00826215" w:rsidRDefault="0099470B" w:rsidP="0099470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262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(да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лее - Муниципальная программа)</w:t>
      </w:r>
    </w:p>
    <w:p w14:paraId="6D0528DD" w14:textId="77777777" w:rsidR="0099470B" w:rsidRPr="005D731E" w:rsidRDefault="0099470B" w:rsidP="0099470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749" w:type="dxa"/>
        <w:tblInd w:w="-4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946"/>
        <w:gridCol w:w="1417"/>
        <w:gridCol w:w="992"/>
        <w:gridCol w:w="993"/>
        <w:gridCol w:w="992"/>
        <w:gridCol w:w="992"/>
        <w:gridCol w:w="992"/>
        <w:gridCol w:w="993"/>
        <w:gridCol w:w="992"/>
        <w:gridCol w:w="992"/>
        <w:gridCol w:w="994"/>
      </w:tblGrid>
      <w:tr w:rsidR="0099470B" w:rsidRPr="001A05B7" w14:paraId="482F1C40" w14:textId="77777777" w:rsidTr="00940881">
        <w:trPr>
          <w:trHeight w:val="20"/>
        </w:trPr>
        <w:tc>
          <w:tcPr>
            <w:tcW w:w="454" w:type="dxa"/>
            <w:vMerge w:val="restart"/>
            <w:tcBorders>
              <w:bottom w:val="nil"/>
            </w:tcBorders>
          </w:tcPr>
          <w:p w14:paraId="79FD993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14:paraId="10EC11FA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46" w:type="dxa"/>
            <w:vMerge w:val="restart"/>
            <w:tcBorders>
              <w:bottom w:val="nil"/>
            </w:tcBorders>
          </w:tcPr>
          <w:p w14:paraId="4B7A5772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индикатор и показатель</w:t>
            </w:r>
          </w:p>
          <w:p w14:paraId="2F799006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65970753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Единица </w:t>
            </w:r>
          </w:p>
          <w:p w14:paraId="6E00F07D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8932" w:type="dxa"/>
            <w:gridSpan w:val="9"/>
            <w:tcBorders>
              <w:bottom w:val="single" w:sz="4" w:space="0" w:color="auto"/>
            </w:tcBorders>
          </w:tcPr>
          <w:p w14:paraId="3516D67C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 показателей по годам</w:t>
            </w:r>
          </w:p>
        </w:tc>
      </w:tr>
      <w:tr w:rsidR="0099470B" w:rsidRPr="001A05B7" w14:paraId="40E40F73" w14:textId="77777777" w:rsidTr="00940881">
        <w:trPr>
          <w:trHeight w:val="20"/>
        </w:trPr>
        <w:tc>
          <w:tcPr>
            <w:tcW w:w="454" w:type="dxa"/>
            <w:vMerge/>
            <w:tcBorders>
              <w:bottom w:val="nil"/>
            </w:tcBorders>
          </w:tcPr>
          <w:p w14:paraId="525BAED9" w14:textId="77777777" w:rsidR="0099470B" w:rsidRPr="001A05B7" w:rsidRDefault="0099470B" w:rsidP="0094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bottom w:val="nil"/>
            </w:tcBorders>
          </w:tcPr>
          <w:p w14:paraId="224F8E61" w14:textId="77777777" w:rsidR="0099470B" w:rsidRPr="001A05B7" w:rsidRDefault="0099470B" w:rsidP="0094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6115E705" w14:textId="77777777" w:rsidR="0099470B" w:rsidRPr="001A05B7" w:rsidRDefault="0099470B" w:rsidP="0094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04C851B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bottom w:val="nil"/>
            </w:tcBorders>
          </w:tcPr>
          <w:p w14:paraId="329B31E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</w:tcPr>
          <w:p w14:paraId="06D73821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</w:tcPr>
          <w:p w14:paraId="0990F41A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</w:tcPr>
          <w:p w14:paraId="18F14012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</w:tcPr>
          <w:p w14:paraId="7A33B5F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bottom w:val="nil"/>
            </w:tcBorders>
          </w:tcPr>
          <w:p w14:paraId="2CD8FD94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bottom w:val="nil"/>
            </w:tcBorders>
          </w:tcPr>
          <w:p w14:paraId="1B84F4C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994" w:type="dxa"/>
            <w:tcBorders>
              <w:bottom w:val="nil"/>
            </w:tcBorders>
          </w:tcPr>
          <w:p w14:paraId="56B034BD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</w:t>
            </w:r>
          </w:p>
        </w:tc>
      </w:tr>
    </w:tbl>
    <w:p w14:paraId="083191FC" w14:textId="77777777" w:rsidR="0099470B" w:rsidRPr="001A05B7" w:rsidRDefault="0099470B" w:rsidP="00994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812" w:type="dxa"/>
        <w:tblInd w:w="-5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393"/>
        <w:gridCol w:w="62"/>
        <w:gridCol w:w="85"/>
        <w:gridCol w:w="4799"/>
        <w:gridCol w:w="62"/>
        <w:gridCol w:w="384"/>
        <w:gridCol w:w="971"/>
        <w:gridCol w:w="62"/>
        <w:gridCol w:w="930"/>
        <w:gridCol w:w="22"/>
        <w:gridCol w:w="40"/>
        <w:gridCol w:w="931"/>
        <w:gridCol w:w="62"/>
        <w:gridCol w:w="930"/>
        <w:gridCol w:w="62"/>
        <w:gridCol w:w="930"/>
        <w:gridCol w:w="62"/>
        <w:gridCol w:w="930"/>
        <w:gridCol w:w="62"/>
        <w:gridCol w:w="931"/>
        <w:gridCol w:w="62"/>
        <w:gridCol w:w="930"/>
        <w:gridCol w:w="62"/>
        <w:gridCol w:w="930"/>
        <w:gridCol w:w="62"/>
        <w:gridCol w:w="932"/>
        <w:gridCol w:w="62"/>
      </w:tblGrid>
      <w:tr w:rsidR="0099470B" w:rsidRPr="001A05B7" w14:paraId="6D690850" w14:textId="77777777" w:rsidTr="00A201C8">
        <w:trPr>
          <w:gridBefore w:val="1"/>
          <w:wBefore w:w="62" w:type="dxa"/>
          <w:trHeight w:val="20"/>
          <w:tblHeader/>
        </w:trPr>
        <w:tc>
          <w:tcPr>
            <w:tcW w:w="455" w:type="dxa"/>
            <w:gridSpan w:val="2"/>
          </w:tcPr>
          <w:p w14:paraId="70BA36E7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6" w:type="dxa"/>
            <w:gridSpan w:val="3"/>
          </w:tcPr>
          <w:p w14:paraId="32D92B43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</w:tcPr>
          <w:p w14:paraId="505D800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</w:tcPr>
          <w:p w14:paraId="2E0592D1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</w:tcPr>
          <w:p w14:paraId="26DE2296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14:paraId="32E192FC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14:paraId="12D093C2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66C13485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</w:tcPr>
          <w:p w14:paraId="1D08B141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14:paraId="7184C36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14:paraId="0D4960D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4" w:type="dxa"/>
            <w:gridSpan w:val="2"/>
          </w:tcPr>
          <w:p w14:paraId="5315263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9470B" w:rsidRPr="001A05B7" w14:paraId="6053EEC8" w14:textId="77777777" w:rsidTr="00A201C8">
        <w:trPr>
          <w:gridBefore w:val="1"/>
          <w:wBefore w:w="62" w:type="dxa"/>
          <w:trHeight w:val="20"/>
        </w:trPr>
        <w:tc>
          <w:tcPr>
            <w:tcW w:w="15750" w:type="dxa"/>
            <w:gridSpan w:val="27"/>
          </w:tcPr>
          <w:p w14:paraId="7170E590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323B2F0" w14:textId="77777777" w:rsidR="0099470B" w:rsidRPr="0082621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2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 «Развитие образования</w:t>
            </w:r>
          </w:p>
          <w:p w14:paraId="5B944AC5" w14:textId="77777777" w:rsidR="0099470B" w:rsidRPr="0082621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262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Канашского</w:t>
            </w:r>
            <w:proofErr w:type="spellEnd"/>
            <w:r w:rsidRPr="008262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района Чувашской Республики на 2019-2035 годы»</w:t>
            </w:r>
          </w:p>
          <w:p w14:paraId="63056080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470B" w:rsidRPr="001A05B7" w14:paraId="337CF968" w14:textId="77777777" w:rsidTr="00A201C8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0EFC582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0" w:type="dxa"/>
            <w:gridSpan w:val="4"/>
          </w:tcPr>
          <w:p w14:paraId="01CEC6C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14:paraId="74ACAEBC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14:paraId="1FB85877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7E268280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6696E53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5BA295D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1D1AC00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23C06653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7224E54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A23ADA0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14:paraId="75C8CD68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70B" w:rsidRPr="001A05B7" w14:paraId="6CE7BDFD" w14:textId="77777777" w:rsidTr="00A201C8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5C78D08A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330" w:type="dxa"/>
            <w:gridSpan w:val="4"/>
          </w:tcPr>
          <w:p w14:paraId="21E51C18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</w:t>
            </w:r>
          </w:p>
        </w:tc>
        <w:tc>
          <w:tcPr>
            <w:tcW w:w="1033" w:type="dxa"/>
            <w:gridSpan w:val="2"/>
          </w:tcPr>
          <w:p w14:paraId="6D739603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3"/>
          </w:tcPr>
          <w:p w14:paraId="064EF45E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gridSpan w:val="2"/>
          </w:tcPr>
          <w:p w14:paraId="1E01769E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</w:tcPr>
          <w:p w14:paraId="39305547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</w:tcPr>
          <w:p w14:paraId="0E446262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</w:tcPr>
          <w:p w14:paraId="707EF80E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gridSpan w:val="2"/>
          </w:tcPr>
          <w:p w14:paraId="51FF229A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</w:tcPr>
          <w:p w14:paraId="43DF4EFA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</w:tcPr>
          <w:p w14:paraId="68E5AF46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4" w:type="dxa"/>
            <w:gridSpan w:val="2"/>
          </w:tcPr>
          <w:p w14:paraId="4E820431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9470B" w:rsidRPr="001A05B7" w14:paraId="2461164A" w14:textId="77777777" w:rsidTr="00A201C8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11708C3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330" w:type="dxa"/>
            <w:gridSpan w:val="4"/>
          </w:tcPr>
          <w:p w14:paraId="25C01D2F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033" w:type="dxa"/>
            <w:gridSpan w:val="2"/>
          </w:tcPr>
          <w:p w14:paraId="562C4992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992" w:type="dxa"/>
            <w:gridSpan w:val="3"/>
          </w:tcPr>
          <w:p w14:paraId="7C0F5A66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3" w:type="dxa"/>
            <w:gridSpan w:val="2"/>
          </w:tcPr>
          <w:p w14:paraId="740BFEA0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</w:tcPr>
          <w:p w14:paraId="0B343ED5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</w:tcPr>
          <w:p w14:paraId="6E5B2AD9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</w:tcPr>
          <w:p w14:paraId="3A87ACE3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3" w:type="dxa"/>
            <w:gridSpan w:val="2"/>
          </w:tcPr>
          <w:p w14:paraId="02004315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</w:tcPr>
          <w:p w14:paraId="5F1A1C19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</w:tcPr>
          <w:p w14:paraId="07B4D004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4" w:type="dxa"/>
            <w:gridSpan w:val="2"/>
          </w:tcPr>
          <w:p w14:paraId="3E9CE745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99470B" w:rsidRPr="001A05B7" w14:paraId="5B3FE2B6" w14:textId="77777777" w:rsidTr="00A201C8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3BA0CEA7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330" w:type="dxa"/>
            <w:gridSpan w:val="4"/>
          </w:tcPr>
          <w:p w14:paraId="2324B83C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033" w:type="dxa"/>
            <w:gridSpan w:val="2"/>
          </w:tcPr>
          <w:p w14:paraId="52BC87EC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мест на 1000 детей</w:t>
            </w:r>
          </w:p>
        </w:tc>
        <w:tc>
          <w:tcPr>
            <w:tcW w:w="992" w:type="dxa"/>
            <w:gridSpan w:val="3"/>
          </w:tcPr>
          <w:p w14:paraId="25B7566E" w14:textId="2E9E21CC" w:rsidR="0099470B" w:rsidRPr="00B84B32" w:rsidRDefault="005E4138" w:rsidP="005E4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993" w:type="dxa"/>
            <w:gridSpan w:val="2"/>
          </w:tcPr>
          <w:p w14:paraId="057B90CF" w14:textId="63248689" w:rsidR="0099470B" w:rsidRPr="00B84B32" w:rsidRDefault="0099470B" w:rsidP="005E4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E4138"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2"/>
          </w:tcPr>
          <w:p w14:paraId="706EF651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gridSpan w:val="2"/>
          </w:tcPr>
          <w:p w14:paraId="6BEC6634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gridSpan w:val="2"/>
          </w:tcPr>
          <w:p w14:paraId="6719BE91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3" w:type="dxa"/>
            <w:gridSpan w:val="2"/>
          </w:tcPr>
          <w:p w14:paraId="61B0AD3F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gridSpan w:val="2"/>
          </w:tcPr>
          <w:p w14:paraId="51F32B4B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gridSpan w:val="2"/>
          </w:tcPr>
          <w:p w14:paraId="78D0BB2D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4" w:type="dxa"/>
            <w:gridSpan w:val="2"/>
          </w:tcPr>
          <w:p w14:paraId="7AA9B2D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99470B" w:rsidRPr="001A05B7" w14:paraId="14BB09E6" w14:textId="77777777" w:rsidTr="00A201C8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3CE947E5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330" w:type="dxa"/>
            <w:gridSpan w:val="4"/>
          </w:tcPr>
          <w:p w14:paraId="5C77E59F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033" w:type="dxa"/>
            <w:gridSpan w:val="2"/>
          </w:tcPr>
          <w:p w14:paraId="7EB0DEE6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3"/>
          </w:tcPr>
          <w:p w14:paraId="62640B19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330AAD5A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3BA9256B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630D5DE6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12D82D34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0A4AE5E8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7662A9BA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42164A7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14:paraId="6C33A7D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9470B" w:rsidRPr="001A05B7" w14:paraId="4BE0BC7B" w14:textId="77777777" w:rsidTr="00A201C8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66777CC4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330" w:type="dxa"/>
            <w:gridSpan w:val="4"/>
          </w:tcPr>
          <w:p w14:paraId="10FA5E99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вес численности обучающихся, занимающихся в одну смену, в общей численности обучающихся в </w:t>
            </w: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общеобразовательных организациях</w:t>
            </w:r>
          </w:p>
        </w:tc>
        <w:tc>
          <w:tcPr>
            <w:tcW w:w="1033" w:type="dxa"/>
            <w:gridSpan w:val="2"/>
          </w:tcPr>
          <w:p w14:paraId="700BBC91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92" w:type="dxa"/>
            <w:gridSpan w:val="3"/>
          </w:tcPr>
          <w:p w14:paraId="0D4DEE3B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01B901F6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318CFA82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0873134A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41B7C1FE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419A0B62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4DB38DD6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7C551F6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14:paraId="68A2E2B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9470B" w:rsidRPr="001A05B7" w14:paraId="5F1045CC" w14:textId="77777777" w:rsidTr="00A201C8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07AB9C65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330" w:type="dxa"/>
            <w:gridSpan w:val="4"/>
          </w:tcPr>
          <w:p w14:paraId="5D9B7CC5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детей и молодежи, охваченных дополнительными общеобразовательными программами, в общей численности детей и молодежи 5–18 лет</w:t>
            </w:r>
          </w:p>
        </w:tc>
        <w:tc>
          <w:tcPr>
            <w:tcW w:w="1033" w:type="dxa"/>
            <w:gridSpan w:val="2"/>
          </w:tcPr>
          <w:p w14:paraId="310E869B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3"/>
          </w:tcPr>
          <w:p w14:paraId="154EB783" w14:textId="28113188" w:rsidR="0099470B" w:rsidRPr="00B84B32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993" w:type="dxa"/>
            <w:gridSpan w:val="2"/>
          </w:tcPr>
          <w:p w14:paraId="07E2CFD8" w14:textId="6A2FFA4E" w:rsidR="0099470B" w:rsidRPr="00B84B32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gridSpan w:val="2"/>
          </w:tcPr>
          <w:p w14:paraId="234C4E3D" w14:textId="00E62AF0" w:rsidR="0099470B" w:rsidRPr="00B84B32" w:rsidRDefault="00837C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gridSpan w:val="2"/>
          </w:tcPr>
          <w:p w14:paraId="4162398D" w14:textId="2D386A6C" w:rsidR="0099470B" w:rsidRPr="00B84B32" w:rsidRDefault="00837C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gridSpan w:val="2"/>
          </w:tcPr>
          <w:p w14:paraId="7046A352" w14:textId="7DE80AE7" w:rsidR="0099470B" w:rsidRPr="001A05B7" w:rsidRDefault="00837C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  <w:gridSpan w:val="2"/>
          </w:tcPr>
          <w:p w14:paraId="60F47D78" w14:textId="2F1003AA" w:rsidR="0099470B" w:rsidRPr="001A05B7" w:rsidRDefault="00837C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gridSpan w:val="2"/>
          </w:tcPr>
          <w:p w14:paraId="1E7E4807" w14:textId="146969ED" w:rsidR="0099470B" w:rsidRPr="001A05B7" w:rsidRDefault="00837C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gridSpan w:val="2"/>
          </w:tcPr>
          <w:p w14:paraId="6D9DE971" w14:textId="2B11626B" w:rsidR="0099470B" w:rsidRPr="001A05B7" w:rsidRDefault="00837CAA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4" w:type="dxa"/>
            <w:gridSpan w:val="2"/>
          </w:tcPr>
          <w:p w14:paraId="5E117708" w14:textId="54F97AFC" w:rsidR="0099470B" w:rsidRPr="001A05B7" w:rsidRDefault="00837CAA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99470B" w:rsidRPr="001A05B7" w14:paraId="5C86DB09" w14:textId="77777777" w:rsidTr="00A201C8">
        <w:trPr>
          <w:gridBefore w:val="1"/>
          <w:wBefore w:w="62" w:type="dxa"/>
          <w:trHeight w:val="20"/>
        </w:trPr>
        <w:tc>
          <w:tcPr>
            <w:tcW w:w="15750" w:type="dxa"/>
            <w:gridSpan w:val="27"/>
          </w:tcPr>
          <w:p w14:paraId="0E527F6D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EF23AF" w14:textId="27F5FE29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</w:t>
            </w:r>
            <w:r w:rsidR="003A6B3B" w:rsidRPr="00B84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B84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оддержка развития образования»</w:t>
            </w:r>
          </w:p>
          <w:p w14:paraId="2A38B50F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70B" w:rsidRPr="001A05B7" w14:paraId="3E67106C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3C8DD943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5245" w:type="dxa"/>
            <w:gridSpan w:val="3"/>
          </w:tcPr>
          <w:p w14:paraId="28D4B5E2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033" w:type="dxa"/>
            <w:gridSpan w:val="2"/>
          </w:tcPr>
          <w:p w14:paraId="03527114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0CC8B4CE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33" w:type="dxa"/>
            <w:gridSpan w:val="3"/>
          </w:tcPr>
          <w:p w14:paraId="0ACD0095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gridSpan w:val="2"/>
          </w:tcPr>
          <w:p w14:paraId="759C1202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gridSpan w:val="2"/>
          </w:tcPr>
          <w:p w14:paraId="7F6BC904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</w:tcPr>
          <w:p w14:paraId="650BA625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  <w:gridSpan w:val="2"/>
          </w:tcPr>
          <w:p w14:paraId="0AF1D7D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gridSpan w:val="2"/>
          </w:tcPr>
          <w:p w14:paraId="7AF263B7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</w:tcPr>
          <w:p w14:paraId="3FE8530D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  <w:gridSpan w:val="2"/>
          </w:tcPr>
          <w:p w14:paraId="4EC6DF0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99470B" w:rsidRPr="001A05B7" w14:paraId="27990400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12EDC2E6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245" w:type="dxa"/>
            <w:gridSpan w:val="3"/>
          </w:tcPr>
          <w:p w14:paraId="465AA5DB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033" w:type="dxa"/>
            <w:gridSpan w:val="2"/>
          </w:tcPr>
          <w:p w14:paraId="1E999428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0B4A14DB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14:paraId="04D594F5" w14:textId="77777777" w:rsidR="005E4138" w:rsidRPr="00B84B32" w:rsidRDefault="005E4138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3"/>
          </w:tcPr>
          <w:p w14:paraId="10C026FD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36A4834A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604D7D61" w14:textId="77777777" w:rsidR="0099470B" w:rsidRPr="00B84B32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17CFE7BB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1DF99D38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0C112E3C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0A2772D1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14:paraId="266C6630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9470B" w:rsidRPr="001A05B7" w14:paraId="53FD4388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343B2F32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245" w:type="dxa"/>
            <w:gridSpan w:val="3"/>
          </w:tcPr>
          <w:p w14:paraId="5D8E57AC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033" w:type="dxa"/>
            <w:gridSpan w:val="2"/>
          </w:tcPr>
          <w:p w14:paraId="38C63867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276E95DF" w14:textId="6DA7C31D" w:rsidR="0099470B" w:rsidRPr="00B84B32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9470B"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gridSpan w:val="3"/>
          </w:tcPr>
          <w:p w14:paraId="5878464E" w14:textId="729D09C5" w:rsidR="0099470B" w:rsidRPr="00B84B32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9470B"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192E0451" w14:textId="5CCBA674" w:rsidR="0099470B" w:rsidRPr="00B84B32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gridSpan w:val="2"/>
          </w:tcPr>
          <w:p w14:paraId="15685312" w14:textId="0BBD8B55" w:rsidR="0099470B" w:rsidRPr="00B84B32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gridSpan w:val="2"/>
          </w:tcPr>
          <w:p w14:paraId="5E47A37E" w14:textId="34C521C3" w:rsidR="0099470B" w:rsidRPr="001A05B7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3" w:type="dxa"/>
            <w:gridSpan w:val="2"/>
          </w:tcPr>
          <w:p w14:paraId="7D57FD53" w14:textId="09ACF6E2" w:rsidR="0099470B" w:rsidRPr="001A05B7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gridSpan w:val="2"/>
          </w:tcPr>
          <w:p w14:paraId="339E5037" w14:textId="4B87E2B0" w:rsidR="0099470B" w:rsidRPr="001A05B7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gridSpan w:val="2"/>
          </w:tcPr>
          <w:p w14:paraId="5B781995" w14:textId="371068AF" w:rsidR="0099470B" w:rsidRPr="001A05B7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4" w:type="dxa"/>
            <w:gridSpan w:val="2"/>
          </w:tcPr>
          <w:p w14:paraId="297A4D89" w14:textId="0B8CC6E3" w:rsidR="0099470B" w:rsidRPr="001A05B7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99470B" w:rsidRPr="001A05B7" w14:paraId="6E62A624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36148C2D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245" w:type="dxa"/>
            <w:gridSpan w:val="3"/>
          </w:tcPr>
          <w:p w14:paraId="4D527709" w14:textId="405F17C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детей, оставшихся без попечения родителей, в том числе переданных </w:t>
            </w:r>
            <w:proofErr w:type="spellStart"/>
            <w:r w:rsidR="00C54AB0" w:rsidRPr="00B84B32">
              <w:rPr>
                <w:rFonts w:ascii="Times New Roman" w:hAnsi="Times New Roman" w:cs="Times New Roman"/>
              </w:rPr>
              <w:t>неродственникам</w:t>
            </w:r>
            <w:proofErr w:type="spellEnd"/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1033" w:type="dxa"/>
            <w:gridSpan w:val="2"/>
          </w:tcPr>
          <w:p w14:paraId="6FAD6231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699CEE68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98,93 </w:t>
            </w:r>
          </w:p>
        </w:tc>
        <w:tc>
          <w:tcPr>
            <w:tcW w:w="1033" w:type="dxa"/>
            <w:gridSpan w:val="3"/>
          </w:tcPr>
          <w:p w14:paraId="4472E851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98,97 </w:t>
            </w:r>
          </w:p>
        </w:tc>
        <w:tc>
          <w:tcPr>
            <w:tcW w:w="992" w:type="dxa"/>
            <w:gridSpan w:val="2"/>
          </w:tcPr>
          <w:p w14:paraId="074751C8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98,97 </w:t>
            </w:r>
          </w:p>
        </w:tc>
        <w:tc>
          <w:tcPr>
            <w:tcW w:w="992" w:type="dxa"/>
            <w:gridSpan w:val="2"/>
          </w:tcPr>
          <w:p w14:paraId="56191DC7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98,97</w:t>
            </w:r>
            <w:bookmarkStart w:id="8" w:name="_GoBack"/>
            <w:bookmarkEnd w:id="8"/>
          </w:p>
        </w:tc>
        <w:tc>
          <w:tcPr>
            <w:tcW w:w="992" w:type="dxa"/>
            <w:gridSpan w:val="2"/>
          </w:tcPr>
          <w:p w14:paraId="1C983702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98,97</w:t>
            </w:r>
          </w:p>
        </w:tc>
        <w:tc>
          <w:tcPr>
            <w:tcW w:w="993" w:type="dxa"/>
            <w:gridSpan w:val="2"/>
          </w:tcPr>
          <w:p w14:paraId="168307CB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92" w:type="dxa"/>
            <w:gridSpan w:val="2"/>
          </w:tcPr>
          <w:p w14:paraId="3BCEB5D6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92" w:type="dxa"/>
            <w:gridSpan w:val="2"/>
          </w:tcPr>
          <w:p w14:paraId="0422AA56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94" w:type="dxa"/>
            <w:gridSpan w:val="2"/>
          </w:tcPr>
          <w:p w14:paraId="40ED65A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</w:tr>
      <w:tr w:rsidR="0099470B" w:rsidRPr="001A05B7" w14:paraId="595C8016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598C9C6D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245" w:type="dxa"/>
            <w:gridSpan w:val="3"/>
          </w:tcPr>
          <w:p w14:paraId="0259EA47" w14:textId="5889236A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</w:t>
            </w:r>
            <w:r w:rsidR="00B6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3" w:type="dxa"/>
            <w:gridSpan w:val="2"/>
          </w:tcPr>
          <w:p w14:paraId="4E7D4FC1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38696E2A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033" w:type="dxa"/>
            <w:gridSpan w:val="3"/>
          </w:tcPr>
          <w:p w14:paraId="3FB423F0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7CD3907D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5B5B179A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50A54317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  <w:gridSpan w:val="2"/>
          </w:tcPr>
          <w:p w14:paraId="6F0BA285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2C66A800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7947E030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4" w:type="dxa"/>
            <w:gridSpan w:val="2"/>
          </w:tcPr>
          <w:p w14:paraId="5570899F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99470B" w:rsidRPr="001A05B7" w14:paraId="5D170B3F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4CAAB857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5245" w:type="dxa"/>
            <w:gridSpan w:val="3"/>
          </w:tcPr>
          <w:p w14:paraId="4C6EAE1B" w14:textId="01D3CABA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</w:t>
            </w:r>
            <w:r w:rsidR="00B62422" w:rsidRPr="00B6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033" w:type="dxa"/>
            <w:gridSpan w:val="2"/>
          </w:tcPr>
          <w:p w14:paraId="4D1A2D1B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004142D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3"/>
          </w:tcPr>
          <w:p w14:paraId="62AE30BC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4F907516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73E8BE95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42E4420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49C6EA87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6F2015E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3CF54F75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14:paraId="29F5FDD1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9470B" w:rsidRPr="001A05B7" w14:paraId="1300AC70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5817654C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245" w:type="dxa"/>
            <w:gridSpan w:val="3"/>
          </w:tcPr>
          <w:p w14:paraId="149606A7" w14:textId="5432984B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Соотношение средней заработной платы педагогических работников муниципальных организаций дополнительного </w:t>
            </w: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033" w:type="dxa"/>
            <w:gridSpan w:val="2"/>
          </w:tcPr>
          <w:p w14:paraId="5A89F9AD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52" w:type="dxa"/>
            <w:gridSpan w:val="2"/>
          </w:tcPr>
          <w:p w14:paraId="7A3C46D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3"/>
          </w:tcPr>
          <w:p w14:paraId="7576ED56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6E7BFBD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25797433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3F6B7D34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19AF01F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69EB44E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01BF72D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14:paraId="28A6686B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9470B" w:rsidRPr="00F81C7F" w14:paraId="6DD896CD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1BE40DD2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245" w:type="dxa"/>
            <w:gridSpan w:val="3"/>
          </w:tcPr>
          <w:p w14:paraId="16F2EF8F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образовательных организаций, в которых внедрены информационно-комму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никационные технологии в управлении</w:t>
            </w:r>
          </w:p>
        </w:tc>
        <w:tc>
          <w:tcPr>
            <w:tcW w:w="1033" w:type="dxa"/>
            <w:gridSpan w:val="2"/>
          </w:tcPr>
          <w:p w14:paraId="00DCF24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37466F05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3"/>
          </w:tcPr>
          <w:p w14:paraId="241DF0A1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2BA51F50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78AF1D32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70FFFEE6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27E2A170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3C57FE1C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16BC4966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14:paraId="50587DA2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9470B" w:rsidRPr="00F81C7F" w14:paraId="22F4474A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291E2658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245" w:type="dxa"/>
            <w:gridSpan w:val="3"/>
          </w:tcPr>
          <w:p w14:paraId="04B1B8CB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033" w:type="dxa"/>
            <w:gridSpan w:val="2"/>
          </w:tcPr>
          <w:p w14:paraId="310AE76A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0A5C92AC" w14:textId="47037AB3" w:rsidR="0099470B" w:rsidRPr="00F81C7F" w:rsidRDefault="00B62422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3"/>
          </w:tcPr>
          <w:p w14:paraId="1C7376B3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149D7CEF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78CE905F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27858B84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  <w:gridSpan w:val="2"/>
          </w:tcPr>
          <w:p w14:paraId="49461C4C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21B8652E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3A0E59D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4" w:type="dxa"/>
            <w:gridSpan w:val="2"/>
          </w:tcPr>
          <w:p w14:paraId="5398AB66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99470B" w:rsidRPr="00F81C7F" w14:paraId="62646DE8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105FB68E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245" w:type="dxa"/>
            <w:gridSpan w:val="3"/>
          </w:tcPr>
          <w:p w14:paraId="42EB22CD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работающих граждан в возрасте старше 25 лет, прошедших обучение по программам непрерывного обновления профессиональных знаний и/или приобретения новых профессиональных навыков</w:t>
            </w:r>
          </w:p>
        </w:tc>
        <w:tc>
          <w:tcPr>
            <w:tcW w:w="1033" w:type="dxa"/>
            <w:gridSpan w:val="2"/>
          </w:tcPr>
          <w:p w14:paraId="51A2FBAC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749DD038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3" w:type="dxa"/>
            <w:gridSpan w:val="3"/>
          </w:tcPr>
          <w:p w14:paraId="6549F345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gridSpan w:val="2"/>
          </w:tcPr>
          <w:p w14:paraId="610692BA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</w:tcPr>
          <w:p w14:paraId="5437E2A7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14:paraId="7EFF0EE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gridSpan w:val="2"/>
          </w:tcPr>
          <w:p w14:paraId="19EAFBB9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</w:tcPr>
          <w:p w14:paraId="66C7B934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</w:tcPr>
          <w:p w14:paraId="1718E74B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4" w:type="dxa"/>
            <w:gridSpan w:val="2"/>
          </w:tcPr>
          <w:p w14:paraId="316DF533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9470B" w:rsidRPr="00F81C7F" w14:paraId="3A0DCEE4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41D948F4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245" w:type="dxa"/>
            <w:gridSpan w:val="3"/>
          </w:tcPr>
          <w:p w14:paraId="47D09327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033" w:type="dxa"/>
            <w:gridSpan w:val="2"/>
          </w:tcPr>
          <w:p w14:paraId="27AA2931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45FB1777" w14:textId="0F7BEDB5" w:rsidR="0099470B" w:rsidRPr="00F81C7F" w:rsidRDefault="00B62422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gridSpan w:val="3"/>
          </w:tcPr>
          <w:p w14:paraId="4CC001D4" w14:textId="205AF0A8" w:rsidR="0099470B" w:rsidRPr="00F81C7F" w:rsidRDefault="00B62422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14:paraId="7D12F46F" w14:textId="5BCF147A" w:rsidR="0099470B" w:rsidRPr="00F81C7F" w:rsidRDefault="00B62422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2"/>
          </w:tcPr>
          <w:p w14:paraId="5B383F08" w14:textId="4810B8E3" w:rsidR="0099470B" w:rsidRPr="00F81C7F" w:rsidRDefault="00B62422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2"/>
          </w:tcPr>
          <w:p w14:paraId="17D707BA" w14:textId="4491AD76" w:rsidR="0099470B" w:rsidRPr="00F81C7F" w:rsidRDefault="00B62422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3" w:type="dxa"/>
            <w:gridSpan w:val="2"/>
          </w:tcPr>
          <w:p w14:paraId="2F501AAD" w14:textId="23B86F45" w:rsidR="0099470B" w:rsidRPr="00F81C7F" w:rsidRDefault="00B62422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2"/>
          </w:tcPr>
          <w:p w14:paraId="2F1C29DA" w14:textId="6E4040FC" w:rsidR="0099470B" w:rsidRPr="00F81C7F" w:rsidRDefault="00B62422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2"/>
          </w:tcPr>
          <w:p w14:paraId="667E6337" w14:textId="038ADF07" w:rsidR="0099470B" w:rsidRPr="00F81C7F" w:rsidRDefault="00B62422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4" w:type="dxa"/>
            <w:gridSpan w:val="2"/>
          </w:tcPr>
          <w:p w14:paraId="19B118B6" w14:textId="3E834327" w:rsidR="0099470B" w:rsidRPr="00F81C7F" w:rsidRDefault="00B62422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99470B" w:rsidRPr="00F81C7F" w14:paraId="03B27552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3EC6D353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245" w:type="dxa"/>
            <w:gridSpan w:val="3"/>
          </w:tcPr>
          <w:p w14:paraId="6CA5F077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033" w:type="dxa"/>
            <w:gridSpan w:val="2"/>
          </w:tcPr>
          <w:p w14:paraId="3506F2DA" w14:textId="77777777" w:rsidR="0099470B" w:rsidRPr="00F81C7F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</w:tcPr>
          <w:p w14:paraId="669F6524" w14:textId="5DBC9649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gridSpan w:val="3"/>
          </w:tcPr>
          <w:p w14:paraId="0BF80F04" w14:textId="39681923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4664C65F" w14:textId="32D4A503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231B1403" w14:textId="20378409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2"/>
          </w:tcPr>
          <w:p w14:paraId="60DB8756" w14:textId="49B1AA13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60E3DCAF" w14:textId="225D6248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20961BBD" w14:textId="7DCA06C6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39B2E64C" w14:textId="25B5A581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4" w:type="dxa"/>
            <w:gridSpan w:val="2"/>
          </w:tcPr>
          <w:p w14:paraId="1F39B3C6" w14:textId="08DDAA76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90E1E" w:rsidRPr="00F81C7F" w14:paraId="2C31EA82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704B7BB7" w14:textId="77777777" w:rsidR="00190E1E" w:rsidRPr="00F81C7F" w:rsidRDefault="00190E1E" w:rsidP="00190E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245" w:type="dxa"/>
            <w:gridSpan w:val="3"/>
          </w:tcPr>
          <w:p w14:paraId="1AD60CC6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электрической энергии (в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81C7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 кв. м</w:t>
              </w:r>
            </w:smartTag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033" w:type="dxa"/>
            <w:gridSpan w:val="2"/>
          </w:tcPr>
          <w:p w14:paraId="20B4D3FC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Symbol" w:char="F0D7"/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ч/кв. метр</w:t>
            </w:r>
          </w:p>
        </w:tc>
        <w:tc>
          <w:tcPr>
            <w:tcW w:w="952" w:type="dxa"/>
            <w:gridSpan w:val="2"/>
          </w:tcPr>
          <w:p w14:paraId="54352C09" w14:textId="571BC3DC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23,35</w:t>
            </w:r>
          </w:p>
        </w:tc>
        <w:tc>
          <w:tcPr>
            <w:tcW w:w="1033" w:type="dxa"/>
            <w:gridSpan w:val="3"/>
          </w:tcPr>
          <w:p w14:paraId="16E725AC" w14:textId="2975688E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20,31</w:t>
            </w:r>
          </w:p>
        </w:tc>
        <w:tc>
          <w:tcPr>
            <w:tcW w:w="992" w:type="dxa"/>
            <w:gridSpan w:val="2"/>
          </w:tcPr>
          <w:p w14:paraId="3C9CE724" w14:textId="58BEFF05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gridSpan w:val="2"/>
          </w:tcPr>
          <w:p w14:paraId="6A5C17A2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2" w:type="dxa"/>
            <w:gridSpan w:val="2"/>
          </w:tcPr>
          <w:p w14:paraId="6A038D99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3" w:type="dxa"/>
            <w:gridSpan w:val="2"/>
          </w:tcPr>
          <w:p w14:paraId="255C0811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2" w:type="dxa"/>
            <w:gridSpan w:val="2"/>
          </w:tcPr>
          <w:p w14:paraId="56AE33B7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2" w:type="dxa"/>
            <w:gridSpan w:val="2"/>
          </w:tcPr>
          <w:p w14:paraId="7402CE84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4" w:type="dxa"/>
            <w:gridSpan w:val="2"/>
          </w:tcPr>
          <w:p w14:paraId="2AB99265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</w:tr>
      <w:tr w:rsidR="0099470B" w:rsidRPr="00F81C7F" w14:paraId="21059A66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11FE5173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245" w:type="dxa"/>
            <w:gridSpan w:val="3"/>
          </w:tcPr>
          <w:p w14:paraId="6487628C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тепловой энергии (в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81C7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 кв. м</w:t>
              </w:r>
            </w:smartTag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033" w:type="dxa"/>
            <w:gridSpan w:val="2"/>
          </w:tcPr>
          <w:p w14:paraId="38DC706C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Гкал/кв. метр</w:t>
            </w:r>
          </w:p>
        </w:tc>
        <w:tc>
          <w:tcPr>
            <w:tcW w:w="952" w:type="dxa"/>
            <w:gridSpan w:val="2"/>
          </w:tcPr>
          <w:p w14:paraId="7BD1B7B9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033" w:type="dxa"/>
            <w:gridSpan w:val="3"/>
          </w:tcPr>
          <w:p w14:paraId="378221E7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992" w:type="dxa"/>
            <w:gridSpan w:val="2"/>
          </w:tcPr>
          <w:p w14:paraId="165B71C3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  <w:gridSpan w:val="2"/>
          </w:tcPr>
          <w:p w14:paraId="4D280D5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  <w:gridSpan w:val="2"/>
          </w:tcPr>
          <w:p w14:paraId="1493E79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3" w:type="dxa"/>
            <w:gridSpan w:val="2"/>
          </w:tcPr>
          <w:p w14:paraId="09278B48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  <w:gridSpan w:val="2"/>
          </w:tcPr>
          <w:p w14:paraId="4D17085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  <w:gridSpan w:val="2"/>
          </w:tcPr>
          <w:p w14:paraId="07A7105A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4" w:type="dxa"/>
            <w:gridSpan w:val="2"/>
          </w:tcPr>
          <w:p w14:paraId="2F2B0904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</w:tr>
      <w:tr w:rsidR="0099470B" w:rsidRPr="00F81C7F" w14:paraId="4C5DDDB4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6F00FA84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245" w:type="dxa"/>
            <w:gridSpan w:val="3"/>
          </w:tcPr>
          <w:p w14:paraId="13979464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</w:t>
            </w:r>
          </w:p>
        </w:tc>
        <w:tc>
          <w:tcPr>
            <w:tcW w:w="1033" w:type="dxa"/>
            <w:gridSpan w:val="2"/>
          </w:tcPr>
          <w:p w14:paraId="39246C29" w14:textId="77777777" w:rsidR="0099470B" w:rsidRPr="00F81C7F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455644B3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1033" w:type="dxa"/>
            <w:gridSpan w:val="3"/>
          </w:tcPr>
          <w:p w14:paraId="19965EC5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38BE79F1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7E58EC3D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346BCA4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  <w:gridSpan w:val="2"/>
          </w:tcPr>
          <w:p w14:paraId="263B279C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466B5926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1F47D99A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4" w:type="dxa"/>
            <w:gridSpan w:val="2"/>
          </w:tcPr>
          <w:p w14:paraId="2273B7C6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99470B" w:rsidRPr="00F81C7F" w14:paraId="366B0404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480F13C3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245" w:type="dxa"/>
            <w:gridSpan w:val="3"/>
          </w:tcPr>
          <w:p w14:paraId="057603B9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образовательных организаций, реализующих адаптированные образовательные про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033" w:type="dxa"/>
            <w:gridSpan w:val="2"/>
          </w:tcPr>
          <w:p w14:paraId="1B79888E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207879D8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033" w:type="dxa"/>
            <w:gridSpan w:val="3"/>
          </w:tcPr>
          <w:p w14:paraId="48E7072B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620AE33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56BAE88D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5B785EEF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  <w:gridSpan w:val="2"/>
          </w:tcPr>
          <w:p w14:paraId="33DEDE60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0805E3C4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64FF9657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4" w:type="dxa"/>
            <w:gridSpan w:val="2"/>
          </w:tcPr>
          <w:p w14:paraId="3C377407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99470B" w:rsidRPr="00F81C7F" w14:paraId="6BCF68AA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4285CE44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245" w:type="dxa"/>
            <w:gridSpan w:val="3"/>
          </w:tcPr>
          <w:p w14:paraId="2246E51D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вес численности учителей общеобразовательных организаций в возрасте до 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35 лет в общей численности учителей общеобразовательных организаций</w:t>
            </w:r>
          </w:p>
        </w:tc>
        <w:tc>
          <w:tcPr>
            <w:tcW w:w="1033" w:type="dxa"/>
            <w:gridSpan w:val="2"/>
          </w:tcPr>
          <w:p w14:paraId="14D05E48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52" w:type="dxa"/>
            <w:gridSpan w:val="2"/>
          </w:tcPr>
          <w:p w14:paraId="18BDB458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16,0 </w:t>
            </w:r>
          </w:p>
        </w:tc>
        <w:tc>
          <w:tcPr>
            <w:tcW w:w="1033" w:type="dxa"/>
            <w:gridSpan w:val="3"/>
          </w:tcPr>
          <w:p w14:paraId="40BC52AF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16,2 </w:t>
            </w:r>
          </w:p>
        </w:tc>
        <w:tc>
          <w:tcPr>
            <w:tcW w:w="992" w:type="dxa"/>
            <w:gridSpan w:val="2"/>
          </w:tcPr>
          <w:p w14:paraId="13BCDEB1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  <w:gridSpan w:val="2"/>
          </w:tcPr>
          <w:p w14:paraId="4FB7DAFB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92" w:type="dxa"/>
            <w:gridSpan w:val="2"/>
          </w:tcPr>
          <w:p w14:paraId="5B58AF3E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93" w:type="dxa"/>
            <w:gridSpan w:val="2"/>
          </w:tcPr>
          <w:p w14:paraId="7447B21D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gridSpan w:val="2"/>
          </w:tcPr>
          <w:p w14:paraId="7D890582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92" w:type="dxa"/>
            <w:gridSpan w:val="2"/>
          </w:tcPr>
          <w:p w14:paraId="0CA5398D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4" w:type="dxa"/>
            <w:gridSpan w:val="2"/>
          </w:tcPr>
          <w:p w14:paraId="399D8A4C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99470B" w:rsidRPr="00F81C7F" w14:paraId="1B5271B0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0EEF208C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245" w:type="dxa"/>
            <w:gridSpan w:val="3"/>
          </w:tcPr>
          <w:p w14:paraId="06C045CC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</w:t>
            </w:r>
          </w:p>
        </w:tc>
        <w:tc>
          <w:tcPr>
            <w:tcW w:w="1033" w:type="dxa"/>
            <w:gridSpan w:val="2"/>
          </w:tcPr>
          <w:p w14:paraId="194259A9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217664DD" w14:textId="19D9E03C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gridSpan w:val="3"/>
          </w:tcPr>
          <w:p w14:paraId="56083C2A" w14:textId="73028154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992" w:type="dxa"/>
            <w:gridSpan w:val="2"/>
          </w:tcPr>
          <w:p w14:paraId="14F8F4D9" w14:textId="5926369F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92" w:type="dxa"/>
            <w:gridSpan w:val="2"/>
          </w:tcPr>
          <w:p w14:paraId="2DD5D74A" w14:textId="4297DDEC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92" w:type="dxa"/>
            <w:gridSpan w:val="2"/>
          </w:tcPr>
          <w:p w14:paraId="7FB0FD08" w14:textId="769F9908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3" w:type="dxa"/>
            <w:gridSpan w:val="2"/>
          </w:tcPr>
          <w:p w14:paraId="43E8233A" w14:textId="63BECDBA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gridSpan w:val="2"/>
          </w:tcPr>
          <w:p w14:paraId="3B9C438F" w14:textId="46190C65" w:rsidR="0099470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</w:tcPr>
          <w:p w14:paraId="74D89678" w14:textId="6CBF22BA" w:rsidR="0099470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4" w:type="dxa"/>
            <w:gridSpan w:val="2"/>
          </w:tcPr>
          <w:p w14:paraId="34116B69" w14:textId="7BA4356C" w:rsidR="0099470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017CB" w:rsidRPr="00F81C7F" w14:paraId="2F21F09F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44E03EE9" w14:textId="77777777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245" w:type="dxa"/>
            <w:gridSpan w:val="3"/>
          </w:tcPr>
          <w:p w14:paraId="69DA3F8B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033" w:type="dxa"/>
            <w:gridSpan w:val="2"/>
          </w:tcPr>
          <w:p w14:paraId="74C49B99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35923033" w14:textId="07690672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033" w:type="dxa"/>
            <w:gridSpan w:val="3"/>
          </w:tcPr>
          <w:p w14:paraId="444FD27E" w14:textId="6328F5EA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992" w:type="dxa"/>
            <w:gridSpan w:val="2"/>
          </w:tcPr>
          <w:p w14:paraId="454B0DEE" w14:textId="356EFC2F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14:paraId="6B623B59" w14:textId="7DCD594F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14:paraId="328BC802" w14:textId="49E81B6B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</w:tcPr>
          <w:p w14:paraId="3784C62D" w14:textId="6870AB1D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</w:tcPr>
          <w:p w14:paraId="7BB370D4" w14:textId="33616CBF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</w:tcPr>
          <w:p w14:paraId="2DFC75F8" w14:textId="3B95AD22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4" w:type="dxa"/>
            <w:gridSpan w:val="2"/>
          </w:tcPr>
          <w:p w14:paraId="494675CC" w14:textId="781FD1B5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017CB" w:rsidRPr="00F81C7F" w14:paraId="53CCAAFD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4418D19D" w14:textId="77777777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5245" w:type="dxa"/>
            <w:gridSpan w:val="3"/>
          </w:tcPr>
          <w:p w14:paraId="072E4350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участников проекта «Билет в будущее», </w:t>
            </w:r>
            <w:r w:rsidRPr="00F81C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получивших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033" w:type="dxa"/>
            <w:gridSpan w:val="2"/>
          </w:tcPr>
          <w:p w14:paraId="14D90E49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52" w:type="dxa"/>
            <w:gridSpan w:val="2"/>
          </w:tcPr>
          <w:p w14:paraId="6605BF2A" w14:textId="69DF9D24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033" w:type="dxa"/>
            <w:gridSpan w:val="3"/>
          </w:tcPr>
          <w:p w14:paraId="05839464" w14:textId="04A48453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92" w:type="dxa"/>
            <w:gridSpan w:val="2"/>
          </w:tcPr>
          <w:p w14:paraId="23E0638C" w14:textId="471AD603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992" w:type="dxa"/>
            <w:gridSpan w:val="2"/>
          </w:tcPr>
          <w:p w14:paraId="7257B392" w14:textId="34FB8E0A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992" w:type="dxa"/>
            <w:gridSpan w:val="2"/>
          </w:tcPr>
          <w:p w14:paraId="2990CD58" w14:textId="550EB92E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993" w:type="dxa"/>
            <w:gridSpan w:val="2"/>
          </w:tcPr>
          <w:p w14:paraId="332272A0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14:paraId="4B942CCE" w14:textId="30E2EC82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2" w:type="dxa"/>
            <w:gridSpan w:val="2"/>
          </w:tcPr>
          <w:p w14:paraId="0E87BC05" w14:textId="0C98060E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4" w:type="dxa"/>
            <w:gridSpan w:val="2"/>
          </w:tcPr>
          <w:p w14:paraId="0844D5D9" w14:textId="3F2CFDDC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3017CB" w:rsidRPr="00F81C7F" w14:paraId="1FA1AAA6" w14:textId="77777777" w:rsidTr="005E4138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6DC89ED9" w14:textId="77777777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5245" w:type="dxa"/>
            <w:gridSpan w:val="3"/>
          </w:tcPr>
          <w:p w14:paraId="4482DD19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033" w:type="dxa"/>
            <w:gridSpan w:val="2"/>
          </w:tcPr>
          <w:p w14:paraId="6B68E212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31B5AC26" w14:textId="772D871A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gridSpan w:val="3"/>
          </w:tcPr>
          <w:p w14:paraId="2199FEF4" w14:textId="6A400C2B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14:paraId="2BD6A59E" w14:textId="5B42A352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gridSpan w:val="2"/>
          </w:tcPr>
          <w:p w14:paraId="649C631B" w14:textId="27E7A438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3017C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14:paraId="5E92F24D" w14:textId="7A772B1C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3" w:type="dxa"/>
            <w:gridSpan w:val="2"/>
          </w:tcPr>
          <w:p w14:paraId="4666589A" w14:textId="48BDB99F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2" w:type="dxa"/>
            <w:gridSpan w:val="2"/>
          </w:tcPr>
          <w:p w14:paraId="5F61E39C" w14:textId="3186EAB2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2" w:type="dxa"/>
            <w:gridSpan w:val="2"/>
          </w:tcPr>
          <w:p w14:paraId="4965C571" w14:textId="1FE671A7" w:rsidR="003017CB" w:rsidRPr="00F81C7F" w:rsidRDefault="00135AA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4" w:type="dxa"/>
            <w:gridSpan w:val="2"/>
          </w:tcPr>
          <w:p w14:paraId="60545DDC" w14:textId="66A2D5FA" w:rsidR="003017CB" w:rsidRPr="00F81C7F" w:rsidRDefault="00135AA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3017CB" w:rsidRPr="00F81C7F" w14:paraId="223FF783" w14:textId="77777777" w:rsidTr="00A201C8">
        <w:trPr>
          <w:gridAfter w:val="1"/>
          <w:wAfter w:w="62" w:type="dxa"/>
          <w:trHeight w:val="20"/>
        </w:trPr>
        <w:tc>
          <w:tcPr>
            <w:tcW w:w="15750" w:type="dxa"/>
            <w:gridSpan w:val="27"/>
          </w:tcPr>
          <w:p w14:paraId="376DC5DE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94C9EB5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«Молодежь  </w:t>
            </w:r>
            <w:proofErr w:type="spellStart"/>
            <w:r w:rsidRPr="00F81C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Канашского</w:t>
            </w:r>
            <w:proofErr w:type="spellEnd"/>
            <w:r w:rsidRPr="00F81C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 Чувашской Республики»</w:t>
            </w:r>
          </w:p>
          <w:p w14:paraId="5B713D0D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17CB" w:rsidRPr="00F81C7F" w14:paraId="1D2A8210" w14:textId="77777777" w:rsidTr="00A201C8">
        <w:trPr>
          <w:gridAfter w:val="1"/>
          <w:wAfter w:w="62" w:type="dxa"/>
          <w:trHeight w:val="20"/>
        </w:trPr>
        <w:tc>
          <w:tcPr>
            <w:tcW w:w="455" w:type="dxa"/>
            <w:gridSpan w:val="2"/>
          </w:tcPr>
          <w:p w14:paraId="0B0723A0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46" w:type="dxa"/>
            <w:gridSpan w:val="3"/>
          </w:tcPr>
          <w:p w14:paraId="2BEE6C18" w14:textId="77777777" w:rsidR="003017CB" w:rsidRPr="00F81C7F" w:rsidRDefault="003017CB" w:rsidP="0041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417" w:type="dxa"/>
            <w:gridSpan w:val="3"/>
          </w:tcPr>
          <w:p w14:paraId="74B5ACAF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2"/>
          </w:tcPr>
          <w:p w14:paraId="78AE98DA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3"/>
          </w:tcPr>
          <w:p w14:paraId="5D2AD6F5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14:paraId="4F856745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14:paraId="4BD79BFB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14:paraId="2987C4D3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</w:tcPr>
          <w:p w14:paraId="5896A7EB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14:paraId="26B4D756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14:paraId="02B5C67A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gridSpan w:val="2"/>
          </w:tcPr>
          <w:p w14:paraId="128BEDB2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017CB" w:rsidRPr="00F81C7F" w14:paraId="114667D4" w14:textId="77777777" w:rsidTr="00A201C8">
        <w:trPr>
          <w:gridAfter w:val="1"/>
          <w:wAfter w:w="62" w:type="dxa"/>
          <w:trHeight w:val="20"/>
        </w:trPr>
        <w:tc>
          <w:tcPr>
            <w:tcW w:w="455" w:type="dxa"/>
            <w:gridSpan w:val="2"/>
          </w:tcPr>
          <w:p w14:paraId="02CC535E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46" w:type="dxa"/>
            <w:gridSpan w:val="3"/>
          </w:tcPr>
          <w:p w14:paraId="73A6EF6C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добровольческих (волонтерских) объединений</w:t>
            </w:r>
          </w:p>
        </w:tc>
        <w:tc>
          <w:tcPr>
            <w:tcW w:w="1417" w:type="dxa"/>
            <w:gridSpan w:val="3"/>
          </w:tcPr>
          <w:p w14:paraId="663BFDDE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</w:tcPr>
          <w:p w14:paraId="26871354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gridSpan w:val="3"/>
          </w:tcPr>
          <w:p w14:paraId="26FD43A6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</w:tcPr>
          <w:p w14:paraId="5D1911BE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</w:tcPr>
          <w:p w14:paraId="25CA8915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</w:tcPr>
          <w:p w14:paraId="65F9A30C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gridSpan w:val="2"/>
          </w:tcPr>
          <w:p w14:paraId="34F0FAF2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gridSpan w:val="2"/>
          </w:tcPr>
          <w:p w14:paraId="1BD7EBDC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gridSpan w:val="2"/>
          </w:tcPr>
          <w:p w14:paraId="45801783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4" w:type="dxa"/>
            <w:gridSpan w:val="2"/>
          </w:tcPr>
          <w:p w14:paraId="5E12C618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3017CB" w:rsidRPr="00F81C7F" w14:paraId="62D6219C" w14:textId="77777777" w:rsidTr="00A201C8">
        <w:trPr>
          <w:gridAfter w:val="1"/>
          <w:wAfter w:w="62" w:type="dxa"/>
          <w:trHeight w:val="20"/>
        </w:trPr>
        <w:tc>
          <w:tcPr>
            <w:tcW w:w="455" w:type="dxa"/>
            <w:gridSpan w:val="2"/>
          </w:tcPr>
          <w:p w14:paraId="5509F313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46" w:type="dxa"/>
            <w:gridSpan w:val="3"/>
          </w:tcPr>
          <w:p w14:paraId="79BF0F8B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417" w:type="dxa"/>
            <w:gridSpan w:val="3"/>
          </w:tcPr>
          <w:p w14:paraId="31C43A10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2"/>
          </w:tcPr>
          <w:p w14:paraId="4FF44750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993" w:type="dxa"/>
            <w:gridSpan w:val="3"/>
          </w:tcPr>
          <w:p w14:paraId="6960972F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992" w:type="dxa"/>
            <w:gridSpan w:val="2"/>
          </w:tcPr>
          <w:p w14:paraId="3994DF16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992" w:type="dxa"/>
            <w:gridSpan w:val="2"/>
          </w:tcPr>
          <w:p w14:paraId="1F3F0FE2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14:paraId="5151101E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</w:tcPr>
          <w:p w14:paraId="2DE41F86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14:paraId="239A1C3E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14:paraId="6A3A31B7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gridSpan w:val="2"/>
          </w:tcPr>
          <w:p w14:paraId="5592265A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017CB" w:rsidRPr="00F81C7F" w14:paraId="10875D09" w14:textId="77777777" w:rsidTr="00A201C8">
        <w:trPr>
          <w:gridAfter w:val="1"/>
          <w:wAfter w:w="62" w:type="dxa"/>
          <w:trHeight w:val="20"/>
        </w:trPr>
        <w:tc>
          <w:tcPr>
            <w:tcW w:w="455" w:type="dxa"/>
            <w:gridSpan w:val="2"/>
          </w:tcPr>
          <w:p w14:paraId="4BD4527C" w14:textId="77777777" w:rsidR="003017CB" w:rsidRPr="00F81C7F" w:rsidRDefault="003017CB" w:rsidP="00414B7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6" w:type="dxa"/>
            <w:gridSpan w:val="3"/>
          </w:tcPr>
          <w:p w14:paraId="2B6D3FB5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417" w:type="dxa"/>
            <w:gridSpan w:val="3"/>
          </w:tcPr>
          <w:p w14:paraId="1931C25F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</w:tcPr>
          <w:p w14:paraId="24FA7228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</w:tcPr>
          <w:p w14:paraId="36FA327D" w14:textId="30BA2047" w:rsidR="003017CB" w:rsidRPr="00F81C7F" w:rsidRDefault="00135AA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376FA39A" w14:textId="4A27E960" w:rsidR="003017CB" w:rsidRPr="00F81C7F" w:rsidRDefault="00135AA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50E41BA4" w14:textId="7830DC77" w:rsidR="003017CB" w:rsidRPr="00F81C7F" w:rsidRDefault="00135AA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5A055478" w14:textId="0586C436" w:rsidR="003017CB" w:rsidRPr="00F81C7F" w:rsidRDefault="00135AA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</w:tcPr>
          <w:p w14:paraId="19865D08" w14:textId="1E21EC37" w:rsidR="003017CB" w:rsidRPr="00F81C7F" w:rsidRDefault="00135AA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52ABC2CA" w14:textId="166FADFC" w:rsidR="003017CB" w:rsidRPr="00F81C7F" w:rsidRDefault="00135AA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225C92C8" w14:textId="55725245" w:rsidR="003017CB" w:rsidRPr="00F81C7F" w:rsidRDefault="00135AA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4" w:type="dxa"/>
            <w:gridSpan w:val="2"/>
          </w:tcPr>
          <w:p w14:paraId="5477BC80" w14:textId="1DCB03F9" w:rsidR="003017CB" w:rsidRPr="00F81C7F" w:rsidRDefault="00135AA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017CB" w:rsidRPr="00F81C7F" w14:paraId="5C7FA572" w14:textId="77777777" w:rsidTr="00A201C8">
        <w:trPr>
          <w:gridAfter w:val="1"/>
          <w:wAfter w:w="62" w:type="dxa"/>
          <w:trHeight w:val="20"/>
        </w:trPr>
        <w:tc>
          <w:tcPr>
            <w:tcW w:w="455" w:type="dxa"/>
            <w:gridSpan w:val="2"/>
          </w:tcPr>
          <w:p w14:paraId="3408D047" w14:textId="77777777" w:rsidR="003017CB" w:rsidRPr="00F81C7F" w:rsidRDefault="003017CB" w:rsidP="00414B7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46" w:type="dxa"/>
            <w:gridSpan w:val="3"/>
          </w:tcPr>
          <w:p w14:paraId="512AFB80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1417" w:type="dxa"/>
            <w:gridSpan w:val="3"/>
          </w:tcPr>
          <w:p w14:paraId="78FF30D1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2"/>
          </w:tcPr>
          <w:p w14:paraId="7100C187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993" w:type="dxa"/>
            <w:gridSpan w:val="3"/>
          </w:tcPr>
          <w:p w14:paraId="450D3EC5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992" w:type="dxa"/>
            <w:gridSpan w:val="2"/>
          </w:tcPr>
          <w:p w14:paraId="282DE69B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992" w:type="dxa"/>
            <w:gridSpan w:val="2"/>
          </w:tcPr>
          <w:p w14:paraId="03F49663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992" w:type="dxa"/>
            <w:gridSpan w:val="2"/>
          </w:tcPr>
          <w:p w14:paraId="593A11C8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3" w:type="dxa"/>
            <w:gridSpan w:val="2"/>
          </w:tcPr>
          <w:p w14:paraId="23C8F9E1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gridSpan w:val="2"/>
          </w:tcPr>
          <w:p w14:paraId="7026E681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gridSpan w:val="2"/>
          </w:tcPr>
          <w:p w14:paraId="1F65E4CB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4" w:type="dxa"/>
            <w:gridSpan w:val="2"/>
          </w:tcPr>
          <w:p w14:paraId="2306F206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3017CB" w:rsidRPr="00F81C7F" w14:paraId="20DBD543" w14:textId="77777777" w:rsidTr="00A201C8">
        <w:trPr>
          <w:gridAfter w:val="1"/>
          <w:wAfter w:w="62" w:type="dxa"/>
          <w:trHeight w:val="20"/>
        </w:trPr>
        <w:tc>
          <w:tcPr>
            <w:tcW w:w="455" w:type="dxa"/>
            <w:gridSpan w:val="2"/>
          </w:tcPr>
          <w:p w14:paraId="27FAFB61" w14:textId="77777777" w:rsidR="003017CB" w:rsidRPr="00F81C7F" w:rsidRDefault="003017CB" w:rsidP="00414B7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46" w:type="dxa"/>
            <w:gridSpan w:val="3"/>
          </w:tcPr>
          <w:p w14:paraId="628A8078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военно-патриотических клубов</w:t>
            </w:r>
          </w:p>
        </w:tc>
        <w:tc>
          <w:tcPr>
            <w:tcW w:w="1417" w:type="dxa"/>
            <w:gridSpan w:val="3"/>
          </w:tcPr>
          <w:p w14:paraId="766F5953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</w:tcPr>
          <w:p w14:paraId="28C2CE46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14:paraId="5470167D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14:paraId="6B1BA90D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14:paraId="1F314A4A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14:paraId="40FBC862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</w:tcPr>
          <w:p w14:paraId="164326BB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14:paraId="29318038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14:paraId="6B10A53B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  <w:gridSpan w:val="2"/>
          </w:tcPr>
          <w:p w14:paraId="789FADCF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2C9136F2" w14:textId="5699B334" w:rsidR="00A201C8" w:rsidRPr="00F81C7F" w:rsidRDefault="00A201C8" w:rsidP="00A20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1C7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</w:p>
    <w:tbl>
      <w:tblPr>
        <w:tblW w:w="15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1680"/>
        <w:gridCol w:w="980"/>
        <w:gridCol w:w="980"/>
        <w:gridCol w:w="980"/>
        <w:gridCol w:w="980"/>
        <w:gridCol w:w="980"/>
        <w:gridCol w:w="980"/>
        <w:gridCol w:w="980"/>
        <w:gridCol w:w="1372"/>
        <w:gridCol w:w="1418"/>
        <w:gridCol w:w="10"/>
      </w:tblGrid>
      <w:tr w:rsidR="002E04BD" w:rsidRPr="00F81C7F" w14:paraId="078F7AFB" w14:textId="77777777" w:rsidTr="00E96837">
        <w:tc>
          <w:tcPr>
            <w:tcW w:w="1517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73F0429" w14:textId="1F217A76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«Создание в </w:t>
            </w:r>
            <w:proofErr w:type="spellStart"/>
            <w:r w:rsidRPr="00F8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Канашском</w:t>
            </w:r>
            <w:proofErr w:type="spellEnd"/>
            <w:r w:rsidRPr="00F8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 новых мест в общеобразовательных организациях в соответствии с прогнозируемой потребностью и современными </w:t>
            </w:r>
            <w:r w:rsidRPr="00F8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условиями обучения»</w:t>
            </w:r>
          </w:p>
        </w:tc>
      </w:tr>
      <w:tr w:rsidR="002E04BD" w:rsidRPr="00F81C7F" w14:paraId="1E0B144D" w14:textId="77777777" w:rsidTr="00AA177A">
        <w:trPr>
          <w:gridAfter w:val="1"/>
          <w:wAfter w:w="10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99BF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Число новых мест в общеобразовательных организациях, 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EE75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F93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8C6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CC3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8D98" w14:textId="116F3E5E" w:rsidR="002E04BD" w:rsidRPr="00F81C7F" w:rsidRDefault="00AA177A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85E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4A6B" w14:textId="7B53F7B6" w:rsidR="002E04BD" w:rsidRPr="00F81C7F" w:rsidRDefault="00AA177A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D6D8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EC7D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17750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E04BD" w:rsidRPr="00F81C7F" w14:paraId="09EB2660" w14:textId="77777777" w:rsidTr="00AA177A">
        <w:trPr>
          <w:gridAfter w:val="1"/>
          <w:wAfter w:w="10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874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62BF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139B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C918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88DE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CBF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8BE6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83B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C9B0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07C7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A48E5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04BD" w:rsidRPr="00F81C7F" w14:paraId="458326C2" w14:textId="77777777" w:rsidTr="00AA177A">
        <w:trPr>
          <w:gridAfter w:val="1"/>
          <w:wAfter w:w="10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F8A9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1F52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61E9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E84F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EF2D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5EF9" w14:textId="6FD0E1CC" w:rsidR="002E04BD" w:rsidRPr="00F81C7F" w:rsidRDefault="00135AAB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5730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B963" w14:textId="5F52F82D" w:rsidR="002E04BD" w:rsidRPr="00F81C7F" w:rsidRDefault="00AA177A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C27C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FFBE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2D6B1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E04BD" w:rsidRPr="00F81C7F" w14:paraId="10538964" w14:textId="77777777" w:rsidTr="00AA177A">
        <w:trPr>
          <w:gridAfter w:val="1"/>
          <w:wAfter w:w="10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C4E1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D4DC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60E" w14:textId="10C19CC2" w:rsidR="002E04BD" w:rsidRPr="00F81C7F" w:rsidRDefault="00AA177A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3EC" w14:textId="6F805B31" w:rsidR="002E04BD" w:rsidRPr="00F81C7F" w:rsidRDefault="00AA177A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6099" w14:textId="6EA77C4A" w:rsidR="002E04BD" w:rsidRPr="00F81C7F" w:rsidRDefault="00AA177A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9B95" w14:textId="73B85158" w:rsidR="002E04BD" w:rsidRPr="00F81C7F" w:rsidRDefault="00AA177A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8057" w14:textId="01159BD4" w:rsidR="002E04BD" w:rsidRPr="00F81C7F" w:rsidRDefault="00AA177A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61F3" w14:textId="3507B50F" w:rsidR="002E04BD" w:rsidRPr="00F81C7F" w:rsidRDefault="00AA177A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60AC" w14:textId="03B9DE44" w:rsidR="002E04BD" w:rsidRPr="00F81C7F" w:rsidRDefault="00AA177A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8592" w14:textId="0C907F35" w:rsidR="002E04BD" w:rsidRPr="00F81C7F" w:rsidRDefault="00AA177A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BF8C6" w14:textId="1E6CBB55" w:rsidR="002E04BD" w:rsidRPr="00F81C7F" w:rsidRDefault="00AA177A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;.2</w:t>
            </w:r>
          </w:p>
        </w:tc>
      </w:tr>
      <w:tr w:rsidR="002E04BD" w:rsidRPr="002E04BD" w14:paraId="32F99C78" w14:textId="77777777" w:rsidTr="00AA177A">
        <w:trPr>
          <w:gridAfter w:val="1"/>
          <w:wAfter w:w="10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836A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5B4A" w14:textId="77777777" w:rsidR="002E04BD" w:rsidRPr="00F81C7F" w:rsidRDefault="002E04BD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015F" w14:textId="58D9CF9A" w:rsidR="002E04BD" w:rsidRPr="00F81C7F" w:rsidRDefault="006B2A24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B09" w14:textId="59E8F3B2" w:rsidR="002E04BD" w:rsidRPr="00F81C7F" w:rsidRDefault="006B2A24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03B9" w14:textId="4F6EDCC3" w:rsidR="002E04BD" w:rsidRPr="00F81C7F" w:rsidRDefault="006B2A24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A6AC" w14:textId="6B180BDD" w:rsidR="002E04BD" w:rsidRPr="00F81C7F" w:rsidRDefault="006B2A24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05DA" w14:textId="148C1420" w:rsidR="002E04BD" w:rsidRPr="00F81C7F" w:rsidRDefault="006B2A24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F37" w14:textId="1E44217B" w:rsidR="002E04BD" w:rsidRPr="00F81C7F" w:rsidRDefault="006B2A24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4B6" w14:textId="36C52408" w:rsidR="002E04BD" w:rsidRPr="00F81C7F" w:rsidRDefault="006B2A24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1AE5" w14:textId="4404282A" w:rsidR="002E04BD" w:rsidRPr="00F81C7F" w:rsidRDefault="006B2A24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66F52" w14:textId="6E85A441" w:rsidR="002E04BD" w:rsidRPr="004C7D74" w:rsidRDefault="006B2A24" w:rsidP="002E04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</w:tr>
    </w:tbl>
    <w:p w14:paraId="617CB098" w14:textId="77777777" w:rsidR="002E04BD" w:rsidRPr="00256495" w:rsidRDefault="002E04BD" w:rsidP="00A20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47F55B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359CA53C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557BCE54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09A75D10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4A9DB8B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33584E32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5DBCA0D0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287244CC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42C61BE7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452945EF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5B6CB392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431C865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34E1BB29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52D5E019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202EE81" w14:textId="3725E908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446998DE" w14:textId="77777777" w:rsidR="00F81C7F" w:rsidRDefault="00F81C7F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584B961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FC8BB71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52CBCBF8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4F71E0A" w14:textId="77777777" w:rsidR="00AB19CB" w:rsidRDefault="00AB19CB" w:rsidP="004065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2D26E1EE" w14:textId="77777777" w:rsidR="00DD3E12" w:rsidRPr="00464FBB" w:rsidRDefault="00DD3E12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464FBB">
        <w:rPr>
          <w:rFonts w:ascii="Times New Roman" w:hAnsi="Times New Roman" w:cs="Times New Roman"/>
          <w:color w:val="000000"/>
          <w:sz w:val="20"/>
          <w:szCs w:val="20"/>
          <w:lang w:eastAsia="en-US"/>
        </w:rPr>
        <w:lastRenderedPageBreak/>
        <w:t>Приложение № 2</w:t>
      </w:r>
    </w:p>
    <w:p w14:paraId="7E68FC22" w14:textId="77777777" w:rsidR="002B2540" w:rsidRDefault="00DD3E12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464FBB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к муниципальной программе </w:t>
      </w:r>
    </w:p>
    <w:p w14:paraId="47B641E6" w14:textId="399403F7" w:rsidR="00DD3E12" w:rsidRPr="00464FBB" w:rsidRDefault="00DD3E12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464FBB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«Развитие образования </w:t>
      </w:r>
      <w:proofErr w:type="spellStart"/>
      <w:r w:rsidRPr="00464FBB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Канашского</w:t>
      </w:r>
      <w:proofErr w:type="spellEnd"/>
    </w:p>
    <w:p w14:paraId="360AF79C" w14:textId="77777777" w:rsidR="00DD3E12" w:rsidRPr="00464FBB" w:rsidRDefault="00DD3E12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464FBB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района Чувашской Республики на 2019-2035 годы»</w:t>
      </w:r>
    </w:p>
    <w:p w14:paraId="3D8C5483" w14:textId="77777777" w:rsidR="00DD3E12" w:rsidRDefault="00DD3E12" w:rsidP="003A6B3B">
      <w:pPr>
        <w:autoSpaceDE w:val="0"/>
        <w:autoSpaceDN w:val="0"/>
        <w:adjustRightInd w:val="0"/>
        <w:rPr>
          <w:b/>
          <w:sz w:val="26"/>
          <w:szCs w:val="26"/>
          <w:lang w:eastAsia="en-US"/>
        </w:rPr>
      </w:pPr>
    </w:p>
    <w:p w14:paraId="4B930C8A" w14:textId="77777777" w:rsidR="00DD3E12" w:rsidRPr="00464FBB" w:rsidRDefault="00DD3E12" w:rsidP="00464F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64FBB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</w:t>
      </w:r>
    </w:p>
    <w:p w14:paraId="6354FA00" w14:textId="632AE5D1" w:rsidR="00DD3E12" w:rsidRPr="00464FBB" w:rsidRDefault="00DD3E12" w:rsidP="00464F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64FB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реализации «Развитие образования </w:t>
      </w:r>
      <w:proofErr w:type="spellStart"/>
      <w:r w:rsidRPr="00464FBB">
        <w:rPr>
          <w:rFonts w:ascii="Times New Roman" w:hAnsi="Times New Roman" w:cs="Times New Roman"/>
          <w:b/>
          <w:sz w:val="24"/>
          <w:szCs w:val="24"/>
          <w:lang w:eastAsia="en-US"/>
        </w:rPr>
        <w:t>Канашского</w:t>
      </w:r>
      <w:proofErr w:type="spellEnd"/>
      <w:r w:rsidR="002B2540" w:rsidRPr="002B254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2B2540" w:rsidRPr="00464FBB">
        <w:rPr>
          <w:rFonts w:ascii="Times New Roman" w:hAnsi="Times New Roman" w:cs="Times New Roman"/>
          <w:b/>
          <w:sz w:val="24"/>
          <w:szCs w:val="24"/>
          <w:lang w:eastAsia="en-US"/>
        </w:rPr>
        <w:t>района</w:t>
      </w:r>
    </w:p>
    <w:p w14:paraId="4E07B31B" w14:textId="391C009E" w:rsidR="00DD3E12" w:rsidRPr="00464FBB" w:rsidRDefault="00DD3E12" w:rsidP="00464F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FBB">
        <w:rPr>
          <w:rFonts w:ascii="Times New Roman" w:hAnsi="Times New Roman" w:cs="Times New Roman"/>
          <w:b/>
          <w:sz w:val="24"/>
          <w:szCs w:val="24"/>
          <w:lang w:eastAsia="en-US"/>
        </w:rPr>
        <w:t>Чувашской Республики на 2019-2035 годы» за счет всех источников финансирования</w:t>
      </w:r>
    </w:p>
    <w:p w14:paraId="186EFC3C" w14:textId="620BFD76" w:rsidR="00DD3E12" w:rsidRDefault="00DD3E12" w:rsidP="00DD3E12">
      <w:pPr>
        <w:pStyle w:val="ConsPlusNormal"/>
        <w:widowControl/>
        <w:jc w:val="both"/>
        <w:outlineLvl w:val="0"/>
        <w:rPr>
          <w:sz w:val="20"/>
        </w:rPr>
      </w:pPr>
    </w:p>
    <w:p w14:paraId="376FC73E" w14:textId="77777777" w:rsidR="00794317" w:rsidRPr="00794317" w:rsidRDefault="00794317" w:rsidP="00794317">
      <w:pPr>
        <w:pStyle w:val="ConsPlusNormal"/>
        <w:widowControl/>
        <w:outlineLvl w:val="0"/>
        <w:rPr>
          <w:sz w:val="20"/>
        </w:rPr>
      </w:pPr>
    </w:p>
    <w:tbl>
      <w:tblPr>
        <w:tblW w:w="15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418"/>
        <w:gridCol w:w="1134"/>
        <w:gridCol w:w="1134"/>
        <w:gridCol w:w="851"/>
        <w:gridCol w:w="991"/>
        <w:gridCol w:w="993"/>
        <w:gridCol w:w="992"/>
        <w:gridCol w:w="833"/>
        <w:gridCol w:w="851"/>
        <w:gridCol w:w="850"/>
        <w:gridCol w:w="851"/>
        <w:gridCol w:w="850"/>
      </w:tblGrid>
      <w:tr w:rsidR="00794317" w:rsidRPr="00794317" w14:paraId="1B3C2036" w14:textId="77777777" w:rsidTr="00940B2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745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A26D" w14:textId="61E66560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 xml:space="preserve">Наименование муниципальной программы </w:t>
            </w:r>
            <w:proofErr w:type="spellStart"/>
            <w:r>
              <w:rPr>
                <w:sz w:val="20"/>
              </w:rPr>
              <w:t>Канашского</w:t>
            </w:r>
            <w:proofErr w:type="spellEnd"/>
            <w:r>
              <w:rPr>
                <w:sz w:val="20"/>
              </w:rPr>
              <w:t xml:space="preserve"> </w:t>
            </w:r>
            <w:r w:rsidRPr="00794317">
              <w:rPr>
                <w:sz w:val="20"/>
              </w:rPr>
              <w:t xml:space="preserve">района Чувашской Республики, подпрограммы муниципальной программы </w:t>
            </w:r>
            <w:proofErr w:type="spellStart"/>
            <w:r>
              <w:rPr>
                <w:sz w:val="20"/>
              </w:rPr>
              <w:t>Канашского</w:t>
            </w:r>
            <w:proofErr w:type="spellEnd"/>
            <w:r w:rsidRPr="00794317">
              <w:rPr>
                <w:sz w:val="20"/>
              </w:rPr>
              <w:t xml:space="preserve"> района Чувашской Республики (основного мероприятия)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F9B4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3A85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Источники финансирования</w:t>
            </w:r>
          </w:p>
        </w:tc>
        <w:tc>
          <w:tcPr>
            <w:tcW w:w="8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DC8C5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Расходы по годам, тыс. рублей</w:t>
            </w:r>
          </w:p>
        </w:tc>
      </w:tr>
      <w:tr w:rsidR="00794317" w:rsidRPr="00794317" w14:paraId="0537852F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67CB" w14:textId="77777777" w:rsidR="00794317" w:rsidRPr="00794317" w:rsidRDefault="00794317" w:rsidP="00794317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CF15" w14:textId="77777777" w:rsidR="00794317" w:rsidRPr="00794317" w:rsidRDefault="00794317" w:rsidP="00794317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7AD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09E3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целевая статья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34D7" w14:textId="77777777" w:rsidR="00794317" w:rsidRPr="00794317" w:rsidRDefault="00794317" w:rsidP="00794317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DAD3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8568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9575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FED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2022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EBD7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1A8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C8BE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2281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55D8B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2031-</w:t>
            </w:r>
          </w:p>
          <w:p w14:paraId="4B227D8E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2035</w:t>
            </w:r>
          </w:p>
        </w:tc>
      </w:tr>
      <w:tr w:rsidR="00794317" w:rsidRPr="00794317" w14:paraId="45237623" w14:textId="77777777" w:rsidTr="00940B2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1253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C11C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298A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48DC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DC76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9213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E2CF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D513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461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EC36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8778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D4BF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682C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A3014" w14:textId="77777777" w:rsidR="00794317" w:rsidRPr="00794317" w:rsidRDefault="00794317" w:rsidP="00794317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14</w:t>
            </w:r>
          </w:p>
        </w:tc>
      </w:tr>
      <w:tr w:rsidR="00632B59" w:rsidRPr="00794317" w14:paraId="6D5AE1F2" w14:textId="77777777" w:rsidTr="00940B2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F4C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Муниципальная программа  Чувашской Республики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7A5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0B25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741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5D8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D91F" w14:textId="421E1E85" w:rsidR="00632B59" w:rsidRPr="005D42F9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467067,7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2726" w14:textId="5B09CB1E" w:rsidR="00632B59" w:rsidRPr="005D42F9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509045,0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8B7" w14:textId="2E7CFAAD" w:rsidR="00632B59" w:rsidRPr="005D42F9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479035,4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98E5" w14:textId="0505A198" w:rsidR="00632B59" w:rsidRPr="005D42F9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445436,3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3674" w14:textId="7552239B" w:rsidR="00632B59" w:rsidRPr="005D42F9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441302,8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A887" w14:textId="35E3C438" w:rsidR="00632B59" w:rsidRPr="005D42F9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458752,5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1935" w14:textId="490D2ED6" w:rsidR="00632B59" w:rsidRPr="005D42F9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459623,5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021C" w14:textId="0F4F0FAA" w:rsidR="00632B59" w:rsidRPr="005D42F9" w:rsidRDefault="00632B59" w:rsidP="00632B59">
            <w:pPr>
              <w:pStyle w:val="ConsPlusNormal"/>
              <w:widowControl/>
              <w:jc w:val="both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2250913,0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CCFC0" w14:textId="72892398" w:rsidR="00632B59" w:rsidRPr="005D42F9" w:rsidRDefault="00632B59" w:rsidP="00632B59">
            <w:pPr>
              <w:pStyle w:val="ConsPlusNormal"/>
              <w:widowControl/>
              <w:jc w:val="both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2250913,0</w:t>
            </w:r>
          </w:p>
        </w:tc>
      </w:tr>
      <w:tr w:rsidR="008721E1" w:rsidRPr="00794317" w14:paraId="688C553F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0204" w14:textId="77777777" w:rsidR="008721E1" w:rsidRPr="00794317" w:rsidRDefault="008721E1" w:rsidP="008721E1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2C18" w14:textId="77777777" w:rsidR="008721E1" w:rsidRPr="00794317" w:rsidRDefault="008721E1" w:rsidP="008721E1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69FD" w14:textId="77777777" w:rsidR="008721E1" w:rsidRPr="00794317" w:rsidRDefault="008721E1" w:rsidP="008721E1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DD82" w14:textId="77777777" w:rsidR="008721E1" w:rsidRPr="00794317" w:rsidRDefault="008721E1" w:rsidP="008721E1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Ц700000000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B2D2" w14:textId="77777777" w:rsidR="008721E1" w:rsidRPr="00794317" w:rsidRDefault="008721E1" w:rsidP="008721E1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0005" w14:textId="21EA7402" w:rsidR="008721E1" w:rsidRPr="005D42F9" w:rsidRDefault="008721E1" w:rsidP="008721E1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C8F0" w14:textId="268B96C1" w:rsidR="008721E1" w:rsidRPr="005D42F9" w:rsidRDefault="008721E1" w:rsidP="008721E1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23F" w14:textId="67C79B40" w:rsidR="008721E1" w:rsidRPr="005D42F9" w:rsidRDefault="008721E1" w:rsidP="008721E1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FA88" w14:textId="48977C53" w:rsidR="008721E1" w:rsidRPr="005D42F9" w:rsidRDefault="008721E1" w:rsidP="008721E1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35252,2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F9C" w14:textId="0DC6022C" w:rsidR="008721E1" w:rsidRPr="005D42F9" w:rsidRDefault="008721E1" w:rsidP="008721E1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D318" w14:textId="4E2E3AC7" w:rsidR="008721E1" w:rsidRPr="005D42F9" w:rsidRDefault="008721E1" w:rsidP="008721E1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2E3E" w14:textId="7DE062B1" w:rsidR="008721E1" w:rsidRPr="005D42F9" w:rsidRDefault="008721E1" w:rsidP="008721E1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B101" w14:textId="304DEE17" w:rsidR="008721E1" w:rsidRPr="005D42F9" w:rsidRDefault="008721E1" w:rsidP="008721E1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63AD8" w14:textId="62F16C8D" w:rsidR="008721E1" w:rsidRPr="005D42F9" w:rsidRDefault="008721E1" w:rsidP="008721E1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181800,0</w:t>
            </w:r>
          </w:p>
        </w:tc>
      </w:tr>
      <w:tr w:rsidR="008721E1" w:rsidRPr="00794317" w14:paraId="650E8AE5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3790" w14:textId="77777777" w:rsidR="008721E1" w:rsidRPr="00794317" w:rsidRDefault="008721E1" w:rsidP="008721E1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BCF" w14:textId="77777777" w:rsidR="008721E1" w:rsidRPr="00794317" w:rsidRDefault="008721E1" w:rsidP="008721E1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8EA3" w14:textId="77777777" w:rsidR="008721E1" w:rsidRPr="00794317" w:rsidRDefault="008721E1" w:rsidP="008721E1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E646" w14:textId="77777777" w:rsidR="008721E1" w:rsidRPr="00794317" w:rsidRDefault="008721E1" w:rsidP="008721E1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Ц700000000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C3DB" w14:textId="77777777" w:rsidR="008721E1" w:rsidRPr="004E1446" w:rsidRDefault="008721E1" w:rsidP="008721E1">
            <w:pPr>
              <w:pStyle w:val="ConsPlusNormal"/>
              <w:widowControl/>
              <w:jc w:val="both"/>
              <w:outlineLvl w:val="0"/>
              <w:rPr>
                <w:sz w:val="12"/>
                <w:szCs w:val="12"/>
              </w:rPr>
            </w:pPr>
            <w:r w:rsidRPr="004E1446">
              <w:rPr>
                <w:sz w:val="12"/>
                <w:szCs w:val="12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36A" w14:textId="0ED97631" w:rsidR="008721E1" w:rsidRPr="005D42F9" w:rsidRDefault="00632B59" w:rsidP="008721E1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384923,6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05D0" w14:textId="29673FC5" w:rsidR="008721E1" w:rsidRPr="005D42F9" w:rsidRDefault="00632B59" w:rsidP="008721E1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426223,6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384" w14:textId="7DD9C7C8" w:rsidR="008721E1" w:rsidRPr="005D42F9" w:rsidRDefault="008721E1" w:rsidP="008721E1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344762,6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0876" w14:textId="68C1E06D" w:rsidR="008721E1" w:rsidRPr="005D42F9" w:rsidRDefault="008721E1" w:rsidP="008721E1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336553,9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519B" w14:textId="50248100" w:rsidR="008721E1" w:rsidRPr="005D42F9" w:rsidRDefault="008721E1" w:rsidP="008721E1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336553,9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B71A" w14:textId="76C8DE34" w:rsidR="008721E1" w:rsidRPr="005D42F9" w:rsidRDefault="008721E1" w:rsidP="008721E1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0370" w14:textId="3995F4E1" w:rsidR="008721E1" w:rsidRPr="005D42F9" w:rsidRDefault="008721E1" w:rsidP="008721E1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2DD" w14:textId="5C93DF03" w:rsidR="008721E1" w:rsidRPr="008721E1" w:rsidRDefault="008721E1" w:rsidP="008721E1">
            <w:pPr>
              <w:pStyle w:val="ConsPlusNormal"/>
              <w:widowControl/>
              <w:jc w:val="both"/>
              <w:outlineLvl w:val="0"/>
              <w:rPr>
                <w:sz w:val="12"/>
                <w:szCs w:val="12"/>
              </w:rPr>
            </w:pPr>
            <w:r w:rsidRPr="008721E1">
              <w:rPr>
                <w:sz w:val="12"/>
                <w:szCs w:val="12"/>
              </w:rPr>
              <w:t>1760325,0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5843B" w14:textId="652A6B20" w:rsidR="008721E1" w:rsidRPr="005D42F9" w:rsidRDefault="008721E1" w:rsidP="008721E1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8721E1">
              <w:rPr>
                <w:sz w:val="12"/>
                <w:szCs w:val="12"/>
              </w:rPr>
              <w:t>1760325,0</w:t>
            </w:r>
          </w:p>
        </w:tc>
      </w:tr>
      <w:tr w:rsidR="00632B59" w:rsidRPr="00794317" w14:paraId="5C7C3987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D9F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553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DEA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24D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C9A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25EA" w14:textId="7CB069AC" w:rsidR="00632B59" w:rsidRPr="00B414BE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53930,6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6895" w14:textId="31333885" w:rsidR="00632B59" w:rsidRPr="00B414BE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0F86" w14:textId="08F3417B" w:rsidR="00632B59" w:rsidRPr="00B414BE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30AB" w14:textId="2BCA1FD8" w:rsidR="00632B59" w:rsidRPr="00B414BE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46257,2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D14F" w14:textId="694F1B31" w:rsidR="00632B59" w:rsidRPr="00B414BE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9E95" w14:textId="333243C7" w:rsidR="00632B59" w:rsidRPr="00B414BE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C6FF" w14:textId="7F21C7DA" w:rsidR="00632B59" w:rsidRPr="00B414BE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EAB2" w14:textId="7C79F951" w:rsidR="00632B59" w:rsidRPr="00B414BE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155288,0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B8222" w14:textId="37AC6938" w:rsidR="00632B59" w:rsidRPr="00B414BE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155288,0</w:t>
            </w:r>
          </w:p>
        </w:tc>
      </w:tr>
      <w:tr w:rsidR="00632B59" w:rsidRPr="00794317" w14:paraId="3AC21916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CE74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0CE3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24A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D96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5FB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487" w14:textId="07F1E352" w:rsidR="00632B59" w:rsidRPr="00B414BE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25050,2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28D0" w14:textId="54A04461" w:rsidR="00632B59" w:rsidRPr="00B414BE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8F21" w14:textId="35B241BD" w:rsidR="00632B59" w:rsidRPr="00B414BE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71D" w14:textId="364222E5" w:rsidR="00632B59" w:rsidRPr="00B414BE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27373,0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213B" w14:textId="439CB7FB" w:rsidR="00632B59" w:rsidRPr="00B414BE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AB47" w14:textId="49AFBED2" w:rsidR="00632B59" w:rsidRPr="00B414BE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8A46" w14:textId="6AEA3809" w:rsidR="00632B59" w:rsidRPr="00B414BE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8436" w14:textId="57BA233B" w:rsidR="00632B59" w:rsidRPr="00B414BE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153500</w:t>
            </w:r>
            <w:r w:rsidRPr="00B414BE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BCADB" w14:textId="594CA76D" w:rsidR="00632B59" w:rsidRPr="00B414BE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153500</w:t>
            </w:r>
            <w:r w:rsidRPr="00B414BE">
              <w:rPr>
                <w:sz w:val="16"/>
                <w:szCs w:val="16"/>
              </w:rPr>
              <w:t>,0</w:t>
            </w:r>
          </w:p>
        </w:tc>
      </w:tr>
      <w:tr w:rsidR="00632B59" w:rsidRPr="00794317" w14:paraId="5947338F" w14:textId="77777777" w:rsidTr="00940B2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3FA0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6C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 xml:space="preserve">«Поддержка </w:t>
            </w:r>
            <w:r w:rsidRPr="00794317">
              <w:rPr>
                <w:sz w:val="20"/>
              </w:rPr>
              <w:lastRenderedPageBreak/>
              <w:t>развития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81D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D6D0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C11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FC1A" w14:textId="12FC4F5C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5D42F9">
              <w:rPr>
                <w:sz w:val="16"/>
                <w:szCs w:val="16"/>
              </w:rPr>
              <w:t>423036,9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3135" w14:textId="0169DED1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458662,7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AE32" w14:textId="6AAC56C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462212,8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C3E" w14:textId="7915676C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431180,3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B577" w14:textId="7F2EE79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427046,8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FE3" w14:textId="14B55F1A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444496,5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024" w14:textId="70DC23B5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445367,5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7CA0" w14:textId="298F4EE6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5D42F9">
              <w:rPr>
                <w:sz w:val="14"/>
                <w:szCs w:val="14"/>
              </w:rPr>
              <w:t>2230625,0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ED03A" w14:textId="1DF46754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5D42F9">
              <w:rPr>
                <w:sz w:val="14"/>
                <w:szCs w:val="14"/>
              </w:rPr>
              <w:t>2230625,0</w:t>
            </w:r>
          </w:p>
        </w:tc>
      </w:tr>
      <w:tr w:rsidR="00632B59" w:rsidRPr="00794317" w14:paraId="6B88A9A5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E3C5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8D8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DCDC" w14:textId="074099A3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CE5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Ц710000000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F6E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EBD0" w14:textId="442CBC09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8538" w14:textId="033679CB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9C84" w14:textId="5BEB1006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78BA" w14:textId="63D2A79F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35252,2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4C50" w14:textId="23756FC1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839D" w14:textId="6B4D15A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DCC1" w14:textId="0744A002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8CDC" w14:textId="6EBB1569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2CF54" w14:textId="1A314F30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181800,0</w:t>
            </w:r>
          </w:p>
        </w:tc>
      </w:tr>
      <w:tr w:rsidR="00632B59" w:rsidRPr="00794317" w14:paraId="37232313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0DD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D49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53A" w14:textId="05EB63A3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A7B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Ц710000000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E290" w14:textId="46CFC183" w:rsidR="00632B59" w:rsidRPr="004E1446" w:rsidRDefault="00632B59" w:rsidP="00632B59">
            <w:pPr>
              <w:pStyle w:val="ConsPlusNormal"/>
              <w:widowControl/>
              <w:outlineLvl w:val="0"/>
              <w:rPr>
                <w:sz w:val="12"/>
                <w:szCs w:val="12"/>
              </w:rPr>
            </w:pPr>
            <w:r w:rsidRPr="004E1446">
              <w:rPr>
                <w:sz w:val="12"/>
                <w:szCs w:val="12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61EF" w14:textId="50F21F28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354608,9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13CC" w14:textId="30AFB2C4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387687,0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4A41" w14:textId="5F69D9C0" w:rsidR="00632B59" w:rsidRPr="004E1446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344762,6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94F4" w14:textId="7AD37EB3" w:rsidR="00632B59" w:rsidRPr="004E1446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336553,9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1981" w14:textId="1EB0A512" w:rsidR="00632B59" w:rsidRPr="004E1446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336553,9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A92" w14:textId="79B969BE" w:rsidR="00632B59" w:rsidRPr="004E1446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910" w14:textId="591AA5CB" w:rsidR="00632B59" w:rsidRPr="004E1446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833A" w14:textId="6E573BAE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8721E1">
              <w:rPr>
                <w:sz w:val="12"/>
                <w:szCs w:val="12"/>
              </w:rPr>
              <w:t>1760325,0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F2ECD" w14:textId="2399615F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8721E1">
              <w:rPr>
                <w:sz w:val="12"/>
                <w:szCs w:val="12"/>
              </w:rPr>
              <w:t>1760325,0</w:t>
            </w:r>
          </w:p>
        </w:tc>
      </w:tr>
      <w:tr w:rsidR="00632B59" w:rsidRPr="00794317" w14:paraId="46EA679B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5702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D008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706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99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C2B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CB09" w14:textId="06738A10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E8F7" w14:textId="01E60BEB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3D9E" w14:textId="22E6664D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DA33" w14:textId="26060E43" w:rsidR="00632B59" w:rsidRPr="004E1446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32001,2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9D7D" w14:textId="1A682A03" w:rsidR="00632B59" w:rsidRPr="004E1446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7869" w14:textId="5ADF99C7" w:rsidR="00632B59" w:rsidRPr="004E1446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303C" w14:textId="667E65EA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2A58" w14:textId="3FEE452C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21C74" w14:textId="6ACB218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135000,0</w:t>
            </w:r>
          </w:p>
        </w:tc>
      </w:tr>
      <w:tr w:rsidR="00632B59" w:rsidRPr="00794317" w14:paraId="6912D171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7A81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6E7E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CA7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AC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3DD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5EFD" w14:textId="52F2EF95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25050,2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C961" w14:textId="7F2235DF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44A" w14:textId="7A04CC00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23DC" w14:textId="69C0621D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27373,0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74C1" w14:textId="313236BD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F50A" w14:textId="11BC441D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742C" w14:textId="22815CEE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996B" w14:textId="6B4391DA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153500</w:t>
            </w:r>
            <w:r w:rsidRPr="00B414BE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18B1F" w14:textId="06440B73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153500</w:t>
            </w:r>
            <w:r w:rsidRPr="00B414BE">
              <w:rPr>
                <w:sz w:val="16"/>
                <w:szCs w:val="16"/>
              </w:rPr>
              <w:t>,0</w:t>
            </w:r>
          </w:p>
        </w:tc>
      </w:tr>
      <w:tr w:rsidR="00632B59" w:rsidRPr="00794317" w14:paraId="5F515665" w14:textId="77777777" w:rsidTr="00940B2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CA3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BA7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Обеспечение деятельности организаций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943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D000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6D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9CBB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38643,2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55E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8706,8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8345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8706,8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CC08" w14:textId="77777777" w:rsidR="00632B59" w:rsidRPr="004E1446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8706,8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F9D7" w14:textId="77777777" w:rsidR="00632B59" w:rsidRPr="004E1446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8706,8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8A04" w14:textId="77777777" w:rsidR="00632B59" w:rsidRPr="004E1446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8706,8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9E49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8706,8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2066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43534,0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0C6A4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43534,0</w:t>
            </w:r>
          </w:p>
        </w:tc>
      </w:tr>
      <w:tr w:rsidR="00632B59" w:rsidRPr="00794317" w14:paraId="3693D1DD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5235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9C36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F1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05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A85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9B59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7055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643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FC11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0F50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42B6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0102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68BE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A11A5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0,0</w:t>
            </w:r>
          </w:p>
        </w:tc>
      </w:tr>
      <w:tr w:rsidR="00632B59" w:rsidRPr="00794317" w14:paraId="137C965F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ECD7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E0FA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ADB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FA1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E4D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7EFE" w14:textId="30DB9215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B848" w14:textId="344B9A0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C1C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B9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7A44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7499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8A7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9BEA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E338D" w14:textId="77777777" w:rsidR="00632B59" w:rsidRPr="004E144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E1446">
              <w:rPr>
                <w:sz w:val="16"/>
                <w:szCs w:val="16"/>
              </w:rPr>
              <w:t>0,0</w:t>
            </w:r>
          </w:p>
        </w:tc>
      </w:tr>
      <w:tr w:rsidR="00632B59" w:rsidRPr="00794317" w14:paraId="0E007E01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6E97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538D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00A5" w14:textId="7D085C0E" w:rsidR="00632B59" w:rsidRPr="00794317" w:rsidRDefault="004A3434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9</w:t>
            </w:r>
            <w:r w:rsidR="00632B59" w:rsidRPr="00794317">
              <w:rPr>
                <w:sz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8B29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Ц710100000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03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AB8D" w14:textId="6027AE12" w:rsidR="00632B59" w:rsidRPr="00632B59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632B59">
              <w:rPr>
                <w:sz w:val="16"/>
                <w:szCs w:val="16"/>
              </w:rPr>
              <w:t>36635,6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3722" w14:textId="5B4BD73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16"/>
                <w:szCs w:val="16"/>
              </w:rPr>
              <w:t>25329,9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F74F" w14:textId="2B9FD045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16"/>
                <w:szCs w:val="16"/>
              </w:rPr>
              <w:t>39158,5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5103" w14:textId="4CFAC1AA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  <w:r>
              <w:rPr>
                <w:sz w:val="16"/>
                <w:szCs w:val="16"/>
              </w:rPr>
              <w:t>29801,2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CC97" w14:textId="3A755B99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  <w:r>
              <w:rPr>
                <w:sz w:val="16"/>
                <w:szCs w:val="16"/>
              </w:rPr>
              <w:t>24846,5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70EF" w14:textId="6B8B8D86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  <w:r>
              <w:rPr>
                <w:sz w:val="16"/>
                <w:szCs w:val="16"/>
              </w:rPr>
              <w:t>24846,5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3D83" w14:textId="35293FAE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  <w:r>
              <w:rPr>
                <w:sz w:val="16"/>
                <w:szCs w:val="16"/>
              </w:rPr>
              <w:t>24846,5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FBE" w14:textId="0D23C71F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16"/>
                <w:szCs w:val="16"/>
              </w:rPr>
              <w:t>124000,0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5627F" w14:textId="2E0E43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16"/>
                <w:szCs w:val="16"/>
              </w:rPr>
              <w:t>124000,0</w:t>
            </w:r>
          </w:p>
        </w:tc>
      </w:tr>
      <w:tr w:rsidR="00632B59" w:rsidRPr="00794317" w14:paraId="74C3CEA1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9400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A136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6CF5" w14:textId="25C3DC4A" w:rsidR="00632B59" w:rsidRPr="00794317" w:rsidRDefault="004A3434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9</w:t>
            </w:r>
            <w:r w:rsidR="00632B59" w:rsidRPr="00794317">
              <w:rPr>
                <w:sz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D2C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Ц710100000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61E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87D5" w14:textId="32879B8A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16"/>
                <w:szCs w:val="16"/>
              </w:rPr>
              <w:t>25050,2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BBD7" w14:textId="5ED365D1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16"/>
                <w:szCs w:val="16"/>
              </w:rPr>
              <w:t>25801,7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E932" w14:textId="6D3F2D8A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16"/>
                <w:szCs w:val="16"/>
              </w:rPr>
              <w:t>26575,8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DE96" w14:textId="721A55B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16"/>
                <w:szCs w:val="16"/>
              </w:rPr>
              <w:t>27373,0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D58C" w14:textId="66CB5841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16"/>
                <w:szCs w:val="16"/>
              </w:rPr>
              <w:t>28194,2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00D" w14:textId="4CD58A5C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16"/>
                <w:szCs w:val="16"/>
              </w:rPr>
              <w:t>29040,0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C24D" w14:textId="5A8C9579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16"/>
                <w:szCs w:val="16"/>
              </w:rPr>
              <w:t>29911,0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B3B4" w14:textId="1E9472D1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16"/>
                <w:szCs w:val="16"/>
              </w:rPr>
              <w:t>153500</w:t>
            </w:r>
            <w:r w:rsidRPr="00B414BE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9CEEA" w14:textId="2B225901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16"/>
                <w:szCs w:val="16"/>
              </w:rPr>
              <w:t>153500</w:t>
            </w:r>
            <w:r w:rsidRPr="00B414BE">
              <w:rPr>
                <w:sz w:val="16"/>
                <w:szCs w:val="16"/>
              </w:rPr>
              <w:t>,0</w:t>
            </w:r>
          </w:p>
        </w:tc>
      </w:tr>
      <w:tr w:rsidR="004A3434" w:rsidRPr="00794317" w14:paraId="135885B8" w14:textId="77777777" w:rsidTr="00940B2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EC9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814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76E8" w14:textId="77777777" w:rsidR="004A3434" w:rsidRPr="00794317" w:rsidRDefault="004A3434" w:rsidP="004A3434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94D9" w14:textId="77777777" w:rsidR="004A3434" w:rsidRPr="00794317" w:rsidRDefault="004A3434" w:rsidP="004A3434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1854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4402" w14:textId="242E912C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330307,6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AD03" w14:textId="4BDEBEFD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350298,2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CFB" w14:textId="4CC6B023" w:rsidR="004A3434" w:rsidRPr="004A3434" w:rsidRDefault="004A3434" w:rsidP="004A3434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328682,5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CF33" w14:textId="66F5EF9C" w:rsidR="004A3434" w:rsidRPr="004A3434" w:rsidRDefault="004A3434" w:rsidP="004A3434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335809,4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572" w14:textId="23DB3566" w:rsidR="004A3434" w:rsidRPr="004A3434" w:rsidRDefault="004A3434" w:rsidP="004A3434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335809,4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9228" w14:textId="286F2859" w:rsidR="004A3434" w:rsidRPr="004A3434" w:rsidRDefault="004A3434" w:rsidP="004A3434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105F" w14:textId="5E1A9563" w:rsidR="004A3434" w:rsidRPr="004A3434" w:rsidRDefault="004A3434" w:rsidP="004A3434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8DA" w14:textId="3DA145AE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4"/>
                <w:szCs w:val="14"/>
              </w:rPr>
            </w:pPr>
            <w:r w:rsidRPr="004A3434">
              <w:rPr>
                <w:sz w:val="14"/>
                <w:szCs w:val="14"/>
              </w:rPr>
              <w:t>1756325,0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24547" w14:textId="7751021D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4"/>
                <w:szCs w:val="14"/>
              </w:rPr>
              <w:t>1756325,0</w:t>
            </w:r>
          </w:p>
        </w:tc>
      </w:tr>
      <w:tr w:rsidR="00632B59" w:rsidRPr="00794317" w14:paraId="18F3A048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DEA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EB15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4CA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D20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DF1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43AF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7CD9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5671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FD13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9B72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1A36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37E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7581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A8958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</w:tr>
      <w:tr w:rsidR="004A3434" w:rsidRPr="00794317" w14:paraId="1DE739EC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9D2E" w14:textId="77777777" w:rsidR="004A3434" w:rsidRPr="00794317" w:rsidRDefault="004A3434" w:rsidP="004A3434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E24D" w14:textId="77777777" w:rsidR="004A3434" w:rsidRPr="00794317" w:rsidRDefault="004A3434" w:rsidP="004A3434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6FB9" w14:textId="64721998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794317">
              <w:rPr>
                <w:sz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FE8D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Ц710200000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21E5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0A4A" w14:textId="27CC4E88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330307,6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5FEB" w14:textId="28DEF29C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350298,2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C38E" w14:textId="106E62E2" w:rsidR="004A3434" w:rsidRPr="004A3434" w:rsidRDefault="004A3434" w:rsidP="004A3434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328682,5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FF9E" w14:textId="6A86DCAE" w:rsidR="004A3434" w:rsidRPr="004A3434" w:rsidRDefault="004A3434" w:rsidP="004A3434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335809,4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32DA" w14:textId="1D2A5A49" w:rsidR="004A3434" w:rsidRPr="004A3434" w:rsidRDefault="004A3434" w:rsidP="004A3434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335809,4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C8F5" w14:textId="48EF83CE" w:rsidR="004A3434" w:rsidRPr="004A3434" w:rsidRDefault="004A3434" w:rsidP="004A3434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5146" w14:textId="4B2BFC62" w:rsidR="004A3434" w:rsidRPr="004A3434" w:rsidRDefault="004A3434" w:rsidP="004A3434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9DFB" w14:textId="0D1AA0F3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4"/>
                <w:szCs w:val="14"/>
              </w:rPr>
              <w:t>1756325,0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D7ED2" w14:textId="1A50D007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4"/>
                <w:szCs w:val="14"/>
              </w:rPr>
              <w:t>1756325,0</w:t>
            </w:r>
          </w:p>
        </w:tc>
      </w:tr>
      <w:tr w:rsidR="00632B59" w:rsidRPr="00794317" w14:paraId="4332D883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E155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879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C7B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B40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665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B922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B6F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A001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F33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5123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B536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814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31B3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87239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</w:tr>
      <w:tr w:rsidR="00632B59" w:rsidRPr="00794317" w14:paraId="189635A8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156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1841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4F4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271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BF2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внебюдже</w:t>
            </w:r>
            <w:r w:rsidRPr="00794317">
              <w:rPr>
                <w:sz w:val="20"/>
              </w:rPr>
              <w:lastRenderedPageBreak/>
              <w:t>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C87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lastRenderedPageBreak/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29D0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ED5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5E0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C48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5F6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571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1BF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E999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33571941" w14:textId="77777777" w:rsidTr="00940B2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29A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9BC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Укрепление материально-технической базы объектов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EC07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993E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AB0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EF29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BED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B8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C909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4140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0C1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BD8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6CE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904B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4A3434" w:rsidRPr="00794317" w14:paraId="08AA4F41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A99B" w14:textId="77777777" w:rsidR="004A3434" w:rsidRPr="00794317" w:rsidRDefault="004A3434" w:rsidP="004A3434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74BB" w14:textId="77777777" w:rsidR="004A3434" w:rsidRPr="00794317" w:rsidRDefault="004A3434" w:rsidP="004A3434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E01B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5229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CD61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DDF3" w14:textId="0371FCAA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4023,0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99B5" w14:textId="0124905F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4180,6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73EC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DCEE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7924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C62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616F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8D09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B3E1B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63B84356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21FF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BA6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8F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225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782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0EA" w14:textId="03587EF6" w:rsidR="00632B59" w:rsidRPr="00794317" w:rsidRDefault="004A3434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4023,0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A2A" w14:textId="4C88AB3D" w:rsidR="00632B59" w:rsidRPr="00794317" w:rsidRDefault="004A3434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4180,6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528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C7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885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EB3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925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D24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4B53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7BE62BFE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3F8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B6E4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B7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6F6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AF5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6E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6B5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13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CA3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38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CB9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5DB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D52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1390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1A382060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96C0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17BE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C59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FFF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57B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93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DB1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0FF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83C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429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225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A44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986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97CD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4A3434" w:rsidRPr="00794317" w14:paraId="2A847402" w14:textId="77777777" w:rsidTr="00940B2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C08A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Основное мероприятие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5AC7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6CD1" w14:textId="77777777" w:rsidR="004A3434" w:rsidRPr="00794317" w:rsidRDefault="004A3434" w:rsidP="004A3434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6AC" w14:textId="77777777" w:rsidR="004A3434" w:rsidRPr="00794317" w:rsidRDefault="004A3434" w:rsidP="004A3434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A224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0A02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BAC8" w14:textId="481697AA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7056,9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4C24" w14:textId="550576E1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D42A52">
              <w:rPr>
                <w:sz w:val="20"/>
              </w:rPr>
              <w:t>21248,6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F7D6" w14:textId="3BBB673E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D42A52">
              <w:rPr>
                <w:sz w:val="20"/>
              </w:rPr>
              <w:t>21248,6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C932" w14:textId="4B0EF9C5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21248,6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780E" w14:textId="5D854135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22200</w:t>
            </w:r>
            <w:r w:rsidRPr="004A3434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725A" w14:textId="0147787F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22200</w:t>
            </w:r>
            <w:r w:rsidRPr="004A3434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231" w14:textId="6AF371CE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B04CF" w14:textId="014FCBE0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111000,0</w:t>
            </w:r>
          </w:p>
        </w:tc>
      </w:tr>
      <w:tr w:rsidR="004A3434" w:rsidRPr="00794317" w14:paraId="59FE1F30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F7A" w14:textId="77777777" w:rsidR="004A3434" w:rsidRPr="00794317" w:rsidRDefault="004A3434" w:rsidP="004A3434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017E" w14:textId="77777777" w:rsidR="004A3434" w:rsidRPr="00794317" w:rsidRDefault="004A3434" w:rsidP="004A3434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EDE8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9A6C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0377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CB17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098C" w14:textId="46BCE71E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7056,9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11AF" w14:textId="5F90223E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21248,6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789" w14:textId="20BADC96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21248,6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9F1D" w14:textId="064895EF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21248,6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0E67" w14:textId="7B4E3CFA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22200</w:t>
            </w:r>
            <w:r w:rsidRPr="004A3434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4A59" w14:textId="6B97F7CD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22200</w:t>
            </w:r>
            <w:r w:rsidRPr="004A3434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CBB" w14:textId="5CB38670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1AA46" w14:textId="1E1507C2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111000,0</w:t>
            </w:r>
          </w:p>
        </w:tc>
      </w:tr>
      <w:tr w:rsidR="00632B59" w:rsidRPr="00794317" w14:paraId="3C1340E5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5387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0269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61F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292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AB7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DC3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7F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CAD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400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F6C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87B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334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DC5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0121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63060439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55AD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870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9B50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8F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42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4EF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9E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3A2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D77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F700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728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90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2C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89EE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2B70793A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F0E5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7A80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5D5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881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41C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7F7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976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399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B0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9C0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FF5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0F3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42D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A2E5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4A3434" w:rsidRPr="00794317" w14:paraId="719FC772" w14:textId="77777777" w:rsidTr="00940B2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73C6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Основное мероприятие 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445" w14:textId="35176A4C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Стипендии, гранты, премии и денежные поощрения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FD87" w14:textId="77777777" w:rsidR="004A3434" w:rsidRPr="00794317" w:rsidRDefault="004A3434" w:rsidP="004A3434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024D" w14:textId="77777777" w:rsidR="004A3434" w:rsidRPr="00794317" w:rsidRDefault="004A3434" w:rsidP="004A3434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3124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24DF" w14:textId="215EED3E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282,2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3CFB" w14:textId="53A09141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316,7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24FB" w14:textId="31181996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33</w:t>
            </w: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79B5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D8B6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B4A8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24B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E91A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46CD3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0DCC3455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56BA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F038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53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9DD0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0530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C6F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63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72A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076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C8D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CD4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0F50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21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B467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45F162AC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4B36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4883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0A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0A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6F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 xml:space="preserve">республиканский </w:t>
            </w:r>
            <w:r w:rsidRPr="00794317">
              <w:rPr>
                <w:sz w:val="20"/>
              </w:rPr>
              <w:lastRenderedPageBreak/>
              <w:t>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FEB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lastRenderedPageBreak/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822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F2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668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F27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1D5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94F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170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23ED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239449BC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C89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6B9E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8329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91F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6570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AF4" w14:textId="191DAF4F" w:rsidR="00632B59" w:rsidRPr="00794317" w:rsidRDefault="004A3434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282,2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5E22" w14:textId="4B4015EA" w:rsidR="00632B59" w:rsidRPr="00794317" w:rsidRDefault="004A3434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316,7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0BC" w14:textId="74959B94" w:rsidR="00632B59" w:rsidRPr="00794317" w:rsidRDefault="004A3434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33</w:t>
            </w:r>
            <w:r w:rsidR="00632B59"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92B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DFE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3A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DC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1B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FC6A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7E077D25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8811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B4B0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CD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72F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7D2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C16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081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65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5FD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CFC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7A3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215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123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8AB1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4A3434" w:rsidRPr="00794317" w14:paraId="4847B77E" w14:textId="77777777" w:rsidTr="00940B2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9B5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Основное мероприятие 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291" w14:textId="403B4994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Меры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EF43" w14:textId="77777777" w:rsidR="004A3434" w:rsidRPr="00794317" w:rsidRDefault="004A3434" w:rsidP="004A3434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A57F" w14:textId="77777777" w:rsidR="004A3434" w:rsidRPr="00794317" w:rsidRDefault="004A3434" w:rsidP="004A3434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CFE7" w14:textId="77777777" w:rsidR="004A3434" w:rsidRPr="00794317" w:rsidRDefault="004A3434" w:rsidP="004A3434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B7CC" w14:textId="33C4A82C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CFA6" w14:textId="7EC6441A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22C" w14:textId="1596E48A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A4AB" w14:textId="6445E780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14591,1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2749" w14:textId="7A1538E6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C67" w14:textId="54ED8D65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CFEF" w14:textId="1A553A54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FFD6" w14:textId="172240D7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74000</w:t>
            </w:r>
            <w:r w:rsidRPr="004A3434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F5976" w14:textId="181E2CA2" w:rsidR="004A3434" w:rsidRPr="004A3434" w:rsidRDefault="004A3434" w:rsidP="004A3434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7400</w:t>
            </w:r>
            <w:r w:rsidRPr="004A3434">
              <w:rPr>
                <w:sz w:val="16"/>
                <w:szCs w:val="16"/>
              </w:rPr>
              <w:t>0,0</w:t>
            </w:r>
          </w:p>
        </w:tc>
      </w:tr>
      <w:tr w:rsidR="00632B59" w:rsidRPr="00794317" w14:paraId="0DC62155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3C63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CBF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130BB" w14:textId="5B6F6FAB" w:rsidR="00632B59" w:rsidRPr="00E27995" w:rsidRDefault="000A3386" w:rsidP="00632B59">
            <w:pPr>
              <w:pStyle w:val="ConsPlusNormal"/>
              <w:widowControl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32B59" w:rsidRPr="00E27995">
              <w:rPr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2B48" w14:textId="704110FF" w:rsidR="00632B59" w:rsidRPr="00E27995" w:rsidRDefault="00632B59" w:rsidP="00632B59">
            <w:pPr>
              <w:pStyle w:val="ConsPlusNormal"/>
              <w:widowControl/>
              <w:jc w:val="both"/>
              <w:outlineLvl w:val="0"/>
              <w:rPr>
                <w:sz w:val="18"/>
                <w:szCs w:val="18"/>
              </w:rPr>
            </w:pPr>
            <w:r w:rsidRPr="00E27995">
              <w:rPr>
                <w:sz w:val="18"/>
                <w:szCs w:val="18"/>
              </w:rPr>
              <w:t>Ц711400000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4F9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EC96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7DF" w14:textId="00B69056" w:rsidR="00632B59" w:rsidRPr="004A3434" w:rsidRDefault="004A3434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2462" w14:textId="066A9D83" w:rsidR="00632B59" w:rsidRPr="004A3434" w:rsidRDefault="004A3434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C3A7" w14:textId="277767EA" w:rsidR="00632B59" w:rsidRPr="004A3434" w:rsidRDefault="004A3434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13846,6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7D7" w14:textId="13E005BC" w:rsidR="00632B59" w:rsidRPr="004A3434" w:rsidRDefault="004A3434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6BC8" w14:textId="1448A948" w:rsidR="00632B59" w:rsidRPr="004A3434" w:rsidRDefault="004A3434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  <w:r w:rsidR="00632B59"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A7FC" w14:textId="4292FA89" w:rsidR="00632B59" w:rsidRPr="004A3434" w:rsidRDefault="004A3434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  <w:r w:rsidR="00632B59"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173B" w14:textId="4F1E8953" w:rsidR="00632B59" w:rsidRPr="004A3434" w:rsidRDefault="000A3386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  <w:r w:rsidR="00632B59"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A247A" w14:textId="61871A01" w:rsidR="00632B59" w:rsidRPr="004A3434" w:rsidRDefault="000A3386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  <w:r w:rsidR="00632B59" w:rsidRPr="004A3434">
              <w:rPr>
                <w:sz w:val="16"/>
                <w:szCs w:val="16"/>
              </w:rPr>
              <w:t>0,0</w:t>
            </w:r>
          </w:p>
        </w:tc>
      </w:tr>
      <w:tr w:rsidR="00632B59" w:rsidRPr="00794317" w14:paraId="2E802437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7886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5A75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483A07" w14:textId="0ED7C7F0" w:rsidR="00632B59" w:rsidRPr="00E27995" w:rsidRDefault="000A3386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32B59" w:rsidRPr="00E27995">
              <w:rPr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24BE" w14:textId="14C77AFE" w:rsidR="00632B59" w:rsidRPr="00E27995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E27995">
              <w:rPr>
                <w:sz w:val="16"/>
                <w:szCs w:val="16"/>
              </w:rPr>
              <w:t>Ц711400000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4CC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AF7" w14:textId="16E1A63C" w:rsidR="00632B59" w:rsidRPr="004A3434" w:rsidRDefault="000A3386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8771" w14:textId="13BB694F" w:rsidR="00632B59" w:rsidRPr="004A3434" w:rsidRDefault="000A3386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F5B" w14:textId="4D1235C1" w:rsidR="00632B59" w:rsidRPr="004A3434" w:rsidRDefault="000A3386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FB6" w14:textId="2E477673" w:rsidR="00632B59" w:rsidRPr="004A3434" w:rsidRDefault="000A3386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8829" w14:textId="0B8FA6EC" w:rsidR="00632B59" w:rsidRPr="004A3434" w:rsidRDefault="000A3386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6E15" w14:textId="210369B4" w:rsidR="00632B59" w:rsidRPr="004A3434" w:rsidRDefault="000A3386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632B59"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F4B" w14:textId="1AFADA30" w:rsidR="00632B59" w:rsidRPr="004A3434" w:rsidRDefault="000A3386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632B59"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8BC5" w14:textId="249114F8" w:rsidR="00632B59" w:rsidRPr="004A3434" w:rsidRDefault="000A3386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  <w:r w:rsidR="00632B59"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DD138" w14:textId="6CDE240A" w:rsidR="00632B59" w:rsidRPr="004A3434" w:rsidRDefault="000A3386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  <w:r w:rsidR="00632B59" w:rsidRPr="004A3434">
              <w:rPr>
                <w:sz w:val="16"/>
                <w:szCs w:val="16"/>
              </w:rPr>
              <w:t>0,0</w:t>
            </w:r>
          </w:p>
        </w:tc>
      </w:tr>
      <w:tr w:rsidR="00632B59" w:rsidRPr="00794317" w14:paraId="081A4DA4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27C7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AFF3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8A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3BC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255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6137" w14:textId="6C0758F9" w:rsidR="00632B59" w:rsidRPr="004A3434" w:rsidRDefault="000A3386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3B31" w14:textId="5571A21C" w:rsidR="00632B59" w:rsidRPr="004A3434" w:rsidRDefault="000A3386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BA31" w14:textId="52823F9F" w:rsidR="00632B59" w:rsidRPr="004A3434" w:rsidRDefault="000A3386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B927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CE5B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53F3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516A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3BEE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CECEE" w14:textId="77777777" w:rsidR="00632B59" w:rsidRPr="004A3434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4A3434">
              <w:rPr>
                <w:sz w:val="16"/>
                <w:szCs w:val="16"/>
              </w:rPr>
              <w:t>0,0</w:t>
            </w:r>
          </w:p>
        </w:tc>
      </w:tr>
      <w:tr w:rsidR="00632B59" w:rsidRPr="00794317" w14:paraId="6B6BE5FA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49F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82DF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694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681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F78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B7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4A6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37C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5F0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516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F5C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AC3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E7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93B7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6CED3B34" w14:textId="77777777" w:rsidTr="00940B2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912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Основное мероприятие 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8591" w14:textId="77777777" w:rsidR="00632B59" w:rsidRPr="005610EB" w:rsidRDefault="00632B59" w:rsidP="00632B59">
            <w:pPr>
              <w:pStyle w:val="ConsPlusNormal"/>
              <w:outlineLvl w:val="0"/>
              <w:rPr>
                <w:sz w:val="20"/>
              </w:rPr>
            </w:pPr>
            <w:r w:rsidRPr="005610EB">
              <w:rPr>
                <w:sz w:val="20"/>
              </w:rPr>
              <w:t>Реализация мероприятий регионального проекта «Поддержка семей, имеющих детей»</w:t>
            </w:r>
          </w:p>
          <w:p w14:paraId="51680772" w14:textId="72C1CFDF" w:rsidR="00632B59" w:rsidRPr="005610EB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EAD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79A7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EE7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E2D5" w14:textId="0967A281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153,7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E788" w14:textId="7BF01DBD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4ACF" w14:textId="5010A447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151</w:t>
            </w:r>
            <w:r w:rsidR="00632B59" w:rsidRPr="00794317">
              <w:rPr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D185" w14:textId="71FE5E68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157</w:t>
            </w:r>
            <w:r w:rsidR="00632B59" w:rsidRPr="00794317">
              <w:rPr>
                <w:sz w:val="20"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D1DA" w14:textId="1ED7C478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157</w:t>
            </w:r>
            <w:r w:rsidR="00632B59" w:rsidRPr="00794317">
              <w:rPr>
                <w:sz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7FAB" w14:textId="21465EEB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16</w:t>
            </w:r>
            <w:r w:rsidR="00632B59"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BD68" w14:textId="5698EA30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16</w:t>
            </w:r>
            <w:r w:rsidR="00632B59"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030A" w14:textId="64126B9E" w:rsidR="00632B59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800</w:t>
            </w:r>
            <w:r w:rsidR="00632B59" w:rsidRPr="00794317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782AE" w14:textId="6771DA72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800,0</w:t>
            </w:r>
          </w:p>
        </w:tc>
      </w:tr>
      <w:tr w:rsidR="000A3386" w:rsidRPr="00794317" w14:paraId="5B95DAE7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2C9B" w14:textId="77777777" w:rsidR="000A3386" w:rsidRPr="00794317" w:rsidRDefault="000A3386" w:rsidP="000A3386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13BF" w14:textId="77777777" w:rsidR="000A3386" w:rsidRPr="00794317" w:rsidRDefault="000A3386" w:rsidP="000A3386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4D46" w14:textId="25C1F146" w:rsidR="000A3386" w:rsidRPr="005610EB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5610EB">
              <w:rPr>
                <w:sz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375" w14:textId="6C0C9A54" w:rsidR="000A3386" w:rsidRPr="005610EB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5610EB">
              <w:rPr>
                <w:sz w:val="20"/>
              </w:rPr>
              <w:t>Ц711452600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4613" w14:textId="77777777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37D1" w14:textId="6ECCAEAB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153,7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42DD" w14:textId="21457D51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EE86" w14:textId="52F0F12B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151</w:t>
            </w:r>
            <w:r w:rsidRPr="00794317">
              <w:rPr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8D80" w14:textId="1D407C59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157</w:t>
            </w:r>
            <w:r w:rsidRPr="00794317">
              <w:rPr>
                <w:sz w:val="20"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6D66" w14:textId="6A5DACA6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157</w:t>
            </w:r>
            <w:r w:rsidRPr="00794317">
              <w:rPr>
                <w:sz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AC4E" w14:textId="1454D3CD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CC4" w14:textId="71226FF6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B6A" w14:textId="7277B4E4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800</w:t>
            </w:r>
            <w:r w:rsidRPr="00794317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FA4E6" w14:textId="02E6CC1C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800,0</w:t>
            </w:r>
          </w:p>
        </w:tc>
      </w:tr>
      <w:tr w:rsidR="00632B59" w:rsidRPr="00794317" w14:paraId="71693CBD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B779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517C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C230" w14:textId="448C036D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A3706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17E" w14:textId="35363B1D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A3706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E89C" w14:textId="77777777" w:rsidR="00632B59" w:rsidRPr="000A338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0A3386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69A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83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690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E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220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A13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53F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43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05E9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3021D66E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0ADB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87D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0A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B7A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67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местный бюджет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5BC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09F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E7F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5E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3B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720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FA8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29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5D9C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5001C78F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1A19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E648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30A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7A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9F0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C9E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946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8D8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69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3C5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2D7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3A7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CF1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B290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0A3386" w:rsidRPr="00794317" w14:paraId="715CD039" w14:textId="77777777" w:rsidTr="00940B2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A6DE" w14:textId="77777777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lastRenderedPageBreak/>
              <w:t>Основное мероприятие 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AB5D" w14:textId="77777777" w:rsidR="000A3386" w:rsidRPr="005610EB" w:rsidRDefault="000A3386" w:rsidP="000A3386">
            <w:pPr>
              <w:pStyle w:val="ConsPlusNormal"/>
              <w:outlineLvl w:val="0"/>
              <w:rPr>
                <w:sz w:val="20"/>
              </w:rPr>
            </w:pPr>
            <w:r w:rsidRPr="005610EB">
              <w:rPr>
                <w:sz w:val="20"/>
              </w:rPr>
              <w:t>Реализация мероприятий по инновационному развитию системы образования</w:t>
            </w:r>
          </w:p>
          <w:p w14:paraId="2A7B7E66" w14:textId="1B1AC600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CA52" w14:textId="77777777" w:rsidR="000A3386" w:rsidRPr="00794317" w:rsidRDefault="000A3386" w:rsidP="000A3386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9FA1" w14:textId="77777777" w:rsidR="000A3386" w:rsidRPr="00794317" w:rsidRDefault="000A3386" w:rsidP="000A3386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B649" w14:textId="77777777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DD58" w14:textId="5B39587C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162</w:t>
            </w:r>
            <w:r w:rsidRPr="00794317">
              <w:rPr>
                <w:sz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61A" w14:textId="4044A91C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B2F" w14:textId="330B106A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7BE" w14:textId="63C4889A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1A4E" w14:textId="3458D7F5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0AB7" w14:textId="6ECE48E0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C302" w14:textId="640BFE9E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E3DD" w14:textId="4EDC5D3E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081B4" w14:textId="3C59815E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4F12719C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01E3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1996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6B3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05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8F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73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F23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BDA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DCA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C4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3C30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B75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78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BC93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7A04184E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DA0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CF55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D029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E6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58F0" w14:textId="77777777" w:rsidR="00632B59" w:rsidRPr="000A3386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0A3386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DB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F8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B83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18B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04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6A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48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42C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7DA0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5BBF6F8A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5968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A201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D52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73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8D0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108" w14:textId="514A184A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162</w:t>
            </w:r>
            <w:r w:rsidR="00632B59" w:rsidRPr="00794317">
              <w:rPr>
                <w:sz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016F" w14:textId="2292B529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16</w:t>
            </w:r>
            <w:r w:rsidR="00632B59"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A46A" w14:textId="713CBD68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25</w:t>
            </w:r>
            <w:r w:rsidR="00632B59"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4CF9" w14:textId="423B44FA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20</w:t>
            </w:r>
            <w:r w:rsidR="00632B59"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C36" w14:textId="76D210F2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20</w:t>
            </w:r>
            <w:r w:rsidR="00632B59"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A1EA" w14:textId="73E103DB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20</w:t>
            </w:r>
            <w:r w:rsidR="00632B59"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8718" w14:textId="1C1F7BF9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B92" w14:textId="7EE3C7D6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32B59"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3C7AA" w14:textId="0376486B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32B59" w:rsidRPr="00794317">
              <w:rPr>
                <w:sz w:val="20"/>
              </w:rPr>
              <w:t>0,0</w:t>
            </w:r>
          </w:p>
        </w:tc>
      </w:tr>
      <w:tr w:rsidR="00632B59" w:rsidRPr="00794317" w14:paraId="05026568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F678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44AB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1D4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04E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36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7430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3340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E19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02D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AB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F3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B7C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1E70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5A40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3762003C" w14:textId="77777777" w:rsidTr="00940B2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F77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Основное мероприятие 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3E09" w14:textId="77777777" w:rsidR="00632B59" w:rsidRPr="005610EB" w:rsidRDefault="00632B59" w:rsidP="00632B59">
            <w:pPr>
              <w:pStyle w:val="ConsPlusNormal"/>
              <w:outlineLvl w:val="0"/>
              <w:rPr>
                <w:sz w:val="20"/>
              </w:rPr>
            </w:pPr>
            <w:r w:rsidRPr="005610EB">
              <w:rPr>
                <w:sz w:val="20"/>
              </w:rPr>
              <w:t>Приобретение оборудования для муниципальных образовательных организаций</w:t>
            </w:r>
          </w:p>
          <w:p w14:paraId="353B2C6F" w14:textId="745AA352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76BE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764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BE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709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52F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4A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A16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297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786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97E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775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C952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648E65B4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D131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2503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A04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85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960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D0F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F9E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136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B779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761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62F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B60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1BC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CCCE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71B0A5B6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A0C7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BD5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C868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460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77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46F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DCD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96F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B68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3E9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F6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E6E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34B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80410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56C1AC58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766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F655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F02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B068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E03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6D3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CF69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B20F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4CB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D431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38DC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40B1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8803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0C064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</w:tr>
      <w:tr w:rsidR="00632B59" w:rsidRPr="00794317" w14:paraId="59D2832C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9B16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8325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E859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8A3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C27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131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55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E8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23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69C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677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CD60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A0B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D235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7B4AFA40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0779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9AA8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CF8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9C1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5A6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B84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184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C37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9E9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E1B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2D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077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07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C49D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0A3386" w:rsidRPr="00794317" w14:paraId="65A965EA" w14:textId="77777777" w:rsidTr="00940B2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E67" w14:textId="77777777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Основное мероприятие 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059" w14:textId="349BE40F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5610EB">
              <w:rPr>
                <w:sz w:val="2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299C" w14:textId="77777777" w:rsidR="000A3386" w:rsidRPr="00794317" w:rsidRDefault="000A3386" w:rsidP="000A3386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0224" w14:textId="77777777" w:rsidR="000A3386" w:rsidRPr="00794317" w:rsidRDefault="000A3386" w:rsidP="000A3386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E8F5" w14:textId="77777777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C96" w14:textId="644D2869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5128,6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61AD" w14:textId="46E263C3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5354,8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F500" w14:textId="62760CE9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15002,4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E1F5" w14:textId="7C99FB48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200</w:t>
            </w: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4F7E" w14:textId="4223F947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200</w:t>
            </w: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64D" w14:textId="3118BC00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200</w:t>
            </w: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3D10" w14:textId="6B25B0B0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200</w:t>
            </w: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6547" w14:textId="11E860B1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0A3386">
              <w:rPr>
                <w:sz w:val="16"/>
                <w:szCs w:val="16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D4628" w14:textId="0CF6ADA5" w:rsidR="000A3386" w:rsidRPr="00794317" w:rsidRDefault="000A3386" w:rsidP="000A3386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0A3386">
              <w:rPr>
                <w:sz w:val="16"/>
                <w:szCs w:val="16"/>
              </w:rPr>
              <w:t>10000,0</w:t>
            </w:r>
          </w:p>
        </w:tc>
      </w:tr>
      <w:tr w:rsidR="00632B59" w:rsidRPr="00794317" w14:paraId="409F53E6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A5BD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146F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8D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99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E69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188C" w14:textId="29D34DC1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3009,6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A4D3" w14:textId="7559B3F3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3099</w:t>
            </w:r>
            <w:r w:rsidR="00632B59" w:rsidRPr="00794317">
              <w:rPr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170F" w14:textId="39696431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11068,7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5D3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B46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16A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D299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E77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3765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1C7710BD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8129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DD3B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0A6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254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AA53" w14:textId="77777777" w:rsidR="00632B59" w:rsidRPr="00D7724A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D7724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2A90" w14:textId="6FC4D134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2119</w:t>
            </w:r>
            <w:r w:rsidR="00632B59" w:rsidRPr="00794317">
              <w:rPr>
                <w:sz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AC41" w14:textId="056D2FB7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2255,8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091" w14:textId="5D1C2F0E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3933,7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242F" w14:textId="1D46052E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200</w:t>
            </w:r>
            <w:r w:rsidR="00632B59"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D9D2" w14:textId="22416811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200</w:t>
            </w:r>
            <w:r w:rsidR="00632B59"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059" w14:textId="42420A0D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200</w:t>
            </w:r>
            <w:r w:rsidR="00632B59"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15F9" w14:textId="7A885F33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200</w:t>
            </w:r>
            <w:r w:rsidR="00632B59"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F7D" w14:textId="5CB9167F" w:rsidR="00632B59" w:rsidRPr="000A3386" w:rsidRDefault="000A3386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0A3386">
              <w:rPr>
                <w:sz w:val="16"/>
                <w:szCs w:val="16"/>
              </w:rPr>
              <w:t>1000</w:t>
            </w:r>
            <w:r w:rsidR="00632B59" w:rsidRPr="000A338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655D2" w14:textId="47AC7582" w:rsidR="00632B59" w:rsidRPr="00794317" w:rsidRDefault="000A3386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0A3386">
              <w:rPr>
                <w:sz w:val="16"/>
                <w:szCs w:val="16"/>
              </w:rPr>
              <w:t>10000,0</w:t>
            </w:r>
          </w:p>
        </w:tc>
      </w:tr>
      <w:tr w:rsidR="00632B59" w:rsidRPr="00794317" w14:paraId="784AA755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606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32F8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362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2D4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908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4FA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624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290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558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ABD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B0A0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A93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7A9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C30D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20BEA863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5233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6523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DE29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9AD9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230A" w14:textId="77777777" w:rsidR="00632B59" w:rsidRPr="00D7724A" w:rsidRDefault="00632B59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D7724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16E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F88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37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076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CA3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8AF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815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F5B9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66B4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D7724A" w:rsidRPr="00794317" w14:paraId="39E02AB8" w14:textId="77777777" w:rsidTr="00940B2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A1ED" w14:textId="77777777" w:rsidR="00D7724A" w:rsidRPr="00794317" w:rsidRDefault="00D7724A" w:rsidP="00D7724A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 xml:space="preserve">Основное </w:t>
            </w:r>
            <w:r w:rsidRPr="00794317">
              <w:rPr>
                <w:sz w:val="20"/>
              </w:rPr>
              <w:lastRenderedPageBreak/>
              <w:t>мероприятие 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145" w14:textId="51B04CDC" w:rsidR="00D7724A" w:rsidRPr="00794317" w:rsidRDefault="00D7724A" w:rsidP="00D7724A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E43260">
              <w:rPr>
                <w:sz w:val="20"/>
              </w:rPr>
              <w:lastRenderedPageBreak/>
              <w:t xml:space="preserve">Капитальный </w:t>
            </w:r>
            <w:r w:rsidRPr="00E43260">
              <w:rPr>
                <w:sz w:val="20"/>
              </w:rPr>
              <w:lastRenderedPageBreak/>
              <w:t>ремонт объектов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B8C" w14:textId="77777777" w:rsidR="00D7724A" w:rsidRPr="00794317" w:rsidRDefault="00D7724A" w:rsidP="00D7724A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476B" w14:textId="77777777" w:rsidR="00D7724A" w:rsidRPr="00794317" w:rsidRDefault="00D7724A" w:rsidP="00D7724A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9822" w14:textId="77777777" w:rsidR="00D7724A" w:rsidRPr="00794317" w:rsidRDefault="00D7724A" w:rsidP="00D7724A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608" w14:textId="38BFBD6B" w:rsidR="00D7724A" w:rsidRPr="00794317" w:rsidRDefault="00D7724A" w:rsidP="00D7724A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16"/>
                <w:szCs w:val="16"/>
              </w:rPr>
              <w:t>18891,1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E42" w14:textId="5AB75FC9" w:rsidR="00D7724A" w:rsidRPr="00794317" w:rsidRDefault="00D7724A" w:rsidP="00D7724A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16"/>
                <w:szCs w:val="16"/>
              </w:rPr>
              <w:t>29451,0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5C2" w14:textId="56F2D5E0" w:rsidR="00D7724A" w:rsidRPr="00794317" w:rsidRDefault="00D7724A" w:rsidP="00D7724A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16"/>
                <w:szCs w:val="16"/>
              </w:rPr>
              <w:t>15269,0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1004" w14:textId="77777777" w:rsidR="00D7724A" w:rsidRPr="00794317" w:rsidRDefault="00D7724A" w:rsidP="00D7724A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2971" w14:textId="77777777" w:rsidR="00D7724A" w:rsidRPr="00794317" w:rsidRDefault="00D7724A" w:rsidP="00D7724A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288" w14:textId="77777777" w:rsidR="00D7724A" w:rsidRPr="00794317" w:rsidRDefault="00D7724A" w:rsidP="00D7724A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0D7C" w14:textId="77777777" w:rsidR="00D7724A" w:rsidRPr="00794317" w:rsidRDefault="00D7724A" w:rsidP="00D7724A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0E1C" w14:textId="77777777" w:rsidR="00D7724A" w:rsidRPr="00794317" w:rsidRDefault="00D7724A" w:rsidP="00D7724A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12DA0" w14:textId="77777777" w:rsidR="00D7724A" w:rsidRPr="00794317" w:rsidRDefault="00D7724A" w:rsidP="00D7724A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60C11304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9548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CD17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AE5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849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27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7B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D2F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85D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B0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C2F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309B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90F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15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7180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685E00D5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57D1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E530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2A5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406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6FC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0087" w14:textId="0124A3E3" w:rsidR="00632B59" w:rsidRPr="00D7724A" w:rsidRDefault="00D7724A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18891,1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047A" w14:textId="77D077D8" w:rsidR="00632B59" w:rsidRPr="00D7724A" w:rsidRDefault="00D7724A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7019" w14:textId="78B9BD44" w:rsidR="00632B59" w:rsidRPr="00D7724A" w:rsidRDefault="00D7724A" w:rsidP="00632B59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364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979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0B6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5B9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507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0B3C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670FB919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CAE9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3D2F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DAF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64E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D1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9109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D564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565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0891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8F0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A5AE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F8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C43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3DE9A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632B59" w:rsidRPr="00794317" w14:paraId="25F44096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D75C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81C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956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1AD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BD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409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C7F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D97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C347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64F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4056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63C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BEF8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7FB6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7F5F33" w:rsidRPr="00794317" w14:paraId="091F4794" w14:textId="77777777" w:rsidTr="00940B2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DBD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Основное мероприятие 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B3F1" w14:textId="77777777" w:rsidR="007F5F33" w:rsidRPr="005610EB" w:rsidRDefault="007F5F33" w:rsidP="007F5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EB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регионального проекта «Цифровая образовательная среда»</w:t>
            </w:r>
          </w:p>
          <w:p w14:paraId="14705DEF" w14:textId="70249AE9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5E3C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76B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929E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B3EE" w14:textId="042B2A19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6F4" w14:textId="06FAA221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2226" w14:textId="582A836F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C7AC" w14:textId="7201230C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F058" w14:textId="30AA6884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3829" w14:textId="14784BD3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4EB8" w14:textId="66019625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A9CF" w14:textId="65EA07FE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2302F" w14:textId="5E419375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7F5F33" w:rsidRPr="00794317" w14:paraId="7669A5F5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BDB4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5A10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EF014" w14:textId="5BBE1764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794317">
              <w:rPr>
                <w:sz w:val="20"/>
              </w:rPr>
              <w:t>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080F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Ц711400000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44B" w14:textId="77777777" w:rsidR="007F5F33" w:rsidRPr="007F5F33" w:rsidRDefault="007F5F33" w:rsidP="007F5F33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7F5F3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79C" w14:textId="327485F6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1E4B" w14:textId="3B4406A2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D394" w14:textId="3BBF4DA4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8E50" w14:textId="35126FC9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70B7" w14:textId="1F573861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E8FB" w14:textId="701AAA3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D07C" w14:textId="4A00FD09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DCB8" w14:textId="22F82241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B571C" w14:textId="70F65A25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32B59" w:rsidRPr="00794317" w14:paraId="3D89FACD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B192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1AC2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473D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1622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DD5" w14:textId="77777777" w:rsidR="00632B59" w:rsidRPr="007F5F33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1928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F923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72E1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004C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464A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6744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6223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A8AB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25455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</w:tr>
      <w:tr w:rsidR="00632B59" w:rsidRPr="00794317" w14:paraId="7E706845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4D9B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29EC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A0AE5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398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E519" w14:textId="77777777" w:rsidR="00632B59" w:rsidRPr="007F5F33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B29F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CA0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AF2C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1E4D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386E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03D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1A8D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D9F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813E8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</w:tr>
      <w:tr w:rsidR="00632B59" w:rsidRPr="00794317" w14:paraId="743E5A2E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9BA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B562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4F02" w14:textId="77777777" w:rsidR="00632B59" w:rsidRPr="00794317" w:rsidRDefault="00632B59" w:rsidP="00632B59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AD6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A801" w14:textId="77777777" w:rsidR="00632B59" w:rsidRPr="007F5F33" w:rsidRDefault="00632B59" w:rsidP="00632B59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F40C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475A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1D1D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E13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EE5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6F4F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BC7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315C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55583" w14:textId="77777777" w:rsidR="00632B59" w:rsidRPr="00794317" w:rsidRDefault="00632B59" w:rsidP="00632B59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</w:tr>
      <w:tr w:rsidR="007F5F33" w:rsidRPr="00794317" w14:paraId="43C95521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D84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C85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393AA" w14:textId="1FC17E31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794317">
              <w:rPr>
                <w:sz w:val="20"/>
              </w:rPr>
              <w:t>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C96E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Ц711400000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7A7" w14:textId="77777777" w:rsidR="007F5F33" w:rsidRPr="007F5F33" w:rsidRDefault="007F5F33" w:rsidP="007F5F33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7F5F3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EA5A" w14:textId="62E63D1F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0BD" w14:textId="35C3ADCC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7D2" w14:textId="2EEF354A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8FDF" w14:textId="29DC2AFB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038E" w14:textId="7E69A384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1223" w14:textId="35B2F1F8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15B" w14:textId="2CF98A0A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F554" w14:textId="7C317E64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B661E" w14:textId="11CABD9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F5F33" w:rsidRPr="00794317" w14:paraId="71F4786B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B0BA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8BF6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45A5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8649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72F6" w14:textId="77777777" w:rsidR="007F5F33" w:rsidRPr="007F5F33" w:rsidRDefault="007F5F33" w:rsidP="007F5F33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3C67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0FB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E6E0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31B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8ACD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CE63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5BA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21A3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847B9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</w:tr>
      <w:tr w:rsidR="007F5F33" w:rsidRPr="00794317" w14:paraId="6F6E0EB5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9682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D9F6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478F4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029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596" w14:textId="77777777" w:rsidR="007F5F33" w:rsidRPr="007F5F33" w:rsidRDefault="007F5F33" w:rsidP="007F5F33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C87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E322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831D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E1BB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6F85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F7B6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FC60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C112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5B357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</w:tr>
      <w:tr w:rsidR="007F5F33" w:rsidRPr="00794317" w14:paraId="26269CDC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A7D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FD9D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1C8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7603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418E" w14:textId="77777777" w:rsidR="007F5F33" w:rsidRPr="007F5F33" w:rsidRDefault="007F5F33" w:rsidP="007F5F33">
            <w:pPr>
              <w:pStyle w:val="ConsPlusNormal"/>
              <w:widowControl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D727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C297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960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7EA5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4075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8B0B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E3DC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57F8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1B843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</w:tr>
      <w:tr w:rsidR="007F5F33" w:rsidRPr="00794317" w14:paraId="21E99FBA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7871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5CB2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E3BE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A02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4B2" w14:textId="77777777" w:rsidR="007F5F33" w:rsidRPr="007F5F33" w:rsidRDefault="007F5F33" w:rsidP="007F5F33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7F5F3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082D" w14:textId="59A18474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7565" w14:textId="2463403E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95BB" w14:textId="0EA445CC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24F" w14:textId="4F164A39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1F56" w14:textId="252A3F81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0C1" w14:textId="60D306B0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3EEB" w14:textId="1AB46B13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76B1" w14:textId="167C894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B3C6B" w14:textId="42AB264F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F5F33" w:rsidRPr="00794317" w14:paraId="6BDBB321" w14:textId="77777777" w:rsidTr="00940B2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7A8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5DA4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2C9B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E97B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1635" w14:textId="77777777" w:rsidR="007F5F33" w:rsidRPr="007F5F33" w:rsidRDefault="007F5F33" w:rsidP="007F5F33">
            <w:pPr>
              <w:pStyle w:val="ConsPlusNormal"/>
              <w:widowControl/>
              <w:jc w:val="both"/>
              <w:outlineLvl w:val="0"/>
              <w:rPr>
                <w:sz w:val="16"/>
                <w:szCs w:val="16"/>
              </w:rPr>
            </w:pPr>
            <w:r w:rsidRPr="007F5F3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D920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93B8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AD52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F477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2C42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AE34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CA5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1EC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59540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  <w:r w:rsidRPr="00794317">
              <w:rPr>
                <w:sz w:val="20"/>
              </w:rPr>
              <w:t>0,0</w:t>
            </w:r>
          </w:p>
        </w:tc>
      </w:tr>
      <w:tr w:rsidR="007F5F33" w:rsidRPr="00794317" w14:paraId="036B73C2" w14:textId="77777777" w:rsidTr="00940B2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1BFA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FBD7" w14:textId="77777777" w:rsidR="007F5F33" w:rsidRPr="00794317" w:rsidRDefault="007F5F33" w:rsidP="007F5F33">
            <w:pPr>
              <w:pStyle w:val="ConsPlusNormal"/>
              <w:widowControl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65E3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75D4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20FA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044A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732F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A5EB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C07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25A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6F4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8138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0C1F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5E5BD" w14:textId="77777777" w:rsidR="007F5F33" w:rsidRPr="00794317" w:rsidRDefault="007F5F33" w:rsidP="007F5F33">
            <w:pPr>
              <w:pStyle w:val="ConsPlusNormal"/>
              <w:widowControl/>
              <w:jc w:val="both"/>
              <w:outlineLvl w:val="0"/>
              <w:rPr>
                <w:sz w:val="20"/>
              </w:rPr>
            </w:pPr>
          </w:p>
        </w:tc>
      </w:tr>
      <w:tr w:rsidR="00A201C8" w:rsidRPr="00A3706D" w14:paraId="1D8B86A4" w14:textId="77777777" w:rsidTr="00940B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13A" w14:textId="5DBF66C4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Подпрограмма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2C54" w14:textId="4580D3DA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 xml:space="preserve">«Молодежь </w:t>
            </w:r>
            <w:proofErr w:type="spellStart"/>
            <w:r>
              <w:rPr>
                <w:sz w:val="20"/>
              </w:rPr>
              <w:t>Канашского</w:t>
            </w:r>
            <w:proofErr w:type="spellEnd"/>
            <w:r w:rsidRPr="00286870">
              <w:rPr>
                <w:sz w:val="20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7FB0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4F70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66FD" w14:textId="57D7A037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rStyle w:val="a4"/>
                <w:b w:val="0"/>
                <w:color w:val="auto"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AF95" w14:textId="31497399" w:rsidR="00A201C8" w:rsidRPr="00286870" w:rsidRDefault="001B148A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5311,2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BF65" w14:textId="7FA03DC2" w:rsidR="00A201C8" w:rsidRPr="00286870" w:rsidRDefault="001B148A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3915,1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5E7B" w14:textId="3B1FC8F7" w:rsidR="00A201C8" w:rsidRPr="00286870" w:rsidRDefault="001B148A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5507,6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7E4" w14:textId="7AC744F2" w:rsidR="00A201C8" w:rsidRPr="00286870" w:rsidRDefault="001B148A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4057,6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2C2F" w14:textId="09646358" w:rsidR="00A201C8" w:rsidRPr="00286870" w:rsidRDefault="001B148A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4057,6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F66A" w14:textId="266AAA37" w:rsidR="00A201C8" w:rsidRPr="00286870" w:rsidRDefault="001B148A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4057,6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3D91" w14:textId="745146FC" w:rsidR="00A201C8" w:rsidRPr="007F5F33" w:rsidRDefault="00105069" w:rsidP="00A201C8">
            <w:pPr>
              <w:pStyle w:val="ConsPlusNormal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20"/>
              </w:rPr>
              <w:t>4057,6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9D39" w14:textId="125B37E6" w:rsidR="00A201C8" w:rsidRPr="00105069" w:rsidRDefault="00105069" w:rsidP="00A201C8">
            <w:pPr>
              <w:pStyle w:val="ConsPlusNormal"/>
              <w:jc w:val="both"/>
              <w:outlineLvl w:val="0"/>
              <w:rPr>
                <w:sz w:val="18"/>
                <w:szCs w:val="18"/>
              </w:rPr>
            </w:pPr>
            <w:r w:rsidRPr="00105069">
              <w:rPr>
                <w:sz w:val="18"/>
                <w:szCs w:val="18"/>
              </w:rPr>
              <w:t>20288,0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5A5E" w14:textId="476F7FB2" w:rsidR="00A201C8" w:rsidRPr="00105069" w:rsidRDefault="00105069" w:rsidP="00A201C8">
            <w:pPr>
              <w:pStyle w:val="ConsPlusNormal"/>
              <w:jc w:val="both"/>
              <w:outlineLvl w:val="0"/>
              <w:rPr>
                <w:sz w:val="18"/>
                <w:szCs w:val="18"/>
              </w:rPr>
            </w:pPr>
            <w:r w:rsidRPr="00105069">
              <w:rPr>
                <w:sz w:val="18"/>
                <w:szCs w:val="18"/>
              </w:rPr>
              <w:t>20288,0</w:t>
            </w:r>
          </w:p>
        </w:tc>
      </w:tr>
      <w:tr w:rsidR="00A201C8" w:rsidRPr="00A3706D" w14:paraId="4255CEBC" w14:textId="77777777" w:rsidTr="00940B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07CA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8B6D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B389" w14:textId="6D7C7CF0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4790" w14:textId="22350C86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5360" w14:textId="4FE864C7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71A7" w14:textId="39BB51A8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DD19" w14:textId="26E2504E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E238" w14:textId="5EC2A100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BE4" w14:textId="0F78D3BC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D2E2" w14:textId="52B65519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05C3" w14:textId="616610BF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E5A2" w14:textId="67DA9C07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1885" w14:textId="5704DE44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87A7" w14:textId="6E2FAE13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</w:tr>
      <w:tr w:rsidR="00A201C8" w:rsidRPr="00A3706D" w14:paraId="2D779EAB" w14:textId="77777777" w:rsidTr="00940B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DD8F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99EE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175B" w14:textId="5122653F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B402" w14:textId="36DDE894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822C" w14:textId="2690CB57" w:rsidR="00A201C8" w:rsidRPr="007F5F33" w:rsidRDefault="00A201C8" w:rsidP="00A201C8">
            <w:pPr>
              <w:pStyle w:val="ConsPlusNormal"/>
              <w:jc w:val="both"/>
              <w:outlineLvl w:val="0"/>
              <w:rPr>
                <w:sz w:val="16"/>
                <w:szCs w:val="16"/>
              </w:rPr>
            </w:pPr>
            <w:r w:rsidRPr="00286870">
              <w:rPr>
                <w:sz w:val="20"/>
              </w:rPr>
              <w:t xml:space="preserve">республиканский бюджет Чувашской </w:t>
            </w:r>
            <w:r w:rsidRPr="00286870">
              <w:rPr>
                <w:sz w:val="20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BCD5" w14:textId="09D3495C" w:rsidR="00A201C8" w:rsidRPr="00286870" w:rsidRDefault="00105069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12,5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11F7" w14:textId="6F2E26DE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21BA" w14:textId="0DA3864C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CBF" w14:textId="7013C895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3B9" w14:textId="073DFE90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5CE4" w14:textId="052FDAFA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B1F" w14:textId="7DD4C177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D423" w14:textId="63F37B0A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458A" w14:textId="12DBEC3E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</w:tr>
      <w:tr w:rsidR="00105069" w:rsidRPr="00A3706D" w14:paraId="0DE77301" w14:textId="77777777" w:rsidTr="00940B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04C" w14:textId="77777777" w:rsidR="00105069" w:rsidRPr="00286870" w:rsidRDefault="00105069" w:rsidP="00105069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ED12" w14:textId="77777777" w:rsidR="00105069" w:rsidRPr="00286870" w:rsidRDefault="00105069" w:rsidP="00105069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8FDF" w14:textId="50A5F145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C30B" w14:textId="77777777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Ц720</w:t>
            </w:r>
          </w:p>
          <w:p w14:paraId="6D623E2E" w14:textId="77777777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0000</w:t>
            </w:r>
          </w:p>
          <w:p w14:paraId="3851544D" w14:textId="6CF86BF6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E711" w14:textId="2A41EB04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2988" w14:textId="52DD2798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5298,7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FC48" w14:textId="1A6FAEAC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3915,1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20A4" w14:textId="35F0DA69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5507,6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E149" w14:textId="01BD575F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4057,6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7FB7" w14:textId="049BCF1B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4057,6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8A4B" w14:textId="0123298D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4057,6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078F" w14:textId="6EEEE0FF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4057,6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827" w14:textId="2A66571D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105069">
              <w:rPr>
                <w:sz w:val="18"/>
                <w:szCs w:val="18"/>
              </w:rPr>
              <w:t>20288,0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336B" w14:textId="3E7897C4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105069">
              <w:rPr>
                <w:sz w:val="18"/>
                <w:szCs w:val="18"/>
              </w:rPr>
              <w:t>20288,0</w:t>
            </w:r>
          </w:p>
        </w:tc>
      </w:tr>
      <w:tr w:rsidR="00A201C8" w:rsidRPr="00A3706D" w14:paraId="165DAA41" w14:textId="77777777" w:rsidTr="00940B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ACC2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3536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554D" w14:textId="73B13422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3F1D" w14:textId="7029ECAB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3B10" w14:textId="136940C1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B4A5" w14:textId="47E5DD7E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03FF" w14:textId="586EF926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103F" w14:textId="3459007F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2D15" w14:textId="5574CBDF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638F" w14:textId="7CBE0BA4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3221" w14:textId="21D1866B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D2EA" w14:textId="7E1E89D0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13F4" w14:textId="7499F3AF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5347" w14:textId="51267BFB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</w:tr>
      <w:tr w:rsidR="00A201C8" w:rsidRPr="00A3706D" w14:paraId="3F9DCE50" w14:textId="77777777" w:rsidTr="00940B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42D3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FDE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81F9" w14:textId="6003FAFD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FDA2" w14:textId="5E09FAC0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F0F8" w14:textId="5FD084B3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07A7" w14:textId="05EEE371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55ED" w14:textId="3FD88D8A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5124" w14:textId="25DD12DF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CF6F" w14:textId="33FD8064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AD0" w14:textId="0E584E7D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76F" w14:textId="46888DC2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931" w14:textId="16AB661A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BA9" w14:textId="579CFDEC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6A95" w14:textId="1A439D67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</w:tr>
      <w:tr w:rsidR="00105069" w:rsidRPr="00A3706D" w14:paraId="086073EA" w14:textId="77777777" w:rsidTr="00940B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BA64" w14:textId="4E72C1DD" w:rsidR="00105069" w:rsidRPr="00286870" w:rsidRDefault="00105069" w:rsidP="00105069">
            <w:pPr>
              <w:pStyle w:val="ConsPlusNormal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Основное мероприятие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14AD" w14:textId="77777777" w:rsidR="00105069" w:rsidRPr="00940B2B" w:rsidRDefault="00105069" w:rsidP="00105069">
            <w:pPr>
              <w:pStyle w:val="ConsPlusNormal"/>
              <w:outlineLvl w:val="0"/>
              <w:rPr>
                <w:sz w:val="20"/>
              </w:rPr>
            </w:pPr>
            <w:r w:rsidRPr="00940B2B">
              <w:rPr>
                <w:sz w:val="20"/>
              </w:rPr>
              <w:t>Муниципальная поддержка талантливой и одаренной молодежи</w:t>
            </w:r>
          </w:p>
          <w:p w14:paraId="4AFB5450" w14:textId="729F2D11" w:rsidR="00105069" w:rsidRPr="00286870" w:rsidRDefault="00105069" w:rsidP="00105069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4D91" w14:textId="77777777" w:rsidR="00105069" w:rsidRPr="00286870" w:rsidRDefault="00105069" w:rsidP="00105069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789C" w14:textId="77777777" w:rsidR="00105069" w:rsidRPr="00286870" w:rsidRDefault="00105069" w:rsidP="00105069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6B5" w14:textId="095B47A9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rStyle w:val="a4"/>
                <w:b w:val="0"/>
                <w:color w:val="auto"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B605" w14:textId="647D7A19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70,1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69C" w14:textId="3FEFDF01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03558B">
              <w:rPr>
                <w:sz w:val="20"/>
              </w:rPr>
              <w:t>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3B84" w14:textId="0825BACF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03558B">
              <w:rPr>
                <w:sz w:val="20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D4F" w14:textId="7D552000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03558B">
              <w:rPr>
                <w:sz w:val="20"/>
              </w:rPr>
              <w:t>57,6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AF0A" w14:textId="7ABA19DD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03558B">
              <w:rPr>
                <w:sz w:val="20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0FB1" w14:textId="37B998AF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03558B">
              <w:rPr>
                <w:sz w:val="20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2D9" w14:textId="6F8D3BA8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03558B">
              <w:rPr>
                <w:sz w:val="20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57E" w14:textId="7FD87533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03558B">
              <w:rPr>
                <w:sz w:val="20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A143" w14:textId="7E6ED091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03558B">
              <w:rPr>
                <w:sz w:val="20"/>
              </w:rPr>
              <w:t>57,6</w:t>
            </w:r>
          </w:p>
        </w:tc>
      </w:tr>
      <w:tr w:rsidR="00A201C8" w:rsidRPr="00A3706D" w14:paraId="07F23676" w14:textId="77777777" w:rsidTr="00940B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930C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38A9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6444" w14:textId="7B304BC7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595F" w14:textId="2A188767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7517" w14:textId="06D2F42A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DC8F" w14:textId="68973752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0E54" w14:textId="7C65DA48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EB7" w14:textId="7FA4FB95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8725" w14:textId="7CF4EB97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93C" w14:textId="02B51C95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17FD" w14:textId="619BCBF1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FBAF" w14:textId="5F9856CA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39F3" w14:textId="12954CCF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DCCB" w14:textId="7F001C3C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</w:tr>
      <w:tr w:rsidR="00A201C8" w:rsidRPr="00A3706D" w14:paraId="4AC0101A" w14:textId="77777777" w:rsidTr="00940B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F0C1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1C8A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C0DB" w14:textId="6699C712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2E2" w14:textId="51E32B5C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D5B9" w14:textId="02C94B35" w:rsidR="00A201C8" w:rsidRPr="00423713" w:rsidRDefault="00A201C8" w:rsidP="00A201C8">
            <w:pPr>
              <w:pStyle w:val="ConsPlusNormal"/>
              <w:jc w:val="both"/>
              <w:outlineLvl w:val="0"/>
              <w:rPr>
                <w:sz w:val="18"/>
                <w:szCs w:val="18"/>
              </w:rPr>
            </w:pPr>
            <w:r w:rsidRPr="00423713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EA15" w14:textId="5302C9DD" w:rsidR="00A201C8" w:rsidRPr="00286870" w:rsidRDefault="00105069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F33C" w14:textId="083E7B5D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2D6" w14:textId="48F00DB3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B4DE" w14:textId="0C021508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7C7E" w14:textId="23977372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16D" w14:textId="71979771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32C5" w14:textId="29FC70D8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5FE6" w14:textId="153BA193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B419" w14:textId="70ABD22C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</w:tr>
      <w:tr w:rsidR="00105069" w:rsidRPr="00A3706D" w14:paraId="32AECD90" w14:textId="77777777" w:rsidTr="00940B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9A60" w14:textId="77777777" w:rsidR="00105069" w:rsidRPr="00286870" w:rsidRDefault="00105069" w:rsidP="00105069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20D" w14:textId="77777777" w:rsidR="00105069" w:rsidRPr="00286870" w:rsidRDefault="00105069" w:rsidP="00105069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2A03" w14:textId="31A8325A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E09" w14:textId="7F92F0D9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Ц720</w:t>
            </w:r>
            <w:r>
              <w:rPr>
                <w:sz w:val="20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AE8" w14:textId="4D311EC2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5BD" w14:textId="03C9FC87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57,6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6D3D" w14:textId="1B78C509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807A42">
              <w:rPr>
                <w:sz w:val="20"/>
              </w:rPr>
              <w:t>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6E04" w14:textId="3B43FA94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807A42">
              <w:rPr>
                <w:sz w:val="20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536A" w14:textId="64805E85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807A42">
              <w:rPr>
                <w:sz w:val="20"/>
              </w:rPr>
              <w:t>57,6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D9AE" w14:textId="283F33A3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807A42">
              <w:rPr>
                <w:sz w:val="20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CFAF" w14:textId="4F55A1AA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807A42">
              <w:rPr>
                <w:sz w:val="20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66F0" w14:textId="47FC0074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807A42">
              <w:rPr>
                <w:sz w:val="20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AA21" w14:textId="04612BA0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807A42">
              <w:rPr>
                <w:sz w:val="20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7C85" w14:textId="2A45AC18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807A42">
              <w:rPr>
                <w:sz w:val="20"/>
              </w:rPr>
              <w:t>57,6</w:t>
            </w:r>
          </w:p>
        </w:tc>
      </w:tr>
      <w:tr w:rsidR="00A201C8" w:rsidRPr="00A3706D" w14:paraId="243C0AF7" w14:textId="77777777" w:rsidTr="00940B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6D9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656E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1DE1" w14:textId="7F6EB67B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064" w14:textId="33C5B763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8306" w14:textId="347B35D1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6DF2" w14:textId="3A847A45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C4EA" w14:textId="28116421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2358" w14:textId="7BCB2A7F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4BE" w14:textId="3D2DC075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CBB2" w14:textId="05E88C54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2A14" w14:textId="7A473D29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26DF" w14:textId="6275A9B1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F82D" w14:textId="1533D754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B4E8" w14:textId="0AA3FF0F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</w:tr>
      <w:tr w:rsidR="00423713" w:rsidRPr="00A3706D" w14:paraId="76C09F2B" w14:textId="77777777" w:rsidTr="00940B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480" w14:textId="566B23F4" w:rsidR="00423713" w:rsidRPr="00286870" w:rsidRDefault="00423713" w:rsidP="00423713">
            <w:pPr>
              <w:pStyle w:val="ConsPlusNormal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173F" w14:textId="606E2CBE" w:rsidR="00423713" w:rsidRPr="00286870" w:rsidRDefault="00423713" w:rsidP="00423713">
            <w:pPr>
              <w:pStyle w:val="ConsPlusNormal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Организация отдыха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9012" w14:textId="7B682520" w:rsidR="00423713" w:rsidRPr="00286870" w:rsidRDefault="00423713" w:rsidP="00423713">
            <w:pPr>
              <w:pStyle w:val="ConsPlusNormal"/>
              <w:jc w:val="both"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79E" w14:textId="65653E2D" w:rsidR="00423713" w:rsidRPr="00286870" w:rsidRDefault="00423713" w:rsidP="00423713">
            <w:pPr>
              <w:pStyle w:val="ConsPlusNormal"/>
              <w:jc w:val="both"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396" w14:textId="00C8B2E1" w:rsidR="00423713" w:rsidRPr="00286870" w:rsidRDefault="00423713" w:rsidP="00423713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rStyle w:val="a4"/>
                <w:b w:val="0"/>
                <w:color w:val="auto"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1D81" w14:textId="3DE4635F" w:rsidR="00423713" w:rsidRPr="00286870" w:rsidRDefault="00423713" w:rsidP="00423713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5241,1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B9CC" w14:textId="0939C2EB" w:rsidR="00423713" w:rsidRPr="00286870" w:rsidRDefault="00423713" w:rsidP="00423713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3857,5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C271" w14:textId="3826F30A" w:rsidR="00423713" w:rsidRPr="00286870" w:rsidRDefault="00423713" w:rsidP="00423713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545</w:t>
            </w:r>
            <w:r w:rsidRPr="00286870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224" w14:textId="35FA0E75" w:rsidR="00423713" w:rsidRPr="00286870" w:rsidRDefault="00423713" w:rsidP="00423713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4000</w:t>
            </w:r>
            <w:r w:rsidRPr="00286870">
              <w:rPr>
                <w:sz w:val="20"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37CA" w14:textId="65946E12" w:rsidR="00423713" w:rsidRPr="00286870" w:rsidRDefault="00423713" w:rsidP="00423713">
            <w:pPr>
              <w:pStyle w:val="ConsPlusNormal"/>
              <w:jc w:val="both"/>
              <w:outlineLvl w:val="0"/>
              <w:rPr>
                <w:sz w:val="20"/>
              </w:rPr>
            </w:pPr>
            <w:r w:rsidRPr="00644124">
              <w:rPr>
                <w:sz w:val="20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42FC" w14:textId="2CCFD549" w:rsidR="00423713" w:rsidRPr="00286870" w:rsidRDefault="00423713" w:rsidP="00423713">
            <w:pPr>
              <w:pStyle w:val="ConsPlusNormal"/>
              <w:jc w:val="both"/>
              <w:outlineLvl w:val="0"/>
              <w:rPr>
                <w:sz w:val="20"/>
              </w:rPr>
            </w:pPr>
            <w:r w:rsidRPr="00644124">
              <w:rPr>
                <w:sz w:val="20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81A" w14:textId="0033B343" w:rsidR="00423713" w:rsidRPr="00286870" w:rsidRDefault="00423713" w:rsidP="00423713">
            <w:pPr>
              <w:pStyle w:val="ConsPlusNormal"/>
              <w:jc w:val="both"/>
              <w:outlineLvl w:val="0"/>
              <w:rPr>
                <w:sz w:val="20"/>
              </w:rPr>
            </w:pPr>
            <w:r w:rsidRPr="00644124">
              <w:rPr>
                <w:sz w:val="20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1D05" w14:textId="302D7AC7" w:rsidR="00423713" w:rsidRPr="00286870" w:rsidRDefault="00423713" w:rsidP="00423713">
            <w:pPr>
              <w:pStyle w:val="ConsPlusNormal"/>
              <w:jc w:val="both"/>
              <w:outlineLvl w:val="0"/>
              <w:rPr>
                <w:sz w:val="20"/>
              </w:rPr>
            </w:pPr>
            <w:r w:rsidRPr="00105069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1EE8" w14:textId="397A0BB3" w:rsidR="00423713" w:rsidRPr="00286870" w:rsidRDefault="00423713" w:rsidP="00423713">
            <w:pPr>
              <w:pStyle w:val="ConsPlusNormal"/>
              <w:jc w:val="both"/>
              <w:outlineLvl w:val="0"/>
              <w:rPr>
                <w:sz w:val="20"/>
              </w:rPr>
            </w:pPr>
            <w:r w:rsidRPr="00105069">
              <w:rPr>
                <w:sz w:val="18"/>
                <w:szCs w:val="18"/>
              </w:rPr>
              <w:t>20000,0</w:t>
            </w:r>
          </w:p>
        </w:tc>
      </w:tr>
      <w:tr w:rsidR="00A201C8" w:rsidRPr="00A3706D" w14:paraId="78BCFAF0" w14:textId="77777777" w:rsidTr="00940B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1C3F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ED1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0147" w14:textId="1A0EA7BF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C31B" w14:textId="7ECC2F0D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B321" w14:textId="069C5AB1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федеральн</w:t>
            </w:r>
            <w:r w:rsidRPr="00286870">
              <w:rPr>
                <w:sz w:val="20"/>
              </w:rPr>
              <w:lastRenderedPageBreak/>
              <w:t>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E67" w14:textId="10823E0E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lastRenderedPageBreak/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B12C" w14:textId="01493632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B0F7" w14:textId="4AF50E6C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AE3F" w14:textId="7C67E54B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A1C5" w14:textId="4944BC06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D836" w14:textId="02F6D180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AB2" w14:textId="2E1B8949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38A8" w14:textId="39537009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3E47" w14:textId="34B4153A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</w:tr>
      <w:tr w:rsidR="00A201C8" w:rsidRPr="00A3706D" w14:paraId="0264706C" w14:textId="77777777" w:rsidTr="00940B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E87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05E8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45FB" w14:textId="23D4A1C9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0F0" w14:textId="12BA7504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951" w14:textId="115BA665" w:rsidR="00A201C8" w:rsidRPr="00CD528D" w:rsidRDefault="00A201C8" w:rsidP="00A201C8">
            <w:pPr>
              <w:pStyle w:val="ConsPlusNormal"/>
              <w:jc w:val="both"/>
              <w:outlineLvl w:val="0"/>
              <w:rPr>
                <w:sz w:val="16"/>
                <w:szCs w:val="16"/>
              </w:rPr>
            </w:pPr>
            <w:r w:rsidRPr="00286870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7FC2" w14:textId="38FBE85D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0C51" w14:textId="3EBE2DAD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6D46" w14:textId="75BB8529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D4D9" w14:textId="636E4028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4812" w14:textId="771280CE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011" w14:textId="22CB7835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2ACF" w14:textId="1608A4B3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30ED" w14:textId="620E4395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B2F6" w14:textId="34AF48F8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</w:tr>
      <w:tr w:rsidR="00105069" w:rsidRPr="00A3706D" w14:paraId="13D1B9A8" w14:textId="77777777" w:rsidTr="00940B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5AC" w14:textId="77777777" w:rsidR="00105069" w:rsidRPr="00286870" w:rsidRDefault="00105069" w:rsidP="00105069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F84B" w14:textId="77777777" w:rsidR="00105069" w:rsidRPr="00286870" w:rsidRDefault="00105069" w:rsidP="00105069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39CE" w14:textId="65369146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E2B" w14:textId="6F94DA50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Ц720</w:t>
            </w:r>
            <w:r>
              <w:rPr>
                <w:sz w:val="20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E982" w14:textId="17E7026D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2407" w14:textId="4F7BB62C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5241,1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E781" w14:textId="5ADE8AB2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3857,5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F3DC" w14:textId="2E8A7ACA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545</w:t>
            </w:r>
            <w:r w:rsidRPr="00286870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415F" w14:textId="2DF13B13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4000</w:t>
            </w:r>
            <w:r w:rsidRPr="00286870">
              <w:rPr>
                <w:sz w:val="20"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BC7E" w14:textId="1424906D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644124">
              <w:rPr>
                <w:sz w:val="20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598" w14:textId="0455AFCD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644124">
              <w:rPr>
                <w:sz w:val="20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4732" w14:textId="25A609B6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644124">
              <w:rPr>
                <w:sz w:val="20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519" w14:textId="451F422E" w:rsidR="00105069" w:rsidRPr="00105069" w:rsidRDefault="00105069" w:rsidP="00105069">
            <w:pPr>
              <w:pStyle w:val="ConsPlusNormal"/>
              <w:jc w:val="both"/>
              <w:outlineLvl w:val="0"/>
              <w:rPr>
                <w:sz w:val="18"/>
                <w:szCs w:val="18"/>
              </w:rPr>
            </w:pPr>
            <w:r w:rsidRPr="00105069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9457" w14:textId="242E8D08" w:rsidR="00105069" w:rsidRPr="00286870" w:rsidRDefault="00105069" w:rsidP="00105069">
            <w:pPr>
              <w:pStyle w:val="ConsPlusNormal"/>
              <w:jc w:val="both"/>
              <w:outlineLvl w:val="0"/>
              <w:rPr>
                <w:sz w:val="20"/>
              </w:rPr>
            </w:pPr>
            <w:r w:rsidRPr="00105069">
              <w:rPr>
                <w:sz w:val="18"/>
                <w:szCs w:val="18"/>
              </w:rPr>
              <w:t>20000,0</w:t>
            </w:r>
          </w:p>
        </w:tc>
      </w:tr>
      <w:tr w:rsidR="00A201C8" w:rsidRPr="00A3706D" w14:paraId="57B35543" w14:textId="77777777" w:rsidTr="00940B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8121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FE1" w14:textId="77777777" w:rsidR="00A201C8" w:rsidRPr="00286870" w:rsidRDefault="00A201C8" w:rsidP="00A201C8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69C0" w14:textId="269AE0DA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E1BD" w14:textId="035ADB6E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D438" w14:textId="622CFD96" w:rsidR="00A201C8" w:rsidRPr="00800295" w:rsidRDefault="00A201C8" w:rsidP="00A201C8">
            <w:pPr>
              <w:pStyle w:val="ConsPlusNormal"/>
              <w:jc w:val="both"/>
              <w:outlineLvl w:val="0"/>
              <w:rPr>
                <w:sz w:val="16"/>
                <w:szCs w:val="16"/>
              </w:rPr>
            </w:pPr>
            <w:r w:rsidRPr="00286870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49E6" w14:textId="4609A5F6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E96D" w14:textId="16E53195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D183" w14:textId="67AC141E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8366" w14:textId="62DE33E1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E713" w14:textId="1FBBDFE7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AA07" w14:textId="02FB66E6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BE7D" w14:textId="09087537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345" w14:textId="2F7D2F80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E14F" w14:textId="7D6264D8" w:rsidR="00A201C8" w:rsidRPr="00286870" w:rsidRDefault="00A201C8" w:rsidP="00A201C8">
            <w:pPr>
              <w:pStyle w:val="ConsPlusNormal"/>
              <w:jc w:val="both"/>
              <w:outlineLvl w:val="0"/>
              <w:rPr>
                <w:sz w:val="20"/>
              </w:rPr>
            </w:pPr>
            <w:r w:rsidRPr="00286870">
              <w:rPr>
                <w:sz w:val="20"/>
              </w:rPr>
              <w:t>0,0</w:t>
            </w:r>
          </w:p>
        </w:tc>
      </w:tr>
      <w:tr w:rsidR="002E04BD" w:rsidRPr="00A3706D" w14:paraId="05230AA8" w14:textId="77777777" w:rsidTr="002E04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9B64" w14:textId="11592444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 xml:space="preserve">Подпрограмма </w:t>
            </w:r>
            <w:r w:rsidRPr="00375056"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1F79" w14:textId="2399E534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«Создание в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E20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0AF2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BE07" w14:textId="6B3A42E5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rStyle w:val="a4"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03C2" w14:textId="36BAD6B5" w:rsidR="002E04BD" w:rsidRPr="00B23AE2" w:rsidRDefault="00771299" w:rsidP="002E04BD">
            <w:pPr>
              <w:pStyle w:val="ConsPlusNormal"/>
              <w:jc w:val="both"/>
              <w:outlineLvl w:val="0"/>
              <w:rPr>
                <w:sz w:val="16"/>
                <w:szCs w:val="16"/>
              </w:rPr>
            </w:pPr>
            <w:r w:rsidRPr="00B23AE2">
              <w:rPr>
                <w:sz w:val="16"/>
                <w:szCs w:val="16"/>
              </w:rPr>
              <w:t>30302,2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1500" w14:textId="327EE148" w:rsidR="002E04BD" w:rsidRPr="002E04BD" w:rsidRDefault="00B23AE2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38536,6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D94" w14:textId="24C10B6A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2AA" w14:textId="4871B892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840A" w14:textId="3F219589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5E9" w14:textId="730940D5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30EB" w14:textId="088F8AD9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F9B" w14:textId="576B85E1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DBE7" w14:textId="2757D519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</w:tr>
      <w:tr w:rsidR="002E04BD" w:rsidRPr="00A3706D" w14:paraId="44CA13D5" w14:textId="77777777" w:rsidTr="002E04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B6D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9781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37EF" w14:textId="0CDC5179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A045" w14:textId="37CBB89A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45BD" w14:textId="49068F24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5939" w14:textId="05A98B71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  <w:highlight w:val="yellow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952" w14:textId="2EB67DD1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61EC" w14:textId="33C42DE4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A1F" w14:textId="04272E62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ABA" w14:textId="0490BB69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A35B" w14:textId="209C5755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F1C" w14:textId="2EF57A0D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EFBA" w14:textId="420C46D0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9925" w14:textId="2662DC86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</w:tr>
      <w:tr w:rsidR="002E04BD" w:rsidRPr="00A3706D" w14:paraId="6F91D903" w14:textId="77777777" w:rsidTr="002E04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1BB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41E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3427" w14:textId="3CDE2FED" w:rsidR="002E04BD" w:rsidRPr="002E04BD" w:rsidRDefault="00B23AE2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9</w:t>
            </w:r>
            <w:r w:rsidR="002E04BD" w:rsidRPr="002E04BD">
              <w:rPr>
                <w:sz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7C63" w14:textId="470C2424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Ц740000000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88A1" w14:textId="43D2B401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57D6" w14:textId="38CBB7F8" w:rsidR="002E04BD" w:rsidRPr="002E04BD" w:rsidRDefault="00771299" w:rsidP="002E04BD">
            <w:pPr>
              <w:pStyle w:val="ConsPlusNormal"/>
              <w:jc w:val="both"/>
              <w:outlineLvl w:val="0"/>
              <w:rPr>
                <w:sz w:val="20"/>
                <w:highlight w:val="yellow"/>
              </w:rPr>
            </w:pPr>
            <w:r w:rsidRPr="00B23AE2">
              <w:rPr>
                <w:sz w:val="16"/>
                <w:szCs w:val="16"/>
              </w:rPr>
              <w:t>30302,2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44A" w14:textId="1CB8D60F" w:rsidR="002E04BD" w:rsidRPr="002E04BD" w:rsidRDefault="00B23AE2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38536,6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DC22" w14:textId="0A55071F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AEE" w14:textId="2192E2E4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797E" w14:textId="5F346C7C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7FC2" w14:textId="28D54C80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1D06" w14:textId="6F991C48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7094" w14:textId="040062D1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D247" w14:textId="0C1D7400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</w:tr>
      <w:tr w:rsidR="002E04BD" w:rsidRPr="00A3706D" w14:paraId="321AE882" w14:textId="77777777" w:rsidTr="002E04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4598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BBA7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AA90" w14:textId="0C9FA568" w:rsidR="002E04BD" w:rsidRPr="002E04BD" w:rsidRDefault="00B23AE2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9</w:t>
            </w:r>
            <w:r w:rsidR="002E04BD" w:rsidRPr="002E04BD">
              <w:rPr>
                <w:sz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5FA8" w14:textId="009E05DF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Ц740000000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87EC" w14:textId="351FD430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450C" w14:textId="085F9B22" w:rsidR="002E04BD" w:rsidRPr="002E04BD" w:rsidRDefault="00B23AE2" w:rsidP="002E04BD">
            <w:pPr>
              <w:pStyle w:val="ConsPlusNormal"/>
              <w:jc w:val="both"/>
              <w:outlineLvl w:val="0"/>
              <w:rPr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AECE" w14:textId="65427224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AE" w14:textId="46FD6724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B74F" w14:textId="5213A1E3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50B3" w14:textId="7DB8AF40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DEBB" w14:textId="6B9B6533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A7DD" w14:textId="124367E4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B3E8" w14:textId="62942C4F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B753" w14:textId="3E4DC1D0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</w:tr>
      <w:tr w:rsidR="002E04BD" w:rsidRPr="00A3706D" w14:paraId="0432063F" w14:textId="77777777" w:rsidTr="002E04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98A5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CE7B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04AD" w14:textId="50E9630D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18F9" w14:textId="552B90F5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BDCE" w14:textId="500FB045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6E43" w14:textId="258A0F9E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  <w:highlight w:val="yellow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CCB" w14:textId="79487A10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ECB5" w14:textId="7B899A33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CA58" w14:textId="7B4F719D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611" w14:textId="2697037F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ED02" w14:textId="37010B7C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F9C" w14:textId="4A8DC73F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2AE5" w14:textId="71FAD566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6803" w14:textId="3F965573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</w:tr>
      <w:tr w:rsidR="002E04BD" w:rsidRPr="00A3706D" w14:paraId="12DAD3FF" w14:textId="77777777" w:rsidTr="002E04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597C" w14:textId="71E077D7" w:rsidR="002E04BD" w:rsidRPr="002E04BD" w:rsidRDefault="002E04BD" w:rsidP="00B23AE2">
            <w:pPr>
              <w:pStyle w:val="ConsPlusNormal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 xml:space="preserve">Основное мероприятие </w:t>
            </w:r>
            <w:r w:rsidR="00B23AE2">
              <w:rPr>
                <w:sz w:val="20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9F2B" w14:textId="1937CB08" w:rsidR="002E04BD" w:rsidRPr="002E04BD" w:rsidRDefault="006A3CF0" w:rsidP="002E04BD">
            <w:pPr>
              <w:pStyle w:val="ConsPlusNormal"/>
              <w:outlineLvl w:val="0"/>
              <w:rPr>
                <w:sz w:val="20"/>
              </w:rPr>
            </w:pPr>
            <w:r w:rsidRPr="00406526">
              <w:rPr>
                <w:sz w:val="20"/>
              </w:rPr>
              <w:t xml:space="preserve">Капитальный ремонт зданий </w:t>
            </w:r>
            <w:r w:rsidRPr="00406526">
              <w:rPr>
                <w:sz w:val="20"/>
              </w:rPr>
              <w:lastRenderedPageBreak/>
              <w:t>муниципальных общеобразовательных организаций, имеющих износ 50 процентов 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C81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42AF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E3C1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rStyle w:val="a4"/>
                <w:b w:val="0"/>
                <w:color w:val="auto"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3517" w14:textId="77777777" w:rsidR="002E04BD" w:rsidRPr="00375056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375056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BE5" w14:textId="70831390" w:rsidR="002E04BD" w:rsidRPr="006A3CF0" w:rsidRDefault="006A3CF0" w:rsidP="002E04BD">
            <w:pPr>
              <w:pStyle w:val="ConsPlusNormal"/>
              <w:jc w:val="both"/>
              <w:outlineLvl w:val="0"/>
              <w:rPr>
                <w:sz w:val="16"/>
                <w:szCs w:val="16"/>
              </w:rPr>
            </w:pPr>
            <w:r w:rsidRPr="006A3CF0">
              <w:rPr>
                <w:sz w:val="16"/>
                <w:szCs w:val="16"/>
              </w:rPr>
              <w:t>38536,6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1DEF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714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E827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21B7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6BEF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6C72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02DE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</w:tr>
      <w:tr w:rsidR="002E04BD" w:rsidRPr="00A3706D" w14:paraId="38D02F4F" w14:textId="77777777" w:rsidTr="002E04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A3D8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6E0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4E4E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0BDB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C4C5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AF47" w14:textId="77777777" w:rsidR="002E04BD" w:rsidRPr="00375056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375056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1E59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0DC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E810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73DF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057C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26DB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A456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25A0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</w:tr>
      <w:tr w:rsidR="002E04BD" w:rsidRPr="00A3706D" w14:paraId="4C38581B" w14:textId="77777777" w:rsidTr="002E04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CEC8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367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01D3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DBCA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8995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F19F" w14:textId="77777777" w:rsidR="002E04BD" w:rsidRPr="00375056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375056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819" w14:textId="0C19EEC4" w:rsidR="002E04BD" w:rsidRPr="002E04BD" w:rsidRDefault="006A3CF0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6A3CF0">
              <w:rPr>
                <w:sz w:val="16"/>
                <w:szCs w:val="16"/>
              </w:rPr>
              <w:t>38536,6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F78F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16CC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4E87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047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FB0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B36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89E8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</w:tr>
      <w:tr w:rsidR="002E04BD" w:rsidRPr="00A3706D" w14:paraId="2F058FEB" w14:textId="77777777" w:rsidTr="002E04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0F2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754A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5567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8C4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176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8F91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9441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5A5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314C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1FF3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AA56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5EC9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320B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A57D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</w:tr>
      <w:tr w:rsidR="002E04BD" w:rsidRPr="00A3706D" w14:paraId="71FB83A1" w14:textId="77777777" w:rsidTr="002E04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E63E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9105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4501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2F8C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F52F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F880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F3AF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85B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A559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C74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4ECE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54F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4B0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175F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</w:tr>
      <w:tr w:rsidR="002E04BD" w:rsidRPr="00A3706D" w14:paraId="4B44C1CB" w14:textId="77777777" w:rsidTr="002E04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BBCF" w14:textId="4B626944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Основное мероприятие 3</w:t>
            </w:r>
            <w:r w:rsidR="00B23AE2">
              <w:rPr>
                <w:sz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EC02" w14:textId="46BE19EE" w:rsidR="002E04BD" w:rsidRPr="002E04BD" w:rsidRDefault="00B23AE2" w:rsidP="002E04BD">
            <w:pPr>
              <w:pStyle w:val="ConsPlusNormal"/>
              <w:outlineLvl w:val="0"/>
              <w:rPr>
                <w:sz w:val="20"/>
              </w:rPr>
            </w:pPr>
            <w:r w:rsidRPr="00406526">
              <w:rPr>
                <w:sz w:val="20"/>
              </w:rPr>
              <w:t xml:space="preserve">Строительство </w:t>
            </w:r>
            <w:proofErr w:type="gramStart"/>
            <w:r>
              <w:rPr>
                <w:sz w:val="20"/>
              </w:rPr>
              <w:t>объекта  капитального</w:t>
            </w:r>
            <w:proofErr w:type="gramEnd"/>
            <w:r>
              <w:rPr>
                <w:sz w:val="20"/>
              </w:rPr>
              <w:t xml:space="preserve"> строительства «Пристрой Спортивного зала с пищеблоком к школе в </w:t>
            </w:r>
            <w:proofErr w:type="spellStart"/>
            <w:r>
              <w:rPr>
                <w:sz w:val="20"/>
              </w:rPr>
              <w:t>д.Новое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Урюмово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F393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28FD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2E6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rStyle w:val="a4"/>
                <w:b w:val="0"/>
                <w:color w:val="auto"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0E77" w14:textId="3DB5292C" w:rsidR="002E04BD" w:rsidRPr="002E04BD" w:rsidRDefault="00B23AE2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B23AE2">
              <w:rPr>
                <w:sz w:val="16"/>
                <w:szCs w:val="16"/>
              </w:rPr>
              <w:t>30302,2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6E9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64E0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C582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7C9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08E0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40C9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1678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BCF4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</w:tr>
      <w:tr w:rsidR="002E04BD" w:rsidRPr="00A3706D" w14:paraId="502A18F1" w14:textId="77777777" w:rsidTr="002E04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6AFB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D7AE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0666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6F3D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5E7D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764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A31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351A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DE1E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FD2B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0D0D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6891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4909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741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</w:tr>
      <w:tr w:rsidR="002E04BD" w:rsidRPr="00A3706D" w14:paraId="5D09B445" w14:textId="77777777" w:rsidTr="002E04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B575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3687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79B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08DA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4A44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FFF2" w14:textId="1A265520" w:rsidR="002E04BD" w:rsidRPr="002E04BD" w:rsidRDefault="00B23AE2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B23AE2">
              <w:rPr>
                <w:sz w:val="16"/>
                <w:szCs w:val="16"/>
              </w:rPr>
              <w:t>30302,2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E0D3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682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4A7C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480C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566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D702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301B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677A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</w:tr>
      <w:tr w:rsidR="002E04BD" w:rsidRPr="00A3706D" w14:paraId="12B82F6D" w14:textId="77777777" w:rsidTr="002E04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C22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71DC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F924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82FE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047F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4C8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2C9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629A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6FA9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6556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74E7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8188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06A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4C77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</w:tr>
      <w:tr w:rsidR="002E04BD" w:rsidRPr="00A3706D" w14:paraId="7B12DDB4" w14:textId="77777777" w:rsidTr="002E04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12EF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265B" w14:textId="77777777" w:rsidR="002E04BD" w:rsidRPr="002E04BD" w:rsidRDefault="002E04BD" w:rsidP="002E04B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2822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673D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47B2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4029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2170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68A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F3C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5FE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38E8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8A3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C37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39E4" w14:textId="77777777" w:rsidR="002E04BD" w:rsidRPr="002E04BD" w:rsidRDefault="002E04BD" w:rsidP="002E04BD">
            <w:pPr>
              <w:pStyle w:val="ConsPlusNormal"/>
              <w:jc w:val="both"/>
              <w:outlineLvl w:val="0"/>
              <w:rPr>
                <w:sz w:val="20"/>
              </w:rPr>
            </w:pPr>
            <w:r w:rsidRPr="002E04BD">
              <w:rPr>
                <w:sz w:val="20"/>
              </w:rPr>
              <w:t>0,0</w:t>
            </w:r>
          </w:p>
        </w:tc>
      </w:tr>
    </w:tbl>
    <w:p w14:paraId="010780B2" w14:textId="17E0F007" w:rsidR="00794317" w:rsidRDefault="00794317" w:rsidP="00DD3E12">
      <w:pPr>
        <w:pStyle w:val="ConsPlusNormal"/>
        <w:widowControl/>
        <w:jc w:val="both"/>
        <w:outlineLvl w:val="0"/>
        <w:rPr>
          <w:sz w:val="20"/>
        </w:rPr>
      </w:pPr>
    </w:p>
    <w:p w14:paraId="2B64FB56" w14:textId="0DC78A20" w:rsidR="002B24A2" w:rsidRDefault="002B24A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</w:rPr>
        <w:br w:type="page"/>
      </w:r>
    </w:p>
    <w:p w14:paraId="0F879A95" w14:textId="77777777" w:rsidR="002B24A2" w:rsidRDefault="002B24A2" w:rsidP="00DD3E12">
      <w:pPr>
        <w:pStyle w:val="ConsPlusNormal"/>
        <w:widowControl/>
        <w:jc w:val="both"/>
        <w:outlineLvl w:val="0"/>
        <w:rPr>
          <w:sz w:val="20"/>
        </w:rPr>
        <w:sectPr w:rsidR="002B24A2" w:rsidSect="00AB19CB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1D735309" w14:textId="7E9E174D" w:rsidR="000D2ABF" w:rsidRPr="000D2ABF" w:rsidRDefault="000D2ABF" w:rsidP="000D2ABF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0D2AB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 3</w:t>
      </w:r>
      <w:r w:rsidRPr="000D2ABF">
        <w:rPr>
          <w:rFonts w:ascii="Times New Roman" w:hAnsi="Times New Roman" w:cs="Times New Roman"/>
          <w:bCs/>
          <w:sz w:val="24"/>
          <w:szCs w:val="24"/>
        </w:rPr>
        <w:br/>
        <w:t>к муниципальной программе</w:t>
      </w:r>
      <w:r w:rsidRPr="000D2ABF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0D2ABF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«Развитие образования»</w:t>
      </w:r>
    </w:p>
    <w:p w14:paraId="6C454AAC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ind w:left="4536" w:firstLine="4536"/>
        <w:rPr>
          <w:rFonts w:ascii="Times New Roman" w:hAnsi="Times New Roman" w:cs="Times New Roman"/>
          <w:sz w:val="24"/>
          <w:szCs w:val="24"/>
        </w:rPr>
      </w:pPr>
    </w:p>
    <w:p w14:paraId="394E907C" w14:textId="0E52D332" w:rsidR="000D2ABF" w:rsidRPr="000D2ABF" w:rsidRDefault="000D2ABF" w:rsidP="000D2AB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2ABF">
        <w:rPr>
          <w:rFonts w:ascii="Times New Roman" w:hAnsi="Times New Roman" w:cs="Times New Roman"/>
          <w:b/>
          <w:bCs/>
          <w:sz w:val="24"/>
          <w:szCs w:val="24"/>
        </w:rPr>
        <w:t>Подпрограмма</w:t>
      </w:r>
      <w:r w:rsidRPr="000D2AB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«Поддержка развития образования» муниципальной программы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ABF">
        <w:rPr>
          <w:rFonts w:ascii="Times New Roman" w:hAnsi="Times New Roman" w:cs="Times New Roman"/>
          <w:b/>
          <w:bCs/>
          <w:sz w:val="24"/>
          <w:szCs w:val="24"/>
        </w:rPr>
        <w:t>района Чувашской Республики «Развитие образования»</w:t>
      </w:r>
    </w:p>
    <w:p w14:paraId="1609C362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372"/>
        <w:gridCol w:w="6133"/>
      </w:tblGrid>
      <w:tr w:rsidR="000D2ABF" w:rsidRPr="001640F8" w14:paraId="741508EA" w14:textId="77777777" w:rsidTr="000D2ABF">
        <w:tc>
          <w:tcPr>
            <w:tcW w:w="1569" w:type="pct"/>
          </w:tcPr>
          <w:p w14:paraId="115F0D1C" w14:textId="2C058040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5B57A2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6" w:type="pct"/>
          </w:tcPr>
          <w:p w14:paraId="0686A612" w14:textId="77777777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769DAB2C" w14:textId="77777777" w:rsidR="000D2ABF" w:rsidRPr="001640F8" w:rsidRDefault="000D2ABF" w:rsidP="000D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Канашского</w:t>
            </w:r>
            <w:proofErr w:type="spellEnd"/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района (далее – Управление образования)</w:t>
            </w:r>
          </w:p>
          <w:p w14:paraId="3BADB8C1" w14:textId="77777777" w:rsidR="000D2ABF" w:rsidRDefault="000D2ABF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BC9E63" w14:textId="1964661A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BF" w:rsidRPr="00986737" w14:paraId="3CB573EC" w14:textId="77777777" w:rsidTr="000D2ABF">
        <w:tc>
          <w:tcPr>
            <w:tcW w:w="1569" w:type="pct"/>
          </w:tcPr>
          <w:p w14:paraId="3EDE9C92" w14:textId="7C9C239E" w:rsidR="000D2ABF" w:rsidRPr="001640F8" w:rsidRDefault="000D2ABF" w:rsidP="000D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  <w:r w:rsidR="00B01542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6" w:type="pct"/>
          </w:tcPr>
          <w:p w14:paraId="3A8D1E31" w14:textId="09FA3ABB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35" w:type="pct"/>
          </w:tcPr>
          <w:p w14:paraId="38EF4979" w14:textId="77777777" w:rsidR="000D2ABF" w:rsidRDefault="006F544A" w:rsidP="000D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D279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достижение высоких результатов развития образования в </w:t>
            </w:r>
            <w:proofErr w:type="spellStart"/>
            <w:r w:rsidRPr="008D279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Канашском</w:t>
            </w:r>
            <w:proofErr w:type="spellEnd"/>
            <w:r w:rsidRPr="008D279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районе</w:t>
            </w:r>
          </w:p>
          <w:p w14:paraId="7C073CD3" w14:textId="1FAFDE49" w:rsidR="008D279A" w:rsidRPr="008D279A" w:rsidRDefault="008D279A" w:rsidP="000D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ABF" w:rsidRPr="001640F8" w14:paraId="5D575DB1" w14:textId="77777777" w:rsidTr="000D2ABF">
        <w:tc>
          <w:tcPr>
            <w:tcW w:w="1569" w:type="pct"/>
          </w:tcPr>
          <w:p w14:paraId="0FD62E99" w14:textId="3790B456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 </w:t>
            </w:r>
            <w:r w:rsidR="00B01542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6" w:type="pct"/>
          </w:tcPr>
          <w:p w14:paraId="21547424" w14:textId="0FA6FBE6" w:rsidR="000D2ABF" w:rsidRPr="001640F8" w:rsidRDefault="000D2ABF" w:rsidP="000D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35" w:type="pct"/>
          </w:tcPr>
          <w:p w14:paraId="4B14EF1B" w14:textId="77777777" w:rsidR="008B333F" w:rsidRPr="008B333F" w:rsidRDefault="008B333F" w:rsidP="008B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33F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услугами дошкольного образования;</w:t>
            </w:r>
          </w:p>
          <w:p w14:paraId="7D25CC0D" w14:textId="3D96C3BD" w:rsidR="008B333F" w:rsidRPr="008B333F" w:rsidRDefault="00B01542" w:rsidP="008B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333F" w:rsidRPr="008B333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2E12087C" w14:textId="5BDFEBD2" w:rsidR="008B333F" w:rsidRPr="008B333F" w:rsidRDefault="00B01542" w:rsidP="008B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333F" w:rsidRPr="008B33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воспитания и дополнительного образования детей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8B333F" w:rsidRPr="008B33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DC36F8" w14:textId="552C556B" w:rsidR="008B333F" w:rsidRPr="008B333F" w:rsidRDefault="00B01542" w:rsidP="008B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333F" w:rsidRPr="008B33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8B333F" w:rsidRPr="008B33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B44211" w14:textId="20D5C6A2" w:rsidR="000D2ABF" w:rsidRPr="001640F8" w:rsidRDefault="00B01542" w:rsidP="008B3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01542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содержания и технологий преподавания общеобразовательных программ, в том числе за счет обновления материально-технической базы образовательных организаций и переподготовки педагогических кадров.</w:t>
            </w:r>
          </w:p>
        </w:tc>
      </w:tr>
      <w:tr w:rsidR="000D2ABF" w:rsidRPr="001243D3" w14:paraId="10E8971C" w14:textId="77777777" w:rsidTr="000D2ABF">
        <w:tc>
          <w:tcPr>
            <w:tcW w:w="1569" w:type="pct"/>
          </w:tcPr>
          <w:p w14:paraId="7DC71167" w14:textId="6367B5CB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196" w:type="pct"/>
          </w:tcPr>
          <w:p w14:paraId="1156F958" w14:textId="0E4CD87C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55E3C6ED" w14:textId="77777777" w:rsidR="00B01542" w:rsidRPr="005E7013" w:rsidRDefault="00B01542" w:rsidP="00B0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Целевых показателей (индикаторов):</w:t>
            </w:r>
          </w:p>
          <w:p w14:paraId="3C0982FF" w14:textId="594FCA78" w:rsidR="00B01542" w:rsidRPr="005E7013" w:rsidRDefault="00B01542" w:rsidP="00B0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охват детей дошкольного возраста образовательными программами дошкольного образования - 100 процентов;</w:t>
            </w:r>
          </w:p>
          <w:p w14:paraId="53F33771" w14:textId="141C84D5" w:rsidR="00B01542" w:rsidRPr="005E7013" w:rsidRDefault="00B01542" w:rsidP="00B0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- 100 процентов;</w:t>
            </w:r>
          </w:p>
          <w:p w14:paraId="7F3894CA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– 87,5 процентов;</w:t>
            </w:r>
          </w:p>
          <w:p w14:paraId="38B0F787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платы педагогических </w:t>
            </w:r>
            <w:r w:rsidRPr="005E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общеобразовательных организаций в Чувашской Республике и среднемесячного дохода от трудовой деятельности в Чувашской Республике – 98,6 процентов;</w:t>
            </w:r>
          </w:p>
          <w:p w14:paraId="7814D07A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– 96,9 процентов;</w:t>
            </w:r>
          </w:p>
          <w:p w14:paraId="518EE1BD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в которых внедрены информационно-коммуникационные технологии в управлении, - 100 процентов;</w:t>
            </w:r>
          </w:p>
          <w:p w14:paraId="7176EE97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доля учащихся муниципальных общеобразовательных организаций, обеспеченных горячим питанием, - 100 процентов;</w:t>
            </w:r>
          </w:p>
          <w:p w14:paraId="03946B79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процентов;</w:t>
            </w:r>
          </w:p>
          <w:p w14:paraId="6FEBA25F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процентов;</w:t>
            </w:r>
          </w:p>
          <w:p w14:paraId="252093E8" w14:textId="408CD798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- 85 процентов</w:t>
            </w:r>
          </w:p>
          <w:p w14:paraId="59F80C09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(в расчете на 1 кв. метр общей площади);</w:t>
            </w:r>
          </w:p>
          <w:p w14:paraId="1BF2A1FE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(в расчете на 1 кв. метр общей площади);</w:t>
            </w:r>
          </w:p>
          <w:p w14:paraId="5C931063" w14:textId="5ABFE082" w:rsidR="000D2ABF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3F1E9"/>
              </w:rPr>
            </w:pPr>
            <w:r w:rsidRPr="003F469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</w:tc>
      </w:tr>
      <w:tr w:rsidR="0019171E" w:rsidRPr="001640F8" w14:paraId="37B62BA3" w14:textId="77777777" w:rsidTr="000D2ABF">
        <w:tc>
          <w:tcPr>
            <w:tcW w:w="1569" w:type="pct"/>
          </w:tcPr>
          <w:p w14:paraId="45F9CB4A" w14:textId="5ADC6273" w:rsidR="0019171E" w:rsidRPr="001640F8" w:rsidRDefault="0019171E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14:paraId="1AF89F9D" w14:textId="53B9C917" w:rsidR="0019171E" w:rsidRPr="001640F8" w:rsidRDefault="0019171E" w:rsidP="000D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35" w:type="pct"/>
          </w:tcPr>
          <w:p w14:paraId="4F1019AF" w14:textId="7CAF111A" w:rsidR="0019171E" w:rsidRPr="005E7013" w:rsidRDefault="0019171E" w:rsidP="000D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71E" w:rsidRPr="001640F8" w14:paraId="385BEE80" w14:textId="77777777" w:rsidTr="000D2ABF">
        <w:tc>
          <w:tcPr>
            <w:tcW w:w="1569" w:type="pct"/>
          </w:tcPr>
          <w:p w14:paraId="62B4D69E" w14:textId="51E20985" w:rsidR="0019171E" w:rsidRPr="00EC6179" w:rsidRDefault="0019171E" w:rsidP="001917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17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96" w:type="pct"/>
          </w:tcPr>
          <w:p w14:paraId="4E9A5366" w14:textId="6794025D" w:rsidR="0019171E" w:rsidRPr="00EC6179" w:rsidRDefault="0019171E" w:rsidP="0019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5" w:type="pct"/>
          </w:tcPr>
          <w:p w14:paraId="342B9BD4" w14:textId="77777777" w:rsidR="0019171E" w:rsidRPr="00EC6179" w:rsidRDefault="0019171E" w:rsidP="0019171E">
            <w:pPr>
              <w:pStyle w:val="af9"/>
              <w:rPr>
                <w:rFonts w:ascii="Times New Roman" w:hAnsi="Times New Roman" w:cs="Times New Roman"/>
              </w:rPr>
            </w:pPr>
            <w:r w:rsidRPr="00EC6179">
              <w:rPr>
                <w:rFonts w:ascii="Times New Roman" w:hAnsi="Times New Roman" w:cs="Times New Roman"/>
              </w:rPr>
              <w:t>2019 - 2035 годы:</w:t>
            </w:r>
          </w:p>
          <w:p w14:paraId="0805D907" w14:textId="77777777" w:rsidR="0019171E" w:rsidRPr="00EC6179" w:rsidRDefault="0019171E" w:rsidP="0019171E">
            <w:pPr>
              <w:pStyle w:val="af9"/>
              <w:rPr>
                <w:rFonts w:ascii="Times New Roman" w:hAnsi="Times New Roman" w:cs="Times New Roman"/>
              </w:rPr>
            </w:pPr>
            <w:r w:rsidRPr="00EC6179">
              <w:rPr>
                <w:rFonts w:ascii="Times New Roman" w:hAnsi="Times New Roman" w:cs="Times New Roman"/>
              </w:rPr>
              <w:t>1 этап - 2019 - 2025 годы;</w:t>
            </w:r>
          </w:p>
          <w:p w14:paraId="6363A02E" w14:textId="77777777" w:rsidR="0019171E" w:rsidRPr="00EC6179" w:rsidRDefault="0019171E" w:rsidP="0019171E">
            <w:pPr>
              <w:pStyle w:val="af9"/>
              <w:rPr>
                <w:rFonts w:ascii="Times New Roman" w:hAnsi="Times New Roman" w:cs="Times New Roman"/>
              </w:rPr>
            </w:pPr>
            <w:r w:rsidRPr="00EC6179">
              <w:rPr>
                <w:rFonts w:ascii="Times New Roman" w:hAnsi="Times New Roman" w:cs="Times New Roman"/>
              </w:rPr>
              <w:t>2 этап - 2026 - 2030 годы;</w:t>
            </w:r>
          </w:p>
          <w:p w14:paraId="7AC02517" w14:textId="0004FF39" w:rsidR="0019171E" w:rsidRPr="00EC6179" w:rsidRDefault="0019171E" w:rsidP="001917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179">
              <w:rPr>
                <w:rFonts w:ascii="Times New Roman" w:hAnsi="Times New Roman" w:cs="Times New Roman"/>
                <w:sz w:val="24"/>
                <w:szCs w:val="24"/>
              </w:rPr>
              <w:t>3 этап - 2031 - 2035 годы</w:t>
            </w:r>
          </w:p>
        </w:tc>
      </w:tr>
      <w:tr w:rsidR="0019171E" w:rsidRPr="001640F8" w14:paraId="0720FFFC" w14:textId="77777777" w:rsidTr="000D2ABF">
        <w:tc>
          <w:tcPr>
            <w:tcW w:w="1569" w:type="pct"/>
          </w:tcPr>
          <w:p w14:paraId="39D963D1" w14:textId="3B1550AB" w:rsidR="0019171E" w:rsidRPr="001640F8" w:rsidRDefault="0019171E" w:rsidP="001917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14:paraId="63D70F0F" w14:textId="286EBB54" w:rsidR="0019171E" w:rsidRPr="001640F8" w:rsidRDefault="0019171E" w:rsidP="0019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pct"/>
          </w:tcPr>
          <w:p w14:paraId="0CB7ED8D" w14:textId="77777777" w:rsidR="0019171E" w:rsidRPr="001640F8" w:rsidRDefault="0019171E" w:rsidP="001917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71E" w:rsidRPr="00A3706D" w14:paraId="4988AECF" w14:textId="77777777" w:rsidTr="0019171E">
        <w:tc>
          <w:tcPr>
            <w:tcW w:w="1569" w:type="pct"/>
          </w:tcPr>
          <w:p w14:paraId="4685FD1B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14:paraId="1D4BDF6F" w14:textId="77777777" w:rsidR="0019171E" w:rsidRPr="0019171E" w:rsidRDefault="0019171E" w:rsidP="00191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5" w:type="pct"/>
          </w:tcPr>
          <w:p w14:paraId="02C76B03" w14:textId="59155468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2019 - 2035 годах составляют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68456,6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 рублей, в том числе:</w:t>
            </w:r>
          </w:p>
          <w:p w14:paraId="376102B8" w14:textId="0920732A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2019 году –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8417,4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1FB22244" w14:textId="2CB1EB2A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7930,6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0FD957E2" w14:textId="723B701D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в 2021 году – 1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1315,0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200D3007" w14:textId="33BC8B9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2022 году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0198,4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34F8357D" w14:textId="6C7AC39E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0198,4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3128D80C" w14:textId="30180C64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- 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0198,4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06F523D2" w14:textId="098CBD05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- 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0198,4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056BF281" w14:textId="00586A36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в 2026 - 2030 годах – тыс. рублей;</w:t>
            </w:r>
          </w:p>
          <w:p w14:paraId="1942EFB8" w14:textId="5AEF4F5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в 2031 - 2035 годах тыс. рублей;</w:t>
            </w:r>
          </w:p>
          <w:p w14:paraId="37F329CE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06979403" w14:textId="064984FB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рублей, в том числе:</w:t>
            </w:r>
          </w:p>
          <w:p w14:paraId="0015F835" w14:textId="269977A5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65DFB6CF" w14:textId="42DD8195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52750DD3" w14:textId="774A3834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6FA02AF8" w14:textId="11DD8B1F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2022 году -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6E9D6BB2" w14:textId="0D16F7A6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-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28397264" w14:textId="37E15972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-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3EE6415E" w14:textId="40BDAB2A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-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2266813A" w14:textId="513966C2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2026 - 2030 годах –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51784BE3" w14:textId="760DA0D0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–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0 тыс. рублей;</w:t>
            </w:r>
          </w:p>
          <w:p w14:paraId="0F0417B0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 бюджета Чувашской Республики – 2027415,4 тыс. рублей (90,00 процента), в том числе:</w:t>
            </w:r>
          </w:p>
          <w:p w14:paraId="2B0D74B5" w14:textId="2984234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3E431F51" w14:textId="29A117E2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30153EEB" w14:textId="1B125705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3A1B84B4" w14:textId="2A431CB9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2022 году -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4CBEC43B" w14:textId="3212BFA4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-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4D7AF947" w14:textId="10B7D31B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-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01B9FD93" w14:textId="6FB77DA8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-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5741AFA4" w14:textId="310016C4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2026 - 2030 годах –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0DFC0C1D" w14:textId="53845136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–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19695D60" w14:textId="4BDE1C4A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бюджета –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68456,6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 (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14:paraId="1E4E5394" w14:textId="77777777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8417,4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3DE91A4D" w14:textId="77777777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7930,6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32A2C507" w14:textId="77777777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в 2021 году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1315,0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296D7B34" w14:textId="77777777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0198,4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681C55AD" w14:textId="77777777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0198,4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220FBB3F" w14:textId="77777777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0198,4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 тыс. рублей;</w:t>
            </w:r>
          </w:p>
          <w:p w14:paraId="508F1ADB" w14:textId="77777777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0198,4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1D061B87" w14:textId="77777777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в 2026 - 2030 годах – тыс. рублей;</w:t>
            </w:r>
          </w:p>
          <w:p w14:paraId="0E5AC6F7" w14:textId="77777777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в 2031 - 2035 годах тыс. рублей;</w:t>
            </w:r>
          </w:p>
          <w:p w14:paraId="383C8502" w14:textId="00DC5323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14:paraId="04C77FBD" w14:textId="5EDD320F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747C1940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2020 году - 0,0 тыс. рублей;</w:t>
            </w:r>
          </w:p>
          <w:p w14:paraId="57E190CD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в 2021 году - 0,0 тыс. рублей;</w:t>
            </w:r>
          </w:p>
          <w:p w14:paraId="037CFFB0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в 2022 году - 0,0 тыс. рублей;</w:t>
            </w:r>
          </w:p>
          <w:p w14:paraId="6D69B609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- 0,0 тыс. рублей;</w:t>
            </w:r>
          </w:p>
          <w:p w14:paraId="0B7972D4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- 0,0 тыс. рублей;</w:t>
            </w:r>
          </w:p>
          <w:p w14:paraId="4D36F6B9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- 0,0 тыс. рублей;</w:t>
            </w:r>
          </w:p>
          <w:p w14:paraId="50A3EA87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в 2026 - 2030 годах - 0,0 тыс. рублей;</w:t>
            </w:r>
          </w:p>
          <w:p w14:paraId="3B691648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в 2031 - 2035 годах - 0,0 тыс. рублей</w:t>
            </w:r>
          </w:p>
        </w:tc>
      </w:tr>
      <w:tr w:rsidR="0019171E" w:rsidRPr="00A3706D" w14:paraId="6067CE73" w14:textId="77777777" w:rsidTr="0019171E">
        <w:tc>
          <w:tcPr>
            <w:tcW w:w="1569" w:type="pct"/>
          </w:tcPr>
          <w:p w14:paraId="1BA70F32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6" w:type="pct"/>
          </w:tcPr>
          <w:p w14:paraId="72FEBC64" w14:textId="77777777" w:rsidR="0019171E" w:rsidRPr="0019171E" w:rsidRDefault="0019171E" w:rsidP="00191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5" w:type="pct"/>
          </w:tcPr>
          <w:p w14:paraId="318E3041" w14:textId="320F6623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муниципальной политики, направленной на устойчивое развитие образования в </w:t>
            </w:r>
            <w:proofErr w:type="spellStart"/>
            <w:r w:rsidR="0063034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и нормативно-правовое регулирование в сфере образования;</w:t>
            </w:r>
          </w:p>
          <w:p w14:paraId="36DE050E" w14:textId="44392D13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 для населения </w:t>
            </w:r>
            <w:proofErr w:type="spellStart"/>
            <w:r w:rsidR="0063034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качественных образовательных услуг;</w:t>
            </w:r>
          </w:p>
          <w:p w14:paraId="7E74C2F3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вложения бюджетных средств в реализацию мероприятий подпрограммы.</w:t>
            </w:r>
          </w:p>
        </w:tc>
      </w:tr>
    </w:tbl>
    <w:p w14:paraId="561ACDD0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66CB5" w14:textId="608310FC" w:rsidR="000D2ABF" w:rsidRPr="00630347" w:rsidRDefault="000D2ABF" w:rsidP="006303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2ABF">
        <w:rPr>
          <w:rFonts w:ascii="Times New Roman" w:hAnsi="Times New Roman" w:cs="Times New Roman"/>
          <w:b/>
          <w:bCs/>
          <w:sz w:val="24"/>
          <w:szCs w:val="24"/>
        </w:rPr>
        <w:t>Раздел 1. Приоритеты и цель подпрограммы «Поддержка развития образования»</w:t>
      </w:r>
    </w:p>
    <w:p w14:paraId="2C053871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Приоритетом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 Приоритеты направлены на решение актуальных задач на всех уровнях образования - дошкольном, начальном общем, основном общем, среднем общем, дополнительном.</w:t>
      </w:r>
    </w:p>
    <w:p w14:paraId="5F5314FA" w14:textId="68BFB660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является достижение высоких результатов развития образования в </w:t>
      </w:r>
      <w:bookmarkStart w:id="9" w:name="_Hlk61531070"/>
      <w:proofErr w:type="spellStart"/>
      <w:r w:rsidR="00630347">
        <w:rPr>
          <w:rFonts w:ascii="Times New Roman" w:hAnsi="Times New Roman" w:cs="Times New Roman"/>
          <w:sz w:val="24"/>
          <w:szCs w:val="24"/>
        </w:rPr>
        <w:t>Канашском</w:t>
      </w:r>
      <w:bookmarkEnd w:id="9"/>
      <w:proofErr w:type="spellEnd"/>
      <w:r w:rsidRPr="000D2ABF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14:paraId="11589111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14:paraId="0DC1EF47" w14:textId="417A3C3A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повышение доступности для населения </w:t>
      </w:r>
      <w:proofErr w:type="spellStart"/>
      <w:r w:rsidR="0063034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0D2ABF">
        <w:rPr>
          <w:rFonts w:ascii="Times New Roman" w:hAnsi="Times New Roman" w:cs="Times New Roman"/>
          <w:sz w:val="24"/>
          <w:szCs w:val="24"/>
        </w:rPr>
        <w:t xml:space="preserve"> района качественных образовательных услуг;</w:t>
      </w:r>
    </w:p>
    <w:p w14:paraId="64052FD0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реализация целевой модели развития региональных систем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14:paraId="3608212B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14:paraId="5A3B25F4" w14:textId="096565D3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роста.</w:t>
      </w:r>
    </w:p>
    <w:p w14:paraId="6EA9D9B3" w14:textId="12000095" w:rsidR="000D2ABF" w:rsidRPr="00630347" w:rsidRDefault="000D2ABF" w:rsidP="006303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2ABF">
        <w:rPr>
          <w:rFonts w:ascii="Times New Roman" w:hAnsi="Times New Roman" w:cs="Times New Roman"/>
          <w:b/>
          <w:bCs/>
          <w:sz w:val="24"/>
          <w:szCs w:val="24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14:paraId="05119833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Целевыми показателями (индикаторами) подпрограммы являются:</w:t>
      </w:r>
    </w:p>
    <w:p w14:paraId="0F088CDC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охват детей дошкольного возраста образовательными программами дошкольного образования;</w:t>
      </w:r>
    </w:p>
    <w:p w14:paraId="5A7EF104" w14:textId="6880E6EB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дошкольных образовательных организаций в </w:t>
      </w:r>
      <w:proofErr w:type="spellStart"/>
      <w:r w:rsidR="00EA5E29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0D2ABF">
        <w:rPr>
          <w:rFonts w:ascii="Times New Roman" w:hAnsi="Times New Roman" w:cs="Times New Roman"/>
          <w:sz w:val="24"/>
          <w:szCs w:val="24"/>
        </w:rPr>
        <w:t xml:space="preserve"> районе и средней заработной платы работников общеобразовательных организаций в Чувашской Республике;</w:t>
      </w:r>
    </w:p>
    <w:p w14:paraId="52F107DC" w14:textId="49C5F84C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общеобразовательных организаций в </w:t>
      </w:r>
      <w:proofErr w:type="spellStart"/>
      <w:r w:rsidR="0063034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0D2ABF">
        <w:rPr>
          <w:rFonts w:ascii="Times New Roman" w:hAnsi="Times New Roman" w:cs="Times New Roman"/>
          <w:sz w:val="24"/>
          <w:szCs w:val="24"/>
        </w:rPr>
        <w:t xml:space="preserve"> районе и среднемесячного дохода от </w:t>
      </w:r>
      <w:r w:rsidRPr="000D2ABF">
        <w:rPr>
          <w:rFonts w:ascii="Times New Roman" w:hAnsi="Times New Roman" w:cs="Times New Roman"/>
          <w:sz w:val="24"/>
          <w:szCs w:val="24"/>
        </w:rPr>
        <w:lastRenderedPageBreak/>
        <w:t>трудовой деятельности в Чувашской Республике;</w:t>
      </w:r>
    </w:p>
    <w:p w14:paraId="03C761DC" w14:textId="0D9322B5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92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муниципальных организаций дополнительного образования в </w:t>
      </w:r>
      <w:proofErr w:type="spellStart"/>
      <w:r w:rsidR="00630347" w:rsidRPr="002F239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630347" w:rsidRPr="002F2392">
        <w:rPr>
          <w:rFonts w:ascii="Times New Roman" w:hAnsi="Times New Roman" w:cs="Times New Roman"/>
          <w:sz w:val="24"/>
          <w:szCs w:val="24"/>
        </w:rPr>
        <w:t xml:space="preserve"> </w:t>
      </w:r>
      <w:r w:rsidRPr="002F2392">
        <w:rPr>
          <w:rFonts w:ascii="Times New Roman" w:hAnsi="Times New Roman" w:cs="Times New Roman"/>
          <w:sz w:val="24"/>
          <w:szCs w:val="24"/>
        </w:rPr>
        <w:t>районе и средней заработной платы учителей общеобразовательных организаций в Чувашской Республике;</w:t>
      </w:r>
    </w:p>
    <w:p w14:paraId="1301EDB8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удельный вес образовательных организаций, в которых внедрены информационно-коммуникационные технологии в управлении;</w:t>
      </w:r>
    </w:p>
    <w:p w14:paraId="4C09798B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доля учащихся муниципальных общеобразовательных организаций, обеспеченных горячим питанием;</w:t>
      </w:r>
    </w:p>
    <w:p w14:paraId="0FBFCF2C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удельный расход электрической энергии (в расчете на 1 кв. метр общей площади);</w:t>
      </w:r>
    </w:p>
    <w:p w14:paraId="4C7B91F1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удельный расход тепловой энергии (в расчете на 1 кв. метр общей площади);</w:t>
      </w:r>
    </w:p>
    <w:p w14:paraId="3B9AA4EA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учителей;</w:t>
      </w:r>
    </w:p>
    <w:p w14:paraId="36B58118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</w:r>
    </w:p>
    <w:p w14:paraId="6C26589F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</w:r>
    </w:p>
    <w:p w14:paraId="4E9EA3FF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платформы;</w:t>
      </w:r>
    </w:p>
    <w:p w14:paraId="074A00FD" w14:textId="168F1872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показателей (индикаторов)</w:t>
      </w:r>
      <w:r w:rsidR="006163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149046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к 2036 году:</w:t>
      </w:r>
    </w:p>
    <w:p w14:paraId="58EFA744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охват детей дошкольного возраста образовательными программами дошкольного образования:</w:t>
      </w:r>
    </w:p>
    <w:p w14:paraId="7CF0D3BC" w14:textId="67EAF61F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62112209"/>
      <w:r w:rsidRPr="00EC6179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3DF7D30D" w14:textId="79B600DE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67686805" w14:textId="0054169A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2B6B80E7" w14:textId="0B060588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563CE5C6" w14:textId="615E811B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7947BE2F" w14:textId="3ED35BCF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5058086F" w14:textId="53DD14A2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5C4871CC" w14:textId="52ED3F39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62429964" w14:textId="3055328D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bookmarkEnd w:id="10"/>
    <w:p w14:paraId="30037BF4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образования):</w:t>
      </w:r>
    </w:p>
    <w:p w14:paraId="10B70554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2019 году - 100 процентов;</w:t>
      </w:r>
    </w:p>
    <w:p w14:paraId="58541825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2020 году - 100 процентов;</w:t>
      </w:r>
    </w:p>
    <w:p w14:paraId="2D2F18DC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2021 году - 100 процентов;</w:t>
      </w:r>
    </w:p>
    <w:p w14:paraId="02D98C76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2022 году - 100 процентов;</w:t>
      </w:r>
    </w:p>
    <w:p w14:paraId="6EEE4ADA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46BA920C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7E81A2B5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4E4BFD7A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lastRenderedPageBreak/>
        <w:t>в 2030 году - 100 процентов;</w:t>
      </w:r>
    </w:p>
    <w:p w14:paraId="544817BF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46F5E63C" w14:textId="2D811B76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дошкольных образовательных организаций в </w:t>
      </w:r>
      <w:proofErr w:type="spellStart"/>
      <w:r w:rsidR="001E5D83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0D2ABF">
        <w:rPr>
          <w:rFonts w:ascii="Times New Roman" w:hAnsi="Times New Roman" w:cs="Times New Roman"/>
          <w:sz w:val="24"/>
          <w:szCs w:val="24"/>
        </w:rPr>
        <w:t xml:space="preserve"> районе и средней заработной платы работников общеобразовательных организаций в Чувашской Республике:</w:t>
      </w:r>
    </w:p>
    <w:p w14:paraId="0DD599F5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5680167B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0AEB5BA8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0227EFE3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2022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512A7F40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2023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6660A566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2024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24B62128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2025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7A22D2F8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2030 году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3800F90D" w14:textId="36C8FB1D" w:rsidR="000D2ABF" w:rsidRPr="000D2ABF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2035 году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185F362D" w14:textId="6C0765C9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общеобразовательных организаций в </w:t>
      </w:r>
      <w:proofErr w:type="spellStart"/>
      <w:r w:rsidR="00573F45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0D2ABF">
        <w:rPr>
          <w:rFonts w:ascii="Times New Roman" w:hAnsi="Times New Roman" w:cs="Times New Roman"/>
          <w:sz w:val="24"/>
          <w:szCs w:val="24"/>
        </w:rPr>
        <w:t xml:space="preserve"> районе и среднемесячного дохода от трудовой деятельности в Чувашской Республике:</w:t>
      </w:r>
    </w:p>
    <w:p w14:paraId="575657B5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266FA23B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23AF855B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1F9BB852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2022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33FAE779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2023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3B8EE3F3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2024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73CBB6B1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2025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692CA733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2030 году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711735F4" w14:textId="77777777" w:rsidR="00F81C7F" w:rsidRPr="000D2ABF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2035 году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5DF405F7" w14:textId="1A1104C7" w:rsidR="000D2ABF" w:rsidRPr="00EC6179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муниципальных организаций дополнительного образования в </w:t>
      </w:r>
      <w:proofErr w:type="spellStart"/>
      <w:r w:rsidR="00573F45" w:rsidRPr="00EC6179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573F45" w:rsidRPr="00EC6179">
        <w:rPr>
          <w:rFonts w:ascii="Times New Roman" w:hAnsi="Times New Roman" w:cs="Times New Roman"/>
          <w:sz w:val="24"/>
          <w:szCs w:val="24"/>
        </w:rPr>
        <w:t xml:space="preserve"> </w:t>
      </w:r>
      <w:r w:rsidRPr="00EC6179">
        <w:rPr>
          <w:rFonts w:ascii="Times New Roman" w:hAnsi="Times New Roman" w:cs="Times New Roman"/>
          <w:sz w:val="24"/>
          <w:szCs w:val="24"/>
        </w:rPr>
        <w:t>районе и средней заработной платы учителей общеобразовательных организаций в Чувашской Республике:</w:t>
      </w:r>
    </w:p>
    <w:p w14:paraId="227DB718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4BE5EB76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4E86DC3E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26BC1037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2022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17C6D1B8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2023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41683B1D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2024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56B09503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2025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4F5166E3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2030 году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00E4E14B" w14:textId="77777777" w:rsidR="00F81C7F" w:rsidRPr="000D2ABF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2035 году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50223E3E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удельный вес образовательных организаций, в которых внедрены информационно-коммуникационные технологии в управлении:</w:t>
      </w:r>
    </w:p>
    <w:p w14:paraId="4CBAA844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2019 году - 100 процентов;</w:t>
      </w:r>
    </w:p>
    <w:p w14:paraId="2FD60714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2020 году - 100 процентов;</w:t>
      </w:r>
    </w:p>
    <w:p w14:paraId="40DA63F4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2021 году - 100 процентов;</w:t>
      </w:r>
    </w:p>
    <w:p w14:paraId="153971BE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2022 году - 100 процентов;</w:t>
      </w:r>
    </w:p>
    <w:p w14:paraId="57CD414A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784EA7B8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7C853700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1D9BF044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025D1E86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4968A889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доля учащихся муниципальных общеобразовательных организаций, обеспеченных горячим питанием:</w:t>
      </w:r>
    </w:p>
    <w:p w14:paraId="4F166FE7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lastRenderedPageBreak/>
        <w:t>в 2019 году - 98 процентов;</w:t>
      </w:r>
    </w:p>
    <w:p w14:paraId="2ACFE37C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2020 году - 100 процентов;</w:t>
      </w:r>
    </w:p>
    <w:p w14:paraId="0456DB7A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2021 году - 100 процентов;</w:t>
      </w:r>
    </w:p>
    <w:p w14:paraId="132E791E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2022 году - 100 процентов;</w:t>
      </w:r>
    </w:p>
    <w:p w14:paraId="78E9244D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232284DA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7E4F61CE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46680808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2008FFD6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1EBC13D8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программы:</w:t>
      </w:r>
    </w:p>
    <w:p w14:paraId="30521592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2019 году - 100 процентов;</w:t>
      </w:r>
    </w:p>
    <w:p w14:paraId="58123C2F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2020 году - 100 процентов;</w:t>
      </w:r>
    </w:p>
    <w:p w14:paraId="4E9BAF1D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2021 году - 100 процентов;</w:t>
      </w:r>
    </w:p>
    <w:p w14:paraId="4599D5C9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2022 году - 100 процентов;</w:t>
      </w:r>
    </w:p>
    <w:p w14:paraId="39AB493A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7B24FB4D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54C9B2E1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58E04FF5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30684B43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46CEAB94" w14:textId="70C6996D" w:rsidR="000D2ABF" w:rsidRPr="00573F45" w:rsidRDefault="000D2ABF" w:rsidP="00573F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2ABF">
        <w:rPr>
          <w:rFonts w:ascii="Times New Roman" w:hAnsi="Times New Roman" w:cs="Times New Roman"/>
          <w:b/>
          <w:bCs/>
          <w:sz w:val="24"/>
          <w:szCs w:val="24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14:paraId="01992051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14:paraId="6A7964D7" w14:textId="1DBCB59B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Подпрограмма «Поддержка развития образования» объединяет 1</w:t>
      </w:r>
      <w:r w:rsidR="00573F45">
        <w:rPr>
          <w:rFonts w:ascii="Times New Roman" w:hAnsi="Times New Roman" w:cs="Times New Roman"/>
          <w:sz w:val="24"/>
          <w:szCs w:val="24"/>
        </w:rPr>
        <w:t>2</w:t>
      </w:r>
      <w:r w:rsidRPr="000D2ABF">
        <w:rPr>
          <w:rFonts w:ascii="Times New Roman" w:hAnsi="Times New Roman" w:cs="Times New Roman"/>
          <w:sz w:val="24"/>
          <w:szCs w:val="24"/>
        </w:rPr>
        <w:t xml:space="preserve"> основных мероприятий:</w:t>
      </w:r>
    </w:p>
    <w:p w14:paraId="4E1E8CC2" w14:textId="63AE55B5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Основное мероприятие 1.Обеспечение деятельности организаций в сфере образования</w:t>
      </w:r>
    </w:p>
    <w:p w14:paraId="050ACF10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будет реализовано четыре группы мероприятий:</w:t>
      </w:r>
    </w:p>
    <w:p w14:paraId="0AB65176" w14:textId="10DF5AE2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Мероприятие 1.1.Обеспечение деятельности муниципальных общеобразовательных организаций </w:t>
      </w:r>
      <w:bookmarkStart w:id="11" w:name="_Hlk61531472"/>
      <w:proofErr w:type="spellStart"/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bookmarkEnd w:id="11"/>
      <w:proofErr w:type="spellEnd"/>
      <w:r w:rsidRPr="000D2AB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0F5FDBA2" w14:textId="6979DA4D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будет направлено на обеспечение деятельности общеобразовательных школ района.</w:t>
      </w:r>
    </w:p>
    <w:p w14:paraId="6B799F6E" w14:textId="58A09033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1.</w:t>
      </w:r>
      <w:r w:rsidR="00177340">
        <w:rPr>
          <w:rFonts w:ascii="Times New Roman" w:hAnsi="Times New Roman" w:cs="Times New Roman"/>
          <w:sz w:val="24"/>
          <w:szCs w:val="24"/>
        </w:rPr>
        <w:t>3</w:t>
      </w:r>
      <w:r w:rsidRPr="000D2ABF">
        <w:rPr>
          <w:rFonts w:ascii="Times New Roman" w:hAnsi="Times New Roman" w:cs="Times New Roman"/>
          <w:sz w:val="24"/>
          <w:szCs w:val="24"/>
        </w:rPr>
        <w:t xml:space="preserve">.Обеспечение деятельности муниципальных дошкольных образовательных организаций </w:t>
      </w:r>
      <w:proofErr w:type="spellStart"/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0D2AB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33E6270A" w14:textId="41718779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будет направлено на обеспечение деятельности</w:t>
      </w:r>
      <w:r w:rsidR="00573F45">
        <w:rPr>
          <w:rFonts w:ascii="Times New Roman" w:hAnsi="Times New Roman" w:cs="Times New Roman"/>
          <w:sz w:val="24"/>
          <w:szCs w:val="24"/>
        </w:rPr>
        <w:t xml:space="preserve"> </w:t>
      </w:r>
      <w:r w:rsidRPr="000D2ABF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организаций,</w:t>
      </w:r>
    </w:p>
    <w:p w14:paraId="1F7469A6" w14:textId="10E8EC8D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340">
        <w:rPr>
          <w:rFonts w:ascii="Times New Roman" w:hAnsi="Times New Roman" w:cs="Times New Roman"/>
          <w:sz w:val="24"/>
          <w:szCs w:val="24"/>
        </w:rPr>
        <w:t>Мероприятие 1.</w:t>
      </w:r>
      <w:r w:rsidR="00177340">
        <w:rPr>
          <w:rFonts w:ascii="Times New Roman" w:hAnsi="Times New Roman" w:cs="Times New Roman"/>
          <w:sz w:val="24"/>
          <w:szCs w:val="24"/>
        </w:rPr>
        <w:t>2</w:t>
      </w:r>
      <w:r w:rsidRPr="00177340">
        <w:rPr>
          <w:rFonts w:ascii="Times New Roman" w:hAnsi="Times New Roman" w:cs="Times New Roman"/>
          <w:sz w:val="24"/>
          <w:szCs w:val="24"/>
        </w:rPr>
        <w:t xml:space="preserve">.Обеспечение деятельности муниципальных организаций дополнительного образования </w:t>
      </w:r>
      <w:proofErr w:type="spellStart"/>
      <w:r w:rsidR="00573F45" w:rsidRPr="00177340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773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005D5ED" w14:textId="06D4443B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будет направлено на обеспечение деятельности</w:t>
      </w:r>
      <w:r w:rsidR="00573F45">
        <w:rPr>
          <w:rFonts w:ascii="Times New Roman" w:hAnsi="Times New Roman" w:cs="Times New Roman"/>
          <w:sz w:val="24"/>
          <w:szCs w:val="24"/>
        </w:rPr>
        <w:t xml:space="preserve"> </w:t>
      </w:r>
      <w:r w:rsidRPr="000D2ABF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образования.</w:t>
      </w:r>
    </w:p>
    <w:p w14:paraId="39F53160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Основное мероприятие 2. Финансовое обеспечение получения дошкольного образования, начального общего, основного общего и среднего общего образования</w:t>
      </w:r>
    </w:p>
    <w:p w14:paraId="0E73F663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будет реализовано две группы мероприятий:</w:t>
      </w:r>
    </w:p>
    <w:p w14:paraId="11BFE486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Мероприятие 2.1. Финансовое обеспечение государственных гарантий реализации </w:t>
      </w:r>
      <w:r w:rsidRPr="000D2ABF">
        <w:rPr>
          <w:rFonts w:ascii="Times New Roman" w:hAnsi="Times New Roman" w:cs="Times New Roman"/>
          <w:sz w:val="24"/>
          <w:szCs w:val="24"/>
        </w:rPr>
        <w:lastRenderedPageBreak/>
        <w:t>права на получение общедоступного и бесплатного дошкольного образования в муниципальных дошкольных образовательных организациях.</w:t>
      </w:r>
    </w:p>
    <w:p w14:paraId="09AE90C5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рамках этого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14:paraId="08F48FDD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2.2. Финансовое обеспечение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14:paraId="293FD0E7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14:paraId="103DE990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Основное мероприятие 3. Укрепление материально-технической базы объектов образования</w:t>
      </w:r>
    </w:p>
    <w:p w14:paraId="32360345" w14:textId="7052F2F1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В рамках основного мероприятия предусмотрено устойчивое функционирование и поступательное развитие образовательных организаций </w:t>
      </w:r>
      <w:proofErr w:type="spellStart"/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0D2ABF">
        <w:rPr>
          <w:rFonts w:ascii="Times New Roman" w:hAnsi="Times New Roman" w:cs="Times New Roman"/>
          <w:sz w:val="24"/>
          <w:szCs w:val="24"/>
        </w:rPr>
        <w:t xml:space="preserve"> района, а также создание безопасных и комфортных условий нахождения обучающихся и воспитанников в муниципальных организациях, осуществляющих образовательную деятельность на территории </w:t>
      </w:r>
      <w:proofErr w:type="spellStart"/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0D2ABF">
        <w:rPr>
          <w:rFonts w:ascii="Times New Roman" w:hAnsi="Times New Roman" w:cs="Times New Roman"/>
          <w:sz w:val="24"/>
          <w:szCs w:val="24"/>
        </w:rPr>
        <w:t xml:space="preserve"> района. В рамках выполнения данного основного мероприятия будет реализовано 3 группы мероприятий:</w:t>
      </w:r>
    </w:p>
    <w:p w14:paraId="5D282C41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3.1. Укрепление материально-технической базы муниципальных образовательных организаций</w:t>
      </w:r>
    </w:p>
    <w:p w14:paraId="6936B0AC" w14:textId="3D9CF55D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Мероприятие 3.2. Энергосбережение и повышение энергетической эффективности в образовательных организациях </w:t>
      </w:r>
      <w:proofErr w:type="spellStart"/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573F45" w:rsidRPr="000D2ABF">
        <w:rPr>
          <w:rFonts w:ascii="Times New Roman" w:hAnsi="Times New Roman" w:cs="Times New Roman"/>
          <w:sz w:val="24"/>
          <w:szCs w:val="24"/>
        </w:rPr>
        <w:t xml:space="preserve"> </w:t>
      </w:r>
      <w:r w:rsidRPr="000D2ABF">
        <w:rPr>
          <w:rFonts w:ascii="Times New Roman" w:hAnsi="Times New Roman" w:cs="Times New Roman"/>
          <w:sz w:val="24"/>
          <w:szCs w:val="24"/>
        </w:rPr>
        <w:t>района.</w:t>
      </w:r>
    </w:p>
    <w:p w14:paraId="7224A85F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3.3. Иные межбюджетные трансферты на укрепление материально-технической базы муниципальных образовательных организаций.</w:t>
      </w:r>
    </w:p>
    <w:p w14:paraId="035C4851" w14:textId="49CCD035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Основное мероприятие 4.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</w:t>
      </w:r>
      <w:proofErr w:type="spellStart"/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573F45" w:rsidRPr="000D2ABF">
        <w:rPr>
          <w:rFonts w:ascii="Times New Roman" w:hAnsi="Times New Roman" w:cs="Times New Roman"/>
          <w:sz w:val="24"/>
          <w:szCs w:val="24"/>
        </w:rPr>
        <w:t xml:space="preserve"> </w:t>
      </w:r>
      <w:r w:rsidRPr="000D2ABF">
        <w:rPr>
          <w:rFonts w:ascii="Times New Roman" w:hAnsi="Times New Roman" w:cs="Times New Roman"/>
          <w:sz w:val="24"/>
          <w:szCs w:val="24"/>
        </w:rPr>
        <w:t>района</w:t>
      </w:r>
    </w:p>
    <w:p w14:paraId="064EEC06" w14:textId="5E5C022F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В рамках мероприятия предусмотрены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</w:t>
      </w:r>
      <w:proofErr w:type="spellStart"/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0D2AB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05F03014" w14:textId="54A52852" w:rsidR="00573F45" w:rsidRPr="00573F45" w:rsidRDefault="000D2ABF" w:rsidP="00573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Основное мероприятие 5. </w:t>
      </w:r>
      <w:r w:rsidR="00573F45" w:rsidRPr="00573F45">
        <w:rPr>
          <w:rFonts w:ascii="Times New Roman" w:hAnsi="Times New Roman" w:cs="Times New Roman"/>
          <w:sz w:val="24"/>
          <w:szCs w:val="24"/>
        </w:rPr>
        <w:t>Стипендии, гранты, премии и денежные поощрения</w:t>
      </w:r>
    </w:p>
    <w:p w14:paraId="6A71225D" w14:textId="77777777" w:rsidR="00573F45" w:rsidRPr="00573F45" w:rsidRDefault="00573F45" w:rsidP="00573F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F45">
        <w:rPr>
          <w:rFonts w:ascii="Times New Roman" w:hAnsi="Times New Roman" w:cs="Times New Roman"/>
          <w:sz w:val="24"/>
          <w:szCs w:val="24"/>
        </w:rPr>
        <w:t>Основное мероприятие направлено на осуществление мер муниципальной поддержки одаренных детей.</w:t>
      </w:r>
    </w:p>
    <w:p w14:paraId="5A22BB03" w14:textId="5DC5EAA8" w:rsidR="000D2ABF" w:rsidRPr="000D2ABF" w:rsidRDefault="00573F45" w:rsidP="00A63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F45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A631CF">
        <w:rPr>
          <w:rFonts w:ascii="Times New Roman" w:hAnsi="Times New Roman" w:cs="Times New Roman"/>
          <w:sz w:val="24"/>
          <w:szCs w:val="24"/>
        </w:rPr>
        <w:t>5</w:t>
      </w:r>
      <w:r w:rsidRPr="00573F45">
        <w:rPr>
          <w:rFonts w:ascii="Times New Roman" w:hAnsi="Times New Roman" w:cs="Times New Roman"/>
          <w:sz w:val="24"/>
          <w:szCs w:val="24"/>
        </w:rPr>
        <w:t xml:space="preserve">.1. </w:t>
      </w:r>
      <w:r w:rsidR="00A631CF">
        <w:rPr>
          <w:rFonts w:ascii="Times New Roman" w:hAnsi="Times New Roman" w:cs="Times New Roman"/>
          <w:sz w:val="24"/>
          <w:szCs w:val="24"/>
        </w:rPr>
        <w:t>Стипендия</w:t>
      </w:r>
      <w:r w:rsidRPr="00573F45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A631C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573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1C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573F45">
        <w:rPr>
          <w:rFonts w:ascii="Times New Roman" w:hAnsi="Times New Roman" w:cs="Times New Roman"/>
          <w:sz w:val="24"/>
          <w:szCs w:val="24"/>
        </w:rPr>
        <w:t xml:space="preserve"> района для одаренных детей.</w:t>
      </w:r>
    </w:p>
    <w:p w14:paraId="1A18F2AD" w14:textId="7F35B890" w:rsidR="00A631CF" w:rsidRPr="00A631CF" w:rsidRDefault="000D2ABF" w:rsidP="00A63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Основное мероприятие 6.</w:t>
      </w:r>
      <w:r w:rsidR="00A631CF" w:rsidRPr="00A631CF">
        <w:rPr>
          <w:rFonts w:ascii="Times New Roman" w:hAnsi="Times New Roman" w:cs="Times New Roman"/>
          <w:sz w:val="24"/>
          <w:szCs w:val="24"/>
        </w:rPr>
        <w:t xml:space="preserve"> Меры социальной поддержки</w:t>
      </w:r>
    </w:p>
    <w:p w14:paraId="4CE09C99" w14:textId="7F15F0B1" w:rsidR="00893359" w:rsidRPr="00893359" w:rsidRDefault="00A631CF" w:rsidP="00893359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31CF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31CF">
        <w:rPr>
          <w:rFonts w:ascii="Times New Roman" w:hAnsi="Times New Roman" w:cs="Times New Roman"/>
          <w:sz w:val="24"/>
          <w:szCs w:val="24"/>
        </w:rPr>
        <w:t>.1</w:t>
      </w:r>
      <w:r w:rsidR="00893359">
        <w:rPr>
          <w:rFonts w:ascii="Times New Roman" w:hAnsi="Times New Roman" w:cs="Times New Roman"/>
          <w:sz w:val="24"/>
          <w:szCs w:val="24"/>
        </w:rPr>
        <w:t>.</w:t>
      </w:r>
      <w:r w:rsidR="008933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93359" w:rsidRPr="00562704">
        <w:rPr>
          <w:rFonts w:ascii="Times New Roman" w:hAnsi="Times New Roman" w:cs="Times New Roman"/>
          <w:sz w:val="24"/>
          <w:szCs w:val="24"/>
        </w:rPr>
        <w:t xml:space="preserve">Основное мероприятие направлено на обеспечение государственных гарантий получения социальных пособий на приобретение проездных билетов; выплату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</w:t>
      </w:r>
      <w:proofErr w:type="spellStart"/>
      <w:r w:rsidR="00893359" w:rsidRPr="0056270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893359" w:rsidRPr="0056270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 субсидирование первоначального взноса по ипотечным кредитам, привлекаемым молодыми учителями на улучшение жилищных условий.</w:t>
      </w:r>
    </w:p>
    <w:p w14:paraId="5FE46615" w14:textId="5DA468D2" w:rsidR="00893359" w:rsidRPr="00562704" w:rsidRDefault="00893359" w:rsidP="0089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5627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2704">
        <w:rPr>
          <w:rFonts w:ascii="Times New Roman" w:hAnsi="Times New Roman" w:cs="Times New Roman"/>
          <w:sz w:val="24"/>
          <w:szCs w:val="24"/>
        </w:rPr>
        <w:t xml:space="preserve">. Выплата социальных пособий обучающимся общеобразовательных организаций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</w:t>
      </w:r>
      <w:proofErr w:type="spellStart"/>
      <w:r w:rsidRPr="0056270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562704">
        <w:rPr>
          <w:rFonts w:ascii="Times New Roman" w:hAnsi="Times New Roman" w:cs="Times New Roman"/>
          <w:sz w:val="24"/>
          <w:szCs w:val="24"/>
        </w:rPr>
        <w:t xml:space="preserve"> района 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2D1EED" w14:textId="77544FFE" w:rsidR="00893359" w:rsidRPr="00562704" w:rsidRDefault="00893359" w:rsidP="0089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27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2704">
        <w:rPr>
          <w:rFonts w:ascii="Times New Roman" w:hAnsi="Times New Roman" w:cs="Times New Roman"/>
          <w:sz w:val="24"/>
          <w:szCs w:val="24"/>
        </w:rPr>
        <w:t xml:space="preserve">.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 </w:t>
      </w:r>
      <w:proofErr w:type="spellStart"/>
      <w:r w:rsidRPr="0056270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56270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084822" w14:textId="4A5C1154" w:rsidR="00893359" w:rsidRPr="00562704" w:rsidRDefault="00893359" w:rsidP="0089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27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562704">
        <w:rPr>
          <w:rFonts w:ascii="Times New Roman" w:hAnsi="Times New Roman" w:cs="Times New Roman"/>
          <w:sz w:val="24"/>
          <w:szCs w:val="24"/>
        </w:rPr>
        <w:t xml:space="preserve"> Организация льготного питания для отдельных категорий учащихся в муниципальных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C4189F" w14:textId="41E5D3B7" w:rsidR="00893359" w:rsidRDefault="00893359" w:rsidP="0089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27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62704">
        <w:rPr>
          <w:rFonts w:ascii="Times New Roman" w:hAnsi="Times New Roman" w:cs="Times New Roman"/>
          <w:sz w:val="24"/>
          <w:szCs w:val="24"/>
        </w:rPr>
        <w:t>. Расходы, связанные с освобождением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4">
        <w:rPr>
          <w:rFonts w:ascii="Times New Roman" w:hAnsi="Times New Roman" w:cs="Times New Roman"/>
          <w:sz w:val="24"/>
          <w:szCs w:val="24"/>
        </w:rPr>
        <w:t>платы взимаемой с родителе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62704">
        <w:rPr>
          <w:rFonts w:ascii="Times New Roman" w:hAnsi="Times New Roman" w:cs="Times New Roman"/>
          <w:sz w:val="24"/>
          <w:szCs w:val="24"/>
        </w:rPr>
        <w:t xml:space="preserve"> (законных представителей) за присмотр и уход за детьми в муниципальных дошкольных </w:t>
      </w:r>
      <w:r w:rsidRPr="00C4196F">
        <w:rPr>
          <w:rFonts w:ascii="Times New Roman" w:hAnsi="Times New Roman" w:cs="Times New Roman"/>
          <w:sz w:val="24"/>
          <w:szCs w:val="24"/>
        </w:rPr>
        <w:t>образовательных организациях.</w:t>
      </w:r>
    </w:p>
    <w:p w14:paraId="1E7DA21A" w14:textId="77777777" w:rsidR="00B8476E" w:rsidRDefault="00893359" w:rsidP="0089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59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3359">
        <w:rPr>
          <w:rFonts w:ascii="Times New Roman" w:hAnsi="Times New Roman" w:cs="Times New Roman"/>
          <w:sz w:val="24"/>
          <w:szCs w:val="24"/>
        </w:rPr>
        <w:t>. Организация бесплатного горячего питания обучающихся получающих начальное общее образование в муниципальных общеобразовательных организациях.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FE83E1" w14:textId="320899BB" w:rsidR="00B8476E" w:rsidRDefault="00B8476E" w:rsidP="00B84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893359">
        <w:rPr>
          <w:rFonts w:ascii="Times New Roman" w:hAnsi="Times New Roman" w:cs="Times New Roman"/>
          <w:sz w:val="24"/>
          <w:szCs w:val="24"/>
        </w:rPr>
        <w:t xml:space="preserve"> </w:t>
      </w:r>
      <w:r w:rsidRPr="00B8476E">
        <w:rPr>
          <w:rFonts w:ascii="Times New Roman" w:hAnsi="Times New Roman" w:cs="Times New Roman"/>
          <w:sz w:val="24"/>
          <w:szCs w:val="24"/>
        </w:rPr>
        <w:t>Выплата ежемесячных стипендий обучающимся по педагогическим специальностям последнего года обучения  в размере 1000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AC9368" w14:textId="1851DD29" w:rsidR="00FF0DA1" w:rsidRDefault="00FF0DA1" w:rsidP="00FF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59">
        <w:rPr>
          <w:rFonts w:ascii="Times New Roman" w:hAnsi="Times New Roman" w:cs="Times New Roman"/>
          <w:sz w:val="24"/>
          <w:szCs w:val="24"/>
        </w:rPr>
        <w:t>Основное</w:t>
      </w:r>
      <w:r w:rsidRPr="00FF0DA1">
        <w:rPr>
          <w:rFonts w:ascii="Times New Roman" w:hAnsi="Times New Roman" w:cs="Times New Roman"/>
          <w:sz w:val="24"/>
          <w:szCs w:val="24"/>
        </w:rPr>
        <w:t xml:space="preserve">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Pr="00562704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 «Поддержка семей, имеющих детей»</w:t>
      </w:r>
    </w:p>
    <w:p w14:paraId="5BCA3A24" w14:textId="77777777" w:rsidR="001E5D83" w:rsidRPr="00562704" w:rsidRDefault="001E5D83" w:rsidP="001E5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Мероприятие направлено на оказание комплексной психолого-педаго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ги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14:paraId="179E3ED2" w14:textId="4DD1542F" w:rsidR="001E5D83" w:rsidRPr="00562704" w:rsidRDefault="001E5D83" w:rsidP="001E5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62704">
        <w:rPr>
          <w:rFonts w:ascii="Times New Roman" w:hAnsi="Times New Roman" w:cs="Times New Roman"/>
          <w:sz w:val="24"/>
          <w:szCs w:val="24"/>
        </w:rPr>
        <w:t>.1. 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бюджета.</w:t>
      </w:r>
    </w:p>
    <w:p w14:paraId="55EEF4F0" w14:textId="621F3E55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234240">
        <w:rPr>
          <w:rFonts w:ascii="Times New Roman" w:hAnsi="Times New Roman" w:cs="Times New Roman"/>
          <w:sz w:val="24"/>
          <w:szCs w:val="24"/>
        </w:rPr>
        <w:t>8</w:t>
      </w:r>
      <w:r w:rsidRPr="000D2ABF">
        <w:rPr>
          <w:rFonts w:ascii="Times New Roman" w:hAnsi="Times New Roman" w:cs="Times New Roman"/>
          <w:sz w:val="24"/>
          <w:szCs w:val="24"/>
        </w:rPr>
        <w:t>. Реализация мероприятий по инновационному развитию системы образования</w:t>
      </w:r>
    </w:p>
    <w:p w14:paraId="4B376E0F" w14:textId="2A64819D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</w:t>
      </w:r>
      <w:proofErr w:type="spellStart"/>
      <w:r w:rsidR="00EA5E29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0D2AB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28860B3E" w14:textId="222CF528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234240">
        <w:rPr>
          <w:rFonts w:ascii="Times New Roman" w:hAnsi="Times New Roman" w:cs="Times New Roman"/>
          <w:sz w:val="24"/>
          <w:szCs w:val="24"/>
        </w:rPr>
        <w:t>8</w:t>
      </w:r>
      <w:r w:rsidRPr="000D2ABF">
        <w:rPr>
          <w:rFonts w:ascii="Times New Roman" w:hAnsi="Times New Roman" w:cs="Times New Roman"/>
          <w:sz w:val="24"/>
          <w:szCs w:val="24"/>
        </w:rPr>
        <w:t>.1. Проведение мероприятий по инновационному развитию системы образования.</w:t>
      </w:r>
    </w:p>
    <w:p w14:paraId="396A228A" w14:textId="0C5C5844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234240">
        <w:rPr>
          <w:rFonts w:ascii="Times New Roman" w:hAnsi="Times New Roman" w:cs="Times New Roman"/>
          <w:sz w:val="24"/>
          <w:szCs w:val="24"/>
        </w:rPr>
        <w:t>8</w:t>
      </w:r>
      <w:r w:rsidRPr="000D2ABF">
        <w:rPr>
          <w:rFonts w:ascii="Times New Roman" w:hAnsi="Times New Roman" w:cs="Times New Roman"/>
          <w:sz w:val="24"/>
          <w:szCs w:val="24"/>
        </w:rPr>
        <w:t>.2. Проведение мероприятий в области образования для детей и молодежи.</w:t>
      </w:r>
    </w:p>
    <w:p w14:paraId="4B9D839D" w14:textId="3D3F84EE" w:rsidR="009E5B3D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Основное мероприятие 9. </w:t>
      </w:r>
      <w:r w:rsidR="009E5B3D" w:rsidRPr="009E5B3D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планируется укрепление материально-технической базы образовательных организаций, направленное на замену компьютерной техники, приобретение кухонного оборудования, учебного оборудования.</w:t>
      </w:r>
    </w:p>
    <w:p w14:paraId="00681E23" w14:textId="5EC16B55" w:rsidR="000D2ABF" w:rsidRPr="000D2ABF" w:rsidRDefault="009E5B3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5B3D">
        <w:rPr>
          <w:rFonts w:ascii="Times New Roman" w:hAnsi="Times New Roman" w:cs="Times New Roman"/>
          <w:sz w:val="24"/>
          <w:szCs w:val="24"/>
        </w:rPr>
        <w:t>.1. Приобретение оборудования для муниципальных образовательных организаций в целях укрепления материально-технической базы.</w:t>
      </w:r>
    </w:p>
    <w:p w14:paraId="7C601728" w14:textId="77777777" w:rsidR="00893359" w:rsidRPr="00893359" w:rsidRDefault="000D2ABF" w:rsidP="00893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Основное мероприятие 10. </w:t>
      </w:r>
      <w:r w:rsidR="00893359" w:rsidRPr="00893359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 «Успех каждого ребенка».</w:t>
      </w:r>
    </w:p>
    <w:p w14:paraId="0D6550D2" w14:textId="77777777" w:rsidR="00893359" w:rsidRPr="00893359" w:rsidRDefault="00893359" w:rsidP="00893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59">
        <w:rPr>
          <w:rFonts w:ascii="Times New Roman" w:hAnsi="Times New Roman" w:cs="Times New Roman"/>
          <w:sz w:val="24"/>
          <w:szCs w:val="24"/>
        </w:rPr>
        <w:t>В рамках реализации регионального проекта «Успех каждого ребенка»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02DA425D" w14:textId="7095765D" w:rsidR="00893359" w:rsidRPr="00893359" w:rsidRDefault="00893359" w:rsidP="00893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59">
        <w:rPr>
          <w:rFonts w:ascii="Times New Roman" w:hAnsi="Times New Roman" w:cs="Times New Roman"/>
          <w:sz w:val="24"/>
          <w:szCs w:val="24"/>
        </w:rPr>
        <w:t>Мероприятие</w:t>
      </w:r>
      <w:r w:rsidR="001E5D83">
        <w:rPr>
          <w:rFonts w:ascii="Times New Roman" w:hAnsi="Times New Roman" w:cs="Times New Roman"/>
          <w:sz w:val="24"/>
          <w:szCs w:val="24"/>
        </w:rPr>
        <w:t xml:space="preserve"> 10</w:t>
      </w:r>
      <w:r w:rsidRPr="00893359">
        <w:rPr>
          <w:rFonts w:ascii="Times New Roman" w:hAnsi="Times New Roman" w:cs="Times New Roman"/>
          <w:sz w:val="24"/>
          <w:szCs w:val="24"/>
        </w:rPr>
        <w:t xml:space="preserve">.1. Создание в общеобразовательных организациях, </w:t>
      </w:r>
      <w:r w:rsidRPr="00893359">
        <w:rPr>
          <w:rFonts w:ascii="Times New Roman" w:hAnsi="Times New Roman" w:cs="Times New Roman"/>
          <w:sz w:val="24"/>
          <w:szCs w:val="24"/>
        </w:rPr>
        <w:lastRenderedPageBreak/>
        <w:t>расположенных в сельской местности, условий для занятий физической культурой и спортом.</w:t>
      </w:r>
    </w:p>
    <w:p w14:paraId="51C1BE86" w14:textId="3AAB9F57" w:rsidR="00234240" w:rsidRPr="00234240" w:rsidRDefault="000D2ABF" w:rsidP="00893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Основное мероприятие 11. </w:t>
      </w:r>
      <w:r w:rsidR="00234240" w:rsidRPr="00234240">
        <w:rPr>
          <w:rFonts w:ascii="Times New Roman" w:hAnsi="Times New Roman" w:cs="Times New Roman"/>
          <w:sz w:val="24"/>
          <w:szCs w:val="24"/>
        </w:rPr>
        <w:t>Основное мероприятие Капитальный ремонт объектов</w:t>
      </w:r>
      <w:r w:rsidR="00A5430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234240" w:rsidRPr="00234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E29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34240" w:rsidRPr="002342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73F536F" w14:textId="07614360" w:rsidR="00234240" w:rsidRPr="00234240" w:rsidRDefault="00234240" w:rsidP="00234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240">
        <w:rPr>
          <w:rFonts w:ascii="Times New Roman" w:hAnsi="Times New Roman" w:cs="Times New Roman"/>
          <w:sz w:val="24"/>
          <w:szCs w:val="24"/>
        </w:rPr>
        <w:t>Мероприятие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34240">
        <w:rPr>
          <w:rFonts w:ascii="Times New Roman" w:hAnsi="Times New Roman" w:cs="Times New Roman"/>
          <w:sz w:val="24"/>
          <w:szCs w:val="24"/>
        </w:rPr>
        <w:t>.1. Капитальный ремонт муниципальных общеобразовательных организаций.</w:t>
      </w:r>
    </w:p>
    <w:p w14:paraId="3370AC4E" w14:textId="137924AE" w:rsidR="00234240" w:rsidRPr="00234240" w:rsidRDefault="00234240" w:rsidP="00234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240">
        <w:rPr>
          <w:rFonts w:ascii="Times New Roman" w:hAnsi="Times New Roman" w:cs="Times New Roman"/>
          <w:sz w:val="24"/>
          <w:szCs w:val="24"/>
        </w:rPr>
        <w:t>Мероприятие 1</w:t>
      </w:r>
      <w:r w:rsidR="00EA5E29">
        <w:rPr>
          <w:rFonts w:ascii="Times New Roman" w:hAnsi="Times New Roman" w:cs="Times New Roman"/>
          <w:sz w:val="24"/>
          <w:szCs w:val="24"/>
        </w:rPr>
        <w:t>1</w:t>
      </w:r>
      <w:r w:rsidRPr="002342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4240">
        <w:rPr>
          <w:rFonts w:ascii="Times New Roman" w:hAnsi="Times New Roman" w:cs="Times New Roman"/>
          <w:sz w:val="24"/>
          <w:szCs w:val="24"/>
        </w:rPr>
        <w:t>. Капитальный ремонт муниципальных дошкольных образовательных организаций.</w:t>
      </w:r>
    </w:p>
    <w:p w14:paraId="048F0428" w14:textId="5251E114" w:rsidR="00234240" w:rsidRPr="00234240" w:rsidRDefault="00234240" w:rsidP="00234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240">
        <w:rPr>
          <w:rFonts w:ascii="Times New Roman" w:hAnsi="Times New Roman" w:cs="Times New Roman"/>
          <w:sz w:val="24"/>
          <w:szCs w:val="24"/>
        </w:rPr>
        <w:t>Мероприятие 1</w:t>
      </w:r>
      <w:r w:rsidR="00EA5E29">
        <w:rPr>
          <w:rFonts w:ascii="Times New Roman" w:hAnsi="Times New Roman" w:cs="Times New Roman"/>
          <w:sz w:val="24"/>
          <w:szCs w:val="24"/>
        </w:rPr>
        <w:t>1</w:t>
      </w:r>
      <w:r w:rsidRPr="002342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34240">
        <w:rPr>
          <w:rFonts w:ascii="Times New Roman" w:hAnsi="Times New Roman" w:cs="Times New Roman"/>
          <w:sz w:val="24"/>
          <w:szCs w:val="24"/>
        </w:rPr>
        <w:t>.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бюджета.</w:t>
      </w:r>
    </w:p>
    <w:p w14:paraId="7D9F2182" w14:textId="4032A72D" w:rsidR="00234240" w:rsidRDefault="00234240" w:rsidP="00234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92">
        <w:rPr>
          <w:rFonts w:ascii="Times New Roman" w:hAnsi="Times New Roman" w:cs="Times New Roman"/>
          <w:sz w:val="24"/>
          <w:szCs w:val="24"/>
        </w:rPr>
        <w:t>Мероприятие 1</w:t>
      </w:r>
      <w:r w:rsidR="00EA5E29" w:rsidRPr="002F2392">
        <w:rPr>
          <w:rFonts w:ascii="Times New Roman" w:hAnsi="Times New Roman" w:cs="Times New Roman"/>
          <w:sz w:val="24"/>
          <w:szCs w:val="24"/>
        </w:rPr>
        <w:t>1</w:t>
      </w:r>
      <w:r w:rsidRPr="002F2392">
        <w:rPr>
          <w:rFonts w:ascii="Times New Roman" w:hAnsi="Times New Roman" w:cs="Times New Roman"/>
          <w:sz w:val="24"/>
          <w:szCs w:val="24"/>
        </w:rPr>
        <w:t>.4.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образования.</w:t>
      </w:r>
    </w:p>
    <w:p w14:paraId="18D18D58" w14:textId="77777777" w:rsidR="00234240" w:rsidRPr="008E0A23" w:rsidRDefault="00234240" w:rsidP="00234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240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34240">
        <w:rPr>
          <w:rFonts w:ascii="Times New Roman" w:hAnsi="Times New Roman" w:cs="Times New Roman"/>
          <w:sz w:val="24"/>
          <w:szCs w:val="24"/>
        </w:rPr>
        <w:t xml:space="preserve">. </w:t>
      </w:r>
      <w:r w:rsidRPr="008E0A23">
        <w:rPr>
          <w:rFonts w:ascii="Times New Roman" w:hAnsi="Times New Roman" w:cs="Times New Roman"/>
          <w:sz w:val="24"/>
          <w:szCs w:val="24"/>
        </w:rPr>
        <w:t xml:space="preserve">Реализация мероприятий регионального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0A23"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6FC2FBF" w14:textId="3853EED3" w:rsidR="00EA5E29" w:rsidRDefault="00234240" w:rsidP="009E5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4240">
        <w:rPr>
          <w:rFonts w:ascii="Times New Roman" w:hAnsi="Times New Roman" w:cs="Times New Roman"/>
          <w:sz w:val="24"/>
          <w:szCs w:val="24"/>
        </w:rPr>
        <w:t>В рамках мероприятия предусмотрено создание современной и безопасной цифровой образовательной среды, обеспечивающей высокое качество и доступность образования всех видов и уровней. В целях повышения качества образования все образовательные организации будут обеспечены стабильным и быстрым интернет-соединением. Образовательные организации обновят информационное наполнение и функциональные возможности официальных сайтов.</w:t>
      </w:r>
    </w:p>
    <w:p w14:paraId="2704F998" w14:textId="1467B75B" w:rsidR="002C68E4" w:rsidRPr="002C68E4" w:rsidRDefault="002C68E4" w:rsidP="002C6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61552369"/>
      <w:r w:rsidRPr="002C68E4">
        <w:rPr>
          <w:rFonts w:ascii="Times New Roman" w:hAnsi="Times New Roman" w:cs="Times New Roman"/>
          <w:sz w:val="24"/>
          <w:szCs w:val="24"/>
        </w:rPr>
        <w:t>Мероприятие</w:t>
      </w:r>
      <w:r>
        <w:rPr>
          <w:rFonts w:ascii="Times New Roman" w:hAnsi="Times New Roman" w:cs="Times New Roman"/>
          <w:sz w:val="24"/>
          <w:szCs w:val="24"/>
        </w:rPr>
        <w:t xml:space="preserve"> 12.1.</w:t>
      </w:r>
      <w:r w:rsidRPr="002C68E4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муниципальных образовательных организаций.</w:t>
      </w:r>
    </w:p>
    <w:bookmarkEnd w:id="12"/>
    <w:p w14:paraId="06FDD671" w14:textId="77777777" w:rsidR="002C68E4" w:rsidRPr="00234240" w:rsidRDefault="002C68E4" w:rsidP="009E5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5C2C1A" w14:textId="77777777" w:rsidR="000D2ABF" w:rsidRPr="000D2ABF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Подпрограмма реализуется в период с 2019 по 2035 год в три этапа:</w:t>
      </w:r>
    </w:p>
    <w:p w14:paraId="01047DC2" w14:textId="77777777" w:rsid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1 этап - 2019 - 2025 годы;</w:t>
      </w:r>
    </w:p>
    <w:p w14:paraId="1E9F9612" w14:textId="323A48B8" w:rsidR="000D2ABF" w:rsidRPr="000D2ABF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2 этап - 2026 - 2030 годы;</w:t>
      </w:r>
    </w:p>
    <w:p w14:paraId="6B4CF279" w14:textId="77777777" w:rsidR="000D2ABF" w:rsidRPr="000D2ABF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3 этап - 2031 - 2035 годы.</w:t>
      </w:r>
    </w:p>
    <w:p w14:paraId="01FF062B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826B0" w14:textId="246E80E7" w:rsidR="000D2ABF" w:rsidRPr="009E5B3D" w:rsidRDefault="000D2ABF" w:rsidP="009E5B3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2ABF">
        <w:rPr>
          <w:rFonts w:ascii="Times New Roman" w:hAnsi="Times New Roman" w:cs="Times New Roman"/>
          <w:b/>
          <w:bCs/>
          <w:sz w:val="24"/>
          <w:szCs w:val="24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</w:t>
      </w:r>
    </w:p>
    <w:p w14:paraId="79E0F112" w14:textId="0D75C24D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местного бюджета </w:t>
      </w:r>
      <w:bookmarkStart w:id="13" w:name="_Hlk61535987"/>
      <w:proofErr w:type="spellStart"/>
      <w:r w:rsidR="009E5B3D">
        <w:rPr>
          <w:rFonts w:ascii="Times New Roman" w:hAnsi="Times New Roman" w:cs="Times New Roman"/>
          <w:sz w:val="24"/>
          <w:szCs w:val="24"/>
        </w:rPr>
        <w:t>Канашского</w:t>
      </w:r>
      <w:bookmarkEnd w:id="13"/>
      <w:proofErr w:type="spellEnd"/>
      <w:r w:rsidRPr="009E5B3D">
        <w:rPr>
          <w:rFonts w:ascii="Times New Roman" w:hAnsi="Times New Roman" w:cs="Times New Roman"/>
          <w:sz w:val="24"/>
          <w:szCs w:val="24"/>
        </w:rPr>
        <w:t xml:space="preserve"> района и внебюджетных источников.</w:t>
      </w:r>
    </w:p>
    <w:p w14:paraId="458D3627" w14:textId="7BF4580A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Ответственный исполнитель подпрограммы - </w:t>
      </w:r>
      <w:r w:rsidR="009E5B3D">
        <w:rPr>
          <w:rFonts w:ascii="Times New Roman" w:hAnsi="Times New Roman" w:cs="Times New Roman"/>
          <w:sz w:val="24"/>
          <w:szCs w:val="24"/>
        </w:rPr>
        <w:t>управление</w:t>
      </w:r>
      <w:r w:rsidRPr="009E5B3D">
        <w:rPr>
          <w:rFonts w:ascii="Times New Roman" w:hAnsi="Times New Roman" w:cs="Times New Roman"/>
          <w:sz w:val="24"/>
          <w:szCs w:val="24"/>
        </w:rPr>
        <w:t xml:space="preserve"> образования. Соисполнителями являются образовательные организации </w:t>
      </w:r>
      <w:proofErr w:type="spellStart"/>
      <w:r w:rsidR="009E5B3D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5B3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5633E53" w14:textId="0877852D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2019 - 2035 годах составит </w:t>
      </w:r>
      <w:r w:rsidR="003B64CF">
        <w:rPr>
          <w:rFonts w:ascii="Times New Roman" w:hAnsi="Times New Roman" w:cs="Times New Roman"/>
          <w:sz w:val="24"/>
          <w:szCs w:val="24"/>
        </w:rPr>
        <w:t>7553253,5</w:t>
      </w:r>
      <w:r w:rsidRPr="00B84C5D">
        <w:rPr>
          <w:rFonts w:ascii="Times New Roman" w:hAnsi="Times New Roman" w:cs="Times New Roman"/>
          <w:sz w:val="24"/>
          <w:szCs w:val="24"/>
        </w:rPr>
        <w:t> тыс</w:t>
      </w:r>
      <w:r w:rsidRPr="009E5B3D">
        <w:rPr>
          <w:rFonts w:ascii="Times New Roman" w:hAnsi="Times New Roman" w:cs="Times New Roman"/>
          <w:sz w:val="24"/>
          <w:szCs w:val="24"/>
        </w:rPr>
        <w:t>. рублей, в том числе за счет средств:</w:t>
      </w:r>
    </w:p>
    <w:p w14:paraId="5B5ACCEB" w14:textId="6F87074A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Pr="003B64CF">
        <w:rPr>
          <w:rFonts w:ascii="Times New Roman" w:hAnsi="Times New Roman" w:cs="Times New Roman"/>
          <w:sz w:val="24"/>
          <w:szCs w:val="24"/>
        </w:rPr>
        <w:t xml:space="preserve">– </w:t>
      </w:r>
      <w:r w:rsidR="003B64CF">
        <w:rPr>
          <w:rFonts w:ascii="Times New Roman" w:hAnsi="Times New Roman" w:cs="Times New Roman"/>
          <w:sz w:val="24"/>
          <w:szCs w:val="24"/>
        </w:rPr>
        <w:t>571402,1</w:t>
      </w:r>
      <w:r w:rsidRPr="009E5B3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45743A3F" w14:textId="00BA741F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3B64CF">
        <w:rPr>
          <w:rFonts w:ascii="Times New Roman" w:hAnsi="Times New Roman" w:cs="Times New Roman"/>
          <w:sz w:val="24"/>
          <w:szCs w:val="24"/>
        </w:rPr>
        <w:t>5984916,3</w:t>
      </w:r>
      <w:r w:rsidRPr="009E5B3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16EB6BCA" w14:textId="4A7DC599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Pr="003B64CF">
        <w:rPr>
          <w:rFonts w:ascii="Times New Roman" w:hAnsi="Times New Roman" w:cs="Times New Roman"/>
          <w:sz w:val="24"/>
          <w:szCs w:val="24"/>
        </w:rPr>
        <w:t xml:space="preserve">– </w:t>
      </w:r>
      <w:r w:rsidR="003B64CF">
        <w:rPr>
          <w:rFonts w:ascii="Times New Roman" w:hAnsi="Times New Roman" w:cs="Times New Roman"/>
          <w:sz w:val="24"/>
          <w:szCs w:val="24"/>
        </w:rPr>
        <w:t>497989,2</w:t>
      </w:r>
      <w:r w:rsidRPr="003B64CF">
        <w:rPr>
          <w:rFonts w:ascii="Times New Roman" w:hAnsi="Times New Roman" w:cs="Times New Roman"/>
          <w:sz w:val="24"/>
          <w:szCs w:val="24"/>
        </w:rPr>
        <w:t>,0</w:t>
      </w:r>
      <w:r w:rsidRPr="009E5B3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6092E33F" w14:textId="1AFA903C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3B64CF">
        <w:rPr>
          <w:rFonts w:ascii="Times New Roman" w:hAnsi="Times New Roman" w:cs="Times New Roman"/>
          <w:sz w:val="24"/>
          <w:szCs w:val="24"/>
        </w:rPr>
        <w:t>498945,9</w:t>
      </w:r>
      <w:r w:rsidRPr="009E5B3D">
        <w:rPr>
          <w:rFonts w:ascii="Times New Roman" w:hAnsi="Times New Roman" w:cs="Times New Roman"/>
          <w:sz w:val="24"/>
          <w:szCs w:val="24"/>
        </w:rPr>
        <w:t> тыс. рублей.</w:t>
      </w:r>
    </w:p>
    <w:p w14:paraId="7E24D0EF" w14:textId="576C0E90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этапе </w:t>
      </w:r>
      <w:r w:rsidR="003B64CF">
        <w:rPr>
          <w:rFonts w:ascii="Times New Roman" w:hAnsi="Times New Roman" w:cs="Times New Roman"/>
          <w:sz w:val="24"/>
          <w:szCs w:val="24"/>
        </w:rPr>
        <w:t xml:space="preserve">3092003,5 </w:t>
      </w:r>
      <w:r w:rsidRPr="009E5B3D">
        <w:rPr>
          <w:rFonts w:ascii="Times New Roman" w:hAnsi="Times New Roman" w:cs="Times New Roman"/>
          <w:sz w:val="24"/>
          <w:szCs w:val="24"/>
        </w:rPr>
        <w:t>составит  тыс. рублей, в том числе:</w:t>
      </w:r>
    </w:p>
    <w:p w14:paraId="657053FD" w14:textId="6E4F46C3" w:rsidR="000D2ABF" w:rsidRPr="003B64CF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CF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3B64CF" w:rsidRPr="003B64CF">
        <w:rPr>
          <w:rFonts w:ascii="Times New Roman" w:hAnsi="Times New Roman" w:cs="Times New Roman"/>
          <w:sz w:val="24"/>
          <w:szCs w:val="24"/>
        </w:rPr>
        <w:t>423036,9</w:t>
      </w:r>
      <w:r w:rsidRPr="003B64CF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2152F1CB" w14:textId="1754AA60" w:rsidR="000D2ABF" w:rsidRPr="003B64CF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CF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3B64CF" w:rsidRPr="003B64CF">
        <w:rPr>
          <w:rFonts w:ascii="Times New Roman" w:hAnsi="Times New Roman" w:cs="Times New Roman"/>
          <w:sz w:val="24"/>
          <w:szCs w:val="24"/>
        </w:rPr>
        <w:t>458662,7</w:t>
      </w:r>
      <w:r w:rsidRPr="003B64CF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0612CD45" w14:textId="2202C870" w:rsidR="000D2ABF" w:rsidRPr="003B64CF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CF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3B64CF" w:rsidRPr="003B64CF">
        <w:rPr>
          <w:rFonts w:ascii="Times New Roman" w:hAnsi="Times New Roman" w:cs="Times New Roman"/>
          <w:sz w:val="24"/>
          <w:szCs w:val="24"/>
        </w:rPr>
        <w:t>462212,8</w:t>
      </w:r>
      <w:r w:rsidRPr="003B64CF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1A597F59" w14:textId="017F46B8" w:rsidR="000D2ABF" w:rsidRPr="003B64CF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CF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3B64CF" w:rsidRPr="003B64CF">
        <w:rPr>
          <w:rFonts w:ascii="Times New Roman" w:hAnsi="Times New Roman" w:cs="Times New Roman"/>
          <w:sz w:val="24"/>
          <w:szCs w:val="24"/>
        </w:rPr>
        <w:t>–</w:t>
      </w:r>
      <w:r w:rsidRPr="003B64CF">
        <w:rPr>
          <w:rFonts w:ascii="Times New Roman" w:hAnsi="Times New Roman" w:cs="Times New Roman"/>
          <w:sz w:val="24"/>
          <w:szCs w:val="24"/>
        </w:rPr>
        <w:t xml:space="preserve"> </w:t>
      </w:r>
      <w:r w:rsidR="003B64CF" w:rsidRPr="003B64CF">
        <w:rPr>
          <w:rFonts w:ascii="Times New Roman" w:hAnsi="Times New Roman" w:cs="Times New Roman"/>
          <w:sz w:val="24"/>
          <w:szCs w:val="24"/>
        </w:rPr>
        <w:t>431180,3</w:t>
      </w:r>
      <w:r w:rsidRPr="003B64CF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76774468" w14:textId="7859A586" w:rsidR="000D2ABF" w:rsidRPr="003B64CF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CF">
        <w:rPr>
          <w:rFonts w:ascii="Times New Roman" w:hAnsi="Times New Roman" w:cs="Times New Roman"/>
          <w:sz w:val="24"/>
          <w:szCs w:val="24"/>
        </w:rPr>
        <w:lastRenderedPageBreak/>
        <w:t xml:space="preserve">в 2023 году </w:t>
      </w:r>
      <w:r w:rsidR="003B64CF" w:rsidRPr="003B64CF">
        <w:rPr>
          <w:rFonts w:ascii="Times New Roman" w:hAnsi="Times New Roman" w:cs="Times New Roman"/>
          <w:sz w:val="24"/>
          <w:szCs w:val="24"/>
        </w:rPr>
        <w:t>–</w:t>
      </w:r>
      <w:r w:rsidRPr="003B64CF">
        <w:rPr>
          <w:rFonts w:ascii="Times New Roman" w:hAnsi="Times New Roman" w:cs="Times New Roman"/>
          <w:sz w:val="24"/>
          <w:szCs w:val="24"/>
        </w:rPr>
        <w:t xml:space="preserve"> </w:t>
      </w:r>
      <w:r w:rsidR="003B64CF" w:rsidRPr="003B64CF">
        <w:rPr>
          <w:rFonts w:ascii="Times New Roman" w:hAnsi="Times New Roman" w:cs="Times New Roman"/>
          <w:sz w:val="24"/>
          <w:szCs w:val="24"/>
        </w:rPr>
        <w:t>427046,8</w:t>
      </w:r>
      <w:r w:rsidRPr="003B64CF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58884A22" w14:textId="068B08A8" w:rsidR="000D2ABF" w:rsidRPr="003B64CF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CF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3B64CF" w:rsidRPr="003B64CF">
        <w:rPr>
          <w:rFonts w:ascii="Times New Roman" w:hAnsi="Times New Roman" w:cs="Times New Roman"/>
          <w:sz w:val="24"/>
          <w:szCs w:val="24"/>
        </w:rPr>
        <w:t>–</w:t>
      </w:r>
      <w:r w:rsidRPr="003B64CF">
        <w:rPr>
          <w:rFonts w:ascii="Times New Roman" w:hAnsi="Times New Roman" w:cs="Times New Roman"/>
          <w:sz w:val="24"/>
          <w:szCs w:val="24"/>
        </w:rPr>
        <w:t xml:space="preserve"> </w:t>
      </w:r>
      <w:r w:rsidR="003B64CF" w:rsidRPr="003B64CF">
        <w:rPr>
          <w:rFonts w:ascii="Times New Roman" w:hAnsi="Times New Roman" w:cs="Times New Roman"/>
          <w:sz w:val="24"/>
          <w:szCs w:val="24"/>
        </w:rPr>
        <w:t>444496,5</w:t>
      </w:r>
      <w:r w:rsidRPr="003B64CF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7F90DA08" w14:textId="192B3EE1" w:rsidR="000D2ABF" w:rsidRPr="003B64CF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CF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3B64CF" w:rsidRPr="003B64CF">
        <w:rPr>
          <w:rFonts w:ascii="Times New Roman" w:hAnsi="Times New Roman" w:cs="Times New Roman"/>
          <w:sz w:val="24"/>
          <w:szCs w:val="24"/>
        </w:rPr>
        <w:t>–</w:t>
      </w:r>
      <w:r w:rsidRPr="003B64CF">
        <w:rPr>
          <w:rFonts w:ascii="Times New Roman" w:hAnsi="Times New Roman" w:cs="Times New Roman"/>
          <w:sz w:val="24"/>
          <w:szCs w:val="24"/>
        </w:rPr>
        <w:t xml:space="preserve"> </w:t>
      </w:r>
      <w:r w:rsidR="003B64CF" w:rsidRPr="003B64CF">
        <w:rPr>
          <w:rFonts w:ascii="Times New Roman" w:hAnsi="Times New Roman" w:cs="Times New Roman"/>
          <w:sz w:val="24"/>
          <w:szCs w:val="24"/>
        </w:rPr>
        <w:t>445367,5</w:t>
      </w:r>
      <w:r w:rsidRPr="003B64CF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73096362" w14:textId="77777777" w:rsidR="000D2ABF" w:rsidRPr="003B64CF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CF">
        <w:rPr>
          <w:rFonts w:ascii="Times New Roman" w:hAnsi="Times New Roman" w:cs="Times New Roman"/>
          <w:sz w:val="24"/>
          <w:szCs w:val="24"/>
        </w:rPr>
        <w:t>из них средства:</w:t>
      </w:r>
    </w:p>
    <w:p w14:paraId="4A3697D1" w14:textId="4F8248AE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3B64CF" w:rsidRPr="00D46825">
        <w:rPr>
          <w:rFonts w:ascii="Times New Roman" w:hAnsi="Times New Roman" w:cs="Times New Roman"/>
          <w:sz w:val="24"/>
          <w:szCs w:val="24"/>
        </w:rPr>
        <w:t>207802,1</w:t>
      </w:r>
      <w:r w:rsidRPr="00D46825">
        <w:rPr>
          <w:rFonts w:ascii="Times New Roman" w:hAnsi="Times New Roman" w:cs="Times New Roman"/>
          <w:sz w:val="24"/>
          <w:szCs w:val="24"/>
        </w:rPr>
        <w:t> тыс. рублей, в том числе:</w:t>
      </w:r>
    </w:p>
    <w:p w14:paraId="2B6B1873" w14:textId="13B3C6D2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3B64CF" w:rsidRPr="00D46825">
        <w:rPr>
          <w:rFonts w:ascii="Times New Roman" w:hAnsi="Times New Roman" w:cs="Times New Roman"/>
          <w:sz w:val="24"/>
          <w:szCs w:val="24"/>
        </w:rPr>
        <w:t>3163,3</w:t>
      </w:r>
      <w:r w:rsidRPr="00D46825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4695C05B" w14:textId="74E65A9F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3B64CF" w:rsidRPr="00D46825">
        <w:rPr>
          <w:rFonts w:ascii="Times New Roman" w:hAnsi="Times New Roman" w:cs="Times New Roman"/>
          <w:sz w:val="24"/>
          <w:szCs w:val="24"/>
        </w:rPr>
        <w:t>15758,8</w:t>
      </w:r>
      <w:r w:rsidRPr="00D46825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7A012EF5" w14:textId="6C27FE03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3B64CF" w:rsidRPr="00D46825">
        <w:rPr>
          <w:rFonts w:ascii="Times New Roman" w:hAnsi="Times New Roman" w:cs="Times New Roman"/>
          <w:sz w:val="24"/>
          <w:szCs w:val="24"/>
        </w:rPr>
        <w:t>45655,6</w:t>
      </w:r>
      <w:r w:rsidRPr="00D46825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1A736D49" w14:textId="605E3669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3B64CF" w:rsidRPr="00D46825">
        <w:rPr>
          <w:rFonts w:ascii="Times New Roman" w:hAnsi="Times New Roman" w:cs="Times New Roman"/>
          <w:sz w:val="24"/>
          <w:szCs w:val="24"/>
        </w:rPr>
        <w:t>35252,2</w:t>
      </w:r>
      <w:r w:rsidRPr="00D46825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59343BCC" w14:textId="2648742A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3B64CF" w:rsidRPr="00D46825">
        <w:rPr>
          <w:rFonts w:ascii="Times New Roman" w:hAnsi="Times New Roman" w:cs="Times New Roman"/>
          <w:sz w:val="24"/>
          <w:szCs w:val="24"/>
        </w:rPr>
        <w:t>35252,2 </w:t>
      </w:r>
      <w:r w:rsidRPr="00D46825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43E6D661" w14:textId="5DD9BA7B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3B64CF" w:rsidRPr="00D46825">
        <w:rPr>
          <w:rFonts w:ascii="Times New Roman" w:hAnsi="Times New Roman" w:cs="Times New Roman"/>
          <w:sz w:val="24"/>
          <w:szCs w:val="24"/>
        </w:rPr>
        <w:t>36360,0</w:t>
      </w:r>
      <w:r w:rsidRPr="00D46825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09BB15D7" w14:textId="1B32C3B9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3B64CF" w:rsidRPr="00D46825">
        <w:rPr>
          <w:rFonts w:ascii="Times New Roman" w:hAnsi="Times New Roman" w:cs="Times New Roman"/>
          <w:sz w:val="24"/>
          <w:szCs w:val="24"/>
        </w:rPr>
        <w:t>36360,0 </w:t>
      </w:r>
      <w:r w:rsidRPr="00D46825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6941A156" w14:textId="0FF8740E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D46825" w:rsidRPr="00D46825">
        <w:rPr>
          <w:rFonts w:ascii="Times New Roman" w:hAnsi="Times New Roman" w:cs="Times New Roman"/>
          <w:sz w:val="24"/>
          <w:szCs w:val="24"/>
        </w:rPr>
        <w:t>2464266,3</w:t>
      </w:r>
      <w:r w:rsidRPr="00D46825">
        <w:rPr>
          <w:rFonts w:ascii="Times New Roman" w:hAnsi="Times New Roman" w:cs="Times New Roman"/>
          <w:sz w:val="24"/>
          <w:szCs w:val="24"/>
        </w:rPr>
        <w:t> тыс. рублей, в том числе:</w:t>
      </w:r>
    </w:p>
    <w:p w14:paraId="15D73DFB" w14:textId="281C77FC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D46825" w:rsidRPr="00D46825">
        <w:rPr>
          <w:rFonts w:ascii="Times New Roman" w:hAnsi="Times New Roman" w:cs="Times New Roman"/>
          <w:sz w:val="24"/>
          <w:szCs w:val="24"/>
        </w:rPr>
        <w:t>354608,9</w:t>
      </w:r>
      <w:r w:rsidRPr="00D46825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7D718293" w14:textId="45A31D74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D46825" w:rsidRPr="00D46825">
        <w:rPr>
          <w:rFonts w:ascii="Times New Roman" w:hAnsi="Times New Roman" w:cs="Times New Roman"/>
          <w:sz w:val="24"/>
          <w:szCs w:val="24"/>
        </w:rPr>
        <w:t>387687,0</w:t>
      </w:r>
      <w:r w:rsidRPr="00D46825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06AB2AAE" w14:textId="30590C9D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D46825" w:rsidRPr="00D46825">
        <w:rPr>
          <w:rFonts w:ascii="Times New Roman" w:hAnsi="Times New Roman" w:cs="Times New Roman"/>
          <w:sz w:val="24"/>
          <w:szCs w:val="24"/>
        </w:rPr>
        <w:t>344762,6</w:t>
      </w:r>
      <w:r w:rsidRPr="00D46825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6F9110A0" w14:textId="029D0F62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D46825" w:rsidRPr="00D46825">
        <w:rPr>
          <w:rFonts w:ascii="Times New Roman" w:hAnsi="Times New Roman" w:cs="Times New Roman"/>
          <w:sz w:val="24"/>
          <w:szCs w:val="24"/>
        </w:rPr>
        <w:t>336553,9</w:t>
      </w:r>
      <w:r w:rsidRPr="00D46825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2B37CBE7" w14:textId="0B757212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D46825" w:rsidRPr="00D46825">
        <w:rPr>
          <w:rFonts w:ascii="Times New Roman" w:hAnsi="Times New Roman" w:cs="Times New Roman"/>
          <w:sz w:val="24"/>
          <w:szCs w:val="24"/>
        </w:rPr>
        <w:t>336553,9 </w:t>
      </w:r>
      <w:r w:rsidRPr="00D46825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16962779" w14:textId="7B271B40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D46825" w:rsidRPr="00D46825">
        <w:rPr>
          <w:rFonts w:ascii="Times New Roman" w:hAnsi="Times New Roman" w:cs="Times New Roman"/>
          <w:sz w:val="24"/>
          <w:szCs w:val="24"/>
        </w:rPr>
        <w:t>352050,0</w:t>
      </w:r>
      <w:r w:rsidRPr="00D46825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19751C89" w14:textId="10F235CF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D46825" w:rsidRPr="00D46825">
        <w:rPr>
          <w:rFonts w:ascii="Times New Roman" w:hAnsi="Times New Roman" w:cs="Times New Roman"/>
          <w:sz w:val="24"/>
          <w:szCs w:val="24"/>
        </w:rPr>
        <w:t>352050,0 </w:t>
      </w:r>
      <w:r w:rsidRPr="00D46825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3CD46380" w14:textId="5A1B2BE6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>местного бюджета –</w:t>
      </w:r>
      <w:r w:rsidR="00D46825" w:rsidRPr="00D46825">
        <w:rPr>
          <w:rFonts w:ascii="Times New Roman" w:hAnsi="Times New Roman" w:cs="Times New Roman"/>
          <w:sz w:val="24"/>
          <w:szCs w:val="24"/>
        </w:rPr>
        <w:t>227989,2</w:t>
      </w:r>
      <w:r w:rsidRPr="00D46825">
        <w:rPr>
          <w:rFonts w:ascii="Times New Roman" w:hAnsi="Times New Roman" w:cs="Times New Roman"/>
          <w:sz w:val="24"/>
          <w:szCs w:val="24"/>
        </w:rPr>
        <w:t> тыс. рублей, в том числе:</w:t>
      </w:r>
    </w:p>
    <w:p w14:paraId="3AF9F407" w14:textId="663D8F27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D46825" w:rsidRPr="00D46825">
        <w:rPr>
          <w:rFonts w:ascii="Times New Roman" w:hAnsi="Times New Roman" w:cs="Times New Roman"/>
          <w:sz w:val="24"/>
          <w:szCs w:val="24"/>
        </w:rPr>
        <w:t>40214,5</w:t>
      </w:r>
      <w:r w:rsidRPr="00D46825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221371CF" w14:textId="234E36D4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D46825" w:rsidRPr="00D46825">
        <w:rPr>
          <w:rFonts w:ascii="Times New Roman" w:hAnsi="Times New Roman" w:cs="Times New Roman"/>
          <w:sz w:val="24"/>
          <w:szCs w:val="24"/>
        </w:rPr>
        <w:t>29415,2</w:t>
      </w:r>
      <w:r w:rsidRPr="00D46825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5F01CDB1" w14:textId="57B08B2A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D46825" w:rsidRPr="00D46825">
        <w:rPr>
          <w:rFonts w:ascii="Times New Roman" w:hAnsi="Times New Roman" w:cs="Times New Roman"/>
          <w:sz w:val="24"/>
          <w:szCs w:val="24"/>
        </w:rPr>
        <w:t>45218,8</w:t>
      </w:r>
      <w:r w:rsidRPr="00D46825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633CE1AE" w14:textId="2ED8D815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D46825" w:rsidRPr="00D46825">
        <w:rPr>
          <w:rFonts w:ascii="Times New Roman" w:hAnsi="Times New Roman" w:cs="Times New Roman"/>
          <w:sz w:val="24"/>
          <w:szCs w:val="24"/>
        </w:rPr>
        <w:t>32001,2</w:t>
      </w:r>
      <w:r w:rsidRPr="00D46825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31AABD02" w14:textId="5468ABF5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D46825" w:rsidRPr="00D46825">
        <w:rPr>
          <w:rFonts w:ascii="Times New Roman" w:hAnsi="Times New Roman" w:cs="Times New Roman"/>
          <w:sz w:val="24"/>
          <w:szCs w:val="24"/>
        </w:rPr>
        <w:t>27046,5</w:t>
      </w:r>
      <w:r w:rsidRPr="00D46825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7E21C5AC" w14:textId="32C48CFF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D46825" w:rsidRPr="00D46825">
        <w:rPr>
          <w:rFonts w:ascii="Times New Roman" w:hAnsi="Times New Roman" w:cs="Times New Roman"/>
          <w:sz w:val="24"/>
          <w:szCs w:val="24"/>
        </w:rPr>
        <w:t>27046,5 </w:t>
      </w:r>
      <w:r w:rsidRPr="00D46825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70A9506A" w14:textId="7C15FD5C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D46825" w:rsidRPr="00D46825">
        <w:rPr>
          <w:rFonts w:ascii="Times New Roman" w:hAnsi="Times New Roman" w:cs="Times New Roman"/>
          <w:sz w:val="24"/>
          <w:szCs w:val="24"/>
        </w:rPr>
        <w:t>27046,5 </w:t>
      </w:r>
      <w:r w:rsidRPr="00D46825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2A7EF94E" w14:textId="3A85F9FD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D46825" w:rsidRPr="00D46825">
        <w:rPr>
          <w:rFonts w:ascii="Times New Roman" w:hAnsi="Times New Roman" w:cs="Times New Roman"/>
          <w:sz w:val="24"/>
          <w:szCs w:val="24"/>
        </w:rPr>
        <w:t>191945,9</w:t>
      </w:r>
      <w:r w:rsidRPr="00D46825">
        <w:rPr>
          <w:rFonts w:ascii="Times New Roman" w:hAnsi="Times New Roman" w:cs="Times New Roman"/>
          <w:sz w:val="24"/>
          <w:szCs w:val="24"/>
        </w:rPr>
        <w:t> тыс. рублей, в том числе:</w:t>
      </w:r>
    </w:p>
    <w:p w14:paraId="642EF67B" w14:textId="46571E6F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D46825" w:rsidRPr="00D46825">
        <w:rPr>
          <w:rFonts w:ascii="Times New Roman" w:hAnsi="Times New Roman" w:cs="Times New Roman"/>
          <w:sz w:val="24"/>
          <w:szCs w:val="24"/>
        </w:rPr>
        <w:t>–</w:t>
      </w:r>
      <w:r w:rsidRPr="00D46825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D46825">
        <w:rPr>
          <w:rFonts w:ascii="Times New Roman" w:hAnsi="Times New Roman" w:cs="Times New Roman"/>
          <w:sz w:val="24"/>
          <w:szCs w:val="24"/>
        </w:rPr>
        <w:t>25050,2</w:t>
      </w:r>
      <w:r w:rsidRPr="00D46825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78B2C205" w14:textId="5ED1E354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D46825" w:rsidRPr="00D46825">
        <w:rPr>
          <w:rFonts w:ascii="Times New Roman" w:hAnsi="Times New Roman" w:cs="Times New Roman"/>
          <w:sz w:val="24"/>
          <w:szCs w:val="24"/>
        </w:rPr>
        <w:t>–</w:t>
      </w:r>
      <w:r w:rsidRPr="00D46825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D46825">
        <w:rPr>
          <w:rFonts w:ascii="Times New Roman" w:hAnsi="Times New Roman" w:cs="Times New Roman"/>
          <w:sz w:val="24"/>
          <w:szCs w:val="24"/>
        </w:rPr>
        <w:t>25801,7</w:t>
      </w:r>
      <w:r w:rsidRPr="00D46825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7CCA24E3" w14:textId="2D1AC911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D46825" w:rsidRPr="00D46825">
        <w:rPr>
          <w:rFonts w:ascii="Times New Roman" w:hAnsi="Times New Roman" w:cs="Times New Roman"/>
          <w:sz w:val="24"/>
          <w:szCs w:val="24"/>
        </w:rPr>
        <w:t>–</w:t>
      </w:r>
      <w:r w:rsidRPr="00D46825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D46825">
        <w:rPr>
          <w:rFonts w:ascii="Times New Roman" w:hAnsi="Times New Roman" w:cs="Times New Roman"/>
          <w:sz w:val="24"/>
          <w:szCs w:val="24"/>
        </w:rPr>
        <w:t>26575,8</w:t>
      </w:r>
      <w:r w:rsidRPr="00D46825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71F60808" w14:textId="3D30476D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D46825" w:rsidRPr="00D46825">
        <w:rPr>
          <w:rFonts w:ascii="Times New Roman" w:hAnsi="Times New Roman" w:cs="Times New Roman"/>
          <w:sz w:val="24"/>
          <w:szCs w:val="24"/>
        </w:rPr>
        <w:t>–</w:t>
      </w:r>
      <w:r w:rsidRPr="00D46825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D46825">
        <w:rPr>
          <w:rFonts w:ascii="Times New Roman" w:hAnsi="Times New Roman" w:cs="Times New Roman"/>
          <w:sz w:val="24"/>
          <w:szCs w:val="24"/>
        </w:rPr>
        <w:t>27373,0</w:t>
      </w:r>
      <w:r w:rsidRPr="00D46825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069F0695" w14:textId="42856615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D46825" w:rsidRPr="00D46825">
        <w:rPr>
          <w:rFonts w:ascii="Times New Roman" w:hAnsi="Times New Roman" w:cs="Times New Roman"/>
          <w:sz w:val="24"/>
          <w:szCs w:val="24"/>
        </w:rPr>
        <w:t>–</w:t>
      </w:r>
      <w:r w:rsidRPr="00D46825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D46825">
        <w:rPr>
          <w:rFonts w:ascii="Times New Roman" w:hAnsi="Times New Roman" w:cs="Times New Roman"/>
          <w:sz w:val="24"/>
          <w:szCs w:val="24"/>
        </w:rPr>
        <w:t>28194,2</w:t>
      </w:r>
      <w:r w:rsidRPr="00D46825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1DCC365B" w14:textId="25CDAAD9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D46825" w:rsidRPr="00D46825">
        <w:rPr>
          <w:rFonts w:ascii="Times New Roman" w:hAnsi="Times New Roman" w:cs="Times New Roman"/>
          <w:sz w:val="24"/>
          <w:szCs w:val="24"/>
        </w:rPr>
        <w:t>–</w:t>
      </w:r>
      <w:r w:rsidRPr="00D46825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D46825">
        <w:rPr>
          <w:rFonts w:ascii="Times New Roman" w:hAnsi="Times New Roman" w:cs="Times New Roman"/>
          <w:sz w:val="24"/>
          <w:szCs w:val="24"/>
        </w:rPr>
        <w:t>29040,0</w:t>
      </w:r>
      <w:r w:rsidRPr="00D46825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3E4E0BB0" w14:textId="7A31E0DB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D46825" w:rsidRPr="00D46825">
        <w:rPr>
          <w:rFonts w:ascii="Times New Roman" w:hAnsi="Times New Roman" w:cs="Times New Roman"/>
          <w:sz w:val="24"/>
          <w:szCs w:val="24"/>
        </w:rPr>
        <w:t>–</w:t>
      </w:r>
      <w:r w:rsidRPr="00D46825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D46825">
        <w:rPr>
          <w:rFonts w:ascii="Times New Roman" w:hAnsi="Times New Roman" w:cs="Times New Roman"/>
          <w:sz w:val="24"/>
          <w:szCs w:val="24"/>
        </w:rPr>
        <w:t>29911,0</w:t>
      </w:r>
      <w:r w:rsidRPr="00D46825">
        <w:rPr>
          <w:rFonts w:ascii="Times New Roman" w:hAnsi="Times New Roman" w:cs="Times New Roman"/>
          <w:sz w:val="24"/>
          <w:szCs w:val="24"/>
        </w:rPr>
        <w:t xml:space="preserve"> тыс. рублей.</w:t>
      </w:r>
    </w:p>
    <w:p w14:paraId="5323357B" w14:textId="2C100F92" w:rsidR="000D2ABF" w:rsidRPr="00375056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056">
        <w:rPr>
          <w:rFonts w:ascii="Times New Roman" w:hAnsi="Times New Roman" w:cs="Times New Roman"/>
          <w:sz w:val="24"/>
          <w:szCs w:val="24"/>
        </w:rPr>
        <w:t xml:space="preserve">На 2 этапе (в 2026 - 2030 годах) объем финансирования подпрограммы составит </w:t>
      </w:r>
      <w:r w:rsidR="00D46825" w:rsidRPr="00375056">
        <w:rPr>
          <w:rFonts w:ascii="Times New Roman" w:hAnsi="Times New Roman" w:cs="Times New Roman"/>
          <w:sz w:val="24"/>
          <w:szCs w:val="24"/>
        </w:rPr>
        <w:t>2230625,0</w:t>
      </w:r>
      <w:r w:rsidRPr="00375056">
        <w:rPr>
          <w:rFonts w:ascii="Times New Roman" w:hAnsi="Times New Roman" w:cs="Times New Roman"/>
          <w:sz w:val="24"/>
          <w:szCs w:val="24"/>
        </w:rPr>
        <w:t> тыс. рублей,</w:t>
      </w:r>
    </w:p>
    <w:p w14:paraId="08C781A9" w14:textId="77777777" w:rsidR="000D2ABF" w:rsidRPr="00375056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056">
        <w:rPr>
          <w:rFonts w:ascii="Times New Roman" w:hAnsi="Times New Roman" w:cs="Times New Roman"/>
          <w:sz w:val="24"/>
          <w:szCs w:val="24"/>
        </w:rPr>
        <w:t>из них средства:</w:t>
      </w:r>
    </w:p>
    <w:p w14:paraId="68C5D8EE" w14:textId="26A325F9" w:rsidR="000D2ABF" w:rsidRPr="00375056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056">
        <w:rPr>
          <w:rFonts w:ascii="Times New Roman" w:hAnsi="Times New Roman" w:cs="Times New Roman"/>
          <w:sz w:val="24"/>
          <w:szCs w:val="24"/>
        </w:rPr>
        <w:t>федерального бюджета – 1</w:t>
      </w:r>
      <w:r w:rsidR="00D46825" w:rsidRPr="00375056">
        <w:rPr>
          <w:rFonts w:ascii="Times New Roman" w:hAnsi="Times New Roman" w:cs="Times New Roman"/>
          <w:sz w:val="24"/>
          <w:szCs w:val="24"/>
        </w:rPr>
        <w:t>81800</w:t>
      </w:r>
      <w:r w:rsidRPr="00375056">
        <w:rPr>
          <w:rFonts w:ascii="Times New Roman" w:hAnsi="Times New Roman" w:cs="Times New Roman"/>
          <w:sz w:val="24"/>
          <w:szCs w:val="24"/>
        </w:rPr>
        <w:t>,0 тыс. рублей;</w:t>
      </w:r>
    </w:p>
    <w:p w14:paraId="09200692" w14:textId="4F7860FE" w:rsidR="000D2ABF" w:rsidRPr="00375056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056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1</w:t>
      </w:r>
      <w:r w:rsidR="00D46825" w:rsidRPr="00375056">
        <w:rPr>
          <w:rFonts w:ascii="Times New Roman" w:hAnsi="Times New Roman" w:cs="Times New Roman"/>
          <w:sz w:val="24"/>
          <w:szCs w:val="24"/>
        </w:rPr>
        <w:t>760325</w:t>
      </w:r>
      <w:r w:rsidRPr="00375056">
        <w:rPr>
          <w:rFonts w:ascii="Times New Roman" w:hAnsi="Times New Roman" w:cs="Times New Roman"/>
          <w:sz w:val="24"/>
          <w:szCs w:val="24"/>
        </w:rPr>
        <w:t>,0 тыс. рублей;</w:t>
      </w:r>
    </w:p>
    <w:p w14:paraId="2CA8B5EE" w14:textId="6EBE1711" w:rsidR="000D2ABF" w:rsidRPr="00375056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056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D46825" w:rsidRPr="00375056">
        <w:rPr>
          <w:rFonts w:ascii="Times New Roman" w:hAnsi="Times New Roman" w:cs="Times New Roman"/>
          <w:sz w:val="24"/>
          <w:szCs w:val="24"/>
        </w:rPr>
        <w:t>135000</w:t>
      </w:r>
      <w:r w:rsidRPr="00375056">
        <w:rPr>
          <w:rFonts w:ascii="Times New Roman" w:hAnsi="Times New Roman" w:cs="Times New Roman"/>
          <w:sz w:val="24"/>
          <w:szCs w:val="24"/>
        </w:rPr>
        <w:t>,0 тыс. рублей;</w:t>
      </w:r>
    </w:p>
    <w:p w14:paraId="5F58295A" w14:textId="31D58536" w:rsidR="000D2ABF" w:rsidRPr="00375056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056">
        <w:rPr>
          <w:rFonts w:ascii="Times New Roman" w:hAnsi="Times New Roman" w:cs="Times New Roman"/>
          <w:sz w:val="24"/>
          <w:szCs w:val="24"/>
        </w:rPr>
        <w:t xml:space="preserve">внебюджетных источников - </w:t>
      </w:r>
      <w:r w:rsidR="00D46825" w:rsidRPr="00375056">
        <w:rPr>
          <w:rFonts w:ascii="Times New Roman" w:hAnsi="Times New Roman" w:cs="Times New Roman"/>
          <w:sz w:val="24"/>
          <w:szCs w:val="24"/>
        </w:rPr>
        <w:t>153500</w:t>
      </w:r>
      <w:r w:rsidRPr="00375056">
        <w:rPr>
          <w:rFonts w:ascii="Times New Roman" w:hAnsi="Times New Roman" w:cs="Times New Roman"/>
          <w:sz w:val="24"/>
          <w:szCs w:val="24"/>
        </w:rPr>
        <w:t>,0 тыс. рублей.</w:t>
      </w:r>
    </w:p>
    <w:p w14:paraId="54373CE2" w14:textId="500CCE9D" w:rsidR="000D2ABF" w:rsidRPr="00375056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056">
        <w:rPr>
          <w:rFonts w:ascii="Times New Roman" w:hAnsi="Times New Roman" w:cs="Times New Roman"/>
          <w:sz w:val="24"/>
          <w:szCs w:val="24"/>
        </w:rPr>
        <w:t xml:space="preserve">На 3 этапе (в 2031 - 2035 годах) объем финансирования подпрограммы составит </w:t>
      </w:r>
      <w:r w:rsidR="00D46825" w:rsidRPr="00375056">
        <w:rPr>
          <w:rFonts w:ascii="Times New Roman" w:hAnsi="Times New Roman" w:cs="Times New Roman"/>
          <w:sz w:val="24"/>
          <w:szCs w:val="24"/>
        </w:rPr>
        <w:t>2230625,0 </w:t>
      </w:r>
      <w:r w:rsidRPr="00375056">
        <w:rPr>
          <w:rFonts w:ascii="Times New Roman" w:hAnsi="Times New Roman" w:cs="Times New Roman"/>
          <w:sz w:val="24"/>
          <w:szCs w:val="24"/>
        </w:rPr>
        <w:t>тыс. рублей,</w:t>
      </w:r>
    </w:p>
    <w:p w14:paraId="6627861D" w14:textId="77777777" w:rsidR="000D2ABF" w:rsidRPr="00375056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056">
        <w:rPr>
          <w:rFonts w:ascii="Times New Roman" w:hAnsi="Times New Roman" w:cs="Times New Roman"/>
          <w:sz w:val="24"/>
          <w:szCs w:val="24"/>
        </w:rPr>
        <w:t>из них средства:</w:t>
      </w:r>
    </w:p>
    <w:p w14:paraId="1550E27A" w14:textId="7D4A97B0" w:rsidR="000D2ABF" w:rsidRPr="00375056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056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D46825" w:rsidRPr="00375056">
        <w:rPr>
          <w:rFonts w:ascii="Times New Roman" w:hAnsi="Times New Roman" w:cs="Times New Roman"/>
          <w:sz w:val="24"/>
          <w:szCs w:val="24"/>
        </w:rPr>
        <w:t>181800,0 </w:t>
      </w:r>
      <w:r w:rsidRPr="00375056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5B0D10ED" w14:textId="4AC8DD2A" w:rsidR="000D2ABF" w:rsidRPr="00375056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056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D46825" w:rsidRPr="00375056">
        <w:rPr>
          <w:rFonts w:ascii="Times New Roman" w:hAnsi="Times New Roman" w:cs="Times New Roman"/>
          <w:sz w:val="24"/>
          <w:szCs w:val="24"/>
        </w:rPr>
        <w:t>1760325,0 </w:t>
      </w:r>
      <w:r w:rsidRPr="00375056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1F4F2D31" w14:textId="01CDC8E5" w:rsidR="000D2ABF" w:rsidRPr="00375056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056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D46825" w:rsidRPr="00375056">
        <w:rPr>
          <w:rFonts w:ascii="Times New Roman" w:hAnsi="Times New Roman" w:cs="Times New Roman"/>
          <w:sz w:val="24"/>
          <w:szCs w:val="24"/>
        </w:rPr>
        <w:t xml:space="preserve">135000,0 </w:t>
      </w:r>
      <w:r w:rsidRPr="00375056">
        <w:rPr>
          <w:rFonts w:ascii="Times New Roman" w:hAnsi="Times New Roman" w:cs="Times New Roman"/>
          <w:sz w:val="24"/>
          <w:szCs w:val="24"/>
        </w:rPr>
        <w:t>тыс. рублей;</w:t>
      </w:r>
    </w:p>
    <w:p w14:paraId="3B856327" w14:textId="4B2AB424" w:rsidR="000D2ABF" w:rsidRPr="00375056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056">
        <w:rPr>
          <w:rFonts w:ascii="Times New Roman" w:hAnsi="Times New Roman" w:cs="Times New Roman"/>
          <w:sz w:val="24"/>
          <w:szCs w:val="24"/>
        </w:rPr>
        <w:t xml:space="preserve">внебюджетных источников - </w:t>
      </w:r>
      <w:r w:rsidR="00D46825" w:rsidRPr="00375056">
        <w:rPr>
          <w:rFonts w:ascii="Times New Roman" w:hAnsi="Times New Roman" w:cs="Times New Roman"/>
          <w:sz w:val="24"/>
          <w:szCs w:val="24"/>
        </w:rPr>
        <w:t>153500,0 </w:t>
      </w:r>
      <w:r w:rsidRPr="00375056">
        <w:rPr>
          <w:rFonts w:ascii="Times New Roman" w:hAnsi="Times New Roman" w:cs="Times New Roman"/>
          <w:sz w:val="24"/>
          <w:szCs w:val="24"/>
        </w:rPr>
        <w:t>тыс. рублей.</w:t>
      </w:r>
    </w:p>
    <w:p w14:paraId="0739AB69" w14:textId="77777777" w:rsidR="000D2ABF" w:rsidRPr="00375056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056">
        <w:rPr>
          <w:rFonts w:ascii="Times New Roman" w:hAnsi="Times New Roman" w:cs="Times New Roman"/>
          <w:sz w:val="24"/>
          <w:szCs w:val="24"/>
        </w:rPr>
        <w:lastRenderedPageBreak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4A717F42" w14:textId="3233ED1C" w:rsidR="000D2ABF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056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№ 1 к программе и ежегодно будет уточняться.</w:t>
      </w:r>
    </w:p>
    <w:p w14:paraId="20B50EF6" w14:textId="0D1C2ADC" w:rsidR="0021615D" w:rsidRDefault="0021615D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4EBAD" w14:textId="2DF216B4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DBC7A" w14:textId="161459EE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ACF7C" w14:textId="7086A195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1D3A7" w14:textId="135197B2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53C0A" w14:textId="614D2432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286D3" w14:textId="2FAB45BD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F2B84" w14:textId="6D554835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0109D" w14:textId="124A3E84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CFB96" w14:textId="355C74B9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69EC5" w14:textId="2E35C2EF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41CB8" w14:textId="6A4EAD23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4FFF0" w14:textId="42EB8D6D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D765F" w14:textId="70D30A4D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F2C79" w14:textId="719A0B93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AFCB7" w14:textId="497DCB20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671DF" w14:textId="18AB83C1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A53D1" w14:textId="669E1E17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535CA" w14:textId="0C1D73A2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9BAE2" w14:textId="01B35050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CC93B" w14:textId="0660B0CF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BAD8C" w14:textId="2BED9E1D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79899" w14:textId="4B060C29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D4DEC" w14:textId="13732616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8DB2E" w14:textId="744D4E99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D2A15" w14:textId="5DD4540C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94A32" w14:textId="3A9020FA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DF53B" w14:textId="37C5AD2E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181E6" w14:textId="2A311345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D192E" w14:textId="6C7BCEC1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7A22B" w14:textId="73D546BA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7381E" w14:textId="2800BC21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E00AD" w14:textId="48ACB9A6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AF61D" w14:textId="2DA08416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819C3" w14:textId="2600F22F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7AC3A" w14:textId="7776EB8F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B986" w14:textId="7CD504CB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5EC04" w14:textId="30DC0A21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D6211" w14:textId="5927E3FE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25B7E" w14:textId="5A5CD0E8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72FD8" w14:textId="358349F6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929B4" w14:textId="42818EDF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2C87D" w14:textId="25E26E8E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7FCE6" w14:textId="64D82F40" w:rsidR="002B74B2" w:rsidRDefault="002B74B2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99625" w14:textId="2321F8DD" w:rsidR="0013696D" w:rsidRDefault="0013696D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4ED94" w14:textId="7A2B48EA" w:rsidR="0013696D" w:rsidRDefault="0013696D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92667" w14:textId="33631EC0" w:rsidR="0013696D" w:rsidRDefault="0013696D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F83B6" w14:textId="0E8CE6C4" w:rsidR="0013696D" w:rsidRDefault="0013696D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D943D" w14:textId="77777777" w:rsidR="0013696D" w:rsidRDefault="0013696D" w:rsidP="00216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60" w:type="dxa"/>
        <w:tblInd w:w="4914" w:type="dxa"/>
        <w:tblLook w:val="0000" w:firstRow="0" w:lastRow="0" w:firstColumn="0" w:lastColumn="0" w:noHBand="0" w:noVBand="0"/>
      </w:tblPr>
      <w:tblGrid>
        <w:gridCol w:w="4660"/>
      </w:tblGrid>
      <w:tr w:rsidR="002B74B2" w14:paraId="2208405E" w14:textId="77777777" w:rsidTr="0013696D">
        <w:trPr>
          <w:trHeight w:val="1114"/>
        </w:trPr>
        <w:tc>
          <w:tcPr>
            <w:tcW w:w="4660" w:type="dxa"/>
          </w:tcPr>
          <w:p w14:paraId="046B437A" w14:textId="7EA8573A" w:rsidR="002B74B2" w:rsidRPr="002B74B2" w:rsidRDefault="002B74B2" w:rsidP="002B74B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к Муниципальной программе «Развитие образования </w:t>
            </w:r>
            <w:proofErr w:type="spellStart"/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на 2019-2035 годы»</w:t>
            </w:r>
          </w:p>
        </w:tc>
      </w:tr>
    </w:tbl>
    <w:p w14:paraId="6F2F5C88" w14:textId="77777777" w:rsidR="002B74B2" w:rsidRDefault="002B74B2" w:rsidP="002B74B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</w:rPr>
      </w:pPr>
    </w:p>
    <w:p w14:paraId="5138D1D4" w14:textId="77777777" w:rsidR="002B74B2" w:rsidRDefault="002B74B2" w:rsidP="002B74B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</w:rPr>
      </w:pPr>
    </w:p>
    <w:p w14:paraId="4449997E" w14:textId="77777777" w:rsidR="002B74B2" w:rsidRDefault="002B74B2" w:rsidP="002B74B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</w:rPr>
      </w:pPr>
    </w:p>
    <w:p w14:paraId="6159C86E" w14:textId="0BD6A376" w:rsidR="0021615D" w:rsidRPr="0013696D" w:rsidRDefault="0021615D" w:rsidP="002B74B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96D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14:paraId="4C6B0A9D" w14:textId="5F023D5C" w:rsidR="0021615D" w:rsidRPr="0013696D" w:rsidRDefault="0021615D" w:rsidP="002B74B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96D">
        <w:rPr>
          <w:rFonts w:ascii="Times New Roman" w:hAnsi="Times New Roman" w:cs="Times New Roman"/>
          <w:b/>
          <w:sz w:val="24"/>
          <w:szCs w:val="24"/>
        </w:rPr>
        <w:t xml:space="preserve">«Молодежь </w:t>
      </w:r>
      <w:proofErr w:type="spellStart"/>
      <w:r w:rsidRPr="0013696D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13696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0A333A" w:rsidRPr="00136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6F9" w:rsidRPr="0013696D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Pr="0013696D">
        <w:rPr>
          <w:rFonts w:ascii="Times New Roman" w:hAnsi="Times New Roman" w:cs="Times New Roman"/>
          <w:b/>
          <w:sz w:val="24"/>
          <w:szCs w:val="24"/>
        </w:rPr>
        <w:t>»</w:t>
      </w:r>
    </w:p>
    <w:p w14:paraId="4182FD08" w14:textId="77777777" w:rsidR="0021615D" w:rsidRPr="00F966BD" w:rsidRDefault="0021615D" w:rsidP="0021615D">
      <w:pPr>
        <w:jc w:val="both"/>
        <w:rPr>
          <w:b/>
          <w:sz w:val="26"/>
          <w:szCs w:val="2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266"/>
        <w:gridCol w:w="369"/>
        <w:gridCol w:w="5936"/>
      </w:tblGrid>
      <w:tr w:rsidR="0021615D" w:rsidRPr="00F966BD" w14:paraId="197028CB" w14:textId="77777777" w:rsidTr="004B1340">
        <w:trPr>
          <w:trHeight w:val="20"/>
        </w:trPr>
        <w:tc>
          <w:tcPr>
            <w:tcW w:w="1706" w:type="pct"/>
          </w:tcPr>
          <w:p w14:paraId="5931E722" w14:textId="77777777" w:rsidR="0021615D" w:rsidRPr="00F966BD" w:rsidRDefault="0021615D" w:rsidP="002B74B2">
            <w:pPr>
              <w:autoSpaceDE w:val="0"/>
              <w:autoSpaceDN w:val="0"/>
              <w:adjustRightInd w:val="0"/>
              <w:spacing w:after="0"/>
              <w:jc w:val="both"/>
            </w:pPr>
            <w:r w:rsidRPr="00F966BD">
              <w:t>Ответственный исполнитель  Подпрограммы</w:t>
            </w:r>
          </w:p>
        </w:tc>
        <w:tc>
          <w:tcPr>
            <w:tcW w:w="193" w:type="pct"/>
          </w:tcPr>
          <w:p w14:paraId="6A7CEB46" w14:textId="77777777" w:rsidR="0021615D" w:rsidRPr="00F966BD" w:rsidRDefault="0021615D" w:rsidP="002B74B2">
            <w:pPr>
              <w:autoSpaceDE w:val="0"/>
              <w:autoSpaceDN w:val="0"/>
              <w:adjustRightInd w:val="0"/>
              <w:spacing w:after="0"/>
              <w:jc w:val="center"/>
              <w:rPr>
                <w:lang w:val="en-US"/>
              </w:rPr>
            </w:pPr>
            <w:r w:rsidRPr="00F966BD">
              <w:t>–</w:t>
            </w:r>
          </w:p>
        </w:tc>
        <w:tc>
          <w:tcPr>
            <w:tcW w:w="3101" w:type="pct"/>
          </w:tcPr>
          <w:p w14:paraId="555ADA29" w14:textId="77777777" w:rsidR="0021615D" w:rsidRPr="0021615D" w:rsidRDefault="0021615D" w:rsidP="002B7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21615D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21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21615D" w:rsidRPr="00F966BD" w14:paraId="654C9B8A" w14:textId="77777777" w:rsidTr="004B1340">
        <w:trPr>
          <w:trHeight w:val="20"/>
        </w:trPr>
        <w:tc>
          <w:tcPr>
            <w:tcW w:w="1706" w:type="pct"/>
          </w:tcPr>
          <w:p w14:paraId="7ED9BBAC" w14:textId="77777777" w:rsidR="0021615D" w:rsidRPr="00F966BD" w:rsidRDefault="0021615D" w:rsidP="002B74B2">
            <w:pPr>
              <w:autoSpaceDE w:val="0"/>
              <w:autoSpaceDN w:val="0"/>
              <w:adjustRightInd w:val="0"/>
              <w:spacing w:after="0"/>
              <w:jc w:val="both"/>
            </w:pPr>
            <w:r>
              <w:t>Соисполнители Подпрограммы</w:t>
            </w:r>
          </w:p>
        </w:tc>
        <w:tc>
          <w:tcPr>
            <w:tcW w:w="193" w:type="pct"/>
          </w:tcPr>
          <w:p w14:paraId="0201C414" w14:textId="77777777" w:rsidR="0021615D" w:rsidRPr="00F966BD" w:rsidRDefault="0021615D" w:rsidP="002B74B2">
            <w:pPr>
              <w:autoSpaceDE w:val="0"/>
              <w:autoSpaceDN w:val="0"/>
              <w:adjustRightInd w:val="0"/>
              <w:spacing w:after="0"/>
              <w:jc w:val="center"/>
              <w:rPr>
                <w:lang w:val="en-US"/>
              </w:rPr>
            </w:pPr>
          </w:p>
        </w:tc>
        <w:tc>
          <w:tcPr>
            <w:tcW w:w="3101" w:type="pct"/>
          </w:tcPr>
          <w:p w14:paraId="5F716EF1" w14:textId="0BC977E2" w:rsidR="0021615D" w:rsidRPr="00E3343C" w:rsidRDefault="005A16F9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физической культуре и спорту </w:t>
            </w:r>
            <w:r w:rsidR="0021615D"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21615D" w:rsidRPr="00E3343C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21615D"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14:paraId="0133C2BD" w14:textId="72415977" w:rsidR="0021615D" w:rsidRPr="00E3343C" w:rsidRDefault="000A333A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21615D"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администрации </w:t>
            </w:r>
            <w:proofErr w:type="spellStart"/>
            <w:r w:rsidR="0021615D" w:rsidRPr="00E3343C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21615D"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 района; </w:t>
            </w:r>
          </w:p>
          <w:p w14:paraId="39C26AC8" w14:textId="77777777" w:rsidR="0021615D" w:rsidRPr="00E3343C" w:rsidRDefault="0021615D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развитию общественной инфраструктуры администрации </w:t>
            </w:r>
            <w:proofErr w:type="spellStart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14:paraId="7287553E" w14:textId="77777777" w:rsidR="0021615D" w:rsidRPr="00E3343C" w:rsidRDefault="0021615D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РФ по </w:t>
            </w:r>
            <w:proofErr w:type="spellStart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Канашскому</w:t>
            </w:r>
            <w:proofErr w:type="spellEnd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согласованию);</w:t>
            </w:r>
          </w:p>
          <w:p w14:paraId="4CDE27FB" w14:textId="4BD930EB" w:rsidR="0021615D" w:rsidRPr="00E3343C" w:rsidRDefault="0021615D" w:rsidP="002B7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0A333A"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ЧР </w:t>
            </w: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Канашская</w:t>
            </w:r>
            <w:proofErr w:type="spellEnd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 ЦРБ им. </w:t>
            </w:r>
            <w:proofErr w:type="spellStart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Ф.Г.Григорьева</w:t>
            </w:r>
            <w:proofErr w:type="spellEnd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» Мин</w:t>
            </w:r>
            <w:r w:rsidR="000A333A"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</w:t>
            </w: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="000A333A" w:rsidRPr="00E3343C">
              <w:rPr>
                <w:rFonts w:ascii="Times New Roman" w:hAnsi="Times New Roman" w:cs="Times New Roman"/>
                <w:sz w:val="24"/>
                <w:szCs w:val="24"/>
              </w:rPr>
              <w:t>оохранения Чувашской Республики</w:t>
            </w: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B096CA" w14:textId="77777777" w:rsidR="0021615D" w:rsidRPr="00E3343C" w:rsidRDefault="0021615D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взаимодействию с организациями АПК администрации </w:t>
            </w:r>
            <w:proofErr w:type="spellStart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14:paraId="6E95653F" w14:textId="77777777" w:rsidR="0021615D" w:rsidRPr="00E3343C" w:rsidRDefault="0021615D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14:paraId="745A25FC" w14:textId="77777777" w:rsidR="0021615D" w:rsidRPr="00E3343C" w:rsidRDefault="0021615D" w:rsidP="002B7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Сектор специальных программ администрации </w:t>
            </w:r>
            <w:proofErr w:type="spellStart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14:paraId="41702E4E" w14:textId="40E178FB" w:rsidR="0021615D" w:rsidRPr="00E3343C" w:rsidRDefault="0021615D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r w:rsidR="000A333A"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ЧР «Центр занятости населения города </w:t>
            </w: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Канаш</w:t>
            </w:r>
            <w:r w:rsidR="000A333A" w:rsidRPr="00E3343C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33A" w:rsidRPr="00E3343C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социальной защиты Чувашской Республики</w:t>
            </w: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14:paraId="07AD469F" w14:textId="77777777" w:rsidR="0021615D" w:rsidRPr="00E3343C" w:rsidRDefault="0021615D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комиссариат Чувашской Республики по </w:t>
            </w:r>
            <w:proofErr w:type="spellStart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г.Канаш</w:t>
            </w:r>
            <w:proofErr w:type="spellEnd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Янтиковского</w:t>
            </w:r>
            <w:proofErr w:type="spellEnd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 районов (по согласованию);</w:t>
            </w:r>
          </w:p>
          <w:p w14:paraId="1D7B04E6" w14:textId="77777777" w:rsidR="0021615D" w:rsidRPr="00E3343C" w:rsidRDefault="0021615D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МО ООГО «ДОСААФ России» </w:t>
            </w:r>
            <w:proofErr w:type="spellStart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(по согласованию);</w:t>
            </w:r>
          </w:p>
          <w:p w14:paraId="1377BBCE" w14:textId="77777777" w:rsidR="0021615D" w:rsidRPr="00E3343C" w:rsidRDefault="0021615D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сельские поселения (по согласованию);</w:t>
            </w:r>
          </w:p>
          <w:p w14:paraId="736C95EA" w14:textId="77777777" w:rsidR="0021615D" w:rsidRPr="00E3343C" w:rsidRDefault="0021615D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организации района </w:t>
            </w:r>
            <w:r w:rsidRPr="00E3343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согласованию);</w:t>
            </w:r>
          </w:p>
          <w:p w14:paraId="27C0282C" w14:textId="77777777" w:rsidR="0021615D" w:rsidRPr="00E3343C" w:rsidRDefault="0021615D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  <w:proofErr w:type="spellStart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 согласованию);</w:t>
            </w:r>
          </w:p>
          <w:p w14:paraId="11D1E4B2" w14:textId="5AE465F3" w:rsidR="0021615D" w:rsidRPr="00E3343C" w:rsidRDefault="0021615D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объединения </w:t>
            </w:r>
            <w:r w:rsidR="000A333A" w:rsidRPr="00E3343C">
              <w:rPr>
                <w:rFonts w:ascii="Times New Roman" w:hAnsi="Times New Roman" w:cs="Times New Roman"/>
                <w:sz w:val="24"/>
                <w:szCs w:val="24"/>
              </w:rPr>
              <w:t>и организации (по согласованию).</w:t>
            </w:r>
          </w:p>
          <w:p w14:paraId="3C3F49CB" w14:textId="77777777" w:rsidR="0021615D" w:rsidRPr="00E3343C" w:rsidRDefault="0021615D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ED55F" w14:textId="77777777" w:rsidR="0021615D" w:rsidRPr="00E3343C" w:rsidRDefault="0021615D" w:rsidP="002B7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5D" w:rsidRPr="00F966BD" w14:paraId="217D4C67" w14:textId="77777777" w:rsidTr="002B74B2">
        <w:trPr>
          <w:trHeight w:val="20"/>
        </w:trPr>
        <w:tc>
          <w:tcPr>
            <w:tcW w:w="1706" w:type="pct"/>
          </w:tcPr>
          <w:p w14:paraId="46F7EAE7" w14:textId="77777777" w:rsidR="0021615D" w:rsidRPr="00F966BD" w:rsidRDefault="0021615D" w:rsidP="004B13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" w:type="pct"/>
          </w:tcPr>
          <w:p w14:paraId="2FFB7DBB" w14:textId="77777777" w:rsidR="0021615D" w:rsidRPr="00F966BD" w:rsidRDefault="0021615D" w:rsidP="004B13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01" w:type="pct"/>
          </w:tcPr>
          <w:p w14:paraId="5E13324B" w14:textId="77777777" w:rsidR="0021615D" w:rsidRPr="00F966BD" w:rsidRDefault="0021615D" w:rsidP="004B1340">
            <w:pPr>
              <w:autoSpaceDE w:val="0"/>
              <w:autoSpaceDN w:val="0"/>
              <w:adjustRightInd w:val="0"/>
              <w:jc w:val="both"/>
            </w:pPr>
          </w:p>
        </w:tc>
      </w:tr>
      <w:tr w:rsidR="0021615D" w:rsidRPr="00F966BD" w14:paraId="7542B9BF" w14:textId="77777777" w:rsidTr="002B74B2">
        <w:trPr>
          <w:trHeight w:val="1341"/>
        </w:trPr>
        <w:tc>
          <w:tcPr>
            <w:tcW w:w="1706" w:type="pct"/>
          </w:tcPr>
          <w:p w14:paraId="0C1600BE" w14:textId="50196CAD" w:rsidR="0021615D" w:rsidRPr="002B74B2" w:rsidRDefault="0021615D" w:rsidP="002B74B2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B74B2">
              <w:rPr>
                <w:rFonts w:ascii="Times New Roman" w:hAnsi="Times New Roman" w:cs="Times New Roman"/>
              </w:rPr>
              <w:t>Цел</w:t>
            </w:r>
            <w:r w:rsidR="002B74B2" w:rsidRPr="002B74B2">
              <w:rPr>
                <w:rFonts w:ascii="Times New Roman" w:hAnsi="Times New Roman" w:cs="Times New Roman"/>
              </w:rPr>
              <w:t>ь</w:t>
            </w:r>
            <w:r w:rsidRPr="002B74B2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193" w:type="pct"/>
            <w:tcBorders>
              <w:left w:val="nil"/>
            </w:tcBorders>
          </w:tcPr>
          <w:p w14:paraId="43273E1C" w14:textId="77777777" w:rsidR="0021615D" w:rsidRPr="002B74B2" w:rsidRDefault="0021615D" w:rsidP="002B74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699431AD" w14:textId="072810B2" w:rsidR="0021615D" w:rsidRPr="002B74B2" w:rsidRDefault="0021615D" w:rsidP="002B74B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активного включения молодых граждан в процесс социально-эконо</w:t>
            </w:r>
            <w:r w:rsidRPr="002B74B2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2B74B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ческого, общественно-политичес</w:t>
            </w:r>
            <w:r w:rsidR="000A33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ого и куль</w:t>
            </w:r>
            <w:r w:rsidRPr="002B74B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турного развития </w:t>
            </w:r>
            <w:proofErr w:type="spellStart"/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1615D" w:rsidRPr="00F966BD" w14:paraId="31424B2E" w14:textId="77777777" w:rsidTr="002B74B2">
        <w:trPr>
          <w:trHeight w:val="20"/>
        </w:trPr>
        <w:tc>
          <w:tcPr>
            <w:tcW w:w="1706" w:type="pct"/>
          </w:tcPr>
          <w:p w14:paraId="1BDCD6EA" w14:textId="77777777" w:rsidR="0021615D" w:rsidRPr="002B74B2" w:rsidRDefault="0021615D" w:rsidP="002B74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14:paraId="022D92AC" w14:textId="77777777" w:rsidR="0021615D" w:rsidRPr="002B74B2" w:rsidRDefault="0021615D" w:rsidP="002B74B2">
            <w:pPr>
              <w:pStyle w:val="af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296084C9" w14:textId="77777777" w:rsidR="0021615D" w:rsidRPr="002B74B2" w:rsidRDefault="0021615D" w:rsidP="002B74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pct"/>
          </w:tcPr>
          <w:p w14:paraId="76D2E49E" w14:textId="77777777" w:rsidR="0021615D" w:rsidRPr="002B74B2" w:rsidRDefault="0021615D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и  методического обеспечения реализации государственной молодежной политики;</w:t>
            </w:r>
          </w:p>
          <w:p w14:paraId="13996AD3" w14:textId="77777777" w:rsidR="0021615D" w:rsidRPr="002B74B2" w:rsidRDefault="0021615D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эффективных моделей работы с различными категориями молодежи;</w:t>
            </w:r>
          </w:p>
          <w:p w14:paraId="7FA3EA01" w14:textId="77777777" w:rsidR="0021615D" w:rsidRPr="002B74B2" w:rsidRDefault="0021615D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совершенствование форм и методов общественно-государственного партнерства в реализации государственной молодежной политики; </w:t>
            </w:r>
          </w:p>
          <w:p w14:paraId="4E5521E5" w14:textId="77777777" w:rsidR="0021615D" w:rsidRPr="002B74B2" w:rsidRDefault="0021615D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государственной поддержки талантливой и одаренной молодежи; </w:t>
            </w:r>
          </w:p>
          <w:p w14:paraId="33024002" w14:textId="77777777" w:rsidR="0021615D" w:rsidRPr="002B74B2" w:rsidRDefault="0021615D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государственной поддержки молодежи в трудной жизненной ситуации; </w:t>
            </w:r>
          </w:p>
          <w:p w14:paraId="785E6331" w14:textId="77777777" w:rsidR="0021615D" w:rsidRPr="002B74B2" w:rsidRDefault="0021615D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развитие системы информационного обеспечения государственной молодежной политики;</w:t>
            </w:r>
          </w:p>
          <w:p w14:paraId="5810402B" w14:textId="77777777" w:rsidR="0021615D" w:rsidRPr="002B74B2" w:rsidRDefault="0021615D" w:rsidP="002B7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мониторинга реализации государственной молодежной политики</w:t>
            </w:r>
          </w:p>
          <w:p w14:paraId="027A84B8" w14:textId="77777777" w:rsidR="0021615D" w:rsidRPr="002B74B2" w:rsidRDefault="0021615D" w:rsidP="002B74B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5D" w:rsidRPr="00F966BD" w14:paraId="17169527" w14:textId="77777777" w:rsidTr="002B74B2">
        <w:trPr>
          <w:trHeight w:val="20"/>
        </w:trPr>
        <w:tc>
          <w:tcPr>
            <w:tcW w:w="1706" w:type="pct"/>
          </w:tcPr>
          <w:p w14:paraId="574AF05D" w14:textId="77777777" w:rsidR="0021615D" w:rsidRPr="002B74B2" w:rsidRDefault="0021615D" w:rsidP="002B74B2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B74B2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  <w:p w14:paraId="70F409A8" w14:textId="77777777" w:rsidR="0021615D" w:rsidRPr="002B74B2" w:rsidRDefault="0021615D" w:rsidP="002B74B2">
            <w:pPr>
              <w:pStyle w:val="af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5D23651F" w14:textId="77777777" w:rsidR="0021615D" w:rsidRPr="002B74B2" w:rsidRDefault="0021615D" w:rsidP="002B74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31EB301A" w14:textId="77777777" w:rsidR="0021615D" w:rsidRPr="002B74B2" w:rsidRDefault="0021615D" w:rsidP="002B74B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удельный вес подростков, охваченных деятельностью детских общественных организаций и объединений;</w:t>
            </w:r>
          </w:p>
          <w:p w14:paraId="26A1271E" w14:textId="77777777" w:rsidR="0021615D" w:rsidRPr="002B74B2" w:rsidRDefault="0021615D" w:rsidP="002B74B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молодежи в возрасте от 14 до 30 лет, охваченных деятельностью детских и молодежных общественных объединений, в общей их численности</w:t>
            </w: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молодых людей, охваченных деятельностью молодежных общественных объединений;</w:t>
            </w:r>
          </w:p>
          <w:p w14:paraId="0F66834B" w14:textId="77777777" w:rsidR="0021615D" w:rsidRPr="002B74B2" w:rsidRDefault="0021615D" w:rsidP="002B74B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количество военно-патриотических клубов;</w:t>
            </w:r>
          </w:p>
          <w:p w14:paraId="6AC77C1B" w14:textId="77777777" w:rsidR="0021615D" w:rsidRPr="002B74B2" w:rsidRDefault="0021615D" w:rsidP="002B7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годности к военной службе при первоначальной постановке на воинский учет;</w:t>
            </w:r>
          </w:p>
          <w:p w14:paraId="01F109EE" w14:textId="77777777" w:rsidR="0021615D" w:rsidRPr="002B74B2" w:rsidRDefault="0021615D" w:rsidP="002B74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призывной молодежи, охваченной допризывной подготовкой</w:t>
            </w:r>
          </w:p>
        </w:tc>
      </w:tr>
      <w:tr w:rsidR="0021615D" w:rsidRPr="00F966BD" w14:paraId="34141B8C" w14:textId="77777777" w:rsidTr="004B1340">
        <w:trPr>
          <w:trHeight w:val="20"/>
        </w:trPr>
        <w:tc>
          <w:tcPr>
            <w:tcW w:w="1706" w:type="pct"/>
          </w:tcPr>
          <w:p w14:paraId="5864BAA8" w14:textId="77777777" w:rsidR="0021615D" w:rsidRPr="00F966BD" w:rsidRDefault="0021615D" w:rsidP="004B1340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F966BD">
              <w:rPr>
                <w:rFonts w:ascii="Times New Roman" w:hAnsi="Times New Roman" w:cs="Times New Roman"/>
              </w:rPr>
              <w:t>Срок реализации Подпрограммы</w:t>
            </w:r>
          </w:p>
          <w:p w14:paraId="2B59A66F" w14:textId="77777777" w:rsidR="0021615D" w:rsidRPr="00F966BD" w:rsidRDefault="0021615D" w:rsidP="004B13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" w:type="pct"/>
          </w:tcPr>
          <w:p w14:paraId="2952BD47" w14:textId="77777777" w:rsidR="0021615D" w:rsidRPr="00F966BD" w:rsidRDefault="0021615D" w:rsidP="004B1340">
            <w:pPr>
              <w:autoSpaceDE w:val="0"/>
              <w:autoSpaceDN w:val="0"/>
              <w:adjustRightInd w:val="0"/>
              <w:jc w:val="center"/>
            </w:pPr>
            <w:r w:rsidRPr="00F966BD">
              <w:t>–</w:t>
            </w:r>
          </w:p>
        </w:tc>
        <w:tc>
          <w:tcPr>
            <w:tcW w:w="3101" w:type="pct"/>
          </w:tcPr>
          <w:p w14:paraId="6634152C" w14:textId="0F0837EC" w:rsidR="0021615D" w:rsidRPr="00F966BD" w:rsidRDefault="0021615D" w:rsidP="004B1340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F966B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F966BD">
              <w:rPr>
                <w:rFonts w:ascii="Times New Roman" w:hAnsi="Times New Roman" w:cs="Times New Roman"/>
              </w:rPr>
              <w:t>–20</w:t>
            </w:r>
            <w:r>
              <w:rPr>
                <w:rFonts w:ascii="Times New Roman" w:hAnsi="Times New Roman" w:cs="Times New Roman"/>
              </w:rPr>
              <w:t>35</w:t>
            </w:r>
            <w:r w:rsidRPr="00F966BD">
              <w:rPr>
                <w:rFonts w:ascii="Times New Roman" w:hAnsi="Times New Roman" w:cs="Times New Roman"/>
              </w:rPr>
              <w:t xml:space="preserve"> годы</w:t>
            </w:r>
          </w:p>
          <w:p w14:paraId="771D24A7" w14:textId="77777777" w:rsidR="0021615D" w:rsidRPr="00F966BD" w:rsidRDefault="0021615D" w:rsidP="004B1340">
            <w:pPr>
              <w:autoSpaceDE w:val="0"/>
              <w:autoSpaceDN w:val="0"/>
              <w:adjustRightInd w:val="0"/>
              <w:jc w:val="both"/>
            </w:pPr>
          </w:p>
        </w:tc>
      </w:tr>
      <w:tr w:rsidR="0021615D" w:rsidRPr="00F966BD" w14:paraId="202169B3" w14:textId="77777777" w:rsidTr="004B1340">
        <w:trPr>
          <w:trHeight w:val="20"/>
        </w:trPr>
        <w:tc>
          <w:tcPr>
            <w:tcW w:w="1706" w:type="pct"/>
          </w:tcPr>
          <w:p w14:paraId="02718D86" w14:textId="77777777" w:rsidR="0021615D" w:rsidRPr="00F81C7F" w:rsidRDefault="0021615D" w:rsidP="00F81C7F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F81C7F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3" w:type="pct"/>
          </w:tcPr>
          <w:p w14:paraId="594F01FA" w14:textId="77777777" w:rsidR="0021615D" w:rsidRPr="00F81C7F" w:rsidRDefault="0021615D" w:rsidP="00F81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470BCBC8" w14:textId="77777777" w:rsidR="0021615D" w:rsidRPr="00F81C7F" w:rsidRDefault="0021615D" w:rsidP="00F81C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C7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подпрограммы осуществляется за счет местного бюджета, </w:t>
            </w:r>
          </w:p>
          <w:p w14:paraId="2A95A115" w14:textId="78127EDA" w:rsidR="0021615D" w:rsidRPr="00F81C7F" w:rsidRDefault="0021615D" w:rsidP="00F81C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C7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местного бюджета составляет </w:t>
            </w:r>
            <w:r w:rsidR="00B84C5D" w:rsidRPr="00F81C7F"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  <w:r w:rsidRPr="00F81C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F81C7F">
              <w:rPr>
                <w:rFonts w:ascii="Times New Roman" w:hAnsi="Times New Roman" w:cs="Times New Roman"/>
                <w:sz w:val="24"/>
                <w:szCs w:val="24"/>
              </w:rPr>
              <w:t>0  тыс.</w:t>
            </w:r>
            <w:proofErr w:type="gramEnd"/>
            <w:r w:rsidRPr="00F81C7F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т.ч.</w:t>
            </w:r>
          </w:p>
          <w:tbl>
            <w:tblPr>
              <w:tblW w:w="9288" w:type="dxa"/>
              <w:tblLayout w:type="fixed"/>
              <w:tblLook w:val="0000" w:firstRow="0" w:lastRow="0" w:firstColumn="0" w:lastColumn="0" w:noHBand="0" w:noVBand="0"/>
            </w:tblPr>
            <w:tblGrid>
              <w:gridCol w:w="9288"/>
            </w:tblGrid>
            <w:tr w:rsidR="0021615D" w:rsidRPr="00F81C7F" w14:paraId="10D4EA93" w14:textId="77777777" w:rsidTr="004B1340">
              <w:tc>
                <w:tcPr>
                  <w:tcW w:w="5556" w:type="dxa"/>
                </w:tcPr>
                <w:p w14:paraId="49516BE9" w14:textId="3A74D332" w:rsidR="0021615D" w:rsidRPr="00F81C7F" w:rsidRDefault="0021615D" w:rsidP="00F81C7F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</w:t>
                  </w:r>
                  <w:r w:rsidR="000A333A"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 – </w:t>
                  </w:r>
                  <w:r w:rsidR="00B84C5D"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162</w:t>
                  </w: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 тыс. рублей;</w:t>
                  </w:r>
                </w:p>
                <w:p w14:paraId="53A595D9" w14:textId="7DE10075" w:rsidR="0021615D" w:rsidRPr="00F81C7F" w:rsidRDefault="0021615D" w:rsidP="00F81C7F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20</w:t>
                  </w:r>
                  <w:r w:rsidR="000A333A"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 – </w:t>
                  </w:r>
                  <w:r w:rsidR="00B84C5D"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 тыс. рублей;</w:t>
                  </w:r>
                </w:p>
                <w:p w14:paraId="12727542" w14:textId="7068D5E0" w:rsidR="0021615D" w:rsidRPr="00F81C7F" w:rsidRDefault="0021615D" w:rsidP="00F81C7F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</w:t>
                  </w:r>
                  <w:r w:rsidR="000A333A"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 – 2</w:t>
                  </w:r>
                  <w:r w:rsidR="00B84C5D"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 тыс. рублей;</w:t>
                  </w:r>
                </w:p>
                <w:p w14:paraId="4C092D22" w14:textId="617D7F84" w:rsidR="0021615D" w:rsidRPr="00F81C7F" w:rsidRDefault="0021615D" w:rsidP="00F81C7F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</w:t>
                  </w:r>
                  <w:r w:rsidR="000A333A"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 – 200,0 тыс. рублей;</w:t>
                  </w:r>
                </w:p>
                <w:p w14:paraId="1715481F" w14:textId="5D81BF87" w:rsidR="0021615D" w:rsidRPr="00F81C7F" w:rsidRDefault="0021615D" w:rsidP="00F81C7F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</w:t>
                  </w:r>
                  <w:r w:rsidR="000A333A"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 – 200,0 тыс. рублей;</w:t>
                  </w:r>
                </w:p>
                <w:p w14:paraId="267C8DC7" w14:textId="175B7B9D" w:rsidR="0021615D" w:rsidRPr="00F81C7F" w:rsidRDefault="0021615D" w:rsidP="00F81C7F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</w:t>
                  </w:r>
                  <w:r w:rsidR="000A333A"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 – 200,0 тыс. рублей;</w:t>
                  </w:r>
                </w:p>
                <w:p w14:paraId="1357CDD5" w14:textId="25A1B41A" w:rsidR="0021615D" w:rsidRPr="00F81C7F" w:rsidRDefault="0021615D" w:rsidP="00F81C7F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</w:t>
                  </w:r>
                  <w:r w:rsidR="000A333A"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 – 200,0 тыс. рублей;</w:t>
                  </w:r>
                </w:p>
                <w:p w14:paraId="2A80233F" w14:textId="77777777" w:rsidR="0021615D" w:rsidRPr="00F81C7F" w:rsidRDefault="0021615D" w:rsidP="00F81C7F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5337D634" w14:textId="77777777" w:rsidR="0021615D" w:rsidRPr="00F81C7F" w:rsidRDefault="0021615D" w:rsidP="00F81C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1615D" w:rsidRPr="00F966BD" w14:paraId="6DD3B3A6" w14:textId="77777777" w:rsidTr="004B1340">
        <w:trPr>
          <w:trHeight w:val="20"/>
        </w:trPr>
        <w:tc>
          <w:tcPr>
            <w:tcW w:w="1706" w:type="pct"/>
          </w:tcPr>
          <w:p w14:paraId="3CE0C594" w14:textId="77777777" w:rsidR="0021615D" w:rsidRPr="002B74B2" w:rsidRDefault="0021615D" w:rsidP="002B74B2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B74B2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  <w:p w14:paraId="16089888" w14:textId="77777777" w:rsidR="0021615D" w:rsidRPr="002B74B2" w:rsidRDefault="0021615D" w:rsidP="002B74B2">
            <w:pPr>
              <w:pStyle w:val="af9"/>
              <w:jc w:val="both"/>
              <w:rPr>
                <w:rFonts w:ascii="Times New Roman" w:hAnsi="Times New Roman" w:cs="Times New Roman"/>
              </w:rPr>
            </w:pPr>
          </w:p>
          <w:p w14:paraId="62D0641C" w14:textId="77777777" w:rsidR="0021615D" w:rsidRPr="002B74B2" w:rsidRDefault="0021615D" w:rsidP="002B74B2">
            <w:pPr>
              <w:pStyle w:val="af9"/>
              <w:jc w:val="both"/>
              <w:rPr>
                <w:rFonts w:ascii="Times New Roman" w:hAnsi="Times New Roman" w:cs="Times New Roman"/>
              </w:rPr>
            </w:pPr>
          </w:p>
          <w:p w14:paraId="6F9D63AE" w14:textId="77777777" w:rsidR="0021615D" w:rsidRPr="002B74B2" w:rsidRDefault="0021615D" w:rsidP="002B74B2">
            <w:pPr>
              <w:pStyle w:val="af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0405FE6E" w14:textId="77777777" w:rsidR="0021615D" w:rsidRPr="002B74B2" w:rsidRDefault="0021615D" w:rsidP="002B7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74FE6AF2" w14:textId="77777777" w:rsidR="0021615D" w:rsidRPr="002B74B2" w:rsidRDefault="0021615D" w:rsidP="002B7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Чувашской Республики;</w:t>
            </w:r>
          </w:p>
          <w:p w14:paraId="5F59AD77" w14:textId="77777777" w:rsidR="0021615D" w:rsidRPr="002B74B2" w:rsidRDefault="0021615D" w:rsidP="002B7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программ и проектов общественных объединений, связанных с развитием социальной активности и потенциала подростков и молодежи в различных сферах общественной жизни;</w:t>
            </w:r>
          </w:p>
          <w:p w14:paraId="0E608946" w14:textId="77777777" w:rsidR="0021615D" w:rsidRPr="002B74B2" w:rsidRDefault="0021615D" w:rsidP="002B7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увеличение охвата подростков и молодежи деятельностью детских и молодежных общественных объединений;</w:t>
            </w:r>
          </w:p>
          <w:p w14:paraId="287EEA25" w14:textId="77777777" w:rsidR="0021615D" w:rsidRPr="002B74B2" w:rsidRDefault="0021615D" w:rsidP="002B7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патриотизма, уважения к истории, культуре, традициям чувашского народа и других национальностей, проживающих в Чувашской Республике;</w:t>
            </w:r>
          </w:p>
          <w:p w14:paraId="27E94B42" w14:textId="77777777" w:rsidR="0021615D" w:rsidRPr="002B74B2" w:rsidRDefault="0021615D" w:rsidP="002B7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содействие социальной адаптации и повышению конкурентоспособности молодежи на рынке труда;</w:t>
            </w:r>
          </w:p>
          <w:p w14:paraId="3BF8F732" w14:textId="77777777" w:rsidR="0021615D" w:rsidRPr="002B74B2" w:rsidRDefault="0021615D" w:rsidP="002B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рост количества лиц, годных к военной службе, при первоначальной постановке на воинский учет;  </w:t>
            </w:r>
          </w:p>
          <w:p w14:paraId="5930194C" w14:textId="77777777" w:rsidR="0021615D" w:rsidRPr="002B74B2" w:rsidRDefault="0021615D" w:rsidP="002B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рост количества детей и молодежи, занимающихся военно-техническими видами спорта;</w:t>
            </w:r>
          </w:p>
          <w:p w14:paraId="2547542C" w14:textId="77777777" w:rsidR="0021615D" w:rsidRPr="002B74B2" w:rsidRDefault="0021615D" w:rsidP="002B7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рост количества военно-патриотических клубов;</w:t>
            </w:r>
          </w:p>
          <w:p w14:paraId="3C74F47A" w14:textId="49561E58" w:rsidR="0021615D" w:rsidRPr="002B74B2" w:rsidRDefault="0021615D" w:rsidP="002B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FE482" w14:textId="77777777" w:rsidR="0021615D" w:rsidRPr="003A23F3" w:rsidRDefault="0021615D" w:rsidP="0021615D">
      <w:pPr>
        <w:jc w:val="center"/>
      </w:pPr>
    </w:p>
    <w:p w14:paraId="2A0E3D26" w14:textId="77777777" w:rsidR="0021615D" w:rsidRPr="002B74B2" w:rsidRDefault="0021615D" w:rsidP="002B74B2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23F3">
        <w:br w:type="page"/>
      </w:r>
      <w:bookmarkStart w:id="14" w:name="анализсоцэкпол"/>
      <w:bookmarkEnd w:id="14"/>
      <w:r w:rsidRPr="002B74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I. Характеристика системы в сфере молодежной политики в   </w:t>
      </w:r>
      <w:proofErr w:type="spellStart"/>
      <w:r w:rsidRPr="002B74B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2B74B2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Республике, описание основных проблем и прогноз ее развития</w:t>
      </w:r>
    </w:p>
    <w:p w14:paraId="7F4CA042" w14:textId="77777777" w:rsidR="0021615D" w:rsidRPr="002B74B2" w:rsidRDefault="0021615D" w:rsidP="002B74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6B150" w14:textId="77777777" w:rsidR="0021615D" w:rsidRPr="002B74B2" w:rsidRDefault="0021615D" w:rsidP="002B74B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Программные мероприятия по реализации государственной молодежной политики представляют собой целостную систему мер нормативно-правового, организационно-управленческого, финансово-экономического, научно-методи</w:t>
      </w:r>
      <w:r w:rsidRPr="002B74B2">
        <w:rPr>
          <w:rFonts w:ascii="Times New Roman" w:hAnsi="Times New Roman" w:cs="Times New Roman"/>
          <w:sz w:val="24"/>
          <w:szCs w:val="24"/>
        </w:rPr>
        <w:softHyphen/>
        <w:t xml:space="preserve">ческого, информационного, кадрового характера,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 Чувашии и </w:t>
      </w:r>
      <w:proofErr w:type="spellStart"/>
      <w:r w:rsidRPr="002B74B2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2B74B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EBD3369" w14:textId="77777777" w:rsidR="0021615D" w:rsidRPr="002B74B2" w:rsidRDefault="0021615D" w:rsidP="002B74B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За время реализации районных целевых программ «Молодежь </w:t>
      </w:r>
      <w:proofErr w:type="spellStart"/>
      <w:r w:rsidRPr="002B74B2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2B74B2">
        <w:rPr>
          <w:rFonts w:ascii="Times New Roman" w:hAnsi="Times New Roman" w:cs="Times New Roman"/>
          <w:sz w:val="24"/>
          <w:szCs w:val="24"/>
        </w:rPr>
        <w:t xml:space="preserve"> района» созданы организационные основы молодежной политики в районе и отработаны механизмы ее реализации.</w:t>
      </w:r>
    </w:p>
    <w:p w14:paraId="1B6A2BD2" w14:textId="77777777" w:rsidR="0021615D" w:rsidRPr="002B74B2" w:rsidRDefault="0021615D" w:rsidP="002B74B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Анализ основных районных целевых программ в сфере экономики, образования, здравоохранения, социальной защиты населения, культуры, физической культуры и спорта, экологии подтверждает, что в районе имеется основа для более активного и созидательного включения молодежи в социально-экономическую, политическую и культурную жизнь общества.</w:t>
      </w:r>
    </w:p>
    <w:p w14:paraId="531FE79D" w14:textId="77777777" w:rsidR="0021615D" w:rsidRPr="002B74B2" w:rsidRDefault="0021615D" w:rsidP="002B74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B2">
        <w:rPr>
          <w:rFonts w:ascii="Times New Roman" w:hAnsi="Times New Roman" w:cs="Times New Roman"/>
          <w:color w:val="000000"/>
          <w:sz w:val="24"/>
          <w:szCs w:val="24"/>
        </w:rPr>
        <w:t xml:space="preserve">На сегодняшний </w:t>
      </w:r>
      <w:r w:rsidRPr="00E3343C">
        <w:rPr>
          <w:rFonts w:ascii="Times New Roman" w:hAnsi="Times New Roman" w:cs="Times New Roman"/>
          <w:color w:val="000000"/>
          <w:sz w:val="24"/>
          <w:szCs w:val="24"/>
        </w:rPr>
        <w:t xml:space="preserve">день 24,8 процента населения </w:t>
      </w:r>
      <w:proofErr w:type="spellStart"/>
      <w:r w:rsidRPr="00E3343C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E3343C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составляют граждане в возрасте 14–30 лет, из них 36,4 процента - работающей  молодежи.</w:t>
      </w:r>
      <w:r w:rsidRPr="002B74B2">
        <w:rPr>
          <w:rFonts w:ascii="Times New Roman" w:hAnsi="Times New Roman" w:cs="Times New Roman"/>
          <w:color w:val="000000"/>
          <w:sz w:val="24"/>
          <w:szCs w:val="24"/>
        </w:rPr>
        <w:t xml:space="preserve"> Есть социальные категории – молодые семьи, активисты детских и молодёжных общественных объединений, молодые люди с ограниченными возможностями здоровья, молодые ветераны боевых действий, поддержке которых необходимо уделять особое внимание.</w:t>
      </w:r>
    </w:p>
    <w:p w14:paraId="0A054117" w14:textId="77777777" w:rsidR="0021615D" w:rsidRPr="002B74B2" w:rsidRDefault="0021615D" w:rsidP="002B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Одним из направлений реализации молодежной политики в районе является формирование условий для гражданского становления, военно-патриотического и духовно- нравственного воспитания подрастающего поколения. Сегодня в районе действуют 31 детских и молодежных общественных организаций и объединений, клубов. Из них военно-патриотические клубы-4, юные космонавты –1, это однопрофильные, остальные - многопрофильные, включают в себя творческое, эстетическое, экологическое, спортивное направление. </w:t>
      </w:r>
    </w:p>
    <w:p w14:paraId="069EB4AC" w14:textId="77777777" w:rsidR="0021615D" w:rsidRPr="002B74B2" w:rsidRDefault="0021615D" w:rsidP="002B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Итогом проводимой работы в течении года в учебных заведениях и патриотических клубах, являются районные юнармейские игры «Зарница», «Орленок», в котором принимают участие все общеобразовательные учреждения района. Победители в группах «Зарница» и «Орленок» представляют наш район в республиканских играх. </w:t>
      </w:r>
    </w:p>
    <w:p w14:paraId="1185EF7F" w14:textId="77777777" w:rsidR="0021615D" w:rsidRPr="002B74B2" w:rsidRDefault="0021615D" w:rsidP="002B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Для организации занятости школьников, действуют трудовые отряды по благоустройству и экологической очистке территорий, ремонту школ, детских садов, а также на сельскохозяйственных работах. В приоритетном порядке на временные работы </w:t>
      </w:r>
      <w:r w:rsidRPr="00E3343C">
        <w:rPr>
          <w:rFonts w:ascii="Times New Roman" w:hAnsi="Times New Roman" w:cs="Times New Roman"/>
          <w:sz w:val="24"/>
          <w:szCs w:val="24"/>
        </w:rPr>
        <w:t>трудоустраиваются дети из малоимущих, многодетных и неполных семей, несовершеннолетние, состоящие на профилактическом учете в ОВД.</w:t>
      </w:r>
      <w:r w:rsidRPr="002B74B2">
        <w:rPr>
          <w:rFonts w:ascii="Times New Roman" w:hAnsi="Times New Roman" w:cs="Times New Roman"/>
          <w:sz w:val="24"/>
          <w:szCs w:val="24"/>
        </w:rPr>
        <w:t xml:space="preserve"> Практика показывает, что их активное вовлечение в организованный отдых приводит к снижению преступности в подростковой среде. Для трудовых отрядов в районе проводится фестиваль подростковых трудовых бригад. </w:t>
      </w:r>
    </w:p>
    <w:p w14:paraId="5A4199C7" w14:textId="7D74290E" w:rsidR="0021615D" w:rsidRPr="002B74B2" w:rsidRDefault="0021615D" w:rsidP="002B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 xml:space="preserve">В районе создана система профилактики злоупотребления психоактивными веществами среди молодежи, реализуется районная целевая </w:t>
      </w:r>
      <w:r w:rsidR="00C01B9A" w:rsidRPr="00C01B9A">
        <w:rPr>
          <w:rFonts w:ascii="Times New Roman" w:hAnsi="Times New Roman" w:cs="Times New Roman"/>
          <w:sz w:val="24"/>
          <w:szCs w:val="24"/>
        </w:rPr>
        <w:t>п</w:t>
      </w:r>
      <w:r w:rsidR="00C01B9A" w:rsidRPr="00C01B9A">
        <w:rPr>
          <w:rFonts w:ascii="Times New Roman" w:eastAsia="Times New Roman" w:hAnsi="Times New Roman" w:cs="Times New Roman"/>
          <w:sz w:val="24"/>
          <w:szCs w:val="24"/>
        </w:rPr>
        <w:t xml:space="preserve">одпрограмма </w:t>
      </w:r>
      <w:r w:rsidR="00C01B9A" w:rsidRPr="00C01B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«Профилактика незаконного потребления наркотических средств, психотропных веществ и новых потенциально опасных психоактивных веществ  наркомании и правонарушений, связанных с незаконным оборотом наркотических средств, психотропных веществ и новых потенциально опасных психоактивных веществ  в </w:t>
      </w:r>
      <w:proofErr w:type="spellStart"/>
      <w:r w:rsidR="00C01B9A" w:rsidRPr="00C01B9A">
        <w:rPr>
          <w:rFonts w:ascii="Times New Roman" w:eastAsia="Times New Roman" w:hAnsi="Times New Roman" w:cs="Times New Roman"/>
          <w:sz w:val="24"/>
          <w:szCs w:val="24"/>
        </w:rPr>
        <w:t>Канашском</w:t>
      </w:r>
      <w:proofErr w:type="spellEnd"/>
      <w:r w:rsidR="00C01B9A" w:rsidRPr="00C01B9A">
        <w:rPr>
          <w:rFonts w:ascii="Times New Roman" w:eastAsia="Times New Roman" w:hAnsi="Times New Roman" w:cs="Times New Roman"/>
          <w:sz w:val="24"/>
          <w:szCs w:val="24"/>
        </w:rPr>
        <w:t xml:space="preserve"> районе Чувашской Республики»</w:t>
      </w:r>
      <w:r w:rsidRPr="002B74B2">
        <w:rPr>
          <w:rFonts w:ascii="Times New Roman" w:hAnsi="Times New Roman" w:cs="Times New Roman"/>
          <w:sz w:val="24"/>
          <w:szCs w:val="24"/>
        </w:rPr>
        <w:t>. На основе взаимодействия всех субъектов профилактики, принимаются все меры по профилактике злоупотребления наркотических средств и профилактике правонарушений. Одним из мероприятий по этому направлению является проведение ежегодной акции «Молодежь за здоровый образ жизни», где проводится множество мероприятий. В рамках этой акции традиционным стало проведение в районе конкурса агитационных и сценических программ «Здоровому все здорово».</w:t>
      </w:r>
    </w:p>
    <w:p w14:paraId="21B53B71" w14:textId="03940A4C" w:rsidR="0021615D" w:rsidRPr="00E3343C" w:rsidRDefault="0021615D" w:rsidP="002B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>На соискание специальной стипендии для представителей молодежи и студентов за особую творческую устремленность, достигших значительных результатов в производственной, управленческой деятельности президентскими стипендиатами 20</w:t>
      </w:r>
      <w:r w:rsidR="00C01B9A" w:rsidRPr="00E3343C">
        <w:rPr>
          <w:rFonts w:ascii="Times New Roman" w:hAnsi="Times New Roman" w:cs="Times New Roman"/>
          <w:sz w:val="24"/>
          <w:szCs w:val="24"/>
        </w:rPr>
        <w:t>19</w:t>
      </w:r>
      <w:r w:rsidRPr="00E3343C">
        <w:rPr>
          <w:rFonts w:ascii="Times New Roman" w:hAnsi="Times New Roman" w:cs="Times New Roman"/>
          <w:sz w:val="24"/>
          <w:szCs w:val="24"/>
        </w:rPr>
        <w:t xml:space="preserve"> стали </w:t>
      </w:r>
      <w:r w:rsidR="00C01B9A" w:rsidRPr="00E3343C">
        <w:rPr>
          <w:rFonts w:ascii="Times New Roman" w:hAnsi="Times New Roman" w:cs="Times New Roman"/>
          <w:sz w:val="24"/>
          <w:szCs w:val="24"/>
        </w:rPr>
        <w:t>11</w:t>
      </w:r>
      <w:r w:rsidRPr="00E3343C">
        <w:rPr>
          <w:rFonts w:ascii="Times New Roman" w:hAnsi="Times New Roman" w:cs="Times New Roman"/>
          <w:sz w:val="24"/>
          <w:szCs w:val="24"/>
        </w:rPr>
        <w:t xml:space="preserve"> стипендиат</w:t>
      </w:r>
      <w:r w:rsidR="00C01B9A" w:rsidRPr="00E3343C">
        <w:rPr>
          <w:rFonts w:ascii="Times New Roman" w:hAnsi="Times New Roman" w:cs="Times New Roman"/>
          <w:sz w:val="24"/>
          <w:szCs w:val="24"/>
        </w:rPr>
        <w:t>ов</w:t>
      </w:r>
      <w:r w:rsidRPr="00E3343C">
        <w:rPr>
          <w:rFonts w:ascii="Times New Roman" w:hAnsi="Times New Roman" w:cs="Times New Roman"/>
          <w:sz w:val="24"/>
          <w:szCs w:val="24"/>
        </w:rPr>
        <w:t>. Так же распоряжением главы администрации района от 03.12.201</w:t>
      </w:r>
      <w:r w:rsidR="00C01B9A" w:rsidRPr="00E3343C">
        <w:rPr>
          <w:rFonts w:ascii="Times New Roman" w:hAnsi="Times New Roman" w:cs="Times New Roman"/>
          <w:sz w:val="24"/>
          <w:szCs w:val="24"/>
        </w:rPr>
        <w:t>9</w:t>
      </w:r>
      <w:r w:rsidRPr="00E3343C">
        <w:rPr>
          <w:rFonts w:ascii="Times New Roman" w:hAnsi="Times New Roman" w:cs="Times New Roman"/>
          <w:sz w:val="24"/>
          <w:szCs w:val="24"/>
        </w:rPr>
        <w:t xml:space="preserve"> года №268 за достигнутые высокие результаты в учебе, творчестве и спорте 24 учащимся назначены именные стипендии главы администрации района в размере 200 рублей.</w:t>
      </w:r>
    </w:p>
    <w:p w14:paraId="40B610DA" w14:textId="77777777" w:rsidR="0021615D" w:rsidRPr="00E3343C" w:rsidRDefault="0021615D" w:rsidP="002B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>В последние годы отмечается повышение интереса подрастающего поколения к развитию художественного творчества, к участию в различных видах творчества. Выявление талантливой молодёжи; п</w:t>
      </w:r>
      <w:r w:rsidRPr="00E3343C">
        <w:rPr>
          <w:rFonts w:ascii="Times New Roman" w:hAnsi="Times New Roman" w:cs="Times New Roman"/>
          <w:color w:val="000000"/>
          <w:sz w:val="24"/>
          <w:szCs w:val="24"/>
        </w:rPr>
        <w:t xml:space="preserve">ропаганда культуры, красоты, гармонии и совершенства личности; формирование эстетического вкуса. </w:t>
      </w:r>
      <w:r w:rsidRPr="00E3343C">
        <w:rPr>
          <w:rFonts w:ascii="Times New Roman" w:hAnsi="Times New Roman" w:cs="Times New Roman"/>
          <w:sz w:val="24"/>
          <w:szCs w:val="24"/>
        </w:rPr>
        <w:t xml:space="preserve">В целях выявления талантливых исполнителей и привлечения детей и молодежи к чувашскому языку и культуре, в </w:t>
      </w:r>
      <w:proofErr w:type="spellStart"/>
      <w:r w:rsidRPr="00E3343C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3343C">
        <w:rPr>
          <w:rFonts w:ascii="Times New Roman" w:hAnsi="Times New Roman" w:cs="Times New Roman"/>
          <w:sz w:val="24"/>
          <w:szCs w:val="24"/>
        </w:rPr>
        <w:t xml:space="preserve"> районе ежегодно проводится районный конкурс исполнителей детской чувашской песни «</w:t>
      </w:r>
      <w:proofErr w:type="spellStart"/>
      <w:r w:rsidRPr="00E3343C">
        <w:rPr>
          <w:rFonts w:ascii="Times New Roman" w:hAnsi="Times New Roman" w:cs="Times New Roman"/>
          <w:sz w:val="24"/>
          <w:szCs w:val="24"/>
        </w:rPr>
        <w:t>Мехел</w:t>
      </w:r>
      <w:proofErr w:type="spellEnd"/>
      <w:r w:rsidRPr="00E3343C">
        <w:rPr>
          <w:rFonts w:ascii="Times New Roman" w:hAnsi="Times New Roman" w:cs="Times New Roman"/>
          <w:sz w:val="24"/>
          <w:szCs w:val="24"/>
        </w:rPr>
        <w:t xml:space="preserve">», </w:t>
      </w:r>
      <w:r w:rsidRPr="00E334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343C">
        <w:rPr>
          <w:rFonts w:ascii="Times New Roman" w:hAnsi="Times New Roman" w:cs="Times New Roman"/>
          <w:sz w:val="24"/>
          <w:szCs w:val="24"/>
        </w:rPr>
        <w:t>районные конкурсы «Канаш ен пики», «Мисс- осень». Конкурсы призваны, всемерно содействовать пропаганде и развитию чувашской национальной культуры, привлечению молодежи к национально-культурным мероприятиям, воспитанию уважения, гордости за свой народ, богатую историю и культуру.</w:t>
      </w:r>
    </w:p>
    <w:p w14:paraId="23B15AE1" w14:textId="77777777" w:rsidR="0021615D" w:rsidRPr="00E3343C" w:rsidRDefault="0021615D" w:rsidP="002B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ab/>
        <w:t>Сохранена и развивается сеть спортивных мероприятий. В районе много проводятся спортивные мероприятия разного уровня, количество участников в которых ежегодно возрастает. Сохраняется традиция проведения турниров по хоккею с шайбой на призы клуба «Золотая шайба», по футболу «Кожаный мяч», по шахматам «Белая ладья», летние сельские спортивные игры.</w:t>
      </w:r>
    </w:p>
    <w:p w14:paraId="65F841DA" w14:textId="77777777" w:rsidR="0021615D" w:rsidRPr="00E3343C" w:rsidRDefault="0021615D" w:rsidP="002B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>Не забываем и об участниках боевых действий, ежегодно проводится фестиваль «Мы памяти светлой верны». Фестиваль  проводится в целях укрепления дружеских связей между молодыми людьми и ветеранами боевых действий; повышения профессионального мастерства молодежи и поднятия их статуса; содействию в интеллектуальном и творческом развитии молодежи района; популяризации творческого и активного отдыха; военно - профессиональной ориентации юношей; повышения интеллектуального содержания молодежного досуга.</w:t>
      </w:r>
    </w:p>
    <w:p w14:paraId="0003396B" w14:textId="77777777" w:rsidR="0021615D" w:rsidRPr="00E3343C" w:rsidRDefault="0021615D" w:rsidP="002B74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ab/>
        <w:t xml:space="preserve">Важнейшим элементом молодежной политики остается работающая молодежь. В районе созданы 2 клуба молодой семьи при центре </w:t>
      </w:r>
      <w:proofErr w:type="spellStart"/>
      <w:r w:rsidRPr="00E3343C">
        <w:rPr>
          <w:rFonts w:ascii="Times New Roman" w:hAnsi="Times New Roman" w:cs="Times New Roman"/>
          <w:sz w:val="24"/>
          <w:szCs w:val="24"/>
        </w:rPr>
        <w:t>соцобслуживания</w:t>
      </w:r>
      <w:proofErr w:type="spellEnd"/>
      <w:r w:rsidRPr="00E3343C">
        <w:rPr>
          <w:rFonts w:ascii="Times New Roman" w:hAnsi="Times New Roman" w:cs="Times New Roman"/>
          <w:sz w:val="24"/>
          <w:szCs w:val="24"/>
        </w:rPr>
        <w:t xml:space="preserve"> населения и БУ «</w:t>
      </w:r>
      <w:proofErr w:type="spellStart"/>
      <w:r w:rsidRPr="00E3343C">
        <w:rPr>
          <w:rFonts w:ascii="Times New Roman" w:hAnsi="Times New Roman" w:cs="Times New Roman"/>
          <w:sz w:val="24"/>
          <w:szCs w:val="24"/>
        </w:rPr>
        <w:t>Канашская</w:t>
      </w:r>
      <w:proofErr w:type="spellEnd"/>
      <w:r w:rsidRPr="00E3343C">
        <w:rPr>
          <w:rFonts w:ascii="Times New Roman" w:hAnsi="Times New Roman" w:cs="Times New Roman"/>
          <w:sz w:val="24"/>
          <w:szCs w:val="24"/>
        </w:rPr>
        <w:t xml:space="preserve"> ЦРБ </w:t>
      </w:r>
      <w:proofErr w:type="spellStart"/>
      <w:r w:rsidRPr="00E3343C">
        <w:rPr>
          <w:rFonts w:ascii="Times New Roman" w:hAnsi="Times New Roman" w:cs="Times New Roman"/>
          <w:sz w:val="24"/>
          <w:szCs w:val="24"/>
        </w:rPr>
        <w:t>им.Ф.Г.Григорьева</w:t>
      </w:r>
      <w:proofErr w:type="spellEnd"/>
      <w:r w:rsidRPr="00E3343C">
        <w:rPr>
          <w:rFonts w:ascii="Times New Roman" w:hAnsi="Times New Roman" w:cs="Times New Roman"/>
          <w:sz w:val="24"/>
          <w:szCs w:val="24"/>
        </w:rPr>
        <w:t xml:space="preserve">» Минздравсоцразвития Чувашии. </w:t>
      </w:r>
      <w:r w:rsidRPr="00E3343C">
        <w:rPr>
          <w:rFonts w:ascii="Times New Roman" w:hAnsi="Times New Roman" w:cs="Times New Roman"/>
          <w:color w:val="000000"/>
          <w:sz w:val="24"/>
          <w:szCs w:val="24"/>
        </w:rPr>
        <w:t xml:space="preserve">Хотелось бы активизировать работу по созданию клубов молодых семей в каждом сельском поселении, </w:t>
      </w:r>
      <w:r w:rsidRPr="00E334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что позволит ещё лучше организовать работу в помощь молодым семьям. Ежегодно проводится районный конкурс  «Лучшая семья года». </w:t>
      </w:r>
    </w:p>
    <w:p w14:paraId="16BE5C98" w14:textId="77777777" w:rsidR="0021615D" w:rsidRPr="00E3343C" w:rsidRDefault="0021615D" w:rsidP="002B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 xml:space="preserve">Как и у всех, есть и у нас профессиональный праздник 27 июня мы проводим День молодежи. На данном празднике мы награждаем победителей районного конкурса профессионального мастерства «Лучшие молодые специалисты года» почетными грамотами и денежными призами. </w:t>
      </w:r>
    </w:p>
    <w:p w14:paraId="1FF2F8D5" w14:textId="77777777" w:rsidR="0021615D" w:rsidRPr="002B74B2" w:rsidRDefault="0021615D" w:rsidP="002B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ab/>
        <w:t>Благодаря  мероприятиям, мы находим и поддерживаем талантливых людей. Делаем их уверенными в себе, самостоятельными, востребованными кадрами  и нужными для района людьми.</w:t>
      </w:r>
    </w:p>
    <w:p w14:paraId="4740BADD" w14:textId="77777777" w:rsidR="0021615D" w:rsidRPr="002B74B2" w:rsidRDefault="0021615D" w:rsidP="002B74B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B2">
        <w:rPr>
          <w:rFonts w:ascii="Times New Roman" w:hAnsi="Times New Roman" w:cs="Times New Roman"/>
          <w:color w:val="000000"/>
          <w:sz w:val="24"/>
          <w:szCs w:val="24"/>
        </w:rPr>
        <w:t xml:space="preserve">Чрезвычайно важным является обеспечение работы с подростками и молодежью по месту жительства. Развитие  инфраструктуры молодежной политики, реализация принятых районных целевых программ позволяют организовать работу с молодежью более комплексно. В 24 сельских поселениях района созданы советы молодежи при сельских поселениях. </w:t>
      </w:r>
    </w:p>
    <w:p w14:paraId="194D8A50" w14:textId="77777777" w:rsidR="0021615D" w:rsidRPr="002B74B2" w:rsidRDefault="0021615D" w:rsidP="002B74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Настоящая Программа максимально учитывает различные тенденции, существующие и возникающие в молодежной среде, среди которых следует отметить стремление к:</w:t>
      </w:r>
    </w:p>
    <w:p w14:paraId="4EBFEEEF" w14:textId="77777777" w:rsidR="0021615D" w:rsidRPr="002B74B2" w:rsidRDefault="0021615D" w:rsidP="002B74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получению образования, соответствующего современному мировому уров</w:t>
      </w:r>
      <w:r w:rsidRPr="002B74B2">
        <w:rPr>
          <w:rFonts w:ascii="Times New Roman" w:hAnsi="Times New Roman" w:cs="Times New Roman"/>
          <w:sz w:val="24"/>
          <w:szCs w:val="24"/>
        </w:rPr>
        <w:softHyphen/>
        <w:t>ню, позволяющего получить гарантированную работу с высоким заработком и возможностью карьерного роста;</w:t>
      </w:r>
    </w:p>
    <w:p w14:paraId="343E38CB" w14:textId="77777777" w:rsidR="0021615D" w:rsidRPr="002B74B2" w:rsidRDefault="0021615D" w:rsidP="002B74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самостоятельности и финансовой независимости от родителей;</w:t>
      </w:r>
    </w:p>
    <w:p w14:paraId="521581C9" w14:textId="77777777" w:rsidR="0021615D" w:rsidRPr="002B74B2" w:rsidRDefault="0021615D" w:rsidP="002B74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получению (дотируемых и бесплатных) услуг учреждений социальной инфраструктуры (спорт, культура и др.), участию в районных программах;</w:t>
      </w:r>
    </w:p>
    <w:p w14:paraId="1E20E525" w14:textId="77777777" w:rsidR="0021615D" w:rsidRPr="002B74B2" w:rsidRDefault="0021615D" w:rsidP="002B74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самостоятельному решению своих проблем внутри образовательных учреждений, в своем населенном пункте;</w:t>
      </w:r>
    </w:p>
    <w:p w14:paraId="6F039035" w14:textId="77777777" w:rsidR="0021615D" w:rsidRPr="002B74B2" w:rsidRDefault="0021615D" w:rsidP="002B74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информированности о возможностях дополнительного заработка;</w:t>
      </w:r>
    </w:p>
    <w:p w14:paraId="76C0444D" w14:textId="77777777" w:rsidR="0021615D" w:rsidRPr="002B74B2" w:rsidRDefault="0021615D" w:rsidP="002B74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освоению новых знаний на основе современных образовательных технологий;</w:t>
      </w:r>
    </w:p>
    <w:p w14:paraId="49093256" w14:textId="77777777" w:rsidR="0021615D" w:rsidRPr="002B74B2" w:rsidRDefault="0021615D" w:rsidP="002B74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сохранению здоровья;</w:t>
      </w:r>
    </w:p>
    <w:p w14:paraId="00DCEA88" w14:textId="77777777" w:rsidR="0021615D" w:rsidRPr="002B74B2" w:rsidRDefault="0021615D" w:rsidP="002B74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общению и владению информацией посредством технологий мобильной связи и Интернет;</w:t>
      </w:r>
    </w:p>
    <w:p w14:paraId="361E1C5A" w14:textId="77777777" w:rsidR="0021615D" w:rsidRPr="002B74B2" w:rsidRDefault="0021615D" w:rsidP="002B74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развитию и совершенствованию лидерских способностей, самореализации в различных областях городского хозяйства, в том числе на государственной гражданской службе.</w:t>
      </w:r>
    </w:p>
    <w:p w14:paraId="3C328456" w14:textId="77777777" w:rsidR="0021615D" w:rsidRPr="002B74B2" w:rsidRDefault="0021615D" w:rsidP="002B74B2">
      <w:pPr>
        <w:widowControl w:val="0"/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74B2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рассчитана на </w:t>
      </w:r>
      <w:r w:rsidRPr="002B74B2">
        <w:rPr>
          <w:rFonts w:ascii="Times New Roman" w:hAnsi="Times New Roman" w:cs="Times New Roman"/>
          <w:sz w:val="24"/>
          <w:szCs w:val="24"/>
        </w:rPr>
        <w:t>четкое, с ши</w:t>
      </w:r>
      <w:r w:rsidRPr="002B74B2">
        <w:rPr>
          <w:rFonts w:ascii="Times New Roman" w:hAnsi="Times New Roman" w:cs="Times New Roman"/>
          <w:bCs/>
          <w:iCs/>
          <w:sz w:val="24"/>
          <w:szCs w:val="24"/>
        </w:rPr>
        <w:t xml:space="preserve">роким охватом распределение мероприятий по всем уровням и направлениям молодежной политики </w:t>
      </w:r>
      <w:proofErr w:type="spellStart"/>
      <w:r w:rsidRPr="002B74B2">
        <w:rPr>
          <w:rFonts w:ascii="Times New Roman" w:hAnsi="Times New Roman" w:cs="Times New Roman"/>
          <w:bCs/>
          <w:iCs/>
          <w:sz w:val="24"/>
          <w:szCs w:val="24"/>
        </w:rPr>
        <w:t>Канашского</w:t>
      </w:r>
      <w:proofErr w:type="spellEnd"/>
      <w:r w:rsidRPr="002B74B2">
        <w:rPr>
          <w:rFonts w:ascii="Times New Roman" w:hAnsi="Times New Roman" w:cs="Times New Roman"/>
          <w:bCs/>
          <w:iCs/>
          <w:sz w:val="24"/>
          <w:szCs w:val="24"/>
        </w:rPr>
        <w:t xml:space="preserve"> района.</w:t>
      </w:r>
    </w:p>
    <w:p w14:paraId="790B9BCC" w14:textId="77777777" w:rsidR="0021615D" w:rsidRPr="002B74B2" w:rsidRDefault="0021615D" w:rsidP="002B74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bCs/>
          <w:sz w:val="24"/>
          <w:szCs w:val="24"/>
        </w:rPr>
        <w:t xml:space="preserve">Отличительной чертой Программы является </w:t>
      </w:r>
      <w:r w:rsidRPr="002B74B2">
        <w:rPr>
          <w:rFonts w:ascii="Times New Roman" w:hAnsi="Times New Roman" w:cs="Times New Roman"/>
          <w:sz w:val="24"/>
          <w:szCs w:val="24"/>
        </w:rPr>
        <w:t>усиление научно-методи</w:t>
      </w:r>
      <w:r w:rsidRPr="002B74B2">
        <w:rPr>
          <w:rFonts w:ascii="Times New Roman" w:hAnsi="Times New Roman" w:cs="Times New Roman"/>
          <w:sz w:val="24"/>
          <w:szCs w:val="24"/>
        </w:rPr>
        <w:softHyphen/>
        <w:t>ческого сопровождения и мониторинга молодежной политики.</w:t>
      </w:r>
    </w:p>
    <w:p w14:paraId="4D64E907" w14:textId="77777777" w:rsidR="0021615D" w:rsidRPr="002B74B2" w:rsidRDefault="0021615D" w:rsidP="002B74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В настоящее время приоритетными направлениями молодежной политики в </w:t>
      </w:r>
      <w:proofErr w:type="spellStart"/>
      <w:r w:rsidRPr="002B74B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2B74B2">
        <w:rPr>
          <w:rFonts w:ascii="Times New Roman" w:hAnsi="Times New Roman" w:cs="Times New Roman"/>
          <w:sz w:val="24"/>
          <w:szCs w:val="24"/>
        </w:rPr>
        <w:t xml:space="preserve"> районе являются: </w:t>
      </w:r>
    </w:p>
    <w:p w14:paraId="334C9E91" w14:textId="77777777" w:rsidR="0021615D" w:rsidRPr="002B74B2" w:rsidRDefault="0021615D" w:rsidP="002B74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вовлечение молодежи в социальную практику и ее информирование о потенциальных возможностях развития;</w:t>
      </w:r>
    </w:p>
    <w:p w14:paraId="1D6BDF2B" w14:textId="77777777" w:rsidR="0021615D" w:rsidRPr="002B74B2" w:rsidRDefault="0021615D" w:rsidP="002B74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развитие созидательной активности молодежи;</w:t>
      </w:r>
    </w:p>
    <w:p w14:paraId="4E5D3AD4" w14:textId="77777777" w:rsidR="0021615D" w:rsidRPr="002B74B2" w:rsidRDefault="0021615D" w:rsidP="002B74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интеграция молодых людей, оказавшихся в трудной жизненной ситуации, в жизнь общества.</w:t>
      </w:r>
    </w:p>
    <w:p w14:paraId="69A6B86C" w14:textId="77777777" w:rsidR="0021615D" w:rsidRPr="002B74B2" w:rsidRDefault="0021615D" w:rsidP="002B74B2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позволит создать необходимые условия для активного включения молодых граждан в социально-экономическую, политическую и культурную жизнь общества. Другими словами, необходимо создать возможности для самостоятельного и эффективного решения молодыми людьми возникающих проблем. </w:t>
      </w:r>
      <w:r w:rsidRPr="002B74B2">
        <w:rPr>
          <w:rFonts w:ascii="Times New Roman" w:hAnsi="Times New Roman" w:cs="Times New Roman"/>
          <w:sz w:val="24"/>
          <w:szCs w:val="24"/>
        </w:rPr>
        <w:lastRenderedPageBreak/>
        <w:t>Такой подход будет способствовать взаимосвязанному улучшению качества жизни молодого поколения и развитию региона в целом.</w:t>
      </w:r>
    </w:p>
    <w:p w14:paraId="6C17B693" w14:textId="77777777" w:rsidR="002B74B2" w:rsidRDefault="002B74B2" w:rsidP="002B74B2">
      <w:pPr>
        <w:widowControl w:val="0"/>
        <w:autoSpaceDE w:val="0"/>
        <w:autoSpaceDN w:val="0"/>
        <w:adjustRightInd w:val="0"/>
        <w:outlineLvl w:val="1"/>
        <w:rPr>
          <w:color w:val="FF0000"/>
        </w:rPr>
      </w:pPr>
    </w:p>
    <w:p w14:paraId="20E7C6C3" w14:textId="10641F76" w:rsidR="0021615D" w:rsidRPr="002B74B2" w:rsidRDefault="0021615D" w:rsidP="002B74B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B74B2">
        <w:rPr>
          <w:rFonts w:ascii="Times New Roman" w:hAnsi="Times New Roman" w:cs="Times New Roman"/>
          <w:b/>
          <w:sz w:val="24"/>
          <w:szCs w:val="24"/>
        </w:rPr>
        <w:t>Раздел II. Приоритеты в сфере  реализации Подпрограммы, цели, задачи, показатели (индикаторы) достижения целей и решения задач, описание основных ожидаемых конечных результатов, срок и этапы реализации  Подпрограммы</w:t>
      </w:r>
    </w:p>
    <w:p w14:paraId="76C0E94C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Основной целью подпрограммы является</w:t>
      </w:r>
      <w:r w:rsidRPr="002B74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B74B2">
        <w:rPr>
          <w:rFonts w:ascii="Times New Roman" w:hAnsi="Times New Roman" w:cs="Times New Roman"/>
          <w:sz w:val="24"/>
          <w:szCs w:val="24"/>
        </w:rPr>
        <w:t>создание условий для активного включения молодых граждан в процесс социально-экономи</w:t>
      </w:r>
      <w:r w:rsidRPr="002B74B2">
        <w:rPr>
          <w:rFonts w:ascii="Times New Roman" w:hAnsi="Times New Roman" w:cs="Times New Roman"/>
          <w:sz w:val="24"/>
          <w:szCs w:val="24"/>
        </w:rPr>
        <w:softHyphen/>
        <w:t>ческого, общественно-политического и культурного развития Чувашской Республики</w:t>
      </w:r>
      <w:r w:rsidRPr="002B74B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1C30D3B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14:paraId="12DF7DC2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46"/>
      <w:r w:rsidRPr="002B74B2">
        <w:rPr>
          <w:rFonts w:ascii="Times New Roman" w:hAnsi="Times New Roman" w:cs="Times New Roman"/>
          <w:sz w:val="24"/>
          <w:szCs w:val="24"/>
        </w:rPr>
        <w:t xml:space="preserve">повышение эффективности организации работы с детьми и молодежью; </w:t>
      </w:r>
    </w:p>
    <w:p w14:paraId="22E82F7B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совершенствование системы общественно-государственного партнерства;</w:t>
      </w:r>
    </w:p>
    <w:p w14:paraId="40723768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развитие межрегионального и международного молодежного сотрудничества;</w:t>
      </w:r>
    </w:p>
    <w:p w14:paraId="78C473AF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государственная поддержка талантливой и одаренной молодежи, молодых людей в трудной жизненной ситуации, развития молодежного предпринимательства;</w:t>
      </w:r>
    </w:p>
    <w:p w14:paraId="2396F7CA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информационное обеспечение государственной молодежной политики;</w:t>
      </w:r>
    </w:p>
    <w:p w14:paraId="71ACB38E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совершенствование и дальнейшее развитие целостной системы военно-патриотического воспитания и допризывной подготовки молодежи.</w:t>
      </w:r>
    </w:p>
    <w:p w14:paraId="0971511D" w14:textId="2D5AD051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Подпрограмма реализуется в </w:t>
      </w:r>
      <w:r w:rsidRPr="00E3343C">
        <w:rPr>
          <w:rFonts w:ascii="Times New Roman" w:hAnsi="Times New Roman" w:cs="Times New Roman"/>
          <w:sz w:val="24"/>
          <w:szCs w:val="24"/>
        </w:rPr>
        <w:t>201</w:t>
      </w:r>
      <w:r w:rsidR="00C01B9A" w:rsidRPr="00E3343C">
        <w:rPr>
          <w:rFonts w:ascii="Times New Roman" w:hAnsi="Times New Roman" w:cs="Times New Roman"/>
          <w:sz w:val="24"/>
          <w:szCs w:val="24"/>
        </w:rPr>
        <w:t>9</w:t>
      </w:r>
      <w:r w:rsidRPr="00E3343C">
        <w:rPr>
          <w:rFonts w:ascii="Times New Roman" w:hAnsi="Times New Roman" w:cs="Times New Roman"/>
          <w:sz w:val="24"/>
          <w:szCs w:val="24"/>
        </w:rPr>
        <w:t>-20</w:t>
      </w:r>
      <w:r w:rsidR="00E3343C" w:rsidRPr="00E3343C">
        <w:rPr>
          <w:rFonts w:ascii="Times New Roman" w:hAnsi="Times New Roman" w:cs="Times New Roman"/>
          <w:sz w:val="24"/>
          <w:szCs w:val="24"/>
        </w:rPr>
        <w:t>35</w:t>
      </w:r>
      <w:r w:rsidRPr="002B74B2">
        <w:rPr>
          <w:rFonts w:ascii="Times New Roman" w:hAnsi="Times New Roman" w:cs="Times New Roman"/>
          <w:sz w:val="24"/>
          <w:szCs w:val="24"/>
        </w:rPr>
        <w:t> годах без разделения на этапы, так как большинство мероприятий подпрограммы реализуется ежегодно с установленной периодичностью.</w:t>
      </w:r>
    </w:p>
    <w:p w14:paraId="5B418932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Сведения о (показателях) индикаторах Подпрограммы определены исходя из необходимости выполнения основной цели и задач Подпрограммы. Сведения о (показателях) индикаторах Подпрограммы приведены в </w:t>
      </w:r>
      <w:hyperlink r:id="rId14" w:anchor="sub_14100" w:history="1">
        <w:r w:rsidRPr="002B74B2">
          <w:rPr>
            <w:rStyle w:val="a5"/>
            <w:rFonts w:ascii="Times New Roman" w:hAnsi="Times New Roman" w:cs="Times New Roman"/>
            <w:sz w:val="24"/>
            <w:szCs w:val="24"/>
          </w:rPr>
          <w:t>приложении № </w:t>
        </w:r>
      </w:hyperlink>
      <w:r w:rsidRPr="002B74B2">
        <w:rPr>
          <w:rFonts w:ascii="Times New Roman" w:hAnsi="Times New Roman" w:cs="Times New Roman"/>
          <w:sz w:val="24"/>
          <w:szCs w:val="24"/>
        </w:rPr>
        <w:t>1 к Подпрограмме.</w:t>
      </w:r>
    </w:p>
    <w:p w14:paraId="7C391DD3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В результате реализации Подпрограммы ожидается достижение следующих результатов:</w:t>
      </w:r>
    </w:p>
    <w:bookmarkEnd w:id="15"/>
    <w:p w14:paraId="363A1F9D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увеличение охвата подростков и молодежи деятельностью детских и молодежных общественных объединений;</w:t>
      </w:r>
    </w:p>
    <w:p w14:paraId="6EDB9C87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формирование у молодежи патриотизма, уважения к истории, культуре, традициям чувашского народа и других национальностей, проживающих в Чувашской Республике;</w:t>
      </w:r>
    </w:p>
    <w:p w14:paraId="7A10E6B8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содействие социальной адаптации и повышению конкурентоспособности молодежи на рынке труда;</w:t>
      </w:r>
    </w:p>
    <w:p w14:paraId="75700E76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рост количества лиц, годных к военной службе, при первоначальной постановке на воинский учет;  </w:t>
      </w:r>
    </w:p>
    <w:p w14:paraId="66E7BB2D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рост количества детей и молодежи, занимающихся военно-техническими видами спорта;</w:t>
      </w:r>
    </w:p>
    <w:p w14:paraId="6304A65B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рост количества военно-патриотических клубов;</w:t>
      </w:r>
    </w:p>
    <w:p w14:paraId="446ED84F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увеличение удельного веса призывной молодежи, охваченной допризывной подготовкой.</w:t>
      </w:r>
    </w:p>
    <w:p w14:paraId="6B6D3413" w14:textId="77777777" w:rsidR="0021615D" w:rsidRDefault="0021615D" w:rsidP="0021615D">
      <w:pPr>
        <w:widowControl w:val="0"/>
        <w:autoSpaceDE w:val="0"/>
        <w:autoSpaceDN w:val="0"/>
        <w:adjustRightInd w:val="0"/>
        <w:ind w:firstLine="540"/>
        <w:jc w:val="both"/>
      </w:pPr>
    </w:p>
    <w:p w14:paraId="0CC8F664" w14:textId="598084F4" w:rsidR="0021615D" w:rsidRPr="002B74B2" w:rsidRDefault="0021615D" w:rsidP="002B74B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B74B2">
        <w:rPr>
          <w:rFonts w:ascii="Times New Roman" w:hAnsi="Times New Roman" w:cs="Times New Roman"/>
          <w:b/>
          <w:sz w:val="24"/>
          <w:szCs w:val="24"/>
        </w:rPr>
        <w:t>Раздел III. Характеристика основных мероприятий Подпрограммы</w:t>
      </w:r>
    </w:p>
    <w:p w14:paraId="14A11586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мероприятия подпрограммы определены в соответствии с их значимостью и масштабностью решаемых задач для осуществления полномочий управления образования администрации </w:t>
      </w:r>
      <w:proofErr w:type="spellStart"/>
      <w:r w:rsidRPr="002B74B2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2B74B2">
        <w:rPr>
          <w:rFonts w:ascii="Times New Roman" w:hAnsi="Times New Roman" w:cs="Times New Roman"/>
          <w:sz w:val="24"/>
          <w:szCs w:val="24"/>
        </w:rPr>
        <w:t xml:space="preserve"> района  и соисполнителей подпрограммы, для достижения заявленных ожидаемых конечных результатов.</w:t>
      </w:r>
    </w:p>
    <w:p w14:paraId="02C37C31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Мероприятия подпрограммы подразделяются на отдельные мероприятия, реализация которых обеспечит достижение показателей (индикаторов) эффективности подпрограммы.</w:t>
      </w:r>
    </w:p>
    <w:p w14:paraId="2080145B" w14:textId="5AFD5F36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приведен в </w:t>
      </w:r>
      <w:hyperlink r:id="rId15" w:anchor="sub_14200" w:history="1">
        <w:r w:rsidRPr="002B74B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приложении № </w:t>
        </w:r>
      </w:hyperlink>
      <w:r w:rsidR="002B74B2" w:rsidRPr="002B74B2">
        <w:rPr>
          <w:rFonts w:ascii="Times New Roman" w:hAnsi="Times New Roman" w:cs="Times New Roman"/>
          <w:sz w:val="24"/>
          <w:szCs w:val="24"/>
        </w:rPr>
        <w:t>1</w:t>
      </w:r>
      <w:r w:rsidRPr="002B74B2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14:paraId="6C99B582" w14:textId="06E533E0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453"/>
      <w:r w:rsidRPr="002B74B2">
        <w:rPr>
          <w:rFonts w:ascii="Times New Roman" w:hAnsi="Times New Roman" w:cs="Times New Roman"/>
          <w:sz w:val="24"/>
          <w:szCs w:val="24"/>
        </w:rPr>
        <w:t xml:space="preserve">Подпрограмма объединяет </w:t>
      </w:r>
      <w:r w:rsidR="00696174" w:rsidRPr="002B74B2">
        <w:rPr>
          <w:rFonts w:ascii="Times New Roman" w:hAnsi="Times New Roman" w:cs="Times New Roman"/>
          <w:sz w:val="24"/>
          <w:szCs w:val="24"/>
        </w:rPr>
        <w:t>2</w:t>
      </w:r>
      <w:r w:rsidRPr="002B74B2">
        <w:rPr>
          <w:rFonts w:ascii="Times New Roman" w:hAnsi="Times New Roman" w:cs="Times New Roman"/>
          <w:sz w:val="24"/>
          <w:szCs w:val="24"/>
        </w:rPr>
        <w:t xml:space="preserve"> основных мероприятия:</w:t>
      </w:r>
    </w:p>
    <w:p w14:paraId="1ED3FDFD" w14:textId="431208A2" w:rsidR="0021615D" w:rsidRPr="00124B4B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7" w:name="sub_1315"/>
      <w:r w:rsidRPr="00124B4B">
        <w:rPr>
          <w:rFonts w:ascii="Times New Roman" w:hAnsi="Times New Roman" w:cs="Times New Roman"/>
          <w:bCs/>
          <w:sz w:val="24"/>
          <w:szCs w:val="24"/>
        </w:rPr>
        <w:t>Основное мероприятие 1. поддержка талантливой и одаренной молодежи</w:t>
      </w:r>
    </w:p>
    <w:p w14:paraId="45C3A7BB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В рамках основного мероприятия предполагается:</w:t>
      </w:r>
    </w:p>
    <w:p w14:paraId="7E067C15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осуществлять отбор  молодежи для поощрения талантливой и одаренной молодежи Государственными молодежными премиями Чувашской Республики;</w:t>
      </w:r>
    </w:p>
    <w:p w14:paraId="59D338F3" w14:textId="77777777" w:rsidR="0021615D" w:rsidRPr="002B74B2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проведение муниципальных олимпиад и иных конкурсных мероприятий по поддержке талантливой и одаренной молодежи.</w:t>
      </w:r>
    </w:p>
    <w:p w14:paraId="173C9DEB" w14:textId="3FF7FEA9" w:rsidR="0021615D" w:rsidRPr="00124B4B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B4B">
        <w:rPr>
          <w:rFonts w:ascii="Times New Roman" w:hAnsi="Times New Roman" w:cs="Times New Roman"/>
          <w:bCs/>
          <w:sz w:val="24"/>
          <w:szCs w:val="24"/>
        </w:rPr>
        <w:t xml:space="preserve">Основное мероприятие </w:t>
      </w:r>
      <w:r w:rsidR="00696174" w:rsidRPr="00124B4B">
        <w:rPr>
          <w:rFonts w:ascii="Times New Roman" w:hAnsi="Times New Roman" w:cs="Times New Roman"/>
          <w:bCs/>
          <w:sz w:val="24"/>
          <w:szCs w:val="24"/>
        </w:rPr>
        <w:t>2</w:t>
      </w:r>
      <w:r w:rsidRPr="00124B4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24B4B" w:rsidRPr="00124B4B">
        <w:rPr>
          <w:rFonts w:ascii="Times New Roman" w:hAnsi="Times New Roman" w:cs="Times New Roman"/>
          <w:bCs/>
          <w:sz w:val="24"/>
          <w:szCs w:val="24"/>
        </w:rPr>
        <w:t xml:space="preserve">Организация отдыха детей </w:t>
      </w:r>
    </w:p>
    <w:p w14:paraId="0B82F978" w14:textId="27F15D95" w:rsidR="0021615D" w:rsidRDefault="0021615D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В рамках основного мероприятия предполагается организация профильных лагерей для одаренной молодежи, направление детей во Всероссийский детский центр «Орленок».</w:t>
      </w:r>
    </w:p>
    <w:p w14:paraId="719FDBD7" w14:textId="77777777" w:rsidR="00124B4B" w:rsidRPr="002B74B2" w:rsidRDefault="00124B4B" w:rsidP="002B74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16"/>
    <w:bookmarkEnd w:id="17"/>
    <w:p w14:paraId="577FE31D" w14:textId="7BDA2B96" w:rsidR="0021615D" w:rsidRPr="00124B4B" w:rsidRDefault="0021615D" w:rsidP="00124B4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B74B2">
        <w:rPr>
          <w:rFonts w:ascii="Times New Roman" w:hAnsi="Times New Roman" w:cs="Times New Roman"/>
          <w:b/>
          <w:sz w:val="24"/>
          <w:szCs w:val="24"/>
        </w:rPr>
        <w:t>Раздел IV. Общая характеристика мер правового регулирования.</w:t>
      </w:r>
    </w:p>
    <w:p w14:paraId="6038AFD1" w14:textId="77777777" w:rsidR="0021615D" w:rsidRPr="002B74B2" w:rsidRDefault="0021615D" w:rsidP="002B74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4B2">
        <w:rPr>
          <w:rFonts w:ascii="Times New Roman" w:hAnsi="Times New Roman" w:cs="Times New Roman"/>
          <w:sz w:val="24"/>
          <w:szCs w:val="24"/>
          <w:lang w:eastAsia="en-US"/>
        </w:rPr>
        <w:t>Для реализации Подпрограммы планируется применять меры правового регулирования муниципальной программы.</w:t>
      </w:r>
    </w:p>
    <w:p w14:paraId="79BDCE6C" w14:textId="77777777" w:rsidR="0021615D" w:rsidRPr="002B74B2" w:rsidRDefault="0021615D" w:rsidP="002B74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4B2">
        <w:rPr>
          <w:rFonts w:ascii="Times New Roman" w:hAnsi="Times New Roman" w:cs="Times New Roman"/>
          <w:sz w:val="24"/>
          <w:szCs w:val="24"/>
          <w:lang w:eastAsia="en-US"/>
        </w:rPr>
        <w:t xml:space="preserve">В связи с изменением законодательства Российской Федерации в сфере молодежной политики и в целях эффективной реализации мероприятий Подпрограммы в течение периода ее действия администрация </w:t>
      </w:r>
      <w:proofErr w:type="spellStart"/>
      <w:r w:rsidRPr="002B74B2">
        <w:rPr>
          <w:rFonts w:ascii="Times New Roman" w:hAnsi="Times New Roman" w:cs="Times New Roman"/>
          <w:sz w:val="24"/>
          <w:szCs w:val="24"/>
          <w:lang w:eastAsia="en-US"/>
        </w:rPr>
        <w:t>Канашского</w:t>
      </w:r>
      <w:proofErr w:type="spellEnd"/>
      <w:r w:rsidRPr="002B74B2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Чувашской Республики разрабатывает нормативные правовые акты  </w:t>
      </w:r>
      <w:proofErr w:type="spellStart"/>
      <w:r w:rsidRPr="002B74B2">
        <w:rPr>
          <w:rFonts w:ascii="Times New Roman" w:hAnsi="Times New Roman" w:cs="Times New Roman"/>
          <w:sz w:val="24"/>
          <w:szCs w:val="24"/>
          <w:lang w:eastAsia="en-US"/>
        </w:rPr>
        <w:t>Канашского</w:t>
      </w:r>
      <w:proofErr w:type="spellEnd"/>
      <w:r w:rsidRPr="002B74B2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Чувашской Республики в целях приведения их в соответствие с федеральным, республиканским  законодательством.</w:t>
      </w:r>
    </w:p>
    <w:p w14:paraId="01A4FBDA" w14:textId="209BEE8E" w:rsidR="0021615D" w:rsidRPr="002B74B2" w:rsidRDefault="0021615D" w:rsidP="002B74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4B2">
        <w:rPr>
          <w:rFonts w:ascii="Times New Roman" w:hAnsi="Times New Roman" w:cs="Times New Roman"/>
          <w:sz w:val="24"/>
          <w:szCs w:val="24"/>
          <w:lang w:eastAsia="en-US"/>
        </w:rPr>
        <w:t xml:space="preserve">Общая характеристика мер правового регулирования в разрезе основных мероприятий Подпрограммы приведена в </w:t>
      </w:r>
      <w:hyperlink r:id="rId16" w:history="1">
        <w:r w:rsidRPr="002B74B2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приложении № </w:t>
        </w:r>
      </w:hyperlink>
      <w:r w:rsidR="00124B4B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2B74B2">
        <w:rPr>
          <w:rFonts w:ascii="Times New Roman" w:hAnsi="Times New Roman" w:cs="Times New Roman"/>
          <w:sz w:val="24"/>
          <w:szCs w:val="24"/>
          <w:lang w:eastAsia="en-US"/>
        </w:rPr>
        <w:t xml:space="preserve"> к настоящей Подпрограмме.</w:t>
      </w:r>
    </w:p>
    <w:p w14:paraId="315E7BFD" w14:textId="77777777" w:rsidR="0021615D" w:rsidRPr="002B74B2" w:rsidRDefault="0021615D" w:rsidP="002B74B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0C76FAE" w14:textId="77777777" w:rsidR="0021615D" w:rsidRPr="00F81C7F" w:rsidRDefault="0021615D" w:rsidP="00F81C7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81C7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81C7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81C7F">
        <w:rPr>
          <w:rFonts w:ascii="Times New Roman" w:hAnsi="Times New Roman" w:cs="Times New Roman"/>
          <w:b/>
          <w:sz w:val="24"/>
          <w:szCs w:val="24"/>
        </w:rPr>
        <w:t>. Обоснование объемов финансовых ресурсов, необходимых для реализации Подпрограммы</w:t>
      </w:r>
    </w:p>
    <w:p w14:paraId="4E14323A" w14:textId="77777777" w:rsidR="0021615D" w:rsidRPr="00F81C7F" w:rsidRDefault="0021615D" w:rsidP="00F81C7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7AC41" w14:textId="6B784585" w:rsidR="0021615D" w:rsidRPr="00F81C7F" w:rsidRDefault="0021615D" w:rsidP="00F81C7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C7F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201</w:t>
      </w:r>
      <w:r w:rsidR="00F67F89" w:rsidRPr="00F81C7F">
        <w:rPr>
          <w:rFonts w:ascii="Times New Roman" w:hAnsi="Times New Roman" w:cs="Times New Roman"/>
          <w:sz w:val="24"/>
          <w:szCs w:val="24"/>
        </w:rPr>
        <w:t>9</w:t>
      </w:r>
      <w:r w:rsidRPr="00F81C7F">
        <w:rPr>
          <w:rFonts w:ascii="Times New Roman" w:hAnsi="Times New Roman" w:cs="Times New Roman"/>
          <w:sz w:val="24"/>
          <w:szCs w:val="24"/>
        </w:rPr>
        <w:t xml:space="preserve"> – 20</w:t>
      </w:r>
      <w:r w:rsidR="00F67F89" w:rsidRPr="00F81C7F">
        <w:rPr>
          <w:rFonts w:ascii="Times New Roman" w:hAnsi="Times New Roman" w:cs="Times New Roman"/>
          <w:sz w:val="24"/>
          <w:szCs w:val="24"/>
        </w:rPr>
        <w:t>35</w:t>
      </w:r>
      <w:r w:rsidRPr="00F81C7F">
        <w:rPr>
          <w:rFonts w:ascii="Times New Roman" w:hAnsi="Times New Roman" w:cs="Times New Roman"/>
          <w:sz w:val="24"/>
          <w:szCs w:val="24"/>
        </w:rPr>
        <w:t xml:space="preserve"> годах из средств местного бюджета </w:t>
      </w:r>
      <w:proofErr w:type="spellStart"/>
      <w:r w:rsidRPr="00F81C7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F81C7F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составит 200,0 тыс. рублей.</w:t>
      </w:r>
    </w:p>
    <w:p w14:paraId="27F81F38" w14:textId="77777777" w:rsidR="0021615D" w:rsidRPr="00F81C7F" w:rsidRDefault="0021615D" w:rsidP="00F81C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1C7F">
        <w:rPr>
          <w:rFonts w:ascii="Times New Roman" w:hAnsi="Times New Roman" w:cs="Times New Roman"/>
          <w:sz w:val="24"/>
          <w:szCs w:val="24"/>
          <w:lang w:eastAsia="en-US"/>
        </w:rPr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№</w:t>
      </w:r>
      <w:hyperlink r:id="rId17" w:history="1">
        <w:r w:rsidRPr="00F81C7F">
          <w:rPr>
            <w:rFonts w:ascii="Times New Roman" w:hAnsi="Times New Roman" w:cs="Times New Roman"/>
            <w:sz w:val="24"/>
            <w:szCs w:val="24"/>
            <w:lang w:eastAsia="en-US"/>
          </w:rPr>
          <w:t>4</w:t>
        </w:r>
      </w:hyperlink>
      <w:r w:rsidRPr="00F81C7F">
        <w:rPr>
          <w:rFonts w:ascii="Times New Roman" w:hAnsi="Times New Roman" w:cs="Times New Roman"/>
          <w:sz w:val="24"/>
          <w:szCs w:val="24"/>
          <w:lang w:eastAsia="en-US"/>
        </w:rPr>
        <w:t xml:space="preserve"> к настоящей Подпрограмме и ежегодно уточняются.</w:t>
      </w:r>
    </w:p>
    <w:p w14:paraId="74D26681" w14:textId="77777777" w:rsidR="0021615D" w:rsidRPr="00F81C7F" w:rsidRDefault="0021615D" w:rsidP="00F81C7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51DF22" w14:textId="2FE9C816" w:rsidR="0021615D" w:rsidRPr="00F81C7F" w:rsidRDefault="0021615D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ADB854" w14:textId="41853B2B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3BB37E" w14:textId="2061BE92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D899B0" w14:textId="708CED0B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6EC5B7" w14:textId="59A3EE19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F20F26" w14:textId="613BE504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CDBDD8" w14:textId="5CF8E248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0DC3B0" w14:textId="5219277B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0C6CC8" w14:textId="39B5F8FE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1DF4EE" w14:textId="3949FAF8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2DD1E2" w14:textId="06D9CA7C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39A26E" w14:textId="7A193651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45B20B" w14:textId="70CC2A22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947E5" w14:textId="3EC80B9C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723D56" w14:textId="08A7C1AB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BD8428" w14:textId="4F83AD80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3DF78" w14:textId="6EC0BB82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E65DEA" w14:textId="0AADC53C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82554D" w14:textId="77777777" w:rsidR="0021615D" w:rsidRDefault="0021615D" w:rsidP="00124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1615D" w:rsidSect="002B24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CE6960" w14:textId="77777777" w:rsidR="0021615D" w:rsidRPr="0021615D" w:rsidRDefault="0021615D" w:rsidP="0021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048" w:type="dxa"/>
        <w:tblInd w:w="8928" w:type="dxa"/>
        <w:tblLook w:val="01E0" w:firstRow="1" w:lastRow="1" w:firstColumn="1" w:lastColumn="1" w:noHBand="0" w:noVBand="0"/>
      </w:tblPr>
      <w:tblGrid>
        <w:gridCol w:w="6048"/>
      </w:tblGrid>
      <w:tr w:rsidR="0021615D" w:rsidRPr="0021615D" w14:paraId="62465864" w14:textId="77777777" w:rsidTr="004B1340">
        <w:tc>
          <w:tcPr>
            <w:tcW w:w="6048" w:type="dxa"/>
            <w:shd w:val="clear" w:color="auto" w:fill="auto"/>
          </w:tcPr>
          <w:p w14:paraId="7EEA200E" w14:textId="77777777" w:rsidR="0021615D" w:rsidRPr="0021615D" w:rsidRDefault="0021615D" w:rsidP="0021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CA86D" w14:textId="4CE44373" w:rsidR="0021615D" w:rsidRPr="00124B4B" w:rsidRDefault="0021615D" w:rsidP="0021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124B4B" w:rsidRPr="00124B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A365ACE" w14:textId="51047DD5" w:rsidR="0021615D" w:rsidRPr="0021615D" w:rsidRDefault="0021615D" w:rsidP="0021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подпрограмме «Молодежь </w:t>
            </w:r>
            <w:proofErr w:type="spellStart"/>
            <w:r w:rsidRPr="00124B4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12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="00124B4B" w:rsidRPr="0012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12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муниципальной программы «Развитие образования </w:t>
            </w:r>
            <w:proofErr w:type="spellStart"/>
            <w:r w:rsidRPr="00124B4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12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Чувашской Республики на 20</w:t>
            </w:r>
            <w:r w:rsidR="00124B4B" w:rsidRPr="0012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19-2035 </w:t>
            </w:r>
            <w:r w:rsidRPr="00124B4B">
              <w:rPr>
                <w:rFonts w:ascii="Times New Roman" w:eastAsia="Times New Roman" w:hAnsi="Times New Roman" w:cs="Times New Roman"/>
                <w:sz w:val="24"/>
                <w:szCs w:val="24"/>
              </w:rPr>
              <w:t>годы»</w:t>
            </w:r>
          </w:p>
        </w:tc>
      </w:tr>
    </w:tbl>
    <w:p w14:paraId="3FB9E013" w14:textId="77777777" w:rsidR="0021615D" w:rsidRPr="0021615D" w:rsidRDefault="0021615D" w:rsidP="0021615D">
      <w:pPr>
        <w:shd w:val="clear" w:color="auto" w:fill="FFFFFF"/>
        <w:spacing w:after="0" w:line="240" w:lineRule="auto"/>
        <w:ind w:left="9900"/>
        <w:jc w:val="right"/>
        <w:rPr>
          <w:rFonts w:ascii="Times New Roman" w:eastAsia="Times New Roman" w:hAnsi="Times New Roman" w:cs="Times New Roman"/>
          <w:sz w:val="24"/>
          <w:szCs w:val="26"/>
          <w:shd w:val="clear" w:color="auto" w:fill="FFFFFF"/>
        </w:rPr>
      </w:pPr>
    </w:p>
    <w:p w14:paraId="58D61A62" w14:textId="77777777" w:rsidR="0021615D" w:rsidRPr="0021615D" w:rsidRDefault="0021615D" w:rsidP="0021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shd w:val="clear" w:color="auto" w:fill="FFFFFF"/>
        </w:rPr>
      </w:pPr>
    </w:p>
    <w:p w14:paraId="28BF0781" w14:textId="2835BA2B" w:rsidR="0021615D" w:rsidRPr="00124B4B" w:rsidRDefault="0021615D" w:rsidP="00124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B4B">
        <w:rPr>
          <w:rFonts w:ascii="Times New Roman" w:eastAsia="Times New Roman" w:hAnsi="Times New Roman" w:cs="Times New Roman"/>
          <w:b/>
          <w:bCs/>
          <w:sz w:val="24"/>
          <w:szCs w:val="26"/>
        </w:rPr>
        <w:t>Сведения об основных мерах правового регулирования в сфере реализации подпрограммы</w:t>
      </w:r>
      <w:r w:rsidRPr="00124B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«Молодежь </w:t>
      </w:r>
      <w:proofErr w:type="spellStart"/>
      <w:r w:rsidR="00124B4B" w:rsidRPr="00124B4B">
        <w:rPr>
          <w:rFonts w:ascii="Times New Roman" w:eastAsia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="00124B4B" w:rsidRPr="00124B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Чувашской Республики</w:t>
      </w:r>
      <w:r w:rsidRPr="00124B4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438FBAE7" w14:textId="007AD730" w:rsidR="0021615D" w:rsidRPr="00124B4B" w:rsidRDefault="0021615D" w:rsidP="00216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B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программы «Развитие образования </w:t>
      </w:r>
      <w:proofErr w:type="spellStart"/>
      <w:r w:rsidRPr="00124B4B">
        <w:rPr>
          <w:rFonts w:ascii="Times New Roman" w:eastAsia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124B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Чувашской Республики на 20</w:t>
      </w:r>
      <w:r w:rsidR="00124B4B" w:rsidRPr="00124B4B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Pr="00124B4B">
        <w:rPr>
          <w:rFonts w:ascii="Times New Roman" w:eastAsia="Times New Roman" w:hAnsi="Times New Roman" w:cs="Times New Roman"/>
          <w:b/>
          <w:bCs/>
          <w:sz w:val="24"/>
          <w:szCs w:val="24"/>
        </w:rPr>
        <w:t>–20</w:t>
      </w:r>
      <w:r w:rsidR="00124B4B" w:rsidRPr="00124B4B">
        <w:rPr>
          <w:rFonts w:ascii="Times New Roman" w:eastAsia="Times New Roman" w:hAnsi="Times New Roman" w:cs="Times New Roman"/>
          <w:b/>
          <w:bCs/>
          <w:sz w:val="24"/>
          <w:szCs w:val="24"/>
        </w:rPr>
        <w:t>35</w:t>
      </w:r>
      <w:r w:rsidRPr="00124B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годы»</w:t>
      </w:r>
    </w:p>
    <w:p w14:paraId="7C01FDFD" w14:textId="77777777" w:rsidR="0021615D" w:rsidRPr="0021615D" w:rsidRDefault="0021615D" w:rsidP="0021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shd w:val="clear" w:color="auto" w:fill="FFFFFF"/>
        </w:rPr>
      </w:pPr>
    </w:p>
    <w:tbl>
      <w:tblPr>
        <w:tblW w:w="5035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901"/>
        <w:gridCol w:w="6945"/>
        <w:gridCol w:w="2394"/>
        <w:gridCol w:w="2183"/>
      </w:tblGrid>
      <w:tr w:rsidR="0021615D" w:rsidRPr="0021615D" w14:paraId="6087E5AB" w14:textId="77777777" w:rsidTr="004B1340">
        <w:trPr>
          <w:trHeight w:val="20"/>
        </w:trPr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</w:tcPr>
          <w:p w14:paraId="7379DD73" w14:textId="77777777" w:rsidR="0021615D" w:rsidRPr="0021615D" w:rsidRDefault="0021615D" w:rsidP="002161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17F70" w14:textId="77777777" w:rsidR="0021615D" w:rsidRPr="0021615D" w:rsidRDefault="0021615D" w:rsidP="002161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нормативного правового акта 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2AC7F" w14:textId="77777777" w:rsidR="0021615D" w:rsidRPr="0021615D" w:rsidRDefault="0021615D" w:rsidP="002161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088E9" w14:textId="77777777" w:rsidR="0021615D" w:rsidRPr="0021615D" w:rsidRDefault="0021615D" w:rsidP="002161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14:paraId="19212764" w14:textId="77777777" w:rsidR="0021615D" w:rsidRPr="0021615D" w:rsidRDefault="0021615D" w:rsidP="002161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соисполнители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</w:tcPr>
          <w:p w14:paraId="27F0EB84" w14:textId="77777777" w:rsidR="0021615D" w:rsidRPr="0021615D" w:rsidRDefault="0021615D" w:rsidP="002161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</w:tbl>
    <w:p w14:paraId="5882AC3C" w14:textId="77777777" w:rsidR="0021615D" w:rsidRPr="0021615D" w:rsidRDefault="0021615D" w:rsidP="0021615D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W w:w="5035" w:type="pct"/>
        <w:tblLayout w:type="fixed"/>
        <w:tblLook w:val="01E0" w:firstRow="1" w:lastRow="1" w:firstColumn="1" w:lastColumn="1" w:noHBand="0" w:noVBand="0"/>
      </w:tblPr>
      <w:tblGrid>
        <w:gridCol w:w="467"/>
        <w:gridCol w:w="2901"/>
        <w:gridCol w:w="6945"/>
        <w:gridCol w:w="2394"/>
        <w:gridCol w:w="2183"/>
      </w:tblGrid>
      <w:tr w:rsidR="0021615D" w:rsidRPr="0021615D" w14:paraId="6FF2C6C8" w14:textId="77777777" w:rsidTr="004B1340">
        <w:trPr>
          <w:trHeight w:val="20"/>
          <w:tblHeader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4ED8" w14:textId="77777777" w:rsidR="0021615D" w:rsidRPr="0021615D" w:rsidRDefault="0021615D" w:rsidP="0021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6E29" w14:textId="77777777" w:rsidR="0021615D" w:rsidRPr="0021615D" w:rsidRDefault="0021615D" w:rsidP="0021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15DA" w14:textId="77777777" w:rsidR="0021615D" w:rsidRPr="0021615D" w:rsidRDefault="0021615D" w:rsidP="0021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28E2" w14:textId="77777777" w:rsidR="0021615D" w:rsidRPr="0021615D" w:rsidRDefault="0021615D" w:rsidP="0021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23407" w14:textId="77777777" w:rsidR="0021615D" w:rsidRPr="0021615D" w:rsidRDefault="0021615D" w:rsidP="0021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615D" w:rsidRPr="0021615D" w14:paraId="5454B26C" w14:textId="77777777" w:rsidTr="004B1340">
        <w:trPr>
          <w:trHeight w:val="20"/>
        </w:trPr>
        <w:tc>
          <w:tcPr>
            <w:tcW w:w="157" w:type="pct"/>
            <w:tcBorders>
              <w:top w:val="single" w:sz="4" w:space="0" w:color="auto"/>
            </w:tcBorders>
          </w:tcPr>
          <w:p w14:paraId="4FC0E97B" w14:textId="77777777" w:rsidR="0021615D" w:rsidRPr="0021615D" w:rsidRDefault="0021615D" w:rsidP="0021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" w:type="pct"/>
            <w:tcBorders>
              <w:top w:val="single" w:sz="4" w:space="0" w:color="auto"/>
            </w:tcBorders>
          </w:tcPr>
          <w:p w14:paraId="36C9F338" w14:textId="77777777" w:rsidR="0021615D" w:rsidRPr="00F67F89" w:rsidRDefault="0021615D" w:rsidP="0021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Решение Собрания депутатов </w:t>
            </w:r>
            <w:proofErr w:type="spellStart"/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Канашского</w:t>
            </w:r>
            <w:proofErr w:type="spellEnd"/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района Чувашской Республики о бюджете </w:t>
            </w:r>
            <w:proofErr w:type="spellStart"/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Канашского</w:t>
            </w:r>
            <w:proofErr w:type="spellEnd"/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района Чувашской Республики на очередной финансовый год и плановый период</w:t>
            </w:r>
          </w:p>
        </w:tc>
        <w:tc>
          <w:tcPr>
            <w:tcW w:w="2332" w:type="pct"/>
            <w:tcBorders>
              <w:top w:val="single" w:sz="4" w:space="0" w:color="auto"/>
            </w:tcBorders>
          </w:tcPr>
          <w:p w14:paraId="7C847585" w14:textId="4BEC7827" w:rsidR="0021615D" w:rsidRPr="00F67F89" w:rsidRDefault="0021615D" w:rsidP="00216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определение объема ассигнований, выделяемых из бюджета </w:t>
            </w:r>
            <w:proofErr w:type="spellStart"/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Канашского</w:t>
            </w:r>
            <w:proofErr w:type="spellEnd"/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района Чувашской Республики на финансирование подпрограммы 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«Молодежь </w:t>
            </w:r>
            <w:proofErr w:type="spellStart"/>
            <w:r w:rsidRPr="00F67F89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F67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района: на 201</w:t>
            </w:r>
            <w:r w:rsidR="00F67F89" w:rsidRPr="00F67F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F67F89" w:rsidRPr="00F67F8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» </w:t>
            </w:r>
          </w:p>
          <w:p w14:paraId="009D68C8" w14:textId="77777777" w:rsidR="0021615D" w:rsidRPr="00F67F89" w:rsidRDefault="0021615D" w:rsidP="00216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</w:tcBorders>
          </w:tcPr>
          <w:p w14:paraId="31C95EB4" w14:textId="77777777" w:rsidR="0021615D" w:rsidRPr="00F67F89" w:rsidRDefault="0021615D" w:rsidP="0021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Финансовый отдел администрации </w:t>
            </w:r>
            <w:proofErr w:type="spellStart"/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Канашского</w:t>
            </w:r>
            <w:proofErr w:type="spellEnd"/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района</w:t>
            </w:r>
          </w:p>
        </w:tc>
        <w:tc>
          <w:tcPr>
            <w:tcW w:w="733" w:type="pct"/>
            <w:tcBorders>
              <w:top w:val="single" w:sz="4" w:space="0" w:color="auto"/>
            </w:tcBorders>
          </w:tcPr>
          <w:p w14:paraId="1542F304" w14:textId="499DC730" w:rsidR="0021615D" w:rsidRPr="00F67F89" w:rsidRDefault="0021615D" w:rsidP="0021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201</w:t>
            </w:r>
            <w:r w:rsidR="00F67F89"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9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–20</w:t>
            </w:r>
            <w:r w:rsidR="00F67F89"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35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годы, 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>в сроки, установленные законодательством Российской Федерации и законодательством Чувашской Республики в сфере бюджетных отношений</w:t>
            </w:r>
          </w:p>
          <w:p w14:paraId="44719457" w14:textId="77777777" w:rsidR="0021615D" w:rsidRPr="00F67F89" w:rsidRDefault="0021615D" w:rsidP="0021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21615D" w:rsidRPr="0021615D" w14:paraId="518AD78D" w14:textId="77777777" w:rsidTr="004B1340">
        <w:trPr>
          <w:trHeight w:val="20"/>
        </w:trPr>
        <w:tc>
          <w:tcPr>
            <w:tcW w:w="157" w:type="pct"/>
          </w:tcPr>
          <w:p w14:paraId="504DAF1A" w14:textId="77777777" w:rsidR="0021615D" w:rsidRPr="00F67F89" w:rsidRDefault="0021615D" w:rsidP="0021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" w:type="pct"/>
          </w:tcPr>
          <w:p w14:paraId="23E747F4" w14:textId="7D8A4BEC" w:rsidR="00F67F89" w:rsidRPr="00F67F89" w:rsidRDefault="0021615D" w:rsidP="00F6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Постановление администрации </w:t>
            </w:r>
            <w:proofErr w:type="spellStart"/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Канашского</w:t>
            </w:r>
            <w:proofErr w:type="spellEnd"/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района Чувашской Республики  </w:t>
            </w:r>
            <w:r w:rsidR="00F67F89"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«</w:t>
            </w:r>
            <w:r w:rsidR="00F67F89" w:rsidRPr="00F67F89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образования</w:t>
            </w:r>
          </w:p>
          <w:p w14:paraId="7AC01781" w14:textId="77777777" w:rsidR="00F67F89" w:rsidRPr="00F67F89" w:rsidRDefault="00F67F89" w:rsidP="00F6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89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F67F89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на 2019-2035 годы»</w:t>
            </w:r>
          </w:p>
          <w:p w14:paraId="4F43586E" w14:textId="36290FAA" w:rsidR="0021615D" w:rsidRPr="00F67F89" w:rsidRDefault="0021615D" w:rsidP="00F6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332" w:type="pct"/>
          </w:tcPr>
          <w:p w14:paraId="65A44196" w14:textId="77777777" w:rsidR="0021615D" w:rsidRPr="00F67F89" w:rsidRDefault="0021615D" w:rsidP="00216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 xml:space="preserve">приведение в соответствие с федеральным, республиканским законодательством </w:t>
            </w:r>
          </w:p>
        </w:tc>
        <w:tc>
          <w:tcPr>
            <w:tcW w:w="804" w:type="pct"/>
          </w:tcPr>
          <w:p w14:paraId="6974F839" w14:textId="1A658799" w:rsidR="0021615D" w:rsidRPr="00F67F89" w:rsidRDefault="0021615D" w:rsidP="0021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Управление образования </w:t>
            </w:r>
            <w:r w:rsidR="00F67F89"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а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дминистрации </w:t>
            </w:r>
            <w:proofErr w:type="spellStart"/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Канашского</w:t>
            </w:r>
            <w:proofErr w:type="spellEnd"/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района 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Чувашской Республики</w:t>
            </w:r>
          </w:p>
        </w:tc>
        <w:tc>
          <w:tcPr>
            <w:tcW w:w="733" w:type="pct"/>
          </w:tcPr>
          <w:p w14:paraId="47638FA7" w14:textId="74262F41" w:rsidR="0021615D" w:rsidRPr="00F67F89" w:rsidRDefault="0021615D" w:rsidP="00F6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201</w:t>
            </w:r>
            <w:r w:rsidR="00F67F89"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9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–20</w:t>
            </w:r>
            <w:r w:rsidR="00F67F89"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35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годы, 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 xml:space="preserve">в течение месяца после принятия соответствующих 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решений на федеральном, республиканском  уровне</w:t>
            </w:r>
          </w:p>
        </w:tc>
      </w:tr>
    </w:tbl>
    <w:p w14:paraId="567C2CEA" w14:textId="77777777" w:rsidR="0021615D" w:rsidRPr="0021615D" w:rsidRDefault="0021615D" w:rsidP="00216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D3EE09" w14:textId="77777777" w:rsidR="0021615D" w:rsidRPr="0021615D" w:rsidRDefault="0021615D" w:rsidP="00216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ar442"/>
      <w:bookmarkEnd w:id="18"/>
    </w:p>
    <w:p w14:paraId="015FD818" w14:textId="77777777" w:rsidR="0021615D" w:rsidRPr="0021615D" w:rsidRDefault="0021615D" w:rsidP="0021615D">
      <w:pPr>
        <w:shd w:val="clear" w:color="auto" w:fill="FFFFFF"/>
        <w:spacing w:after="0" w:line="240" w:lineRule="auto"/>
        <w:ind w:left="990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61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54F1B7E8" w14:textId="77777777" w:rsidR="0021615D" w:rsidRPr="0021615D" w:rsidRDefault="0021615D" w:rsidP="0021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7969E9" w14:textId="63E0CD15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289CBC" w14:textId="2B11A6AC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33EE2C" w14:textId="6644F815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EE1F42" w14:textId="10321AD2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3B96DE" w14:textId="2217C5C6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0B11FA" w14:textId="14BD5D85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B9658C" w14:textId="46798878" w:rsidR="0021615D" w:rsidRDefault="0021615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1B1FD5" w14:textId="77777777" w:rsidR="0021615D" w:rsidRDefault="0021615D" w:rsidP="00696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3B8B7" w14:textId="77777777" w:rsidR="00F05C1E" w:rsidRDefault="00F05C1E" w:rsidP="00DD3E12">
      <w:pPr>
        <w:pStyle w:val="ConsPlusNormal"/>
        <w:widowControl/>
        <w:jc w:val="both"/>
        <w:outlineLvl w:val="0"/>
        <w:rPr>
          <w:sz w:val="20"/>
        </w:rPr>
        <w:sectPr w:rsidR="00F05C1E" w:rsidSect="0021615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864A511" w14:textId="77777777" w:rsidR="009B2570" w:rsidRDefault="009B2570" w:rsidP="00F05C1E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 w:cs="Times New Roman"/>
          <w:bCs/>
          <w:sz w:val="24"/>
          <w:szCs w:val="24"/>
        </w:rPr>
      </w:pPr>
    </w:p>
    <w:p w14:paraId="7CC1EFD8" w14:textId="35BFC13A" w:rsidR="00F05C1E" w:rsidRPr="00F05C1E" w:rsidRDefault="00F05C1E" w:rsidP="00F05C1E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F05C1E">
        <w:rPr>
          <w:rFonts w:ascii="Times New Roman" w:hAnsi="Times New Roman" w:cs="Times New Roman"/>
          <w:bCs/>
          <w:sz w:val="24"/>
          <w:szCs w:val="24"/>
        </w:rPr>
        <w:t>Приложение № 1</w:t>
      </w:r>
      <w:r w:rsidRPr="00F05C1E">
        <w:rPr>
          <w:rFonts w:ascii="Times New Roman" w:hAnsi="Times New Roman" w:cs="Times New Roman"/>
          <w:bCs/>
          <w:sz w:val="24"/>
          <w:szCs w:val="24"/>
        </w:rPr>
        <w:br/>
        <w:t>к подпрограмме «Поддержка развития образования» муниципальной программы</w:t>
      </w:r>
      <w:r w:rsidRPr="00F05C1E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F05C1E">
        <w:rPr>
          <w:rFonts w:ascii="Times New Roman" w:hAnsi="Times New Roman" w:cs="Times New Roman"/>
          <w:bCs/>
          <w:sz w:val="24"/>
          <w:szCs w:val="24"/>
        </w:rPr>
        <w:t xml:space="preserve"> района Чувашской Республики «Развитие образования»</w:t>
      </w:r>
    </w:p>
    <w:p w14:paraId="371B31AC" w14:textId="77777777" w:rsidR="00F05C1E" w:rsidRPr="00F05C1E" w:rsidRDefault="00F05C1E" w:rsidP="00F05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4D653C" w14:textId="38B6938D" w:rsidR="00F05C1E" w:rsidRPr="00F05C1E" w:rsidRDefault="00F05C1E" w:rsidP="00F05C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05C1E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  <w:r w:rsidRPr="00F05C1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реализации подпрограммы «Поддержка развития образования» муниципальной программы </w:t>
      </w:r>
      <w:proofErr w:type="spellStart"/>
      <w:r w:rsidRPr="00F05C1E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F05C1E">
        <w:rPr>
          <w:rFonts w:ascii="Times New Roman" w:hAnsi="Times New Roman" w:cs="Times New Roman"/>
          <w:b/>
          <w:bCs/>
          <w:sz w:val="24"/>
          <w:szCs w:val="24"/>
        </w:rPr>
        <w:t xml:space="preserve"> района Чувашской Республики «Развитие образования» за счет всех источников финансирования</w:t>
      </w:r>
    </w:p>
    <w:p w14:paraId="193168CB" w14:textId="77777777" w:rsidR="00F05C1E" w:rsidRPr="00F05C1E" w:rsidRDefault="00F05C1E" w:rsidP="00F05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141"/>
        <w:gridCol w:w="709"/>
        <w:gridCol w:w="694"/>
        <w:gridCol w:w="595"/>
        <w:gridCol w:w="675"/>
        <w:gridCol w:w="743"/>
        <w:gridCol w:w="1383"/>
        <w:gridCol w:w="1424"/>
        <w:gridCol w:w="870"/>
        <w:gridCol w:w="709"/>
        <w:gridCol w:w="708"/>
        <w:gridCol w:w="709"/>
        <w:gridCol w:w="709"/>
        <w:gridCol w:w="709"/>
        <w:gridCol w:w="708"/>
        <w:gridCol w:w="657"/>
        <w:gridCol w:w="724"/>
      </w:tblGrid>
      <w:tr w:rsidR="00F05C1E" w:rsidRPr="00F05C1E" w14:paraId="5CECBAEF" w14:textId="77777777" w:rsidTr="00F05C1E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FDDA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6053" w14:textId="0036753D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Канашского</w:t>
            </w:r>
            <w:proofErr w:type="spellEnd"/>
            <w:r w:rsidRPr="00F05C1E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(основного мероприятия, мероприятия)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89B" w14:textId="1BD77673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 xml:space="preserve">Задача подпрограммы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Канашского</w:t>
            </w:r>
            <w:proofErr w:type="spellEnd"/>
            <w:r w:rsidRPr="00F05C1E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</w:t>
            </w:r>
            <w:r w:rsidRPr="00F05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ублики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4F3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исполнитель, соисполнители, участники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4AC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E84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49B76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 рублей</w:t>
            </w:r>
          </w:p>
        </w:tc>
      </w:tr>
      <w:tr w:rsidR="00F05C1E" w:rsidRPr="00F05C1E" w14:paraId="4B5C44A8" w14:textId="77777777" w:rsidTr="00F05C1E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3E17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B4F9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8C47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3A3D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03B6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4DE2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BF1A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26C8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946E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EA1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BB45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0561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6BC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4BD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335B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E27B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59E9" w14:textId="77777777" w:rsidR="00F05C1E" w:rsidRPr="00BD31AC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1AC">
              <w:rPr>
                <w:rFonts w:ascii="Times New Roman" w:hAnsi="Times New Roman" w:cs="Times New Roman"/>
                <w:sz w:val="16"/>
                <w:szCs w:val="16"/>
              </w:rPr>
              <w:t>2026-2030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EEF39" w14:textId="77777777" w:rsidR="00F05C1E" w:rsidRPr="00BD31AC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1AC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F05C1E" w:rsidRPr="00F05C1E" w14:paraId="37660ADE" w14:textId="77777777" w:rsidTr="00F05C1E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D0E7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E8AA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84D1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592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E65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4FB1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F937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8A80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9F9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5526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556A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FB4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7152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23F7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9803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C3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047A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59BC8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05C1E" w:rsidRPr="00F05C1E" w14:paraId="3F510A4E" w14:textId="77777777" w:rsidTr="00F05C1E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BDDD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B19C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«Муниципальная поддержка развития образования»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7DD8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AEF1" w14:textId="7C86A70B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2F23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3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муниципальные организации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4DD5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F00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1F0B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E680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9FED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8B9" w14:textId="00916273" w:rsidR="00F05C1E" w:rsidRPr="00BD31AC" w:rsidRDefault="0081023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423036,9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42F" w14:textId="4C5AAF80" w:rsidR="00F05C1E" w:rsidRPr="00BD31AC" w:rsidRDefault="0081023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458662,7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3D41" w14:textId="301F1596" w:rsidR="00F05C1E" w:rsidRPr="000D2BC3" w:rsidRDefault="0081023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D2BC3">
              <w:rPr>
                <w:rFonts w:ascii="Times New Roman" w:hAnsi="Times New Roman" w:cs="Times New Roman"/>
                <w:sz w:val="12"/>
                <w:szCs w:val="12"/>
              </w:rPr>
              <w:t>462212,8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BBF5" w14:textId="1A2A5CBF" w:rsidR="00F05C1E" w:rsidRPr="0081023E" w:rsidRDefault="0081023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1023E">
              <w:rPr>
                <w:rFonts w:ascii="Times New Roman" w:hAnsi="Times New Roman" w:cs="Times New Roman"/>
                <w:sz w:val="12"/>
                <w:szCs w:val="12"/>
              </w:rPr>
              <w:t>431180,3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7B92" w14:textId="376E77E2" w:rsidR="00F05C1E" w:rsidRPr="000D2BC3" w:rsidRDefault="000D2BC3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427046,8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A82" w14:textId="4870C7A2" w:rsidR="00F05C1E" w:rsidRPr="000D2BC3" w:rsidRDefault="000D2BC3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444496,5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1B4" w14:textId="1908DDE3" w:rsidR="00F05C1E" w:rsidRPr="000D2BC3" w:rsidRDefault="000D2BC3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445367,5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F43" w14:textId="014C6566" w:rsidR="00F05C1E" w:rsidRPr="000D2BC3" w:rsidRDefault="000D2BC3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2230625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1A202" w14:textId="613D57B8" w:rsidR="00F05C1E" w:rsidRPr="000D2BC3" w:rsidRDefault="000D2BC3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2230625</w:t>
            </w:r>
          </w:p>
        </w:tc>
      </w:tr>
      <w:tr w:rsidR="000D2BC3" w:rsidRPr="00F05C1E" w14:paraId="0F39D5AE" w14:textId="77777777" w:rsidTr="00BD31AC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B8A" w14:textId="77777777" w:rsidR="000D2BC3" w:rsidRPr="00F05C1E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D183" w14:textId="77777777" w:rsidR="000D2BC3" w:rsidRPr="00F05C1E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0CB" w14:textId="77777777" w:rsidR="000D2BC3" w:rsidRPr="00F05C1E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7A0C" w14:textId="77777777" w:rsidR="000D2BC3" w:rsidRPr="00F05C1E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F114" w14:textId="7038E4D4" w:rsidR="000D2BC3" w:rsidRPr="00BD31AC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1AC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7A7D" w14:textId="77777777" w:rsidR="000D2BC3" w:rsidRPr="00F05C1E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C861" w14:textId="77777777" w:rsidR="000D2BC3" w:rsidRPr="00F05C1E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Ц710000000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935" w14:textId="77777777" w:rsidR="000D2BC3" w:rsidRPr="00F05C1E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0A2D" w14:textId="77777777" w:rsidR="000D2BC3" w:rsidRPr="00F05C1E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249C" w14:textId="074A7B74" w:rsidR="000D2BC3" w:rsidRPr="00BD31AC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3163</w:t>
            </w:r>
            <w:r w:rsidRPr="00BD31AC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3A5B" w14:textId="6A1774EF" w:rsidR="000D2BC3" w:rsidRPr="00BD31AC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15758,8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8C0C" w14:textId="63A181EE" w:rsidR="000D2BC3" w:rsidRPr="000D2BC3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BC3">
              <w:rPr>
                <w:rFonts w:ascii="Times New Roman" w:hAnsi="Times New Roman" w:cs="Times New Roman"/>
                <w:sz w:val="14"/>
                <w:szCs w:val="14"/>
              </w:rPr>
              <w:t>45655,6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A424" w14:textId="7AF77372" w:rsidR="000D2BC3" w:rsidRPr="000D2BC3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BC3">
              <w:rPr>
                <w:rFonts w:ascii="Times New Roman" w:hAnsi="Times New Roman" w:cs="Times New Roman"/>
                <w:sz w:val="14"/>
                <w:szCs w:val="14"/>
              </w:rPr>
              <w:t>35252,2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59D" w14:textId="74FA9828" w:rsidR="000D2BC3" w:rsidRPr="00BD31AC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C3">
              <w:rPr>
                <w:rFonts w:ascii="Times New Roman" w:hAnsi="Times New Roman" w:cs="Times New Roman"/>
                <w:sz w:val="14"/>
                <w:szCs w:val="14"/>
              </w:rPr>
              <w:t>35252,2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E63" w14:textId="0321BA0D" w:rsidR="000D2BC3" w:rsidRPr="000D2BC3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BC3">
              <w:rPr>
                <w:rFonts w:ascii="Times New Roman" w:hAnsi="Times New Roman" w:cs="Times New Roman"/>
                <w:sz w:val="14"/>
                <w:szCs w:val="14"/>
              </w:rPr>
              <w:t>36360,0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A99" w14:textId="2E2B5E6D" w:rsidR="000D2BC3" w:rsidRPr="00BD31AC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BC3">
              <w:rPr>
                <w:rFonts w:ascii="Times New Roman" w:hAnsi="Times New Roman" w:cs="Times New Roman"/>
                <w:sz w:val="14"/>
                <w:szCs w:val="14"/>
              </w:rPr>
              <w:t>36360,0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93A" w14:textId="1BF0EBEE" w:rsidR="000D2BC3" w:rsidRPr="000D2BC3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181800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22A9E" w14:textId="673ED333" w:rsidR="000D2BC3" w:rsidRPr="00BD31AC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181800</w:t>
            </w:r>
          </w:p>
        </w:tc>
      </w:tr>
      <w:tr w:rsidR="000D2BC3" w:rsidRPr="00F05C1E" w14:paraId="4FA1D08F" w14:textId="77777777" w:rsidTr="00BD31AC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571" w14:textId="77777777" w:rsidR="000D2BC3" w:rsidRPr="00F05C1E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207D" w14:textId="77777777" w:rsidR="000D2BC3" w:rsidRPr="00F05C1E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D58" w14:textId="77777777" w:rsidR="000D2BC3" w:rsidRPr="00F05C1E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1BF5" w14:textId="77777777" w:rsidR="000D2BC3" w:rsidRPr="00F05C1E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4851" w14:textId="56C4200A" w:rsidR="000D2BC3" w:rsidRPr="00BD31AC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1AC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BBF" w14:textId="77777777" w:rsidR="000D2BC3" w:rsidRPr="00F05C1E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63CC" w14:textId="77777777" w:rsidR="000D2BC3" w:rsidRPr="00F05C1E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Ц710000000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7B27" w14:textId="77777777" w:rsidR="000D2BC3" w:rsidRPr="00F05C1E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C53" w14:textId="77777777" w:rsidR="000D2BC3" w:rsidRPr="00F05C1E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F18" w14:textId="096CFA46" w:rsidR="000D2BC3" w:rsidRPr="00BD31AC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354608,9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07C5" w14:textId="45A1C729" w:rsidR="000D2BC3" w:rsidRPr="00BD31AC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387687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F86A" w14:textId="55E1D7EB" w:rsidR="000D2BC3" w:rsidRPr="000D2BC3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D2BC3">
              <w:rPr>
                <w:rFonts w:ascii="Times New Roman" w:hAnsi="Times New Roman" w:cs="Times New Roman"/>
                <w:sz w:val="12"/>
                <w:szCs w:val="12"/>
              </w:rPr>
              <w:t>344762,6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145" w14:textId="30A0FE52" w:rsidR="000D2BC3" w:rsidRPr="00FC387D" w:rsidRDefault="00FC387D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336553,9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A16" w14:textId="7F672294" w:rsidR="000D2BC3" w:rsidRPr="00BD31AC" w:rsidRDefault="00FC387D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336553,9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A58C" w14:textId="303F9EE0" w:rsidR="000D2BC3" w:rsidRPr="00FC387D" w:rsidRDefault="00FC387D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79C" w14:textId="17F778FA" w:rsidR="000D2BC3" w:rsidRPr="00FC387D" w:rsidRDefault="00FC387D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352050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6CB" w14:textId="7E66AD44" w:rsidR="000D2BC3" w:rsidRPr="00FC387D" w:rsidRDefault="00FC387D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1760325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7C949" w14:textId="5E44C4CA" w:rsidR="000D2BC3" w:rsidRPr="00FC387D" w:rsidRDefault="00FC387D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1760325</w:t>
            </w:r>
          </w:p>
        </w:tc>
      </w:tr>
      <w:tr w:rsidR="00F05C1E" w:rsidRPr="00F05C1E" w14:paraId="2C4C3847" w14:textId="77777777" w:rsidTr="00BD31AC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CC07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E65C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2BA4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12B6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ABAE" w14:textId="5F72A2BC" w:rsidR="00F05C1E" w:rsidRPr="00BD31AC" w:rsidRDefault="00BD31AC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5C1E" w:rsidRPr="00BD31A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0AB4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2B8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Ц710000000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A0C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C47" w14:textId="77777777" w:rsidR="00F05C1E" w:rsidRPr="00F05C1E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B89" w14:textId="673935C0" w:rsidR="00F05C1E" w:rsidRPr="00FC387D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rFonts w:ascii="Times New Roman" w:hAnsi="Times New Roman" w:cs="Times New Roman"/>
                <w:sz w:val="12"/>
                <w:szCs w:val="12"/>
              </w:rPr>
              <w:t>40214,5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E9D" w14:textId="7F4E7451" w:rsidR="00F05C1E" w:rsidRPr="00FC387D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rFonts w:ascii="Times New Roman" w:hAnsi="Times New Roman" w:cs="Times New Roman"/>
                <w:sz w:val="12"/>
                <w:szCs w:val="12"/>
              </w:rPr>
              <w:t>29415,2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9302" w14:textId="1C8A483B" w:rsidR="00F05C1E" w:rsidRPr="00FC387D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rFonts w:ascii="Times New Roman" w:hAnsi="Times New Roman" w:cs="Times New Roman"/>
                <w:sz w:val="12"/>
                <w:szCs w:val="12"/>
              </w:rPr>
              <w:t>45218,8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BC2C" w14:textId="4192093D" w:rsidR="00F05C1E" w:rsidRPr="00FC387D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rFonts w:ascii="Times New Roman" w:hAnsi="Times New Roman" w:cs="Times New Roman"/>
                <w:sz w:val="12"/>
                <w:szCs w:val="12"/>
              </w:rPr>
              <w:t>32001,2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B4FB" w14:textId="36BC0350" w:rsidR="00F05C1E" w:rsidRPr="00FC387D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rFonts w:ascii="Times New Roman" w:hAnsi="Times New Roman" w:cs="Times New Roman"/>
                <w:sz w:val="12"/>
                <w:szCs w:val="12"/>
              </w:rPr>
              <w:t>27046,5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E895" w14:textId="287B00D5" w:rsidR="00F05C1E" w:rsidRPr="00FC387D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rFonts w:ascii="Times New Roman" w:hAnsi="Times New Roman" w:cs="Times New Roman"/>
                <w:sz w:val="12"/>
                <w:szCs w:val="12"/>
              </w:rPr>
              <w:t>27046,5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F71" w14:textId="34892547" w:rsidR="00F05C1E" w:rsidRPr="00FC387D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rFonts w:ascii="Times New Roman" w:hAnsi="Times New Roman" w:cs="Times New Roman"/>
                <w:sz w:val="12"/>
                <w:szCs w:val="12"/>
              </w:rPr>
              <w:t>27046,5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D0DF" w14:textId="0AF28640" w:rsidR="00F05C1E" w:rsidRPr="00FC387D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rFonts w:ascii="Times New Roman" w:hAnsi="Times New Roman" w:cs="Times New Roman"/>
                <w:sz w:val="12"/>
                <w:szCs w:val="12"/>
              </w:rPr>
              <w:t>135000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AC74B" w14:textId="613D81BD" w:rsidR="00F05C1E" w:rsidRPr="00FC387D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rFonts w:ascii="Times New Roman" w:hAnsi="Times New Roman" w:cs="Times New Roman"/>
                <w:sz w:val="12"/>
                <w:szCs w:val="12"/>
              </w:rPr>
              <w:t>135000</w:t>
            </w:r>
          </w:p>
        </w:tc>
      </w:tr>
      <w:tr w:rsidR="00FC387D" w:rsidRPr="00F05C1E" w14:paraId="1E8D41EF" w14:textId="77777777" w:rsidTr="00BD31AC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FD5" w14:textId="77777777" w:rsidR="00FC387D" w:rsidRPr="00F05C1E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FF28" w14:textId="77777777" w:rsidR="00FC387D" w:rsidRPr="00F05C1E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84E4" w14:textId="77777777" w:rsidR="00FC387D" w:rsidRPr="00F05C1E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E3C2" w14:textId="77777777" w:rsidR="00FC387D" w:rsidRPr="00F05C1E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8DDF" w14:textId="036C6E61" w:rsidR="00FC387D" w:rsidRPr="00BD31AC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1AC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2B8" w14:textId="77777777" w:rsidR="00FC387D" w:rsidRPr="00F05C1E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2650" w14:textId="77777777" w:rsidR="00FC387D" w:rsidRPr="00F05C1E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Ц710000000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B11D" w14:textId="77777777" w:rsidR="00FC387D" w:rsidRPr="00F05C1E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8EA8" w14:textId="77777777" w:rsidR="00FC387D" w:rsidRPr="00F05C1E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BD2A" w14:textId="19127823" w:rsidR="00FC387D" w:rsidRPr="00FC387D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sz w:val="12"/>
                <w:szCs w:val="12"/>
              </w:rPr>
              <w:t>25050,2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119" w14:textId="75A5D693" w:rsidR="00FC387D" w:rsidRPr="00FC387D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sz w:val="12"/>
                <w:szCs w:val="12"/>
              </w:rPr>
              <w:t>25801,7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195" w14:textId="215CE598" w:rsidR="00FC387D" w:rsidRPr="00FC387D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sz w:val="12"/>
                <w:szCs w:val="12"/>
              </w:rPr>
              <w:t>26575,8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5F22" w14:textId="5EA8CC01" w:rsidR="00FC387D" w:rsidRPr="00FC387D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sz w:val="12"/>
                <w:szCs w:val="12"/>
              </w:rPr>
              <w:t>27373,0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5233" w14:textId="055BA140" w:rsidR="00FC387D" w:rsidRPr="00FC387D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sz w:val="12"/>
                <w:szCs w:val="12"/>
              </w:rPr>
              <w:t>28194,2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6DE" w14:textId="3CF4A642" w:rsidR="00FC387D" w:rsidRPr="00FC387D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sz w:val="12"/>
                <w:szCs w:val="12"/>
              </w:rPr>
              <w:t>29040,0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9267" w14:textId="258EB4B5" w:rsidR="00FC387D" w:rsidRPr="00FC387D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sz w:val="12"/>
                <w:szCs w:val="12"/>
              </w:rPr>
              <w:t>29911,0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7EDE" w14:textId="05F6E24C" w:rsidR="00FC387D" w:rsidRPr="00FC387D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sz w:val="12"/>
                <w:szCs w:val="12"/>
              </w:rPr>
              <w:t>153500,0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1D174" w14:textId="1AB4CA98" w:rsidR="00FC387D" w:rsidRPr="00FC387D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sz w:val="12"/>
                <w:szCs w:val="12"/>
              </w:rPr>
              <w:t>153500,0</w:t>
            </w:r>
          </w:p>
        </w:tc>
      </w:tr>
    </w:tbl>
    <w:tbl>
      <w:tblPr>
        <w:tblpPr w:leftFromText="180" w:rightFromText="180" w:vertAnchor="text" w:tblpY="-8147"/>
        <w:tblW w:w="14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1143"/>
        <w:gridCol w:w="708"/>
        <w:gridCol w:w="694"/>
        <w:gridCol w:w="595"/>
        <w:gridCol w:w="675"/>
        <w:gridCol w:w="743"/>
        <w:gridCol w:w="1383"/>
        <w:gridCol w:w="1424"/>
        <w:gridCol w:w="18"/>
        <w:gridCol w:w="852"/>
        <w:gridCol w:w="709"/>
        <w:gridCol w:w="735"/>
        <w:gridCol w:w="682"/>
        <w:gridCol w:w="709"/>
        <w:gridCol w:w="709"/>
        <w:gridCol w:w="708"/>
        <w:gridCol w:w="657"/>
        <w:gridCol w:w="724"/>
      </w:tblGrid>
      <w:tr w:rsidR="00BC4A06" w:rsidRPr="00F05C1E" w14:paraId="30C6F564" w14:textId="77777777" w:rsidTr="00BC4A06">
        <w:tc>
          <w:tcPr>
            <w:tcW w:w="1498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FA890C6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 «Достижение высоких результатов развития образования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Канашском</w:t>
            </w:r>
            <w:proofErr w:type="spellEnd"/>
            <w:r w:rsidRPr="00F0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районе»</w:t>
            </w:r>
          </w:p>
        </w:tc>
      </w:tr>
      <w:tr w:rsidR="00BC4A06" w:rsidRPr="00F05C1E" w14:paraId="7536B3BA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C1B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434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организаций в сфере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EFE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для населения Чувашской Республики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6D7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A6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C6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02E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F33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A33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9E3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rFonts w:ascii="Times New Roman" w:hAnsi="Times New Roman" w:cs="Times New Roman"/>
                <w:sz w:val="12"/>
                <w:szCs w:val="12"/>
              </w:rPr>
              <w:t>62414,2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AFEE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rFonts w:ascii="Times New Roman" w:hAnsi="Times New Roman" w:cs="Times New Roman"/>
                <w:sz w:val="12"/>
                <w:szCs w:val="12"/>
              </w:rPr>
              <w:t>54350,1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2ED5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rFonts w:ascii="Times New Roman" w:hAnsi="Times New Roman" w:cs="Times New Roman"/>
                <w:sz w:val="12"/>
                <w:szCs w:val="12"/>
              </w:rPr>
              <w:t>65734,3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4E1C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rFonts w:ascii="Times New Roman" w:hAnsi="Times New Roman" w:cs="Times New Roman"/>
                <w:sz w:val="12"/>
                <w:szCs w:val="12"/>
              </w:rPr>
              <w:t>57174,2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72E0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rFonts w:ascii="Times New Roman" w:hAnsi="Times New Roman" w:cs="Times New Roman"/>
                <w:sz w:val="12"/>
                <w:szCs w:val="12"/>
              </w:rPr>
              <w:t>53040,7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1A9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rFonts w:ascii="Times New Roman" w:hAnsi="Times New Roman" w:cs="Times New Roman"/>
                <w:sz w:val="12"/>
                <w:szCs w:val="12"/>
              </w:rPr>
              <w:t>53886,5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9A1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rFonts w:ascii="Times New Roman" w:hAnsi="Times New Roman" w:cs="Times New Roman"/>
                <w:sz w:val="12"/>
                <w:szCs w:val="12"/>
              </w:rPr>
              <w:t>54757,5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B49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rFonts w:ascii="Times New Roman" w:hAnsi="Times New Roman" w:cs="Times New Roman"/>
                <w:sz w:val="12"/>
                <w:szCs w:val="12"/>
              </w:rPr>
              <w:t>277500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7D22C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87D">
              <w:rPr>
                <w:rFonts w:ascii="Times New Roman" w:hAnsi="Times New Roman" w:cs="Times New Roman"/>
                <w:sz w:val="12"/>
                <w:szCs w:val="12"/>
              </w:rPr>
              <w:t>277500</w:t>
            </w:r>
          </w:p>
        </w:tc>
      </w:tr>
      <w:tr w:rsidR="00BC4A06" w:rsidRPr="00F05C1E" w14:paraId="2CF70AD6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ED4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08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A89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82E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48D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E63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414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89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8F5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827B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7C27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CB58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CD75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B6EE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F7D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61A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01DA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9CC15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C4A06" w:rsidRPr="00F05C1E" w14:paraId="630104A1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78F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E25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F7E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3FB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7DD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94A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15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Ц710100000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03E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6C7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B79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CFAA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3218,5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9D5F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5EF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EEA" w14:textId="76EA0CED" w:rsidR="00BC4A06" w:rsidRPr="00FC387D" w:rsidRDefault="00BC4A06" w:rsidP="00BC4A06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FC387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20C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346F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6A80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6AB29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C4A06" w:rsidRPr="00F05C1E" w14:paraId="35472689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924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201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BC5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4A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E4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A5C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A8C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Ц710100000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8C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291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380B" w14:textId="77777777" w:rsidR="00BC4A06" w:rsidRPr="00B86EAF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6EAF">
              <w:rPr>
                <w:rFonts w:ascii="Times New Roman" w:hAnsi="Times New Roman" w:cs="Times New Roman"/>
                <w:sz w:val="12"/>
                <w:szCs w:val="12"/>
              </w:rPr>
              <w:t>36635,6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D73D" w14:textId="77777777" w:rsidR="00BC4A06" w:rsidRPr="00B86EAF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6EAF">
              <w:rPr>
                <w:rFonts w:ascii="Times New Roman" w:hAnsi="Times New Roman" w:cs="Times New Roman"/>
                <w:sz w:val="12"/>
                <w:szCs w:val="12"/>
              </w:rPr>
              <w:t>25329,9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FF72" w14:textId="77777777" w:rsidR="00BC4A06" w:rsidRPr="00B86EAF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6EAF">
              <w:rPr>
                <w:rFonts w:ascii="Times New Roman" w:hAnsi="Times New Roman" w:cs="Times New Roman"/>
                <w:sz w:val="12"/>
                <w:szCs w:val="12"/>
              </w:rPr>
              <w:t>39158,5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B2C5" w14:textId="77777777" w:rsidR="00BC4A06" w:rsidRPr="00B86EAF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6EAF">
              <w:rPr>
                <w:rFonts w:ascii="Times New Roman" w:hAnsi="Times New Roman" w:cs="Times New Roman"/>
                <w:sz w:val="12"/>
                <w:szCs w:val="12"/>
              </w:rPr>
              <w:t>29801,2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13D" w14:textId="77777777" w:rsidR="00BC4A06" w:rsidRPr="00B86EAF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6EAF">
              <w:rPr>
                <w:rFonts w:ascii="Times New Roman" w:hAnsi="Times New Roman" w:cs="Times New Roman"/>
                <w:sz w:val="12"/>
                <w:szCs w:val="12"/>
              </w:rPr>
              <w:t>24846,5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353" w14:textId="77777777" w:rsidR="00BC4A06" w:rsidRPr="00B86EAF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6EAF">
              <w:rPr>
                <w:rFonts w:ascii="Times New Roman" w:hAnsi="Times New Roman" w:cs="Times New Roman"/>
                <w:sz w:val="12"/>
                <w:szCs w:val="12"/>
              </w:rPr>
              <w:t>24846,5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40C3" w14:textId="77777777" w:rsidR="00BC4A06" w:rsidRPr="00B86EAF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6EAF">
              <w:rPr>
                <w:rFonts w:ascii="Times New Roman" w:hAnsi="Times New Roman" w:cs="Times New Roman"/>
                <w:sz w:val="12"/>
                <w:szCs w:val="12"/>
              </w:rPr>
              <w:t>24846,5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B1C" w14:textId="77777777" w:rsidR="00BC4A06" w:rsidRPr="00B86EAF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6EAF">
              <w:rPr>
                <w:rFonts w:ascii="Times New Roman" w:hAnsi="Times New Roman" w:cs="Times New Roman"/>
                <w:sz w:val="12"/>
                <w:szCs w:val="12"/>
              </w:rPr>
              <w:t>124000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F5BF2" w14:textId="77777777" w:rsidR="00BC4A06" w:rsidRPr="00B86EAF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6EAF">
              <w:rPr>
                <w:rFonts w:ascii="Times New Roman" w:hAnsi="Times New Roman" w:cs="Times New Roman"/>
                <w:sz w:val="12"/>
                <w:szCs w:val="12"/>
              </w:rPr>
              <w:t>124000</w:t>
            </w:r>
          </w:p>
        </w:tc>
      </w:tr>
      <w:tr w:rsidR="00BC4A06" w:rsidRPr="00F05C1E" w14:paraId="02301167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248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D87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28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ABA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6E7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EA4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579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Ц710100000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409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7B7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FD7D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sz w:val="12"/>
                <w:szCs w:val="12"/>
              </w:rPr>
              <w:t>25050,2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70E9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sz w:val="12"/>
                <w:szCs w:val="12"/>
              </w:rPr>
              <w:t>25801,7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85F1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sz w:val="12"/>
                <w:szCs w:val="12"/>
              </w:rPr>
              <w:t>26575,8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4C95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sz w:val="12"/>
                <w:szCs w:val="12"/>
              </w:rPr>
              <w:t>27373,0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EEC2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sz w:val="12"/>
                <w:szCs w:val="12"/>
              </w:rPr>
              <w:t>28194,2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16A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sz w:val="12"/>
                <w:szCs w:val="12"/>
              </w:rPr>
              <w:t>29040,0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10A7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sz w:val="12"/>
                <w:szCs w:val="12"/>
              </w:rPr>
              <w:t>29911,0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4C8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sz w:val="12"/>
                <w:szCs w:val="12"/>
              </w:rPr>
              <w:t>153500,0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0ACC0" w14:textId="77777777" w:rsidR="00BC4A06" w:rsidRPr="00FC387D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sz w:val="12"/>
                <w:szCs w:val="12"/>
              </w:rPr>
              <w:t>153500,0</w:t>
            </w:r>
          </w:p>
        </w:tc>
      </w:tr>
      <w:tr w:rsidR="00BC4A06" w:rsidRPr="00F05C1E" w14:paraId="5C2D372F" w14:textId="77777777" w:rsidTr="00BC4A06">
        <w:trPr>
          <w:trHeight w:val="777"/>
        </w:trPr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531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1</w:t>
            </w: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04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средней заработной платы педагогических работников дошкольных образовательных организаций в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районе и средней заработной платы работников общеобразовательных организаций в Чувашской Республике,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38F8" w14:textId="7FA7F5E2" w:rsidR="00BC4A06" w:rsidRPr="00F05C1E" w:rsidRDefault="00F81C7F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481B" w14:textId="78BCC640" w:rsidR="00BC4A06" w:rsidRPr="00F05C1E" w:rsidRDefault="00F81C7F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07B9" w14:textId="32D2D712" w:rsidR="00BC4A06" w:rsidRPr="00F05C1E" w:rsidRDefault="00F81C7F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938" w14:textId="27D53372" w:rsidR="00BC4A06" w:rsidRPr="00F05C1E" w:rsidRDefault="00F81C7F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B399" w14:textId="08585137" w:rsidR="00BC4A06" w:rsidRPr="00F05C1E" w:rsidRDefault="00F81C7F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B313" w14:textId="58ACCE80" w:rsidR="00BC4A06" w:rsidRPr="00F05C1E" w:rsidRDefault="00F81C7F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A61C" w14:textId="1A21D33A" w:rsidR="00BC4A06" w:rsidRPr="00F05C1E" w:rsidRDefault="00F81C7F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6195" w14:textId="33BA41FB" w:rsidR="00BC4A06" w:rsidRPr="00F05C1E" w:rsidRDefault="00F81C7F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949B3" w14:textId="082BA8D4" w:rsidR="00BC4A06" w:rsidRPr="00F05C1E" w:rsidRDefault="00F81C7F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1C7F" w:rsidRPr="00F05C1E" w14:paraId="20E2F363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FA23" w14:textId="77777777" w:rsidR="00F81C7F" w:rsidRPr="00414B7C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86B" w14:textId="77777777" w:rsidR="00F81C7F" w:rsidRPr="00414B7C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средней заработной платы педагогических работников общеобразовательных организаций в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районе и среднемесячного дохода от трудовой деятельности в Чувашской Республике,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E355" w14:textId="3F89D5C0" w:rsidR="00F81C7F" w:rsidRPr="00F05C1E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1223" w14:textId="373E7390" w:rsidR="00F81C7F" w:rsidRPr="00F05C1E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B5E3" w14:textId="59F7B4ED" w:rsidR="00F81C7F" w:rsidRPr="00F05C1E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91E4" w14:textId="7B0D4D8B" w:rsidR="00F81C7F" w:rsidRPr="00F05C1E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BC29" w14:textId="5D036B7B" w:rsidR="00F81C7F" w:rsidRPr="00F05C1E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2CB1" w14:textId="000F4C7F" w:rsidR="00F81C7F" w:rsidRPr="00F05C1E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3D3" w14:textId="38B0FB02" w:rsidR="00F81C7F" w:rsidRPr="00F05C1E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2854" w14:textId="52D198DB" w:rsidR="00F81C7F" w:rsidRPr="00F05C1E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8070B" w14:textId="71082D41" w:rsidR="00F81C7F" w:rsidRPr="00F05C1E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1C7F" w:rsidRPr="00F05C1E" w14:paraId="6629F9E5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DE5" w14:textId="77777777" w:rsidR="00F81C7F" w:rsidRPr="00414B7C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951F" w14:textId="77777777" w:rsidR="00F81C7F" w:rsidRPr="00414B7C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средней заработной платы педагогических работников муниципальных организаций дополнительного образования в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районе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9250" w14:textId="2C60B5D9" w:rsidR="00F81C7F" w:rsidRPr="00F05C1E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EEB" w14:textId="7EBA7FF0" w:rsidR="00F81C7F" w:rsidRPr="00F05C1E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768" w14:textId="3189A275" w:rsidR="00F81C7F" w:rsidRPr="00F05C1E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06CD" w14:textId="5784EBB3" w:rsidR="00F81C7F" w:rsidRPr="00F05C1E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E08" w14:textId="0C25DC5D" w:rsidR="00F81C7F" w:rsidRPr="00F05C1E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E4B" w14:textId="0A945E13" w:rsidR="00F81C7F" w:rsidRPr="00F05C1E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AE5D" w14:textId="37F16A79" w:rsidR="00F81C7F" w:rsidRPr="00F05C1E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0BB0" w14:textId="4A3DE6A5" w:rsidR="00F81C7F" w:rsidRPr="00F05C1E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139FA" w14:textId="25C26808" w:rsidR="00F81C7F" w:rsidRPr="00F05C1E" w:rsidRDefault="00F81C7F" w:rsidP="00F8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4A06" w:rsidRPr="00F05C1E" w14:paraId="784627F5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AA5E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D2BA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начального общего, основного общего, среднего общего,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011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7D0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2606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764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0E8C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D4D2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C76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3258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E2DF6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C4A06" w:rsidRPr="00F05C1E" w14:paraId="7486D39F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C9E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86E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общеобраз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овательных организаций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24C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F6D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0B9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75C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404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BF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5E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01A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28B1">
              <w:rPr>
                <w:rFonts w:ascii="Times New Roman" w:hAnsi="Times New Roman" w:cs="Times New Roman"/>
                <w:sz w:val="12"/>
                <w:szCs w:val="12"/>
              </w:rPr>
              <w:t>62414,2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877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28B1">
              <w:rPr>
                <w:rFonts w:ascii="Times New Roman" w:hAnsi="Times New Roman" w:cs="Times New Roman"/>
                <w:sz w:val="12"/>
                <w:szCs w:val="12"/>
              </w:rPr>
              <w:t>54350,1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0F5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28B1">
              <w:rPr>
                <w:rFonts w:ascii="Times New Roman" w:hAnsi="Times New Roman" w:cs="Times New Roman"/>
                <w:sz w:val="12"/>
                <w:szCs w:val="12"/>
              </w:rPr>
              <w:t>65734,3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EE24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57174,2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D92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53040,7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B9B7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53886,5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F1A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54757,5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A865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277500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EFD42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277500</w:t>
            </w:r>
          </w:p>
        </w:tc>
      </w:tr>
      <w:tr w:rsidR="00BC4A06" w:rsidRPr="00F05C1E" w14:paraId="7F325629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645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E8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8C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46F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C0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97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25F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810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B7D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AC30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9BA8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D5D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0D4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D8E7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F20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93DC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3278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FED60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C4A06" w:rsidRPr="00F05C1E" w14:paraId="59134145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E6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6FE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C16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F67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04A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4BB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C64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8D3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775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FDBA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BB2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3218,5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40B5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3FD0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E328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5226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1C66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4F6B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DA36C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C4A06" w:rsidRPr="00F05C1E" w14:paraId="1EA6E4B9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E88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10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573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B91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91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BC9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AB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Ц71017550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752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D8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BBA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28B1">
              <w:rPr>
                <w:rFonts w:ascii="Times New Roman" w:hAnsi="Times New Roman" w:cs="Times New Roman"/>
                <w:sz w:val="12"/>
                <w:szCs w:val="12"/>
              </w:rPr>
              <w:t>36635,6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42D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28B1">
              <w:rPr>
                <w:rFonts w:ascii="Times New Roman" w:hAnsi="Times New Roman" w:cs="Times New Roman"/>
                <w:sz w:val="12"/>
                <w:szCs w:val="12"/>
              </w:rPr>
              <w:t>25329,9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D184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28B1">
              <w:rPr>
                <w:rFonts w:ascii="Times New Roman" w:hAnsi="Times New Roman" w:cs="Times New Roman"/>
                <w:sz w:val="12"/>
                <w:szCs w:val="12"/>
              </w:rPr>
              <w:t>39158,5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D26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29801,2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2D7D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24846,5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D05B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24846,5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F286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24846,5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2C0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28B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Pr="001828B1">
              <w:rPr>
                <w:rFonts w:ascii="Times New Roman" w:hAnsi="Times New Roman" w:cs="Times New Roman"/>
                <w:sz w:val="12"/>
                <w:szCs w:val="12"/>
              </w:rPr>
              <w:t>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6E1F3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28B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Pr="001828B1">
              <w:rPr>
                <w:rFonts w:ascii="Times New Roman" w:hAnsi="Times New Roman" w:cs="Times New Roman"/>
                <w:sz w:val="12"/>
                <w:szCs w:val="12"/>
              </w:rPr>
              <w:t>000,0</w:t>
            </w:r>
          </w:p>
        </w:tc>
      </w:tr>
      <w:tr w:rsidR="00BC4A06" w:rsidRPr="00F05C1E" w14:paraId="6BC04204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E9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ED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F45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715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F83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09A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850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92E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F82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4D1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sz w:val="12"/>
                <w:szCs w:val="12"/>
              </w:rPr>
              <w:t>25050,2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3372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sz w:val="12"/>
                <w:szCs w:val="12"/>
              </w:rPr>
              <w:t>25801,7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54C2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sz w:val="12"/>
                <w:szCs w:val="12"/>
              </w:rPr>
              <w:t>26575,8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8718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sz w:val="12"/>
                <w:szCs w:val="12"/>
              </w:rPr>
              <w:t>27373,0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7DDC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sz w:val="12"/>
                <w:szCs w:val="12"/>
              </w:rPr>
              <w:t>28194,2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281A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sz w:val="12"/>
                <w:szCs w:val="12"/>
              </w:rPr>
              <w:t>29040,0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5CB6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sz w:val="12"/>
                <w:szCs w:val="12"/>
              </w:rPr>
              <w:t>29911,0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A834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sz w:val="12"/>
                <w:szCs w:val="12"/>
              </w:rPr>
              <w:t>153500,0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2B6EB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87D">
              <w:rPr>
                <w:sz w:val="12"/>
                <w:szCs w:val="12"/>
              </w:rPr>
              <w:t>153500,0</w:t>
            </w:r>
          </w:p>
        </w:tc>
      </w:tr>
      <w:tr w:rsidR="00BC4A06" w:rsidRPr="00F05C1E" w14:paraId="05BAB409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7BD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4EE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муниципальных организаций дополнительного образования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DA6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74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3BB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C2C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52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E89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3AB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310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513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2894,7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90F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F15F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707A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D2E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7048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3ECA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8B3E9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</w:tr>
      <w:tr w:rsidR="00BC4A06" w:rsidRPr="00F05C1E" w14:paraId="4DDEB8CE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6E3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657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058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007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91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70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B5A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6B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F6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A1C7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03F8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62A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516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4FF1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86F3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ED2B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31B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57FA6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C4A06" w:rsidRPr="00F05C1E" w14:paraId="42DCA743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4D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E2F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2F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B6F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1AA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A60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009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EA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355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567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2CBB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2145,9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362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1B16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596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1FC3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C05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DC9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74D48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C4A06" w:rsidRPr="00F05C1E" w14:paraId="4B84FA7F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829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BF1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705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557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5F4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625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49F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Ц71017560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62D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A64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E6A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C832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748,8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D7EB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1D3A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FF28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724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019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DEFD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F45C8" w14:textId="77777777" w:rsidR="00BC4A06" w:rsidRPr="001828B1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828B1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</w:tr>
      <w:tr w:rsidR="00BC4A06" w:rsidRPr="00F05C1E" w14:paraId="097BFA62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C94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AC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71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91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C09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64E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E78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ED1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D33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CC4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281E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FA97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37B8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3E8C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5D40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124D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FAB3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57FFD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C4A06" w:rsidRPr="00F05C1E" w14:paraId="0E0E75C5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439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B8D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муниципальных дошкольных образовательных организаций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3C5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AC5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E59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7C5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152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BF2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2AC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3AB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24762,4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7F3A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20632,3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DACA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14320,3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6800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22601,2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A210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22300,0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663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2270,0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975B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23100,0,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D69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117000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E7656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117000,</w:t>
            </w:r>
          </w:p>
        </w:tc>
      </w:tr>
      <w:tr w:rsidR="00BC4A06" w:rsidRPr="00F05C1E" w14:paraId="2B56083B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C6B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D3D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60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681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CC0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706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FD6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08C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8D6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9AA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BB69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E04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353F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8AE7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1AB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071E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D401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DF67E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4A06" w:rsidRPr="00F05C1E" w14:paraId="7C096EE2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8BB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9B8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B49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54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552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0D49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6E0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74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976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CB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6C96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BAF8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1072,6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4F7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FC66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8A2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080C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B576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4881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6787E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A06" w:rsidRPr="00F05C1E" w14:paraId="32D235FE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0B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8C4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D93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B14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2F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F50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A91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B7B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7A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F804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12562,2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8825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6959,5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D359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1320,3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EA5A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9201,2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39F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BE4D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8500,0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6D41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8500,0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5C49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42000,0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73828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42000,0</w:t>
            </w:r>
          </w:p>
        </w:tc>
      </w:tr>
      <w:tr w:rsidR="00BC4A06" w:rsidRPr="00F05C1E" w14:paraId="2D391097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47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B04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4A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1DE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1AE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D1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1F6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AB0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2B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243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12200,2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80DF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12600,2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7BA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13000,0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7935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13400,0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989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13800,0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F152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14200,0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96B4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14600,0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4EE8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75000,0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5FA1D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5E68">
              <w:rPr>
                <w:rFonts w:ascii="Times New Roman" w:hAnsi="Times New Roman" w:cs="Times New Roman"/>
                <w:sz w:val="14"/>
                <w:szCs w:val="14"/>
              </w:rPr>
              <w:t>75000,0</w:t>
            </w:r>
          </w:p>
        </w:tc>
      </w:tr>
      <w:tr w:rsidR="00BC4A06" w:rsidRPr="00F05C1E" w14:paraId="1AD421BA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37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486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628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ADA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E7E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F80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7C8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Ц71017670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478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8D0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7E6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3600,0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8A4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2F9C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39F5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E03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2A44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523D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2000,0,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857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FB4B3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</w:tr>
      <w:tr w:rsidR="00BC4A06" w:rsidRPr="00F05C1E" w14:paraId="4092D439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A93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29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7D8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AFF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87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F0A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D5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8A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F7F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7409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4FEB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B42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85B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BAF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ED21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12E9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3B4E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8DDD4" w14:textId="77777777" w:rsidR="00BC4A06" w:rsidRPr="00335E68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E6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C4A06" w:rsidRPr="00F05C1E" w14:paraId="65ADE778" w14:textId="77777777" w:rsidTr="00BC4A06">
        <w:tc>
          <w:tcPr>
            <w:tcW w:w="1498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BE4701D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«Достижение высоких результатов развития образования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Канашском</w:t>
            </w:r>
            <w:proofErr w:type="spellEnd"/>
            <w:r w:rsidRPr="00F0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районе»</w:t>
            </w:r>
          </w:p>
        </w:tc>
      </w:tr>
      <w:tr w:rsidR="00BC4A06" w:rsidRPr="00F05C1E" w14:paraId="0553E062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5C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4AD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F54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доступности для населения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F42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8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2E2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E0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D0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DE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8A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330307,6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4E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350298,2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1DC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328682,5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B51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335809,4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CE2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335809,4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BD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351300,0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EF9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351300,0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7B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1756325,0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81A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1756325,0</w:t>
            </w:r>
          </w:p>
        </w:tc>
      </w:tr>
      <w:tr w:rsidR="00BC4A06" w:rsidRPr="00F05C1E" w14:paraId="798B88B7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BFD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0D8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B25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22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DB0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1B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E5E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14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7AD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9F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C7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0EF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F37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19D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2AB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9D1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796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2B87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0,0</w:t>
            </w:r>
          </w:p>
        </w:tc>
      </w:tr>
      <w:tr w:rsidR="00BC4A06" w:rsidRPr="00F05C1E" w14:paraId="1C924BA6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C5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FD9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D37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346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6280" w14:textId="00F475EB" w:rsidR="00BC4A06" w:rsidRPr="00414B7C" w:rsidRDefault="00610699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C4A06" w:rsidRPr="00414B7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AC9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38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Ц710200000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E93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B1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1A4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330307,6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1B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350298,2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67E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328682,5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20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335809,4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3F7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335809,4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AE4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351300,0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175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351300,0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36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1756325,0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6BD8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sz w:val="20"/>
                <w:szCs w:val="20"/>
              </w:rPr>
              <w:t>1756325,0</w:t>
            </w:r>
          </w:p>
        </w:tc>
      </w:tr>
      <w:tr w:rsidR="00BC4A06" w:rsidRPr="00F05C1E" w14:paraId="2ACB1C3C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41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167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40A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85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323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7B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13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0CD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0FE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30E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6D1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30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EE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4A3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037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D48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132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BCB8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1405388D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F3C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F14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0E0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3AC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18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EB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B26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931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48C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E7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CC6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BB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F86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D0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9D0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F71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0D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E112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4AA2DBA1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6D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2</w:t>
            </w: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6AC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88F2" w14:textId="77777777" w:rsidR="00BC4A06" w:rsidRPr="00F81C7F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1C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8347" w14:textId="77777777" w:rsidR="00BC4A06" w:rsidRPr="00F81C7F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1C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74,0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330F" w14:textId="77777777" w:rsidR="00BC4A06" w:rsidRPr="00F81C7F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1C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6818" w14:textId="77777777" w:rsidR="00BC4A06" w:rsidRPr="00F81C7F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1C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98D" w14:textId="77777777" w:rsidR="00BC4A06" w:rsidRPr="00F81C7F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1C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EFB" w14:textId="77777777" w:rsidR="00BC4A06" w:rsidRPr="00F81C7F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1C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34F9" w14:textId="77777777" w:rsidR="00BC4A06" w:rsidRPr="00F81C7F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1C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88,5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A5E" w14:textId="77777777" w:rsidR="00BC4A06" w:rsidRPr="00F81C7F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1C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BADAF" w14:textId="77777777" w:rsidR="00BC4A06" w:rsidRPr="00F81C7F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1C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95,0</w:t>
            </w:r>
          </w:p>
        </w:tc>
      </w:tr>
      <w:tr w:rsidR="00BC4A06" w:rsidRPr="00F05C1E" w14:paraId="5109AF51" w14:textId="77777777" w:rsidTr="00BC4A06">
        <w:trPr>
          <w:trHeight w:val="276"/>
        </w:trPr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D2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69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C4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49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201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C0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105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48C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63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71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FAC1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F05C1E" w14:paraId="41F45AB9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A2C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526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315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6EE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BF3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CA7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589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1BE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3E1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073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4BE4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F05C1E" w14:paraId="2EB25A98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362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8C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государственных гарантий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права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4F0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9C7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171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AEB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27A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1FB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AF3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38E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83786,3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08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89142,5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FBF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68063,9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6D8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69508,6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814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69508,6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FA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6BF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71300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38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356325,0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0F5C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356325,0</w:t>
            </w:r>
          </w:p>
        </w:tc>
      </w:tr>
      <w:tr w:rsidR="00BC4A06" w:rsidRPr="00F05C1E" w14:paraId="217A6E35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37A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277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72A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E8A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3DE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62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9C2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64C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1ED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750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58B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3F6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05B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343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4AC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0A8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E32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2E79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20D8295A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BA8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A9C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F2B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0B8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2AF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EEF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69A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Ц710212000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AD7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5D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46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83786,3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8E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89142,5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994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68063,9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6F4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69508,6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C7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69508,6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0E6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EB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71300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28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356325,0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86CF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356325,0</w:t>
            </w:r>
          </w:p>
        </w:tc>
      </w:tr>
      <w:tr w:rsidR="00BC4A06" w:rsidRPr="00F05C1E" w14:paraId="55354342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265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4D0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616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C3E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F31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B85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BCF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0D4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A3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406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21C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F35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51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56B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C6D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9C9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A2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E155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5DB7995A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0BA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76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BB5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B2F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C14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D3E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DD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8F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B08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24B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CCD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07D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A3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DC0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DC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206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948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44CE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686E63FA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48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D4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7E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80F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5C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9A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EC1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E3D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168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492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246521,3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823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261155,7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78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260618,6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81A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266300,8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6A4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266300,8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8BB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09A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280000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5C9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1400000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2A4F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1400000</w:t>
            </w:r>
          </w:p>
        </w:tc>
      </w:tr>
      <w:tr w:rsidR="00BC4A06" w:rsidRPr="00F05C1E" w14:paraId="25CD2FEB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510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3FE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9F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B31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61B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63F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026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E79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29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2E8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5B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EAE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92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D01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D44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35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873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72E6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1EE89B76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0AC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892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A05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EBE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6B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89B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FD2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Ц710212010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D2E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CCE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4DE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246521,3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A0E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261155,7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BAE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260618,6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27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266300,8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CE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266300,8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B17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D23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280000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5E9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1400000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2EC8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1400000</w:t>
            </w:r>
          </w:p>
        </w:tc>
      </w:tr>
      <w:tr w:rsidR="00BC4A06" w:rsidRPr="00F05C1E" w14:paraId="45DA491C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BBF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7C4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7F7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EF1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F5F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E03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FC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CCB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041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983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CEA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20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8BA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41F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42D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8B0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95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5FE5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3E9D161A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F4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D4B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1BB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42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D6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39B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E6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252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FC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0C8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8C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8F1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99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AF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0C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B2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09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FC2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707A31D" w14:textId="77777777" w:rsidTr="00BC4A06">
        <w:tc>
          <w:tcPr>
            <w:tcW w:w="1498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B65AF6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Канашском</w:t>
            </w:r>
            <w:proofErr w:type="spellEnd"/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районе»</w:t>
            </w:r>
          </w:p>
        </w:tc>
      </w:tr>
      <w:tr w:rsidR="00BC4A06" w:rsidRPr="00F05C1E" w14:paraId="6C5A4EA6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8A6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008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объектов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931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доступности для населения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качественных образ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53C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61B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4D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E1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84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A6C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33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BCA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4180,6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996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ECF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C2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C0A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00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05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E4C8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A83A5BD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295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1B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60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25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5C1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B3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22A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1C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6CB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744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78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AB4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C6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3C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81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35B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7D0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29E6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63A6FA86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391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59A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4E0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839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CC3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497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59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4CA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BE5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12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7A7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4180,6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78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B5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A1C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F4D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D93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FD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783C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5628E9EF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E5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8C8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86C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96E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D32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E0E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2B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DAB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539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2E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C0B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BB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D0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82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DF7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1DF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3F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E499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0FCDB74C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0B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77F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62C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E47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6C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BA8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26D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0E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EB9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285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657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06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FC2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549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974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3D0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A0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C21E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5D6A4818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54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3</w:t>
            </w: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C21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77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BEB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99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83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CE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4F1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A4F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4C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3CB4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F05C1E" w14:paraId="10A6A60B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B0B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0B5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E9C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47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EB8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D59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CE3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49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017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15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8AE6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F05C1E" w14:paraId="07D0C11C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AF9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10A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учащихся муниципальных общеобразовательных организаций, обеспеченных горячим питанием,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0C1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DED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935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5E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3B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350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21B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361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D632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F05C1E" w14:paraId="4A316F6C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0AA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A22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44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08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92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C91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D1A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58F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53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A88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4B85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F05C1E" w14:paraId="0BC305B1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F7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3.1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70C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7BE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91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FAD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E96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D2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DD6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832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D38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944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4180,6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94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7F8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09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1D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A70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BF6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E1ED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5D07E4C3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FF1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A2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72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09D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E9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4DD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AD9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18B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6B1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25A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EA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95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4D3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B7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0D4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4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C8E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70E9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AF6086D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FD3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ABF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29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FA0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ED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5C8CF6E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9DDB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1D8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2135D90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2B2B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90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10F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4023,0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E85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4180,6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4C6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6FB54D2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D34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65DBFE1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EF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6C364E4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A8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221AF97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40E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5926205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04A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3CC6D8E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C0C6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38F3C5B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F05C1E" w14:paraId="73973F4C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27D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92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99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A12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1F1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6B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A3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6C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773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7E6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EE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4A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745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F6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D5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A84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594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5B61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F05C1E" w14:paraId="7EBFA136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2BE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79A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377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50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88C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43F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1B8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5BD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1A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9D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EC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821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473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B0B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5A7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4F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01E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7922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6A562A83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8A4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03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A1E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E0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911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7E1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F7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91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B0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093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2BE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A6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D2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874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383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18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93E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481D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11261C0B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D03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3.2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762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образоват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ельных организациях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50C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1A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управление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613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953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B8A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55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DD3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19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6BC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658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900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A3D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25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C1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3C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F40C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03E66892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997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C21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1EC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E4F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FEE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7A3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1D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D47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DA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8C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216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B3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2FA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35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AFD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F9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15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8B22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60AA8A11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E9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5DA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B4D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E47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77D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EEA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944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466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AD3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281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20B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E99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69F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AF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C8C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2E5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AF3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E3CA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0C3F75E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AA7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7A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1B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20F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0AB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81F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D43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87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4A1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15E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60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91E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4F9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746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372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EC1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4A8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1256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11AE26D8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80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A72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6F5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27B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4A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E5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28B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8FF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34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AB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DF2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9F2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52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5D5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D96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3B9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AF2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0287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3878F618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E15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3.3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B62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E7C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9F2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D5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D72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3D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1FB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4E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E2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51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31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71B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EDB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7E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2E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E1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B362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0CE462D9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C99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7BA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685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38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DF2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BF1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C7D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84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1B2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CA4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3CE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DA8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B6F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363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66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385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694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ECD3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5E5634E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F7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CE4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46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B29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43A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31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CAE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3B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E56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1ED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56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A21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78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4E6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24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C6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3C6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70A5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66F7C433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992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43B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6F2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742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CF9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14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CC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9FC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EF6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398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A8F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D8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535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40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B3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174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B9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FD19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2DA06051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C38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D43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B7A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E60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26A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B6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573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2F3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570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A5C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5A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7E3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C9B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0F8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8D2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1C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B8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4CB1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D8524EC" w14:textId="77777777" w:rsidTr="00BC4A06">
        <w:tc>
          <w:tcPr>
            <w:tcW w:w="1498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C9BBBE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Канашском</w:t>
            </w:r>
            <w:proofErr w:type="spellEnd"/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районе»</w:t>
            </w:r>
          </w:p>
        </w:tc>
      </w:tr>
      <w:tr w:rsidR="00BC4A06" w:rsidRPr="00F05C1E" w14:paraId="5979ACBE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9F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3A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 муниципальных общеобразовательных организаций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9D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и реализация муниципальной политики, направленной на устойчивое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образования в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районе и нормативно-правовое регулирование в сфере образования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098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 - 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09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23C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927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693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831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368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F0C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7056,9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D50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86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65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D9D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22200,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44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22200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FA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111000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EA8A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111000</w:t>
            </w:r>
          </w:p>
        </w:tc>
      </w:tr>
      <w:tr w:rsidR="00BC4A06" w:rsidRPr="00F05C1E" w14:paraId="1889EAD3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E23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649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D93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23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295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17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3A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9EB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ED6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0F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1D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7056,9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648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637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74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F2B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7E1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22200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1F2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111000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9FD5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111000</w:t>
            </w:r>
          </w:p>
        </w:tc>
      </w:tr>
      <w:tr w:rsidR="00BC4A06" w:rsidRPr="00F05C1E" w14:paraId="4D710289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BC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9EC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AD6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681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F10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A6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EF0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3CA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D9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0F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A8D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A22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F7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931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DF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01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D5F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7C9A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497962B3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120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11E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745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8BB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EDD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A06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23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B3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59A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A2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C44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F1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9E2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320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F9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CCE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7ED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14F3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566BFD3B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5D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62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CB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AB1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B4C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EFD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1C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0AB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14D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06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37C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B8F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C5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B6F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45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553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C67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7B8D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1A93B9FF" w14:textId="77777777" w:rsidTr="00BC4A06"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F8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программы, увязанные с основным мероприятием 4</w:t>
            </w: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780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02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D2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66C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36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EA3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63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DF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A15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2898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F05C1E" w14:paraId="004AA84C" w14:textId="77777777" w:rsidTr="00BC4A06">
        <w:tc>
          <w:tcPr>
            <w:tcW w:w="1498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05321F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Канашском</w:t>
            </w:r>
            <w:proofErr w:type="spellEnd"/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районе»</w:t>
            </w:r>
          </w:p>
        </w:tc>
      </w:tr>
      <w:tr w:rsidR="00BC4A06" w:rsidRPr="00F05C1E" w14:paraId="00153D67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B7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тие 5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6E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Стипендии, гранты,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премии и денежные поощрения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66C9" w14:textId="708A96EA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 доступности для населения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="00406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района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47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92F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FC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0D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5F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89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CD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95B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F9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AFE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594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D88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523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D10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E23E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3870F9BB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70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8A4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5F6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6A5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00C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6BF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D4B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BB2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AB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609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0A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34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DDC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CF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01E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A7C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35B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AA4C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43568B6F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9A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4B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128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57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ABB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2A2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18B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430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4AD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2F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8D2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630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82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CBE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29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A9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A2A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D5A1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4CAEF6AB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20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C00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D0C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C61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A7E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E4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BDB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A28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930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45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D85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D8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B8A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12D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0F2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79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6F5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EAA7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B037ED0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CA9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11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1A7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DF4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8D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067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3A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FC2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AE5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2B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804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758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32A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C0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6E1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EC8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DA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CA71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2886E295" w14:textId="77777777" w:rsidTr="00BC4A06"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0C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программы, увязанные с основным мероприятием 5</w:t>
            </w: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3B3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 и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2E9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F66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930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439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EB3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92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3F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B45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453F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F05C1E" w14:paraId="7CECB2B4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478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5.1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878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Стипендия Главы администрации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 района для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одаренный детей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AB4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23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CBF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242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0E8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8F3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E4C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ADA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F54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5AC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22A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6B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226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E14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DBA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C4E8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AA5CCEE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AFA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9B1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CF9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9E3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83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1CA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AF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417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C7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0E7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A63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44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C8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CD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DFD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29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1D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F4FD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3294AC2C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5A8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B6CA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252C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CEE4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CBA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4A0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BCA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99CF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613C" w14:textId="77777777" w:rsidR="00BC4A06" w:rsidRPr="00C02720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2720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5C5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382B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867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236E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EE6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286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87C6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6949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1CB65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4A06" w:rsidRPr="00F05C1E" w14:paraId="31C46A49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DC98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712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EBB0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AA15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DE17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F8DD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0E53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066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89F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F05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075B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7F8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0E">
              <w:rPr>
                <w:rFonts w:ascii="Times New Roman" w:hAnsi="Times New Roman" w:cs="Times New Roman"/>
                <w:sz w:val="16"/>
                <w:szCs w:val="16"/>
              </w:rPr>
              <w:t>316,7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1CF4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0E">
              <w:rPr>
                <w:rFonts w:ascii="Times New Roman" w:hAnsi="Times New Roman" w:cs="Times New Roman"/>
                <w:sz w:val="16"/>
                <w:szCs w:val="16"/>
              </w:rPr>
              <w:t>330,0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78A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93C5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D9B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E042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2B8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5A8AB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4A06" w:rsidRPr="00F05C1E" w14:paraId="71401AEA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4E8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7F93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554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89EE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750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689C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CA0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BCD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3F8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EB87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A376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C4CD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BA2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D38D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AFEC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D98F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2148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ABB4B" w14:textId="77777777" w:rsidR="00BC4A06" w:rsidRPr="00F05C1E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4A06" w:rsidRPr="00F05C1E" w14:paraId="3E7B6FB3" w14:textId="77777777" w:rsidTr="00BC4A06">
        <w:tc>
          <w:tcPr>
            <w:tcW w:w="1498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35567C9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Канашском</w:t>
            </w:r>
            <w:proofErr w:type="spellEnd"/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районе»</w:t>
            </w:r>
          </w:p>
        </w:tc>
      </w:tr>
      <w:tr w:rsidR="00BC4A06" w:rsidRPr="00414B7C" w14:paraId="68F4CFB0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C2A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B55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8EF0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доступности для населения </w:t>
            </w:r>
            <w:proofErr w:type="spellStart"/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Канашскогорайона</w:t>
            </w:r>
            <w:proofErr w:type="spellEnd"/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459B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42E5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2123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FC4E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5D7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A36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30A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1674,5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8646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7387,9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E00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15545,0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8F10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14591,1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20F9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14591,1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0DC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14750,0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FECD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14750,0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C102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74000,0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F4EF5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74000,0</w:t>
            </w:r>
          </w:p>
        </w:tc>
      </w:tr>
      <w:tr w:rsidR="00BC4A06" w:rsidRPr="00414B7C" w14:paraId="50DB1BFF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861B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7440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F2B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B805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88E2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239C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BE2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Ц711400000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2BE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7D65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5247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2550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5496,4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EC1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13187,3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F326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13846,6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4E5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13846,6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8F4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8AE8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14000,0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C045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3F6AD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70000,0</w:t>
            </w:r>
          </w:p>
        </w:tc>
      </w:tr>
      <w:tr w:rsidR="00BC4A06" w:rsidRPr="00414B7C" w14:paraId="26C0D685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D49E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4FBE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B85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71F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86E0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3EAD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6411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Ц711400000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A556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0D2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6431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658,8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5B6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538,7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961E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811,1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F89B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27E0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A6D9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B0F1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750,0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ECC9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4000,0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0AFB0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4000,0</w:t>
            </w:r>
          </w:p>
        </w:tc>
      </w:tr>
      <w:tr w:rsidR="00BC4A06" w:rsidRPr="00414B7C" w14:paraId="471EFF93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6F27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5E8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6DDA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EC22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A713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573A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FEF2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Ц711400000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092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3EAB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17B6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1015,7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890A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1352,8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4270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1546,6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9BA0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A45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2730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FCE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517C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FDF1B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</w:tr>
      <w:tr w:rsidR="00BC4A06" w:rsidRPr="00414B7C" w14:paraId="26E5FFF9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9268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57C1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54E3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7723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380E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4FB7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2F7E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31B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6F3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8095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B8D6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A204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36BD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ED8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1AAB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0909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5BF0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9CC78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</w:tr>
      <w:tr w:rsidR="00BC4A06" w:rsidRPr="00414B7C" w14:paraId="508338A6" w14:textId="77777777" w:rsidTr="00BC4A06"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A7E8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программы, увязанные с основным мероприятием 6</w:t>
            </w: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4ED2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21A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48E8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79E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258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407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9656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3A41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C7B9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FE4A3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414B7C" w14:paraId="5A4FA0F3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26AC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6.1.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83AD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пригородного сообщения на территории Чувашской Республики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2F7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5F6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64E1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F384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D863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1BD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9D36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C328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CB9F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06E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523F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FCE5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DE5F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9BAF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2C1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F8935" w14:textId="77777777" w:rsidR="00BC4A06" w:rsidRPr="009F5CDA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414B7C" w14:paraId="07835AA5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D4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91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9B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45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C92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7D5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E9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D83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58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32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27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A1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273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2F4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BF7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DD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800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45C3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014B2E0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0E2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FB4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40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620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832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829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62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Ц711412030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69D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593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E9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C74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0FD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ABE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C65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B02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8D9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1C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7B2D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414B7C" w14:paraId="2DE26EE1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43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BB1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EC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519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0C5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304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6A6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AF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CD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D92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951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911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CAE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54C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EB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8C5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45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8460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41F96C1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16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30B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D47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C57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854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CCB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57F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74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45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B3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78B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21D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ACF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4D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9C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70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C9D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E80C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192090A2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4DF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6.2.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E7F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Выплата компенсации платы,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78C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A8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 – Отдел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08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D31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538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309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386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5A3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2D4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510,9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C37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744,5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B16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CD8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944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63F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3A4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A20F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</w:tr>
      <w:tr w:rsidR="00BC4A06" w:rsidRPr="00414B7C" w14:paraId="2C1E0FF9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60F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632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D7C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EC7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DAB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628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391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11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7A3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75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631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451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39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906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0A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0B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6AF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6FBF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19C79E90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8EF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6F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86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D78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E0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D0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7E9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Ц711412040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B5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E01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628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AF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510,9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0F9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744,5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B14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5D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0E2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B3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0C5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F93D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</w:tr>
      <w:tr w:rsidR="00BC4A06" w:rsidRPr="00414B7C" w14:paraId="2ED9BA9F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ACB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B1D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580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DB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AF7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885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9EC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500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EF7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B16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66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D8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13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C2B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B96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AD9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AD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CE77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E6AE089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245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7B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EB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7F8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CAE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D0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D4C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90D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762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6FA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CC5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CC1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C8E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EAC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E29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457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EB2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D3FF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23E52BB" w14:textId="77777777" w:rsidTr="00BC4A06"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B56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6.3.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C46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льгтоного</w:t>
            </w:r>
            <w:proofErr w:type="spellEnd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питания для отдельных категорий учащихся общеобразовательных организац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02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D2C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1A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FC7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F7B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C77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5C4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CA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75A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1224,0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E7C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22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20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1E9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D0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48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BDCB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11DE405" w14:textId="77777777" w:rsidTr="00BC4A06"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C75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4FA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29E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D07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423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7D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1FD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45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0BC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60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274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64E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56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A10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9F3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72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67F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0432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414B7C" w14:paraId="32130748" w14:textId="77777777" w:rsidTr="00BC4A06"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96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27E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993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4C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039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644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39B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B1E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93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0D6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D9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4E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217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EC1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7D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941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99D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7924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414B7C" w14:paraId="3D0F0EF2" w14:textId="77777777" w:rsidTr="00BC4A06"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211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165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C66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18D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CB3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1E8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125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5F6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3E7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465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D8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94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F7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836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72F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86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09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B99F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414B7C" w14:paraId="3C7B616A" w14:textId="77777777" w:rsidTr="00BC4A06"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ED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8D5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5F9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58F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01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1A9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2FA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6B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98E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005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45E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742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CFB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674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4FA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A89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295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D98C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414B7C" w14:paraId="28183B2F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E5C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6.4.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5EC2" w14:textId="0FCC8ADE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r w:rsidR="00406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связанные с освобождением от платы взимаемой с родителей (законных представителей) за присмотр и уход за детьми, в муниципальных дошкольных образовательных организациях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134A" w14:textId="688F7895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муниципальной политики, направленной на устойчивое развитие образования в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Канашско</w:t>
            </w:r>
            <w:r w:rsidR="0040652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="00406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районе 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DD6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1C0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F1D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0A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441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60C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630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66C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D1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544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B27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445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9D0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324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E40C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CB0A0E0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DB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FF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C1F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F32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F18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205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C6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45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466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D13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9F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C4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4AE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3B1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E0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2E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697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E8E2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1FB9B9B9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6D0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2C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C43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89D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77C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37D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A9B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9CD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9A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FD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1B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A0F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FF4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FEF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F80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E4E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4D2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A9A9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BF3B085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B56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863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7B8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15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F9B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44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4D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8D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E78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ECF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99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0D6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0C9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F7B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BD3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8E2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E17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63D8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CA091CC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D2E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DA0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575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CCA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7FF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FD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52A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02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03D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CF4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FE7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92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12C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BDE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79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50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4D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4EB3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4AD7C16B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F96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6.5.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CA6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 горячего питания обучающихся получающих начальное общее образование в муниципальных общеобразовательных организациях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66B2" w14:textId="2E84BE7C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и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муниципальной политики, направленной на устойчивое развитие образования в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406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районе 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AAF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43C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5A3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50D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25E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BB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CA1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901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5552,0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F9D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13320,5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F41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13846,0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C12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13846,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12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2AA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A72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081F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</w:tr>
      <w:tr w:rsidR="00BC4A06" w:rsidRPr="00414B7C" w14:paraId="536F42E6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FF0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DBF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F7C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985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9F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FE5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1FA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3D0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11C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F02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375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5496,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F0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13187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378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1384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87B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1384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2DE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1400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0BB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1400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AE8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7000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FF6E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70000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,0</w:t>
            </w:r>
          </w:p>
        </w:tc>
      </w:tr>
      <w:tr w:rsidR="00BC4A06" w:rsidRPr="00414B7C" w14:paraId="699407D1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2A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27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EB0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4B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AD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A9A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7A6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C29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2C4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026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18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898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04D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9AA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CA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913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2CA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F64A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1C211AEB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D7E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E35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BD0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EF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F25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48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759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30C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B8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75B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0F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5C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F22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9A5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8D3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6AD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F32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AF83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532FA827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610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BB4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22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F3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878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E8A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721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5F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57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A72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36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AD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F78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B0B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89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8CC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86A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5FAB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DFEB8AE" w14:textId="77777777" w:rsidTr="00BC4A06">
        <w:tc>
          <w:tcPr>
            <w:tcW w:w="1498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652B53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Канашском</w:t>
            </w:r>
            <w:proofErr w:type="spellEnd"/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районе»</w:t>
            </w:r>
          </w:p>
        </w:tc>
      </w:tr>
      <w:tr w:rsidR="00BC4A06" w:rsidRPr="00414B7C" w14:paraId="44C5FDE5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97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60A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регионального проекта «Поддержка семей имеющих детей»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20B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доступности для населения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качественн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6D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88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D27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C9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93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3B4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675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A9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169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20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078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0C6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714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E67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65C0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BC4A06" w:rsidRPr="00414B7C" w14:paraId="320DD775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033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658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7C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21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425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75C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092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811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8B3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0BA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D81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2D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551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F3A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324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B8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16B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1E2F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BC4A06" w:rsidRPr="00414B7C" w14:paraId="34E6BB68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B4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A9C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3F5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ED7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4B9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A32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05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6F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23E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8C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74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BE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36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CF6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89F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C9F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88B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0A50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FC989F8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66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553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00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1B3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B5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76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3E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D34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7DB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2C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A1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3D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AEB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6B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B3B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524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CBE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C190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B658FC7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DA2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CD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C65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38A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BC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C25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956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C96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AD4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A17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470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B8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F54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C1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85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04A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DD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766F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51E69FF9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D02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7</w:t>
            </w:r>
          </w:p>
        </w:tc>
        <w:tc>
          <w:tcPr>
            <w:tcW w:w="7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988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FCF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4CC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E34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01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9FB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BA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E3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1AA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AA9F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414B7C" w14:paraId="5C4F3A2D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055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04C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C07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CF2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AB3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95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E63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CF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465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B76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15DF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BC4A06" w:rsidRPr="00414B7C" w14:paraId="28BC8BAC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C1F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7.1.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FC1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Выплата единовременного пособия при всех формах устройства детей лишенных родительского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попичения</w:t>
            </w:r>
            <w:proofErr w:type="spellEnd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в семью за счет субвенции предоставляемой из федерального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BBE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5ED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3FD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9CC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7E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1F7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16C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ED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56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896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481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C1B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67F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4A7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B77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9A8C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BC4A06" w:rsidRPr="00414B7C" w14:paraId="0B853EDE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3D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B89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22C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13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F0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EC2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AFB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9F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44E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3EA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2C7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9F2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71A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EF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DD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6D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F33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434A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BC4A06" w:rsidRPr="00414B7C" w14:paraId="6B1F6630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8DB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86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3D4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C7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037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FF0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C9C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D4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794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D8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3B8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8A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A74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0BA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329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FA6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84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3152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966149B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44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79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5E4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139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CE4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99B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CB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F56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9FF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DD9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33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220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4C8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E2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F45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82D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03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9CE8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70023C8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7FE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D6F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346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D3F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A8C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20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3C3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FFB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CAA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B9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C7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643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83A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FE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A7D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711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AAB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6F20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1FD3C60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15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42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8F3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366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A9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6DB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9F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F3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A7F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3F6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F2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6B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653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83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4FE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778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B8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2EEB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BC4A06" w:rsidRPr="00414B7C" w14:paraId="519E7AAD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EA7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DA6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63B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CD4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2C0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D43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53B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787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13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DF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1C6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E6A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2F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C4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8A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4F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486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C2F4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4191C246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2E9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43D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A72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24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E2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609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9EA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12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BD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BDD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AF8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BB5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FF6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BD6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BC6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DCA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155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2451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E1EA1A3" w14:textId="77777777" w:rsidTr="00BC4A06">
        <w:tc>
          <w:tcPr>
            <w:tcW w:w="1498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FD6CA6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Канашском</w:t>
            </w:r>
            <w:proofErr w:type="spellEnd"/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районе»</w:t>
            </w:r>
          </w:p>
        </w:tc>
      </w:tr>
      <w:tr w:rsidR="00BC4A06" w:rsidRPr="00414B7C" w14:paraId="572EA9AA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F1C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674C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инновационному развитию системы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8515" w14:textId="6311E0CA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доступности для населения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="00406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района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527F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853D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4A5B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4CB0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EEA7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5A08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A4D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E3C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5A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C72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CC1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21F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F76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6CD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CCF0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BC4A06" w:rsidRPr="00414B7C" w14:paraId="59473945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719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19D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C31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1A89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F3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C8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C1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067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00B1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5E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487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F21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508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068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982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D69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A1E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FA0C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6258E9E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381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33DF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BAD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B939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A7D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8F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8A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45D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4DE1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857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A3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7E8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42B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C87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2A6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63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48C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FC14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109C56A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F920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FD2A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2B7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7423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188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37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8F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8D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3824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969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79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2D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856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41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34E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49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601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03EE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BC4A06" w:rsidRPr="00414B7C" w14:paraId="42AE01E4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2E66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F66A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7E9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E29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FF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FC3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A5E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D76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270B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935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0E0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CB3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621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B78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347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6A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211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2E87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3E7D982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52AF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8</w:t>
            </w:r>
          </w:p>
        </w:tc>
        <w:tc>
          <w:tcPr>
            <w:tcW w:w="7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8A9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C10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136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968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AF1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42E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46D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15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793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D050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414B7C" w14:paraId="6A1F0F64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0785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7B77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71B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C85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125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371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C41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BD3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05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D6A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C9CF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BC4A06" w:rsidRPr="00414B7C" w14:paraId="6E7F866A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50BC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тие 8.1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1B3C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мероприятий по инновационному развитию системы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8599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5EB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013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C271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4536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27E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880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605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BB4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6C2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154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DC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61B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871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6BF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FE0C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F55BB32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730A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B14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CF1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98BF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75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EDE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FD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58D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5C3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F74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5CE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B20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B10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2F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F77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84D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5E2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E2E6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4FDB47E3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27FD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C413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0712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3101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C9C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B8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07B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744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F2D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187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CB3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C4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474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133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2D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66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B1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E7E9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DDE55CA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B1EC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7824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A28C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8172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B45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449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C0D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E80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FC70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3A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D12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412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237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967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589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BF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81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BADF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FB2A33C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1DE5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02B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3A1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D172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C09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CB0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D74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60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D79B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28B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19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D1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E5E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BCF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093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5A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AE3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5289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1433E7C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1D2C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BCC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A0A6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420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0C5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9C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42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B8D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A5B6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367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7E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F97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DF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359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83F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CD8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6F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FDF3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5DFB70D7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FE66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9B6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F24B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5A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2C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07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8D6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5D2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0FAA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CCD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428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C4E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56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43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DDE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0A0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BF9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F43D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B20B312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D61A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FCD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C279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5BE0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18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7D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826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78B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24FA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78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42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126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229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73D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FA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66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1C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675C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490F0EB3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B5B2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8.2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46C2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32D5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B41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719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2C52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65F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24D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18C2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9A9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9E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7A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FED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C4D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0E7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C8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54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A07E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BC4A06" w:rsidRPr="00414B7C" w14:paraId="27EA37C8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FAD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1A35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2E7C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0C9B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40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158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CA5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2D7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2CF8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C8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42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4A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0A9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8F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6E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47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B5C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EF56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785CBAA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DAF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CE19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61AA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5C4C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A98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695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15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F7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F034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1A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00E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AD2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A2F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A3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82F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03C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2FD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7A58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4158809C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0542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A046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7B77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5C80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4CE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034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8DB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EA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D219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E0F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8CC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30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E50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85B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7A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275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365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35E6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BC4A06" w:rsidRPr="00414B7C" w14:paraId="56273483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C48C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33EE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2214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36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3F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3A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93F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23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24A0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F68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675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479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82C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5E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CC8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FD5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78C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5338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9215E9A" w14:textId="77777777" w:rsidTr="00BC4A06">
        <w:tc>
          <w:tcPr>
            <w:tcW w:w="1498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916575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Канашском</w:t>
            </w:r>
            <w:proofErr w:type="spellEnd"/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районе»</w:t>
            </w:r>
          </w:p>
        </w:tc>
      </w:tr>
      <w:tr w:rsidR="00BC4A06" w:rsidRPr="00414B7C" w14:paraId="5C900B20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040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9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32D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образовательных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организаций ,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напрвленное</w:t>
            </w:r>
            <w:proofErr w:type="spellEnd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на замену компьютерной техники, приобретение кухонного оборудования , учебного оборудования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9DA7" w14:textId="5B3ABC74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доступности для населения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Канашского</w:t>
            </w:r>
            <w:proofErr w:type="spellEnd"/>
            <w:r w:rsidR="00A13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района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A5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 - управлен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907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6AB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CD5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80E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7A5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B7A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E13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2EF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526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4A3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57A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9D0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BD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76A9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1910D04B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AB4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CF2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D5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EC6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036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714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3E6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244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FC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73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92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418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E49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053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194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E7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2C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45EA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A76F8F0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7EA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E8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E3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818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466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AAE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E5F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E9B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AE6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A9B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010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06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68C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875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ECE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B9B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03E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BFEB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380316B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D5D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A45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CA5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187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8BE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9A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A19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1A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907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21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B0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81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81F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97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4D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CFE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C6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DB4D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514F5D4C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930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C5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4A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DC7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5F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2F5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5D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0BC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95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467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F53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21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C0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9AF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084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E3D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6FB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F82F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9650D0E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0F3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Целевые показатели (индикаторы)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Муниципальнной</w:t>
            </w:r>
            <w:proofErr w:type="spellEnd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программы, увязанные с основным </w:t>
            </w:r>
          </w:p>
          <w:p w14:paraId="5F438C5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мероприятием 9</w:t>
            </w: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E97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BB7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AFA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45B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2E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CC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A13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36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AC8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B519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414B7C" w14:paraId="411E8A14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A2B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E4A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A26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367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4B9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99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19D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13F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47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E45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F7EC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414B7C" w14:paraId="5D0429FB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048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9.1.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3C2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для муниципальных образовательных организаций в целях укреплени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материально- технической базы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24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4C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0D2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78F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CB7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5F8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D3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9FD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5C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7F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548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05B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65C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F0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79C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9C48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F0F6D08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6F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D0F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FA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755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AD7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B6E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B6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32A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2A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710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7E3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28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11D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F6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A9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7D0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7B6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6AE7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81E2335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C46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D2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01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36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4E5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433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715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FBA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89E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867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30E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F9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2E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CA2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88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2F2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B3A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4F37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2FD5DBF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7A7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719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38D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917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3C9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68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66E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82C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06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A4F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652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952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D8A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81C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1DC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AE8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98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3757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4375430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3F3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81E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D2E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0E5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E31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8D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487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030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F34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81D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65F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7F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B2C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43A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E1B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21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38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6ADD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15952BE" w14:textId="77777777" w:rsidTr="00BC4A06">
        <w:tc>
          <w:tcPr>
            <w:tcW w:w="1498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9A59BD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Канашском</w:t>
            </w:r>
            <w:proofErr w:type="spellEnd"/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районе»</w:t>
            </w:r>
          </w:p>
        </w:tc>
      </w:tr>
      <w:tr w:rsidR="00BC4A06" w:rsidRPr="00414B7C" w14:paraId="05C8B995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F44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10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220D" w14:textId="775C945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регионального проекта</w:t>
            </w:r>
            <w:r w:rsidR="00A13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Успех каждого ребенка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2EA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A60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D02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24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961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A24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CD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24C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5128,6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C75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5354,8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C3B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15002,4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B7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249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47B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EEC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A2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3651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BC4A06" w:rsidRPr="00414B7C" w14:paraId="19AAD4BB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476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DC5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E2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DAA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D78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9CA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86F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989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A16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DFF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3009,6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BD6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3099,0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59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11068,7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A54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F40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BF5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C1B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A2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97A0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BC955A7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C54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093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37D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DC1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5E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05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07F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6D5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4C5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861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DE9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97A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AAE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189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EC3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82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DE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5FF2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99CFE39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82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1A1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19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69C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6EB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E70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BAB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B8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5C5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9E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70C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2255,8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9F7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3933,7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5BA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74E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9B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D97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E1C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5766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BC4A06" w:rsidRPr="00414B7C" w14:paraId="0F320B12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CD9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20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65A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8F4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778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62B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086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564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82C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49A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862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8BB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8CC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944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FD1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8BD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51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46A6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6124741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605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Целевые показатели (индикаторы) подпрограммы (Муниципальной программы), увязанные с основным мероприятием 10</w:t>
            </w: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42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2BC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E81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3A1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358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9C0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18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47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822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6F71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414B7C" w14:paraId="2A54442C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8C6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57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009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A37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89F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512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1F6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C0C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0E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7C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761E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414B7C" w14:paraId="546884FC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109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65E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F78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074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494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B0E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E5B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5C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06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76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9052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414B7C" w14:paraId="6C17A56F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982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10.1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08F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общеобразовательных организациях расположенных в сельской местности условий для занятий физической культурой и спортом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04C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9CD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6C9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312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890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49F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C86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BCF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5128,6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CE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5354,8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FC0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15002,4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D45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C0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5A7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2BC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436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2F04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BC4A06" w:rsidRPr="00414B7C" w14:paraId="394C397A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798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009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4D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DEE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23E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37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32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889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26B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A2E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3009,6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898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3099,0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0E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11068,7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B70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3AF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DA6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306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C5D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3D4E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AD86F18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CBB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455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7C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886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BEB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54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839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18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562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86F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3C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D9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94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A3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83B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FF3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63D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5B83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CC336FE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B3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227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283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936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08A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8D1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18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60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CA4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B70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19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2255,8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8C5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3933,7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BD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5F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4EB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AB5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677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472C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BC4A06" w:rsidRPr="00414B7C" w14:paraId="52E294A9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A92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392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3E6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59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B1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859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73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2E0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733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44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99D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A3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8B2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81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90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68A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F0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95F8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9A9DE05" w14:textId="77777777" w:rsidTr="00BC4A06">
        <w:tc>
          <w:tcPr>
            <w:tcW w:w="1498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96DF05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Канашском</w:t>
            </w:r>
            <w:proofErr w:type="spellEnd"/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районе»</w:t>
            </w:r>
          </w:p>
        </w:tc>
      </w:tr>
      <w:tr w:rsidR="00BC4A06" w:rsidRPr="00414B7C" w14:paraId="07F34034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4A4C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11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F56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объектов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4C40" w14:textId="35B3C485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для населения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="00A13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района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36C0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3533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AA03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0FAD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50D7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EA5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984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18891,1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AAD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29451,0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C2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15269,0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32D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A9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A0D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17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EF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88C8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FA9E3F5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D0BA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2E23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C1E4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251C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8D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21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E54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4B4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BA02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C90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C7F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638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4E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97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A60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435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B7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1A1D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5222B63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2B5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863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79E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903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9A8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D6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22B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6BF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BF5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A1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18891,1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45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2945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CCB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15269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B45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47D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378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453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C6B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2617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2315DA3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32EF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B69F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A34A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A33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89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70D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D5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1D2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7D77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3AB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408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B65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EB8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01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BF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CC0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5B4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1BA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BF4DA5A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3359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9DD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505D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0B60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4B0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12D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C1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19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5F52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9D7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8FE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C79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0C1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5C1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DB3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453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69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0FE9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FBA38B7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7833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Целевые показатели (индикаторы)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Муниципальнной</w:t>
            </w:r>
            <w:proofErr w:type="spellEnd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программы, увязанные с основным </w:t>
            </w:r>
          </w:p>
          <w:p w14:paraId="58351DA2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мероприятием 11</w:t>
            </w: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948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21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7F1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FE3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0BF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666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AA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7E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8AB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96AF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414B7C" w14:paraId="103E72E6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7EEC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17A7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152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FE1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77E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8D5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34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37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B15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01C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8ADC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414B7C" w14:paraId="481235AD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945B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11.1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46BD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муниципальных общеобразовательных организаций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BF23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92EF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9FFC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31F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BE8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1B0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E184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61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18891,1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F26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29451,0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E1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15269,0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15C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9C8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A0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A8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CE1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408C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06E2827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1732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1D7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2580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9BE2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F4A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CC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FFE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F49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7E33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95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0ED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D2C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F3A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463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CC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BEB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7F6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A1F4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3E6F12A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FB4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A691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0222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BD0D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86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FDB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5E2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E3B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2851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8BC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18891,1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82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20435,9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5FD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177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123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520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70B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1F3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7CCC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5E042A97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50F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1141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DE8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BACF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61E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B86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21C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7D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AD7A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7E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66C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73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72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0E3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BB3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CEE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187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36DB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B3357D5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665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BDF9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F21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70A1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99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02B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8AA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268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EEA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6ED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E5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25E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1DA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6AC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29A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E19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3A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BB17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92EBBAC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2BB1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11.2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10AD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муниципальных </w:t>
            </w:r>
            <w:proofErr w:type="spellStart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proofErr w:type="spellEnd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дополнительного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B7E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3E8E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A6C0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36E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C172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6E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75D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A6C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308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80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F3C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82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88A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1F6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81F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7C35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4FA115CF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D1C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D07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77EC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587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825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AFB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73A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3FF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6AA0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670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18E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B5E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4FB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E6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CF1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FAA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DB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000F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5C717A99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947E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8E00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2F3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F305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2A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FA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E8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0F8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3869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0A1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9DE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507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115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193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7F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059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458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407F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533B06AC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574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BCC3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27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7FF6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ED5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41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3B5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E1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EE77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37F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4A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2E7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F80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D16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B1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E1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E3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64D9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F2B60E0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E182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F6B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B70D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4F21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3E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3E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C60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634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45A8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ED9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60A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3A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389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08A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6B3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5E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B1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6C0B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2952451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703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11.3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ED2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6B3C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AAE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5E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9FF2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0FBB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6CDA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A98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AA4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901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9015,1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0A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15269,0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BA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838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A4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9E8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7D5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CB76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23B1286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03DA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A686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4D7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9DA2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2C2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18B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9C3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AAB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5261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29C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FA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26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41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3C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E0A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86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536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27EE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BF44E6D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77C6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994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3B65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5C2B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CC9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71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5BB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5A2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DF6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92C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CE8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9015,1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F7C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15269,0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1B8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F7A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4A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67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F49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3417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DDE2125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624C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C804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031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7B1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F1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2A9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07B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E2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CDE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FB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1B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1C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8AD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549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43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583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E7D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6C20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A00F893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4E6D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781A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4260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6145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92C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F6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821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2EC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9AEE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61F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CB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300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C0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4B9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2A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46E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EF4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74AE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4430054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00E2" w14:textId="20DF5925" w:rsidR="00BC4A06" w:rsidRPr="00414B7C" w:rsidRDefault="00BC4A06" w:rsidP="004C7D74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C402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культурой и спортом за счет субсидии, предоставляемой из федерального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3566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7E7E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8BF3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E3EF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2F01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F16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1DE3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781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00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E6A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D8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7A0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6B4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A17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079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79F3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5FEA466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7514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3C95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0270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422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63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52B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C61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71C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41E0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130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E50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2B5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79D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49B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967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9C0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79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A6DA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2FEEED7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9E05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EBCD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3FA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B2C2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42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AE1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C15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96B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FD91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6CA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3FB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7C3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316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035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B17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D9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BC1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AC83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4EE43DAA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B5A7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91C6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250E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78E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289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CC5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100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CD8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138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85A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A55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EBD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7C8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97E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C2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85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7D1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E0A7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0A3C6D1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2B5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5C54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BC70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7D4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9E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2B0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6EF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32D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8F1E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50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A8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386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70D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464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E3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F8C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5B6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5B8E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4693FA7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29A7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13.5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AA76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2C96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76A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8DF1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279F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D23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FA2E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5D4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9E3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7D6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99D4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9D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645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24C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224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40A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33E4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CBA6915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A7EF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37D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D02E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529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81E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8A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D74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8B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567E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C5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9BD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C2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893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200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7BD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B4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1CC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3EA2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1B2F93C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03BA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9C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04E0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C957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B86A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A1F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148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3B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1821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7B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0FE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73B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53A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D50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6F1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A1A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C87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BB74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EAD4AE8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2F7D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AD33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862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33E8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324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D13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41D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BAE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36E5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C16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D6C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B4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413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6B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08B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6E0E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DD5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11D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4EF483B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60CD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6CFE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21EB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FF74" w14:textId="77777777" w:rsidR="00BC4A06" w:rsidRPr="00414B7C" w:rsidRDefault="00BC4A06" w:rsidP="00BC4A0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B8C5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16CF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FAB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E72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284D" w14:textId="77777777" w:rsidR="00BC4A06" w:rsidRPr="00414B7C" w:rsidRDefault="00BC4A06" w:rsidP="00BC4A0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D6FB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4030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5CA9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688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921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4512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236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72D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41967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6BCACD8" w14:textId="77777777" w:rsidTr="00BC4A06">
        <w:tc>
          <w:tcPr>
            <w:tcW w:w="1498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AB2C1AC" w14:textId="77777777" w:rsidR="00BC4A06" w:rsidRPr="00414B7C" w:rsidRDefault="00BC4A06" w:rsidP="00BC4A06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Канашском</w:t>
            </w:r>
            <w:proofErr w:type="spellEnd"/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районе»</w:t>
            </w:r>
          </w:p>
        </w:tc>
      </w:tr>
      <w:tr w:rsidR="00BC4A06" w:rsidRPr="00414B7C" w14:paraId="239F0356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874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12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7A1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проекте «Цифровая образовательная среда»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D99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современной и безопасной цифровой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2F4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– управление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AF6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D38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6E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35E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60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EC4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CD5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286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B31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36C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E1C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A02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9F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9B3A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EA19212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CE0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25C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113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679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C1F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8D0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01D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373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91E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8A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E45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19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FBF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DAB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84D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E3F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076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07BF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55E198C8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8B7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2BC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D7F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35E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470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407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F12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D39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20F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BCA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48B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20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55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41B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711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DC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B6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E7BD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BB2372A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1AF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DF5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8D8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94B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0E9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701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408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3FC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520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6CA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E63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76A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063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72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F44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565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00B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ABC9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5FC85D8F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0A3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D68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6D9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A8A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BE2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57E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C5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CEB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6F7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7F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55D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E40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F95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A6A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B1F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99D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94A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F032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C5E02C8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1CD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12</w:t>
            </w: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23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75D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03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C0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EBF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4D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A49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48E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0FD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EE5A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414B7C" w14:paraId="12DFD5B9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597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2DE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F00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D80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311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4F4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C77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E43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FBF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6F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EC09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414B7C" w14:paraId="12DD0316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E4C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C6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A49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68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A12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CF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380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1A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5B7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B09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E479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414B7C" w14:paraId="52FBF0F0" w14:textId="77777777" w:rsidTr="00BC4A06"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224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12.1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F6D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23D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EBF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AF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2D5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525E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C72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D9D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2A4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A93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023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FC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DD4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47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49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B2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EEAA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98CC64F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135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9BA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73B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2A4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1C5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3B8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47D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149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9B6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14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DE2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59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D4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FEB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28C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E981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ED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29A7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211AA30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A0E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E1A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25B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2AD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0F0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D9A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F8D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39C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56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13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BCF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19F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29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16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10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D3E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D0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F461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8CDEA5B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FA9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0039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647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40A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0F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221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2B6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51C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15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0E3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3DC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D8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0FDC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70B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2B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0E8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A63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95CE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1693114" w14:textId="77777777" w:rsidTr="00BC4A06"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4FC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0092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D03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568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76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3F0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EB4B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836D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A4A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2A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E1F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057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F4B8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0BE3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386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6045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3A0A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E7EF4" w14:textId="77777777" w:rsidR="00BC4A06" w:rsidRPr="00414B7C" w:rsidRDefault="00BC4A06" w:rsidP="00BC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7C948399" w14:textId="77777777" w:rsidR="00F05C1E" w:rsidRPr="00414B7C" w:rsidRDefault="00F05C1E" w:rsidP="00DD3E12">
      <w:pPr>
        <w:pStyle w:val="ConsPlusNormal"/>
        <w:widowControl/>
        <w:jc w:val="both"/>
        <w:outlineLvl w:val="0"/>
        <w:rPr>
          <w:sz w:val="20"/>
        </w:rPr>
      </w:pPr>
    </w:p>
    <w:p w14:paraId="56390E20" w14:textId="77777777" w:rsidR="004102C4" w:rsidRPr="00414B7C" w:rsidRDefault="00F05C1E" w:rsidP="00DD3E12">
      <w:pPr>
        <w:pStyle w:val="ConsPlusNormal"/>
        <w:widowControl/>
        <w:jc w:val="both"/>
        <w:outlineLvl w:val="0"/>
        <w:rPr>
          <w:sz w:val="20"/>
        </w:rPr>
      </w:pPr>
      <w:r w:rsidRPr="00414B7C">
        <w:rPr>
          <w:sz w:val="20"/>
        </w:rPr>
        <w:br w:type="textWrapping" w:clear="all"/>
      </w:r>
    </w:p>
    <w:p w14:paraId="3896C7FA" w14:textId="63A1EE1F" w:rsidR="00A5430A" w:rsidRPr="00414B7C" w:rsidRDefault="00A5430A" w:rsidP="00DD3E12">
      <w:pPr>
        <w:pStyle w:val="ConsPlusNormal"/>
        <w:widowControl/>
        <w:jc w:val="both"/>
        <w:outlineLvl w:val="0"/>
        <w:rPr>
          <w:sz w:val="20"/>
        </w:rPr>
      </w:pPr>
    </w:p>
    <w:p w14:paraId="0D3E6B40" w14:textId="77777777" w:rsidR="003D5983" w:rsidRPr="00414B7C" w:rsidRDefault="003D5983">
      <w:pPr>
        <w:rPr>
          <w:sz w:val="20"/>
          <w:szCs w:val="20"/>
        </w:rPr>
        <w:sectPr w:rsidR="003D5983" w:rsidRPr="00414B7C" w:rsidSect="009B2570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428D63E8" w14:textId="2A1A41E4" w:rsidR="00D36E0E" w:rsidRPr="00414B7C" w:rsidRDefault="00D36E0E" w:rsidP="003D5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D36E0E" w:rsidRPr="00414B7C" w:rsidSect="003D5983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bookmarkStart w:id="19" w:name="_Hlk61552932"/>
    </w:p>
    <w:p w14:paraId="14254D94" w14:textId="6BA20B03" w:rsidR="003D5983" w:rsidRPr="003D5983" w:rsidRDefault="003D5983" w:rsidP="003D5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19"/>
    <w:p w14:paraId="4DA2C17A" w14:textId="77777777" w:rsidR="00D36E0E" w:rsidRDefault="00D36E0E">
      <w:pPr>
        <w:rPr>
          <w:sz w:val="20"/>
        </w:rPr>
        <w:sectPr w:rsidR="00D36E0E" w:rsidSect="003D5983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03E17C57" w14:textId="23B52232" w:rsidR="00D36E0E" w:rsidRPr="009F5CDA" w:rsidRDefault="00D36E0E" w:rsidP="00D36E0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Cs/>
          <w:sz w:val="20"/>
          <w:szCs w:val="20"/>
        </w:rPr>
      </w:pPr>
      <w:r w:rsidRPr="009F5CDA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 1</w:t>
      </w:r>
      <w:r w:rsidRPr="009F5CDA">
        <w:rPr>
          <w:rFonts w:ascii="Times New Roman" w:hAnsi="Times New Roman" w:cs="Times New Roman"/>
          <w:bCs/>
          <w:sz w:val="20"/>
          <w:szCs w:val="20"/>
        </w:rPr>
        <w:br/>
        <w:t>к подпрограмме «Молодежь</w:t>
      </w:r>
      <w:r w:rsidRPr="009F5CDA">
        <w:rPr>
          <w:rFonts w:ascii="Times New Roman" w:hAnsi="Times New Roman" w:cs="Times New Roman"/>
          <w:bCs/>
          <w:sz w:val="20"/>
          <w:szCs w:val="20"/>
        </w:rPr>
        <w:br/>
      </w:r>
      <w:proofErr w:type="spellStart"/>
      <w:r w:rsidRPr="009F5CDA">
        <w:rPr>
          <w:rFonts w:ascii="Times New Roman" w:hAnsi="Times New Roman" w:cs="Times New Roman"/>
          <w:bCs/>
          <w:sz w:val="20"/>
          <w:szCs w:val="20"/>
        </w:rPr>
        <w:t>Канашского</w:t>
      </w:r>
      <w:proofErr w:type="spellEnd"/>
      <w:r w:rsidRPr="009F5CDA">
        <w:rPr>
          <w:rFonts w:ascii="Times New Roman" w:hAnsi="Times New Roman" w:cs="Times New Roman"/>
          <w:bCs/>
          <w:sz w:val="20"/>
          <w:szCs w:val="20"/>
        </w:rPr>
        <w:t xml:space="preserve"> района</w:t>
      </w:r>
      <w:r w:rsidR="00811B80" w:rsidRPr="009F5CDA">
        <w:rPr>
          <w:rFonts w:ascii="Times New Roman" w:hAnsi="Times New Roman" w:cs="Times New Roman"/>
          <w:bCs/>
          <w:sz w:val="20"/>
          <w:szCs w:val="20"/>
        </w:rPr>
        <w:t xml:space="preserve"> Чувашской Республики</w:t>
      </w:r>
      <w:r w:rsidRPr="009F5CDA">
        <w:rPr>
          <w:rFonts w:ascii="Times New Roman" w:hAnsi="Times New Roman" w:cs="Times New Roman"/>
          <w:bCs/>
          <w:sz w:val="20"/>
          <w:szCs w:val="20"/>
        </w:rPr>
        <w:t xml:space="preserve">» муниципальной программы </w:t>
      </w:r>
      <w:proofErr w:type="spellStart"/>
      <w:r w:rsidRPr="009F5CDA">
        <w:rPr>
          <w:rFonts w:ascii="Times New Roman" w:hAnsi="Times New Roman" w:cs="Times New Roman"/>
          <w:bCs/>
          <w:sz w:val="20"/>
          <w:szCs w:val="20"/>
        </w:rPr>
        <w:t>Канашского</w:t>
      </w:r>
      <w:proofErr w:type="spellEnd"/>
      <w:r w:rsidRPr="009F5CDA">
        <w:rPr>
          <w:rFonts w:ascii="Times New Roman" w:hAnsi="Times New Roman" w:cs="Times New Roman"/>
          <w:bCs/>
          <w:sz w:val="20"/>
          <w:szCs w:val="20"/>
        </w:rPr>
        <w:t xml:space="preserve"> района </w:t>
      </w:r>
    </w:p>
    <w:p w14:paraId="7C6BB96B" w14:textId="77777777" w:rsidR="00D36E0E" w:rsidRPr="009F5CDA" w:rsidRDefault="00D36E0E" w:rsidP="00D36E0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20"/>
          <w:szCs w:val="20"/>
        </w:rPr>
      </w:pPr>
      <w:r w:rsidRPr="009F5CDA">
        <w:rPr>
          <w:rFonts w:ascii="Times New Roman" w:hAnsi="Times New Roman" w:cs="Times New Roman"/>
          <w:bCs/>
          <w:sz w:val="20"/>
          <w:szCs w:val="20"/>
        </w:rPr>
        <w:t>Чувашской Республики «Развитие образования»</w:t>
      </w:r>
    </w:p>
    <w:p w14:paraId="4BB53754" w14:textId="77777777" w:rsidR="00D36E0E" w:rsidRPr="00D36E0E" w:rsidRDefault="00D36E0E" w:rsidP="00D36E0E">
      <w:pPr>
        <w:widowControl w:val="0"/>
        <w:tabs>
          <w:tab w:val="left" w:pos="6521"/>
          <w:tab w:val="left" w:pos="77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187C4B" w14:textId="1FCBA153" w:rsidR="00D36E0E" w:rsidRPr="009F5CDA" w:rsidRDefault="00D36E0E" w:rsidP="00D36E0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F5CDA">
        <w:rPr>
          <w:rFonts w:ascii="Times New Roman" w:hAnsi="Times New Roman" w:cs="Times New Roman"/>
          <w:b/>
          <w:bCs/>
          <w:sz w:val="20"/>
          <w:szCs w:val="20"/>
        </w:rPr>
        <w:t>Ресурсное обеспечение</w:t>
      </w:r>
      <w:r w:rsidRPr="009F5CDA">
        <w:rPr>
          <w:rFonts w:ascii="Times New Roman" w:hAnsi="Times New Roman" w:cs="Times New Roman"/>
          <w:b/>
          <w:bCs/>
          <w:sz w:val="20"/>
          <w:szCs w:val="20"/>
        </w:rPr>
        <w:br/>
        <w:t xml:space="preserve">реализации подпрограммы «Молодежь </w:t>
      </w:r>
      <w:proofErr w:type="spellStart"/>
      <w:r w:rsidRPr="009F5CDA">
        <w:rPr>
          <w:rFonts w:ascii="Times New Roman" w:hAnsi="Times New Roman" w:cs="Times New Roman"/>
          <w:b/>
          <w:bCs/>
          <w:sz w:val="20"/>
          <w:szCs w:val="20"/>
        </w:rPr>
        <w:t>Канашского</w:t>
      </w:r>
      <w:proofErr w:type="spellEnd"/>
      <w:r w:rsidRPr="009F5CDA">
        <w:rPr>
          <w:rFonts w:ascii="Times New Roman" w:hAnsi="Times New Roman" w:cs="Times New Roman"/>
          <w:b/>
          <w:bCs/>
          <w:sz w:val="20"/>
          <w:szCs w:val="20"/>
        </w:rPr>
        <w:t xml:space="preserve"> района» муниципальной программы </w:t>
      </w:r>
      <w:proofErr w:type="spellStart"/>
      <w:r w:rsidRPr="009F5CDA">
        <w:rPr>
          <w:rFonts w:ascii="Times New Roman" w:hAnsi="Times New Roman" w:cs="Times New Roman"/>
          <w:b/>
          <w:bCs/>
          <w:sz w:val="20"/>
          <w:szCs w:val="20"/>
        </w:rPr>
        <w:t>Канашского</w:t>
      </w:r>
      <w:proofErr w:type="spellEnd"/>
      <w:r w:rsidRPr="009F5CDA">
        <w:rPr>
          <w:rFonts w:ascii="Times New Roman" w:hAnsi="Times New Roman" w:cs="Times New Roman"/>
          <w:b/>
          <w:bCs/>
          <w:sz w:val="20"/>
          <w:szCs w:val="20"/>
        </w:rPr>
        <w:t xml:space="preserve"> района Чувашской Республики «Развитие образования» за счет всех источников финансирования</w:t>
      </w:r>
    </w:p>
    <w:p w14:paraId="0064F682" w14:textId="77777777" w:rsidR="00D36E0E" w:rsidRPr="009F5CDA" w:rsidRDefault="00D36E0E" w:rsidP="00D36E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134"/>
        <w:gridCol w:w="1134"/>
        <w:gridCol w:w="709"/>
        <w:gridCol w:w="721"/>
        <w:gridCol w:w="838"/>
        <w:gridCol w:w="383"/>
        <w:gridCol w:w="609"/>
        <w:gridCol w:w="992"/>
        <w:gridCol w:w="708"/>
        <w:gridCol w:w="708"/>
        <w:gridCol w:w="709"/>
        <w:gridCol w:w="708"/>
        <w:gridCol w:w="144"/>
        <w:gridCol w:w="567"/>
        <w:gridCol w:w="709"/>
        <w:gridCol w:w="708"/>
        <w:gridCol w:w="710"/>
        <w:gridCol w:w="708"/>
      </w:tblGrid>
      <w:tr w:rsidR="00D36E0E" w:rsidRPr="009F5CDA" w14:paraId="1CF09E11" w14:textId="77777777" w:rsidTr="00D36E0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819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5134" w14:textId="1E47A359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подпрограммы муниципальной программы </w:t>
            </w:r>
            <w:proofErr w:type="spellStart"/>
            <w:r w:rsidRPr="009F5CDA">
              <w:rPr>
                <w:rFonts w:ascii="Times New Roman" w:hAnsi="Times New Roman" w:cs="Times New Roman"/>
                <w:bCs/>
                <w:sz w:val="20"/>
                <w:szCs w:val="20"/>
              </w:rPr>
              <w:t>Канашского</w:t>
            </w:r>
            <w:proofErr w:type="spellEnd"/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 района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F40F" w14:textId="15878231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Задача подпрограммы муниципальной программы </w:t>
            </w:r>
            <w:r w:rsidRPr="009F5C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F5CDA">
              <w:rPr>
                <w:rFonts w:ascii="Times New Roman" w:hAnsi="Times New Roman" w:cs="Times New Roman"/>
                <w:bCs/>
                <w:sz w:val="20"/>
                <w:szCs w:val="20"/>
              </w:rPr>
              <w:t>Канашского</w:t>
            </w:r>
            <w:proofErr w:type="spellEnd"/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7D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B0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9C0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0BF1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D36E0E" w:rsidRPr="009F5CDA" w14:paraId="3CF56F3D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68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09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7DF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78E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101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906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D34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268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31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6D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232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C198C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E771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C5A3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CEEA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C696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3EA4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0AF6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</w:tr>
      <w:tr w:rsidR="00D36E0E" w:rsidRPr="009F5CDA" w14:paraId="3E30E9A6" w14:textId="77777777" w:rsidTr="00D36E0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3DD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5FC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41D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CB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113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0A0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A99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4FF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96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3F5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C54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D73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C80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27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0A2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D4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3B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CE45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F6BE8" w:rsidRPr="009F5CDA" w14:paraId="12E2EAE3" w14:textId="77777777" w:rsidTr="00D36E0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B6F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E220" w14:textId="5A919B4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proofErr w:type="spellStart"/>
            <w:r w:rsidRPr="009F5CDA">
              <w:rPr>
                <w:rFonts w:ascii="Times New Roman" w:hAnsi="Times New Roman" w:cs="Times New Roman"/>
                <w:bCs/>
                <w:sz w:val="20"/>
                <w:szCs w:val="20"/>
              </w:rPr>
              <w:t>Канашского</w:t>
            </w:r>
            <w:proofErr w:type="spellEnd"/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C8C1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79DE" w14:textId="0C93C245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сектор по физической культуре и спорту администрации </w:t>
            </w:r>
            <w:proofErr w:type="spellStart"/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06C0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CA12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D19A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0292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7E2C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1D5F" w14:textId="2E2406C6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5311,2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B8FB" w14:textId="1C291B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3915,1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2524" w14:textId="19D7F315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5507,6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9325" w14:textId="4FA1819E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DB5" w14:textId="6B39E04F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560" w14:textId="2E00AB49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F555" w14:textId="28898DBF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6CDB" w14:textId="34AE12D2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2097D" w14:textId="456C4419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20288,0</w:t>
            </w:r>
          </w:p>
        </w:tc>
      </w:tr>
      <w:tr w:rsidR="00D36E0E" w:rsidRPr="009F5CDA" w14:paraId="3F5F0ECF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BE3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CD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BD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00D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077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AC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99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DF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F73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926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32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AC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39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655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A40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6A3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A8F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BAB1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9F5CDA" w14:paraId="30D6637A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E4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9DF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99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A28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AC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616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C4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F24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89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DBC" w14:textId="25388072" w:rsidR="00D36E0E" w:rsidRPr="009F5CDA" w:rsidRDefault="00D26DA2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23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C54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C8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410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2D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9A8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C70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DCBF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6DA2" w:rsidRPr="009F5CDA" w14:paraId="335C3CD4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142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14D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FF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D0B8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F976" w14:textId="6AC01F7B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CC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5BFA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Ц720000000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A4C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5B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A0A" w14:textId="7B9ED0CF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5298,7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EB2" w14:textId="7AD02CF9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3915,1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DD12" w14:textId="1F5A45EB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5507,6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D2E" w14:textId="65390CC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5AF" w14:textId="58AC2846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185A" w14:textId="5F91FA8A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FD00" w14:textId="7E457CA9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CDB5" w14:textId="4ACC5B40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75106" w14:textId="1CD589D5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20288,0</w:t>
            </w:r>
          </w:p>
        </w:tc>
      </w:tr>
      <w:tr w:rsidR="00D36E0E" w:rsidRPr="009F5CDA" w14:paraId="443F770C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6F3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DDB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1F7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95A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73E5" w14:textId="0ADE8A8D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DE53" w14:textId="4DBA9B24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F098" w14:textId="2652B370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B3E9" w14:textId="0A9236F3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D06D" w14:textId="2B6987F9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DD30" w14:textId="3B5E4AD4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A04" w14:textId="17448991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268" w14:textId="7AE3FBEC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949" w14:textId="5322D8CC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A6A0" w14:textId="789A5103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18C" w14:textId="3A4B5F78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B793" w14:textId="6556496A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7BF0" w14:textId="67849BB4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771A4" w14:textId="1675E7DE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E0E" w:rsidRPr="009F5CDA" w14:paraId="340EEF10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25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CC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E9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717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1B4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25B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D7A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4D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B18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C7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A8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93E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E19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C53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650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0D1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311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C950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9F5CDA" w14:paraId="25580A12" w14:textId="77777777" w:rsidTr="00D36E0E">
        <w:tc>
          <w:tcPr>
            <w:tcW w:w="1559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17C3708" w14:textId="1C5563F3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«Создание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proofErr w:type="spellStart"/>
            <w:r w:rsidR="008D6A20" w:rsidRPr="009F5CDA">
              <w:rPr>
                <w:rFonts w:ascii="Times New Roman" w:hAnsi="Times New Roman" w:cs="Times New Roman"/>
                <w:b/>
                <w:sz w:val="20"/>
                <w:szCs w:val="20"/>
              </w:rPr>
              <w:t>Канашского</w:t>
            </w:r>
            <w:proofErr w:type="spellEnd"/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района»</w:t>
            </w:r>
          </w:p>
        </w:tc>
      </w:tr>
      <w:tr w:rsidR="00D26DA2" w:rsidRPr="009F5CDA" w14:paraId="5949171F" w14:textId="77777777" w:rsidTr="00D36E0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180D" w14:textId="7E75C938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7774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талантливой и одаренной молодежи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509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талантливой и одаренной молодежи; муниципальная поддержка молодых людей в трудной жизненной ситуации; муниципальная поддержка развития молодежного предпринимательства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8F13" w14:textId="4567C069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управление образования администрации </w:t>
            </w:r>
            <w:proofErr w:type="spellStart"/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5E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6FB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E1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CDAD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4DB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C93" w14:textId="28720A3F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75B" w14:textId="7A312EB6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3BD" w14:textId="04418C82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0FCB" w14:textId="6D85014B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930" w14:textId="759E9391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322" w14:textId="334BD648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7C5" w14:textId="6275E5F4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8827" w14:textId="7FB9D17A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C161D" w14:textId="002115B6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</w:tr>
      <w:tr w:rsidR="00D36E0E" w:rsidRPr="009F5CDA" w14:paraId="2C4951B3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F02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031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92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E9B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A6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DA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021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8D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78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058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608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46F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9FF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A02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4D5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D38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27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E936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9F5CDA" w14:paraId="6C052D3A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08D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8A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CF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0EE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62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BC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BD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91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94E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7629" w14:textId="62D48BF9" w:rsidR="00D36E0E" w:rsidRPr="009F5CDA" w:rsidRDefault="00D26DA2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B47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4F6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893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2E6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30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064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43A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D911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6DA2" w:rsidRPr="009F5CDA" w14:paraId="4416AE04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E82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0BF2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1794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2B6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1307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541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CCB1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Ц720272130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757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B3F5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F30" w14:textId="1033CAAE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5AF" w14:textId="4D47329C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2785" w14:textId="6217AE5F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C00E" w14:textId="506A4F02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AF67" w14:textId="7183D66D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E5DA" w14:textId="6C0FB28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912C" w14:textId="216B166D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892" w14:textId="187C1DEE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19CBD" w14:textId="2B55CAB1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</w:tr>
      <w:tr w:rsidR="00D36E0E" w:rsidRPr="009F5CDA" w14:paraId="3AD818FF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18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815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32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D0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36C" w14:textId="0FD91C0E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F0F" w14:textId="559D552A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0CA" w14:textId="4B8C04B4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ACCB" w14:textId="0A4671E5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66A" w14:textId="3A5281B3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399" w14:textId="705CFC93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2E6C" w14:textId="436E0FB2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6E7" w14:textId="0194C59F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BBAB" w14:textId="05B4BBC9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3C8" w14:textId="3F67A1BE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88BE" w14:textId="696E16A5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A8E1" w14:textId="21919782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A0FF" w14:textId="189830B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927C9" w14:textId="104A9739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E0E" w:rsidRPr="009F5CDA" w14:paraId="5406A396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35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67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17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1CC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23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725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09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91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62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6A2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72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278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BAF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383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C54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436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D37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6D71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9F5CDA" w14:paraId="76B50568" w14:textId="77777777" w:rsidTr="00D36E0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929A" w14:textId="77777777" w:rsidR="00D36E0E" w:rsidRPr="00F87E9E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7E9E">
              <w:rPr>
                <w:rFonts w:ascii="Times New Roman" w:hAnsi="Times New Roman" w:cs="Times New Roman"/>
                <w:sz w:val="18"/>
                <w:szCs w:val="18"/>
              </w:rPr>
              <w:t>Целевой индикатор (показатель) подпрограммы, увязанные с основным мероприятием 2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E10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D30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BFE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DCE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B8A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28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5BE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2F4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4F4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8D94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D36E0E" w:rsidRPr="009F5CDA" w14:paraId="42EFEE5E" w14:textId="77777777" w:rsidTr="00D36E0E">
        <w:tc>
          <w:tcPr>
            <w:tcW w:w="1559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7ADD5CD" w14:textId="57D4D816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Цель «Создание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proofErr w:type="spellStart"/>
            <w:r w:rsidR="008D6A20"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Канашского</w:t>
            </w:r>
            <w:proofErr w:type="spellEnd"/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Чувашской Республики»</w:t>
            </w:r>
          </w:p>
        </w:tc>
      </w:tr>
      <w:tr w:rsidR="00D26DA2" w:rsidRPr="009F5CDA" w14:paraId="650EEAB3" w14:textId="77777777" w:rsidTr="00D36E0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E46" w14:textId="79EFFD5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9E7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EC9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талантливой и одаренной молодежи; государственная поддержка молодых людей в трудной жизненной ситуации; государственная поддержка развития молодежного предпринимательства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9CA8" w14:textId="5175E8ED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63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40DE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E0C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0B14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EB5C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FC9" w14:textId="0DB4D77E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5241,1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230F" w14:textId="541A9C49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3857,5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366" w14:textId="0B898795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5450,0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0ECD" w14:textId="7AAA54AF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93C8" w14:textId="0621D2BC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3A2C" w14:textId="001FE955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A5" w14:textId="369871ED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2D9C" w14:textId="606C5958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F64E8" w14:textId="6ADABB93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</w:tr>
      <w:tr w:rsidR="00D36E0E" w:rsidRPr="009F5CDA" w14:paraId="6A1E72A6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CDB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70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2A2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297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FFF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8DF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BB9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53F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2B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9AF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C9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51E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846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1E7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73C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5EB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1A8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764A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9F5CDA" w14:paraId="58BB865E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4BC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CB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0F1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3B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7DD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ACB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11B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664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B8F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94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8E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07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763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506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689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A0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C2E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13E9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6DA2" w:rsidRPr="009F5CDA" w14:paraId="589D1B55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979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6F94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8D1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584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2E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CD2E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8D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Ц720312140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CBB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240, 320, 610, 620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BBA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CCCE" w14:textId="5E9BA34E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5241,1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B116" w14:textId="310AF9A8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3857,5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5FF3" w14:textId="7EEA90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5450,0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C7A5" w14:textId="4B334774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BAAA" w14:textId="3C9737BC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EA9" w14:textId="50BF1B8A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C09B" w14:textId="1356D545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D3C5" w14:textId="1336C780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1281F" w14:textId="5542E45F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</w:tr>
      <w:tr w:rsidR="00D36E0E" w:rsidRPr="009F5CDA" w14:paraId="48C10D95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5F3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00C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45D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6B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F08F" w14:textId="1DF27921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744" w14:textId="13A43784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CA2E" w14:textId="17A798F9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4378" w14:textId="644A7641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16B3" w14:textId="33ABE3AF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80" w14:textId="10554E5C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6EBB" w14:textId="3C7FDD30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6F8" w14:textId="3819452F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550" w14:textId="0AB0B4EB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0E6" w14:textId="16104EEE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24C" w14:textId="02B5DDF2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2FD0" w14:textId="44C989BD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0CDD" w14:textId="1FACD73A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24D01" w14:textId="2B20AD80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E0E" w:rsidRPr="009F5CDA" w14:paraId="2E5E2DF0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EE7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CD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AA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2B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81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0B3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61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F3C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DDF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DBB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E1E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6B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11E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185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A8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FC1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76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54D9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9F5CDA" w14:paraId="74AC7C5A" w14:textId="77777777" w:rsidTr="00D36E0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1DBC" w14:textId="77777777" w:rsidR="00D36E0E" w:rsidRPr="003F469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4695">
              <w:rPr>
                <w:rFonts w:ascii="Times New Roman" w:hAnsi="Times New Roman" w:cs="Times New Roman"/>
                <w:sz w:val="18"/>
                <w:szCs w:val="18"/>
              </w:rPr>
              <w:t>Целевой индикатор (показатель) подпрограммы, увязанные с основным мероприятием 3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56D" w14:textId="3375B9DE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Доля молодежи в возрасте от 14 до 30 лет, охваченной деятельностью молодежны</w:t>
            </w:r>
            <w:r w:rsidR="00F67F89"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объединений, в общей ее численности,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E17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43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4AA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53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685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76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44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DF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2F34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14:paraId="44F4CE11" w14:textId="77777777" w:rsidR="008D6A20" w:rsidRPr="009F5CDA" w:rsidRDefault="008D6A20">
      <w:pPr>
        <w:rPr>
          <w:sz w:val="20"/>
          <w:szCs w:val="20"/>
        </w:rPr>
        <w:sectPr w:rsidR="008D6A20" w:rsidRPr="009F5CDA" w:rsidSect="00D36E0E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66AEDEA0" w14:textId="5BC5DF96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F77D0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 5</w:t>
      </w:r>
      <w:r w:rsidRPr="009F5CDA">
        <w:rPr>
          <w:rFonts w:ascii="Times New Roman" w:hAnsi="Times New Roman" w:cs="Times New Roman"/>
          <w:bCs/>
          <w:sz w:val="24"/>
          <w:szCs w:val="24"/>
        </w:rPr>
        <w:br/>
        <w:t>к муниципальной программе</w:t>
      </w:r>
      <w:r w:rsidRPr="009F5CDA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CDA">
        <w:rPr>
          <w:rFonts w:ascii="Times New Roman" w:hAnsi="Times New Roman" w:cs="Times New Roman"/>
          <w:bCs/>
          <w:sz w:val="24"/>
          <w:szCs w:val="24"/>
        </w:rPr>
        <w:t>района Чувашской Республики «Развитие образования»</w:t>
      </w:r>
    </w:p>
    <w:p w14:paraId="5D9F8F9E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558507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5CDA">
        <w:rPr>
          <w:rFonts w:ascii="Times New Roman" w:hAnsi="Times New Roman" w:cs="Times New Roman"/>
          <w:b/>
          <w:bCs/>
          <w:sz w:val="24"/>
          <w:szCs w:val="24"/>
        </w:rPr>
        <w:t>Подпрограмма</w:t>
      </w:r>
      <w:r w:rsidRPr="009F5C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«Создание в </w:t>
      </w:r>
      <w:proofErr w:type="spellStart"/>
      <w:r w:rsidRPr="009F5CDA">
        <w:rPr>
          <w:rFonts w:ascii="Times New Roman" w:hAnsi="Times New Roman" w:cs="Times New Roman"/>
          <w:b/>
          <w:bCs/>
          <w:sz w:val="24"/>
          <w:szCs w:val="24"/>
        </w:rPr>
        <w:t>Канашском</w:t>
      </w:r>
      <w:proofErr w:type="spellEnd"/>
      <w:r w:rsidRPr="009F5CDA">
        <w:rPr>
          <w:rFonts w:ascii="Times New Roman" w:hAnsi="Times New Roman" w:cs="Times New Roman"/>
          <w:b/>
          <w:bCs/>
          <w:sz w:val="24"/>
          <w:szCs w:val="24"/>
        </w:rPr>
        <w:t xml:space="preserve"> районе новых мест в общеобразовательных организациях в соответствии с прогнозируемой потребностью и современными условиями обучения» муниципальной программы </w:t>
      </w:r>
      <w:proofErr w:type="spellStart"/>
      <w:r w:rsidRPr="009F5CDA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9F5CDA">
        <w:rPr>
          <w:rFonts w:ascii="Times New Roman" w:hAnsi="Times New Roman" w:cs="Times New Roman"/>
          <w:b/>
          <w:bCs/>
          <w:sz w:val="24"/>
          <w:szCs w:val="24"/>
        </w:rPr>
        <w:t xml:space="preserve"> района Чувашской Республики «Развитие образования»</w:t>
      </w:r>
    </w:p>
    <w:p w14:paraId="64DD3535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420"/>
        <w:gridCol w:w="6160"/>
      </w:tblGrid>
      <w:tr w:rsidR="009F5CDA" w:rsidRPr="009F5CDA" w14:paraId="073E8E02" w14:textId="77777777" w:rsidTr="00E96837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154F2007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78C63FE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FE4CAA1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(далее – управление образования)</w:t>
            </w:r>
          </w:p>
        </w:tc>
      </w:tr>
      <w:tr w:rsidR="009F5CDA" w:rsidRPr="009F5CDA" w14:paraId="6709E153" w14:textId="77777777" w:rsidTr="00E96837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05DA9E99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F030C14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2F33375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proofErr w:type="spellStart"/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9F5CDA" w:rsidRPr="009F5CDA" w14:paraId="0E143E87" w14:textId="77777777" w:rsidTr="00E96837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0116147C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71C78AB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A4E04A0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перевод обучающихся из зданий общеобразовательных организаций с износом 50 процентов и выше в отремонтированные здания общеобразовательных организаций</w:t>
            </w:r>
          </w:p>
        </w:tc>
      </w:tr>
      <w:tr w:rsidR="009F5CDA" w:rsidRPr="009F5CDA" w14:paraId="5C98315B" w14:textId="77777777" w:rsidTr="00E96837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39AF70B3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A834A96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9D121E0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Целевых показателей (индикаторов):</w:t>
            </w:r>
          </w:p>
          <w:p w14:paraId="49890A76" w14:textId="1E84D87C" w:rsidR="009F5CDA" w:rsidRPr="009F5CDA" w:rsidRDefault="00610699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перевод обучающихся из зданий общеобразовательных организаций с износом 50 процентов и выше в </w:t>
            </w:r>
            <w:r w:rsidR="009F5CDA" w:rsidRPr="009F5CDA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 - 0 процентов;</w:t>
            </w:r>
          </w:p>
          <w:p w14:paraId="29632BE8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 - 100 процентов</w:t>
            </w:r>
          </w:p>
        </w:tc>
      </w:tr>
      <w:tr w:rsidR="009F5CDA" w:rsidRPr="009F5CDA" w14:paraId="299DB175" w14:textId="77777777" w:rsidTr="00E96837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55AA543D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26E7C62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3A6755F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2019 - 2035 годы:</w:t>
            </w:r>
          </w:p>
          <w:p w14:paraId="03F19915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1 этап - 2019 - 2025 годы;</w:t>
            </w:r>
          </w:p>
          <w:p w14:paraId="668A5D65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2 этап - 2026 - 2030 годы;</w:t>
            </w:r>
          </w:p>
          <w:p w14:paraId="652DD051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3 этап - 2031 - 2035 годы</w:t>
            </w:r>
          </w:p>
        </w:tc>
      </w:tr>
      <w:tr w:rsidR="009F5CDA" w:rsidRPr="009F5CDA" w14:paraId="0961774B" w14:textId="77777777" w:rsidTr="00E96837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21AD9CEA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C697475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4A56FDE" w14:textId="1B383150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2019 - 2025 годах составляют </w:t>
            </w:r>
            <w:r w:rsidR="00610699">
              <w:rPr>
                <w:rFonts w:ascii="Times New Roman" w:hAnsi="Times New Roman" w:cs="Times New Roman"/>
                <w:sz w:val="24"/>
                <w:szCs w:val="24"/>
              </w:rPr>
              <w:t>68838,8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рублей, в том числе:</w:t>
            </w:r>
          </w:p>
          <w:p w14:paraId="29C15671" w14:textId="4CEA36AF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610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699">
              <w:rPr>
                <w:rFonts w:ascii="Times New Roman" w:hAnsi="Times New Roman" w:cs="Times New Roman"/>
                <w:sz w:val="24"/>
                <w:szCs w:val="24"/>
              </w:rPr>
              <w:t>30302,2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791DE8C4" w14:textId="0D281897" w:rsidR="009F5CDA" w:rsidRPr="009F5CDA" w:rsidRDefault="00610699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 38536,6</w:t>
            </w:r>
            <w:r w:rsidR="009F5CDA"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0B779E7E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2021 году - 0,0  тыс. рублей;</w:t>
            </w:r>
          </w:p>
          <w:p w14:paraId="070801D9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2022 году - 0,0  тыс. рублей;</w:t>
            </w:r>
          </w:p>
          <w:p w14:paraId="593B8C8A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2023 году - 0,0 тыс. рублей;</w:t>
            </w:r>
          </w:p>
          <w:p w14:paraId="5C8B7880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2024 году - 0,0 тыс. рублей;</w:t>
            </w:r>
          </w:p>
          <w:p w14:paraId="6D9AB5B1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2025 году - 0,0 тыс. рублей;</w:t>
            </w:r>
          </w:p>
          <w:p w14:paraId="6339366B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24E98F19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- 0,0 тыс. рублей (0,0 процента);</w:t>
            </w:r>
          </w:p>
          <w:p w14:paraId="2F237EF6" w14:textId="69845DC3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республиканского бюджета Чувашской Республики – </w:t>
            </w:r>
            <w:r w:rsidR="00FB4B31">
              <w:rPr>
                <w:rFonts w:ascii="Times New Roman" w:hAnsi="Times New Roman" w:cs="Times New Roman"/>
                <w:sz w:val="24"/>
                <w:szCs w:val="24"/>
              </w:rPr>
              <w:t>68838,8</w:t>
            </w:r>
            <w:r w:rsidR="00FB4B31" w:rsidRPr="009F5C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тыс. рублей (</w:t>
            </w:r>
            <w:r w:rsidR="00FB4B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14:paraId="7FCA64C7" w14:textId="50513D56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FB4B31">
              <w:rPr>
                <w:rFonts w:ascii="Times New Roman" w:hAnsi="Times New Roman" w:cs="Times New Roman"/>
                <w:sz w:val="24"/>
                <w:szCs w:val="24"/>
              </w:rPr>
              <w:t>30302,2</w:t>
            </w:r>
            <w:r w:rsidR="00FB4B31" w:rsidRPr="009F5C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тыс. рублей;</w:t>
            </w:r>
          </w:p>
          <w:p w14:paraId="12891617" w14:textId="6600E1A1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</w:t>
            </w:r>
            <w:r w:rsidR="00FB4B31">
              <w:rPr>
                <w:rFonts w:ascii="Times New Roman" w:hAnsi="Times New Roman" w:cs="Times New Roman"/>
                <w:sz w:val="24"/>
                <w:szCs w:val="24"/>
              </w:rPr>
              <w:t>38536,6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30212422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2021 году - 0,0 тыс. рублей;</w:t>
            </w:r>
          </w:p>
          <w:p w14:paraId="0273F38A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2022 году - 0,0 тыс. рублей;</w:t>
            </w:r>
          </w:p>
          <w:p w14:paraId="355297AD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2023 году - 0,0 тыс. рублей;</w:t>
            </w:r>
          </w:p>
          <w:p w14:paraId="3C919793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2024 году - 0,0 тыс. рублей;</w:t>
            </w:r>
          </w:p>
          <w:p w14:paraId="3870B712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2025 году - 0,0 тыс. рублей;</w:t>
            </w:r>
          </w:p>
          <w:p w14:paraId="572C111E" w14:textId="41D112DB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- </w:t>
            </w:r>
            <w:r w:rsidR="00FB4B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,0 тыс. рублей (процента), в том числе:</w:t>
            </w:r>
          </w:p>
          <w:p w14:paraId="50999519" w14:textId="469EDC88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FB4B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,0 тыс. рублей;</w:t>
            </w:r>
          </w:p>
          <w:p w14:paraId="2EF9BAD2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2020 году - 0,0 тыс. рублей;</w:t>
            </w:r>
          </w:p>
          <w:p w14:paraId="3D80E2DB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2021 году - 0,0 тыс. рублей;</w:t>
            </w:r>
          </w:p>
          <w:p w14:paraId="148BB9DD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2022 году - 0,0 тыс. рублей;</w:t>
            </w:r>
          </w:p>
          <w:p w14:paraId="4F65FFA4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2023 году - 0,0 тыс. рублей;</w:t>
            </w:r>
          </w:p>
          <w:p w14:paraId="170D24CD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2024 году - 0,0 тыс. рублей;</w:t>
            </w:r>
          </w:p>
          <w:p w14:paraId="6E49875D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2025 году - 0,0 тыс. рублей;</w:t>
            </w:r>
          </w:p>
          <w:p w14:paraId="15DAF226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- 0,0 тыс. рублей (0,0 процента).</w:t>
            </w:r>
          </w:p>
          <w:p w14:paraId="0B885CEC" w14:textId="64F038EF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уточняются ежегодно при формировании местного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очередной финансовый год и плановый период</w:t>
            </w:r>
          </w:p>
        </w:tc>
      </w:tr>
      <w:tr w:rsidR="009F5CDA" w:rsidRPr="009F5CDA" w14:paraId="7A42B62B" w14:textId="77777777" w:rsidTr="00E96837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7B2A3C81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E600CEA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5DC1DC9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подпрограммы:</w:t>
            </w:r>
          </w:p>
          <w:p w14:paraId="486F8B60" w14:textId="77777777" w:rsidR="009F5CDA" w:rsidRPr="009F5CDA" w:rsidRDefault="009F5CDA" w:rsidP="009F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100 процентов обучающихся перейдут из зданий с износом 50 процентов и выше в новые или отремонтированные здания общеобразовательных организаций.</w:t>
            </w:r>
          </w:p>
        </w:tc>
      </w:tr>
    </w:tbl>
    <w:p w14:paraId="6C5376B8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FE6EA6" w14:textId="0BB7478F" w:rsidR="009F5CDA" w:rsidRPr="009F5CDA" w:rsidRDefault="009F5CDA" w:rsidP="009F5C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5CDA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Приоритеты и цель подпрограммы «Создание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Канашском</w:t>
      </w:r>
      <w:proofErr w:type="spellEnd"/>
      <w:r w:rsidRPr="009F5CDA">
        <w:rPr>
          <w:rFonts w:ascii="Times New Roman" w:hAnsi="Times New Roman" w:cs="Times New Roman"/>
          <w:b/>
          <w:bCs/>
          <w:sz w:val="24"/>
          <w:szCs w:val="24"/>
        </w:rPr>
        <w:t xml:space="preserve"> районе новых мест в общеобразовательных организациях в соответствии с прогнозируемой потребностью и современными условиями обучения»</w:t>
      </w:r>
    </w:p>
    <w:p w14:paraId="33E7AF3F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3ACEAA" w14:textId="2F48E8D5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создание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9F5CDA">
        <w:rPr>
          <w:rFonts w:ascii="Times New Roman" w:hAnsi="Times New Roman" w:cs="Times New Roman"/>
          <w:sz w:val="24"/>
          <w:szCs w:val="24"/>
        </w:rPr>
        <w:t xml:space="preserve"> районе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14:paraId="1D17343D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ходе реализации подпрограммы будут решены следующая задач: 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организаций.</w:t>
      </w:r>
    </w:p>
    <w:p w14:paraId="1E3BD1E4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Реализация подпрограммы приведет к тому, что 100 процентов обучающихся из зданий школ с износом 50 процентов и выше перейдут в отремонтированные здания.</w:t>
      </w:r>
    </w:p>
    <w:p w14:paraId="77EFE779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целях приведения школ с износом зданий 50 процентов и выше в соответствие с современными требованиями к условиям обучения требуется проведение капитального ремонта зданий двух общеобразовательных организаций.</w:t>
      </w:r>
    </w:p>
    <w:p w14:paraId="49901062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D14A28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5CDA">
        <w:rPr>
          <w:rFonts w:ascii="Times New Roman" w:hAnsi="Times New Roman" w:cs="Times New Roman"/>
          <w:b/>
          <w:bCs/>
          <w:sz w:val="24"/>
          <w:szCs w:val="24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14:paraId="1616B01C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F6ED1E6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lastRenderedPageBreak/>
        <w:t>Целевыми показателями (индикаторами) подпрограммы являются:</w:t>
      </w:r>
    </w:p>
    <w:p w14:paraId="59775971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число новых мест в общеобразовательных организациях;</w:t>
      </w:r>
    </w:p>
    <w:p w14:paraId="52AF2BAD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организациях;</w:t>
      </w:r>
    </w:p>
    <w:p w14:paraId="252B6DB5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организаций.</w:t>
      </w:r>
    </w:p>
    <w:p w14:paraId="0E1C74C6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14:paraId="74B8965C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число новых мест в общеобразовательных организациях:</w:t>
      </w:r>
    </w:p>
    <w:p w14:paraId="686D3DBB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2019 году - 0 мест;</w:t>
      </w:r>
    </w:p>
    <w:p w14:paraId="41E627F1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2020 году - 0 мест;</w:t>
      </w:r>
    </w:p>
    <w:p w14:paraId="35972FCE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2021 году - 0 мест;</w:t>
      </w:r>
    </w:p>
    <w:p w14:paraId="0411B0DB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2022 году - 0 мест;</w:t>
      </w:r>
    </w:p>
    <w:p w14:paraId="35BA6BD2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2023 году - 0 мест;</w:t>
      </w:r>
    </w:p>
    <w:p w14:paraId="4BC71BD9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2024 году - 300 мест;</w:t>
      </w:r>
    </w:p>
    <w:p w14:paraId="30843564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2025 году - 0 мест;</w:t>
      </w:r>
    </w:p>
    <w:p w14:paraId="5B0103D6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организациях:</w:t>
      </w:r>
    </w:p>
    <w:p w14:paraId="50FCFFA9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2019 году – 73,4 процента;</w:t>
      </w:r>
    </w:p>
    <w:p w14:paraId="14E8C4D9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2020 году – 25,2 процентов;</w:t>
      </w:r>
    </w:p>
    <w:p w14:paraId="40D47320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2021 году – 25,2 процента;</w:t>
      </w:r>
    </w:p>
    <w:p w14:paraId="3151789B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2022 году – 14,4процента;</w:t>
      </w:r>
    </w:p>
    <w:p w14:paraId="1D8C8DF4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2023 году - 14,4 процента;</w:t>
      </w:r>
    </w:p>
    <w:p w14:paraId="342E9399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2024 году – 4,7 процентов;</w:t>
      </w:r>
    </w:p>
    <w:p w14:paraId="79E112C5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2025 году – 14,7 процентов;</w:t>
      </w:r>
    </w:p>
    <w:p w14:paraId="4A9A06A1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2030 году - 0 процентов;</w:t>
      </w:r>
    </w:p>
    <w:p w14:paraId="11FD1A18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2035 году - 0 процентов;</w:t>
      </w:r>
    </w:p>
    <w:p w14:paraId="35DEC8C3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организаций:</w:t>
      </w:r>
    </w:p>
    <w:p w14:paraId="3EC8A39A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2019 году – 60,0 процента;</w:t>
      </w:r>
    </w:p>
    <w:p w14:paraId="32391EB7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2020 году – 70,0 процента;</w:t>
      </w:r>
    </w:p>
    <w:p w14:paraId="545C2F2A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2021 году – 70,0 процента;</w:t>
      </w:r>
    </w:p>
    <w:p w14:paraId="6F8A528B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2022 году – 80,0 процента;</w:t>
      </w:r>
    </w:p>
    <w:p w14:paraId="288D9B1B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2023 году – 80,0 процента;</w:t>
      </w:r>
    </w:p>
    <w:p w14:paraId="5B8410FB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2024 году – 90,0 процента;</w:t>
      </w:r>
    </w:p>
    <w:p w14:paraId="748C5388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2025 году – 90,0 процентов;</w:t>
      </w:r>
    </w:p>
    <w:p w14:paraId="466D8D41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73D0D266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2035 году - 100 процентов.</w:t>
      </w:r>
    </w:p>
    <w:p w14:paraId="2D248074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609D1B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5CDA">
        <w:rPr>
          <w:rFonts w:ascii="Times New Roman" w:hAnsi="Times New Roman" w:cs="Times New Roman"/>
          <w:b/>
          <w:bCs/>
          <w:sz w:val="24"/>
          <w:szCs w:val="24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14:paraId="51781323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830926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Мероприятия подпрограммы подразделяются на отдельные мероприятия, реализация которых обеспечит достижение Целевых показателей (индикаторов) эффективности подпрограммы.</w:t>
      </w:r>
    </w:p>
    <w:p w14:paraId="6C02ABB4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Для достижения поставленной цели и решения задач подпрограммы необходимо реализовать следующий комплекс основных мероприятий:</w:t>
      </w:r>
    </w:p>
    <w:p w14:paraId="3D81FB5F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Основное мероприятие 1. Капитальный ремонт зданий муниципальных </w:t>
      </w:r>
      <w:r w:rsidRPr="009F5CDA">
        <w:rPr>
          <w:rFonts w:ascii="Times New Roman" w:hAnsi="Times New Roman" w:cs="Times New Roman"/>
          <w:sz w:val="24"/>
          <w:szCs w:val="24"/>
        </w:rPr>
        <w:lastRenderedPageBreak/>
        <w:t>общеобразовательных организаций, имеющих износ 50 процентов и выше</w:t>
      </w:r>
    </w:p>
    <w:p w14:paraId="3E954367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Мероприятие направлено на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14:paraId="7F47A2BA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Основное мероприятие 2. Участие в мероприятиях регионального проекта «Современная школа»</w:t>
      </w:r>
    </w:p>
    <w:p w14:paraId="7A3AB161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14:paraId="38B3C129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Основное мероприятие 3. 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образования.</w:t>
      </w:r>
    </w:p>
    <w:p w14:paraId="63062386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Мероприятие направлено на укрепление материально-технической базы вновь создаваемых муниципальных общеобразовательных организаций для реализации образовательных программ начального общего, основного общего и среднего общего образования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образования.</w:t>
      </w:r>
    </w:p>
    <w:p w14:paraId="7D8DBF84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Подпрограмма реализуется в период с 2019 по 2035 год в три этапа:</w:t>
      </w:r>
    </w:p>
    <w:p w14:paraId="41F9241D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1 этап - 2019 - 2025 годы;</w:t>
      </w:r>
    </w:p>
    <w:p w14:paraId="0DEB3B70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2 этап - 2026 - 2030 годы;</w:t>
      </w:r>
    </w:p>
    <w:p w14:paraId="1453F56E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3 этап - 2031 - 2035 годы.</w:t>
      </w:r>
    </w:p>
    <w:p w14:paraId="73FB4A36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5ADDE0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5CDA">
        <w:rPr>
          <w:rFonts w:ascii="Times New Roman" w:hAnsi="Times New Roman" w:cs="Times New Roman"/>
          <w:b/>
          <w:bCs/>
          <w:sz w:val="24"/>
          <w:szCs w:val="24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</w:t>
      </w:r>
    </w:p>
    <w:p w14:paraId="5AFE8F59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CE3347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14:paraId="6B9224D9" w14:textId="175D95D8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2019 - 2025 годах составит </w:t>
      </w:r>
      <w:r w:rsidR="00FB4B31">
        <w:rPr>
          <w:rFonts w:ascii="Times New Roman" w:hAnsi="Times New Roman" w:cs="Times New Roman"/>
          <w:sz w:val="24"/>
          <w:szCs w:val="24"/>
        </w:rPr>
        <w:t>68838,8</w:t>
      </w:r>
      <w:r w:rsidR="00FB4B31" w:rsidRPr="009F5CDA">
        <w:rPr>
          <w:rFonts w:ascii="Times New Roman" w:hAnsi="Times New Roman" w:cs="Times New Roman"/>
          <w:sz w:val="24"/>
          <w:szCs w:val="24"/>
        </w:rPr>
        <w:t> </w:t>
      </w:r>
      <w:r w:rsidRPr="009F5CDA">
        <w:rPr>
          <w:rFonts w:ascii="Times New Roman" w:hAnsi="Times New Roman" w:cs="Times New Roman"/>
          <w:sz w:val="24"/>
          <w:szCs w:val="24"/>
        </w:rPr>
        <w:t>тыс. рублей, в том числе за счет средств:</w:t>
      </w:r>
    </w:p>
    <w:p w14:paraId="609C94FD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федерального бюджета – 0,0 тыс. рублей;</w:t>
      </w:r>
    </w:p>
    <w:p w14:paraId="720C86FF" w14:textId="45D63C7B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FB4B31">
        <w:rPr>
          <w:rFonts w:ascii="Times New Roman" w:hAnsi="Times New Roman" w:cs="Times New Roman"/>
          <w:sz w:val="24"/>
          <w:szCs w:val="24"/>
        </w:rPr>
        <w:t>68838,8</w:t>
      </w:r>
      <w:r w:rsidR="00FB4B31" w:rsidRPr="009F5CDA">
        <w:rPr>
          <w:rFonts w:ascii="Times New Roman" w:hAnsi="Times New Roman" w:cs="Times New Roman"/>
          <w:sz w:val="24"/>
          <w:szCs w:val="24"/>
        </w:rPr>
        <w:t> </w:t>
      </w:r>
      <w:r w:rsidRPr="009F5CDA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65A3E3B7" w14:textId="7F645452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местного бюджета - </w:t>
      </w:r>
      <w:r w:rsidR="00FB4B31">
        <w:rPr>
          <w:rFonts w:ascii="Times New Roman" w:hAnsi="Times New Roman" w:cs="Times New Roman"/>
          <w:sz w:val="24"/>
          <w:szCs w:val="24"/>
        </w:rPr>
        <w:t>0</w:t>
      </w:r>
      <w:r w:rsidRPr="009F5CDA">
        <w:rPr>
          <w:rFonts w:ascii="Times New Roman" w:hAnsi="Times New Roman" w:cs="Times New Roman"/>
          <w:sz w:val="24"/>
          <w:szCs w:val="24"/>
        </w:rPr>
        <w:t>,0 тыс. рублей;</w:t>
      </w:r>
    </w:p>
    <w:p w14:paraId="5B63BFB7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внебюджетных источников – 0,0 тыс. рублей.</w:t>
      </w:r>
    </w:p>
    <w:p w14:paraId="1CBEC053" w14:textId="76B20A39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этапе (в 2019 - 2025 годах) составит </w:t>
      </w:r>
      <w:r w:rsidR="00FB4B31">
        <w:rPr>
          <w:rFonts w:ascii="Times New Roman" w:hAnsi="Times New Roman" w:cs="Times New Roman"/>
          <w:sz w:val="24"/>
          <w:szCs w:val="24"/>
        </w:rPr>
        <w:t>68838,8</w:t>
      </w:r>
      <w:r w:rsidRPr="009F5CDA">
        <w:rPr>
          <w:rFonts w:ascii="Times New Roman" w:hAnsi="Times New Roman" w:cs="Times New Roman"/>
          <w:sz w:val="24"/>
          <w:szCs w:val="24"/>
        </w:rPr>
        <w:t> тыс. рублей, в том числе:</w:t>
      </w:r>
    </w:p>
    <w:p w14:paraId="3ADE1F9F" w14:textId="3C129C49" w:rsidR="00FB4B31" w:rsidRPr="009F5CDA" w:rsidRDefault="00FB4B31" w:rsidP="00FB4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5CDA">
        <w:rPr>
          <w:rFonts w:ascii="Times New Roman" w:hAnsi="Times New Roman" w:cs="Times New Roman"/>
          <w:sz w:val="24"/>
          <w:szCs w:val="24"/>
        </w:rPr>
        <w:t xml:space="preserve">в 2019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30302,2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766FDA32" w14:textId="31027A8E" w:rsidR="00FB4B31" w:rsidRPr="009F5CDA" w:rsidRDefault="00FB4B31" w:rsidP="00FB4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2020 году – 38536,6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3548C874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2021 году - 0,0 тыс. рублей;</w:t>
      </w:r>
    </w:p>
    <w:p w14:paraId="443ECEED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2022 году - 0,0 тыс. рублей;</w:t>
      </w:r>
    </w:p>
    <w:p w14:paraId="38952A32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2023 году - 0,0 тыс. рублей;</w:t>
      </w:r>
    </w:p>
    <w:p w14:paraId="4D80A0AC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2024 году - 0,0 тыс. рублей;</w:t>
      </w:r>
    </w:p>
    <w:p w14:paraId="5AA0BE86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2025 году - 0,0 тыс. рублей;</w:t>
      </w:r>
    </w:p>
    <w:p w14:paraId="63BA04ED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из них средства:</w:t>
      </w:r>
    </w:p>
    <w:p w14:paraId="725BE7AA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федерального бюджета – 0,0 тыс. рублей (0,0 процента), в том числе:</w:t>
      </w:r>
    </w:p>
    <w:p w14:paraId="4AD3505B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lastRenderedPageBreak/>
        <w:t>в 2019 году – 0,0 тыс. рублей;</w:t>
      </w:r>
    </w:p>
    <w:p w14:paraId="27BE869B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2020 году – 0,0 тыс. рублей;</w:t>
      </w:r>
    </w:p>
    <w:p w14:paraId="533EB017" w14:textId="72C318F6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FB4B31">
        <w:rPr>
          <w:rFonts w:ascii="Times New Roman" w:hAnsi="Times New Roman" w:cs="Times New Roman"/>
          <w:sz w:val="24"/>
          <w:szCs w:val="24"/>
        </w:rPr>
        <w:t>68838,8</w:t>
      </w:r>
      <w:r w:rsidR="00FB4B31" w:rsidRPr="009F5CDA">
        <w:rPr>
          <w:rFonts w:ascii="Times New Roman" w:hAnsi="Times New Roman" w:cs="Times New Roman"/>
          <w:sz w:val="24"/>
          <w:szCs w:val="24"/>
        </w:rPr>
        <w:t> </w:t>
      </w:r>
      <w:r w:rsidRPr="009F5CDA">
        <w:rPr>
          <w:rFonts w:ascii="Times New Roman" w:hAnsi="Times New Roman" w:cs="Times New Roman"/>
          <w:sz w:val="24"/>
          <w:szCs w:val="24"/>
        </w:rPr>
        <w:t>тыс. рублей (</w:t>
      </w:r>
      <w:r w:rsidR="00FB4B31">
        <w:rPr>
          <w:rFonts w:ascii="Times New Roman" w:hAnsi="Times New Roman" w:cs="Times New Roman"/>
          <w:sz w:val="24"/>
          <w:szCs w:val="24"/>
        </w:rPr>
        <w:t>100,0</w:t>
      </w:r>
      <w:r w:rsidRPr="009F5CDA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14:paraId="26F63CA5" w14:textId="384997B0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2019 году - </w:t>
      </w:r>
      <w:r w:rsidR="00FB4B31">
        <w:rPr>
          <w:rFonts w:ascii="Times New Roman" w:hAnsi="Times New Roman" w:cs="Times New Roman"/>
          <w:sz w:val="24"/>
          <w:szCs w:val="24"/>
        </w:rPr>
        <w:t>30302,2</w:t>
      </w:r>
      <w:r w:rsidR="00FB4B31" w:rsidRPr="009F5CDA">
        <w:rPr>
          <w:rFonts w:ascii="Times New Roman" w:hAnsi="Times New Roman" w:cs="Times New Roman"/>
          <w:sz w:val="24"/>
          <w:szCs w:val="24"/>
        </w:rPr>
        <w:t> </w:t>
      </w:r>
      <w:r w:rsidRPr="009F5CDA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4F815B0F" w14:textId="1268EF3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2020 году - </w:t>
      </w:r>
      <w:r w:rsidR="00FB4B31">
        <w:rPr>
          <w:rFonts w:ascii="Times New Roman" w:hAnsi="Times New Roman" w:cs="Times New Roman"/>
          <w:sz w:val="24"/>
          <w:szCs w:val="24"/>
        </w:rPr>
        <w:t>38536,6</w:t>
      </w:r>
      <w:r w:rsidR="00FB4B31" w:rsidRPr="009F5CDA">
        <w:rPr>
          <w:rFonts w:ascii="Times New Roman" w:hAnsi="Times New Roman" w:cs="Times New Roman"/>
          <w:sz w:val="24"/>
          <w:szCs w:val="24"/>
        </w:rPr>
        <w:t> </w:t>
      </w:r>
      <w:r w:rsidRPr="009F5CDA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308F357A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2021 году - 0,0 тыс. рублей;</w:t>
      </w:r>
    </w:p>
    <w:p w14:paraId="010359CC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2022 году - 0,0 тыс. рублей;</w:t>
      </w:r>
    </w:p>
    <w:p w14:paraId="78989DBB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2023 году - 0,0 тыс. рублей;</w:t>
      </w:r>
    </w:p>
    <w:p w14:paraId="11E7F8BD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2024 году - 0,0 тыс. рублей;</w:t>
      </w:r>
    </w:p>
    <w:p w14:paraId="0B3E1599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2025 году - 0,0 тыс. рублей;</w:t>
      </w:r>
    </w:p>
    <w:p w14:paraId="67CF4521" w14:textId="4C0FEFA0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местного бюджета - </w:t>
      </w:r>
      <w:r w:rsidR="00FB4B31">
        <w:rPr>
          <w:rFonts w:ascii="Times New Roman" w:hAnsi="Times New Roman" w:cs="Times New Roman"/>
          <w:sz w:val="24"/>
          <w:szCs w:val="24"/>
        </w:rPr>
        <w:t>0</w:t>
      </w:r>
      <w:r w:rsidRPr="009F5CDA">
        <w:rPr>
          <w:rFonts w:ascii="Times New Roman" w:hAnsi="Times New Roman" w:cs="Times New Roman"/>
          <w:sz w:val="24"/>
          <w:szCs w:val="24"/>
        </w:rPr>
        <w:t>,0 тыс. рублей (</w:t>
      </w:r>
      <w:r w:rsidR="00FB4B31">
        <w:rPr>
          <w:rFonts w:ascii="Times New Roman" w:hAnsi="Times New Roman" w:cs="Times New Roman"/>
          <w:sz w:val="24"/>
          <w:szCs w:val="24"/>
        </w:rPr>
        <w:t>0</w:t>
      </w:r>
      <w:r w:rsidRPr="009F5CDA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14:paraId="159BE5D2" w14:textId="5182BEAC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FB4B31">
        <w:rPr>
          <w:rFonts w:ascii="Times New Roman" w:hAnsi="Times New Roman" w:cs="Times New Roman"/>
          <w:sz w:val="24"/>
          <w:szCs w:val="24"/>
        </w:rPr>
        <w:t>0</w:t>
      </w:r>
      <w:r w:rsidRPr="009F5CDA">
        <w:rPr>
          <w:rFonts w:ascii="Times New Roman" w:hAnsi="Times New Roman" w:cs="Times New Roman"/>
          <w:sz w:val="24"/>
          <w:szCs w:val="24"/>
        </w:rPr>
        <w:t>,0 тыс. рублей;</w:t>
      </w:r>
    </w:p>
    <w:p w14:paraId="18CC732C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2020 году - 0,0 тыс. рублей;</w:t>
      </w:r>
    </w:p>
    <w:p w14:paraId="766B1634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2021 году - 0,0 тыс. рублей;</w:t>
      </w:r>
    </w:p>
    <w:p w14:paraId="053FC414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2022 году - 0,0 тыс. рублей;</w:t>
      </w:r>
    </w:p>
    <w:p w14:paraId="7A51D80D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2023 году - 0,0 тыс. рублей;</w:t>
      </w:r>
    </w:p>
    <w:p w14:paraId="30DA720B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2024 году - 0,0 тыс. рублей;</w:t>
      </w:r>
    </w:p>
    <w:p w14:paraId="4755EBA2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2025 году - 0,0 тыс. рублей;</w:t>
      </w:r>
    </w:p>
    <w:p w14:paraId="463D854F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внебюджетных источников -0,0 тыс. рублей (0,0 процента), в том числе:</w:t>
      </w:r>
    </w:p>
    <w:p w14:paraId="41301146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2019 году - 0, тыс. рублей;</w:t>
      </w:r>
    </w:p>
    <w:p w14:paraId="6C1381A5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2020 году - 0,0 тыс. рублей;</w:t>
      </w:r>
    </w:p>
    <w:p w14:paraId="43618144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2021 году - 0,0 тыс. рублей;</w:t>
      </w:r>
    </w:p>
    <w:p w14:paraId="0EA8DDF4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2022 году - 0,0 тыс. рублей;</w:t>
      </w:r>
    </w:p>
    <w:p w14:paraId="7F57A1B8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2023 году - 0,0 тыс. рублей;</w:t>
      </w:r>
    </w:p>
    <w:p w14:paraId="5FE40601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2024 году - 0,0 тыс. рублей;</w:t>
      </w:r>
    </w:p>
    <w:p w14:paraId="49C73F6F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2025 году - 0,0 тыс. рублей.</w:t>
      </w:r>
    </w:p>
    <w:p w14:paraId="7BD974D0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№ 1 к настоящей подпрограмме и ежегодно будет уточняться. Объемы финансирования подпрограммы подлежат ежегодному уточнению исходя из реальных возможностей бюджетов всех уровней.</w:t>
      </w:r>
    </w:p>
    <w:p w14:paraId="60635A8E" w14:textId="77777777" w:rsidR="009F5CDA" w:rsidRPr="009F5CDA" w:rsidRDefault="009F5CDA" w:rsidP="009F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E0BF29" w14:textId="77777777" w:rsidR="00E96837" w:rsidRDefault="00E96837" w:rsidP="00414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</w:rPr>
        <w:sectPr w:rsidR="00E96837" w:rsidSect="00414B7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20A95DD1" w14:textId="15528A45" w:rsidR="00E96837" w:rsidRPr="00E96837" w:rsidRDefault="00E96837" w:rsidP="00E96837">
      <w:pPr>
        <w:widowControl w:val="0"/>
        <w:autoSpaceDE w:val="0"/>
        <w:autoSpaceDN w:val="0"/>
        <w:adjustRightInd w:val="0"/>
        <w:spacing w:after="0" w:line="240" w:lineRule="auto"/>
        <w:ind w:left="8789"/>
        <w:rPr>
          <w:rFonts w:ascii="Times New Roman" w:hAnsi="Times New Roman" w:cs="Times New Roman"/>
          <w:b/>
          <w:sz w:val="24"/>
          <w:szCs w:val="24"/>
        </w:rPr>
      </w:pPr>
      <w:r w:rsidRPr="00E9683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Pr="00E96837">
        <w:rPr>
          <w:rFonts w:ascii="Times New Roman" w:hAnsi="Times New Roman" w:cs="Times New Roman"/>
          <w:bCs/>
          <w:sz w:val="24"/>
          <w:szCs w:val="24"/>
        </w:rPr>
        <w:br/>
        <w:t xml:space="preserve">к подпрограмме «Создание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Канашском</w:t>
      </w:r>
      <w:proofErr w:type="spellEnd"/>
      <w:r w:rsidRPr="00E96837">
        <w:rPr>
          <w:rFonts w:ascii="Times New Roman" w:hAnsi="Times New Roman" w:cs="Times New Roman"/>
          <w:bCs/>
          <w:sz w:val="24"/>
          <w:szCs w:val="24"/>
        </w:rPr>
        <w:t xml:space="preserve"> районе новых мест в общеобразовательных организациях</w:t>
      </w:r>
      <w:r w:rsidRPr="00E96837">
        <w:rPr>
          <w:rFonts w:ascii="Times New Roman" w:hAnsi="Times New Roman" w:cs="Times New Roman"/>
          <w:bCs/>
          <w:sz w:val="24"/>
          <w:szCs w:val="24"/>
        </w:rPr>
        <w:br/>
        <w:t xml:space="preserve">в соответствии с прогнозируемой потребностью и современными условиями обучения»  муниципальной программы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E96837">
        <w:rPr>
          <w:rFonts w:ascii="Times New Roman" w:hAnsi="Times New Roman" w:cs="Times New Roman"/>
          <w:bCs/>
          <w:sz w:val="24"/>
          <w:szCs w:val="24"/>
        </w:rPr>
        <w:t xml:space="preserve"> района Чувашской Республики «Развитие образования»</w:t>
      </w:r>
    </w:p>
    <w:p w14:paraId="1C80DDC4" w14:textId="77777777" w:rsidR="00E96837" w:rsidRPr="00E96837" w:rsidRDefault="00E96837" w:rsidP="00E968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C85C95" w14:textId="2845B37D" w:rsidR="00E96837" w:rsidRPr="00E96837" w:rsidRDefault="00E96837" w:rsidP="00E9683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6837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  <w:r w:rsidRPr="00E9683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реализации подпрограммы «Создание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Канашском</w:t>
      </w:r>
      <w:proofErr w:type="spellEnd"/>
      <w:r w:rsidRPr="00E96837">
        <w:rPr>
          <w:rFonts w:ascii="Times New Roman" w:hAnsi="Times New Roman" w:cs="Times New Roman"/>
          <w:b/>
          <w:bCs/>
          <w:sz w:val="24"/>
          <w:szCs w:val="24"/>
        </w:rPr>
        <w:t xml:space="preserve"> районе новых мест в общеобразовательных организациях в соответствии с прогнозируемой потребностью и современными условиями обучения» муниципальной программы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E96837">
        <w:rPr>
          <w:rFonts w:ascii="Times New Roman" w:hAnsi="Times New Roman" w:cs="Times New Roman"/>
          <w:b/>
          <w:bCs/>
          <w:sz w:val="24"/>
          <w:szCs w:val="24"/>
        </w:rPr>
        <w:t xml:space="preserve"> района Чувашской Республики «Развитие образования» за счет всех источников финансирования</w:t>
      </w:r>
    </w:p>
    <w:p w14:paraId="1F947255" w14:textId="77777777" w:rsidR="00E96837" w:rsidRPr="00E96837" w:rsidRDefault="00E96837" w:rsidP="00E968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993"/>
        <w:gridCol w:w="980"/>
        <w:gridCol w:w="980"/>
        <w:gridCol w:w="875"/>
        <w:gridCol w:w="980"/>
        <w:gridCol w:w="1004"/>
        <w:gridCol w:w="737"/>
        <w:gridCol w:w="721"/>
        <w:gridCol w:w="130"/>
        <w:gridCol w:w="579"/>
        <w:gridCol w:w="604"/>
        <w:gridCol w:w="709"/>
        <w:gridCol w:w="708"/>
        <w:gridCol w:w="672"/>
        <w:gridCol w:w="567"/>
        <w:gridCol w:w="980"/>
        <w:gridCol w:w="980"/>
      </w:tblGrid>
      <w:tr w:rsidR="00E96837" w:rsidRPr="00406526" w14:paraId="51F0683B" w14:textId="77777777" w:rsidTr="00EC4B19">
        <w:trPr>
          <w:gridAfter w:val="1"/>
          <w:wAfter w:w="980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52E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B86F" w14:textId="619689C4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подпрограммы муниципальной программы </w:t>
            </w:r>
            <w:proofErr w:type="spellStart"/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406526">
              <w:rPr>
                <w:rFonts w:ascii="Times New Roman" w:hAnsi="Times New Roman" w:cs="Times New Roman"/>
                <w:sz w:val="20"/>
                <w:szCs w:val="20"/>
              </w:rPr>
              <w:t xml:space="preserve"> района Чувашской Республики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422E" w14:textId="0EDF94A0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 xml:space="preserve">Задача подпрограммы муниципальной программы </w:t>
            </w:r>
            <w:proofErr w:type="spellStart"/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Pr="00406526">
              <w:rPr>
                <w:rFonts w:ascii="Times New Roman" w:hAnsi="Times New Roman" w:cs="Times New Roman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BFF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5E1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7FD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2E24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E96837" w:rsidRPr="00406526" w14:paraId="7D139411" w14:textId="77777777" w:rsidTr="00F77D0F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8B7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C4AE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F64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B3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E98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253A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55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B23E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группа (под-группа) вида расходов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DABA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E21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CD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59CE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0038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36CA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DC98D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DF425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1218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11A8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</w:tr>
      <w:tr w:rsidR="00E96837" w:rsidRPr="00406526" w14:paraId="2682F122" w14:textId="77777777" w:rsidTr="00EC4B19">
        <w:trPr>
          <w:gridAfter w:val="1"/>
          <w:wAfter w:w="980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470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1B3A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518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FCE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D61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E7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470E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D46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80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9C0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7FF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6B16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14B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95B6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29C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90A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B506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4920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96837" w:rsidRPr="00406526" w14:paraId="0188DC9A" w14:textId="77777777" w:rsidTr="00EC4B1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FFC" w14:textId="34A78EE9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 w:rsidR="007712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C6BA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«Создание в Чувашско</w:t>
            </w:r>
            <w:r w:rsidRPr="00406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Республике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9F8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6665" w14:textId="01F40CF6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</w:t>
            </w:r>
            <w:r w:rsidRPr="00406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 – управление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14C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A35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E4A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9C0A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14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318" w14:textId="33F8472D" w:rsidR="00E96837" w:rsidRPr="00F77D0F" w:rsidRDefault="00F77D0F" w:rsidP="00F7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D0F">
              <w:rPr>
                <w:rFonts w:ascii="Times New Roman" w:hAnsi="Times New Roman" w:cs="Times New Roman"/>
                <w:sz w:val="16"/>
                <w:szCs w:val="16"/>
              </w:rPr>
              <w:t>30302,2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4AF" w14:textId="4509DADA" w:rsidR="00E96837" w:rsidRPr="00F77D0F" w:rsidRDefault="00F77D0F" w:rsidP="00F7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0F">
              <w:rPr>
                <w:rFonts w:ascii="Times New Roman" w:hAnsi="Times New Roman" w:cs="Times New Roman"/>
                <w:sz w:val="14"/>
                <w:szCs w:val="14"/>
              </w:rPr>
              <w:t>38536,6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8D0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E4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A63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5676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B57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D2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50F2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</w:tcPr>
          <w:p w14:paraId="2802768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837" w:rsidRPr="00406526" w14:paraId="43B7EE77" w14:textId="77777777" w:rsidTr="00EC4B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BA16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DC66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48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8AB6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3AC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321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81E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99A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CB1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</w:t>
            </w:r>
            <w:r w:rsidRPr="00406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сельской местности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7A48" w14:textId="30833D75" w:rsidR="00E96837" w:rsidRPr="00406526" w:rsidRDefault="00F77D0F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30302,2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8F4" w14:textId="3C638D00" w:rsidR="00E96837" w:rsidRPr="00406526" w:rsidRDefault="00F77D0F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0F">
              <w:rPr>
                <w:rFonts w:ascii="Times New Roman" w:hAnsi="Times New Roman" w:cs="Times New Roman"/>
                <w:sz w:val="14"/>
                <w:szCs w:val="14"/>
              </w:rPr>
              <w:t>38536,6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89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B6E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84E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953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156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253A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FF1D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</w:tcPr>
          <w:p w14:paraId="6B9EBCA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837" w:rsidRPr="00406526" w14:paraId="4DCB6CC3" w14:textId="77777777" w:rsidTr="00EC4B19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340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DB5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AC2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48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A7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C06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943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04A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727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9D2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553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C34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1E6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33E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6B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6B5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95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4651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837" w:rsidRPr="00406526" w14:paraId="05E8FB4E" w14:textId="77777777" w:rsidTr="00EC4B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5EC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3F1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7F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109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D17" w14:textId="6737F72B" w:rsidR="00E96837" w:rsidRPr="00406526" w:rsidRDefault="00F77D0F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96837" w:rsidRPr="0040652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C4FA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787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Ц740000000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E2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0E6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CA00" w14:textId="744251F8" w:rsidR="00E96837" w:rsidRPr="00406526" w:rsidRDefault="00F77D0F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0F">
              <w:rPr>
                <w:rFonts w:ascii="Times New Roman" w:hAnsi="Times New Roman" w:cs="Times New Roman"/>
                <w:sz w:val="16"/>
                <w:szCs w:val="16"/>
              </w:rPr>
              <w:t>30302,2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A58" w14:textId="6FE3DB38" w:rsidR="00E96837" w:rsidRPr="00406526" w:rsidRDefault="00F77D0F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0F">
              <w:rPr>
                <w:rFonts w:ascii="Times New Roman" w:hAnsi="Times New Roman" w:cs="Times New Roman"/>
                <w:sz w:val="14"/>
                <w:szCs w:val="14"/>
              </w:rPr>
              <w:t>38536,6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FB5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DD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1AD1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6B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EC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DD5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3C3F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</w:tcPr>
          <w:p w14:paraId="1F511D9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837" w:rsidRPr="00406526" w14:paraId="3CF4DFD3" w14:textId="77777777" w:rsidTr="00EC4B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A3D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89E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475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B7B1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D358" w14:textId="10A5F9E7" w:rsidR="00E96837" w:rsidRPr="00406526" w:rsidRDefault="00F77D0F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96837" w:rsidRPr="0040652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D33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BA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Ц740000000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CE0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E85E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2181" w14:textId="17DFB93A" w:rsidR="00E96837" w:rsidRPr="00406526" w:rsidRDefault="00F77D0F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5D6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47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BE8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204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1876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4A7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E0B1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CA1A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</w:tcPr>
          <w:p w14:paraId="7CC216E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837" w:rsidRPr="00406526" w14:paraId="6881D02C" w14:textId="77777777" w:rsidTr="00EC4B19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881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4CB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67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B721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288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8E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918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B74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8E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A5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E39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B51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861E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1C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768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8EE1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4C8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44AA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837" w:rsidRPr="00406526" w14:paraId="7FAD6A71" w14:textId="77777777" w:rsidTr="00EC4B19">
        <w:trPr>
          <w:gridAfter w:val="1"/>
          <w:wAfter w:w="980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1574" w14:textId="06EBB73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77129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EB7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зданий муниципальных общеобразовательных организаций, имеющих износ 50 процентов и выше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21E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</w:t>
            </w:r>
            <w:r w:rsidRPr="00406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31EC" w14:textId="2415E0AF" w:rsidR="00E96837" w:rsidRPr="00406526" w:rsidRDefault="00E96837" w:rsidP="00F7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</w:t>
            </w:r>
            <w:r w:rsidR="00F77D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D0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FB8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7CB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9E8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41F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641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93CC" w14:textId="6B3ACEF6" w:rsidR="00E96837" w:rsidRPr="00406526" w:rsidRDefault="00F77D0F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FF16" w14:textId="14E803F5" w:rsidR="00E96837" w:rsidRPr="00406526" w:rsidRDefault="00F77D0F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0F">
              <w:rPr>
                <w:rFonts w:ascii="Times New Roman" w:hAnsi="Times New Roman" w:cs="Times New Roman"/>
                <w:sz w:val="14"/>
                <w:szCs w:val="14"/>
              </w:rPr>
              <w:t>38536,6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99C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3646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0C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48B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A04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B34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09A5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837" w:rsidRPr="00406526" w14:paraId="3549AAE5" w14:textId="77777777" w:rsidTr="00EC4B19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80C4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1AA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D506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E7A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18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698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45D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64E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255" w14:textId="77777777" w:rsidR="00E96837" w:rsidRPr="00F77D0F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7D0F">
              <w:rPr>
                <w:rFonts w:ascii="Times New Roman" w:hAnsi="Times New Roman" w:cs="Times New Roman"/>
                <w:sz w:val="16"/>
                <w:szCs w:val="16"/>
              </w:rPr>
              <w:t>в том числе в сельской местности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421B" w14:textId="640692CE" w:rsidR="00E96837" w:rsidRPr="00406526" w:rsidRDefault="00F77D0F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DB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CB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579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9B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92A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33A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6C6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BC0A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837" w:rsidRPr="00406526" w14:paraId="6E5C611B" w14:textId="77777777" w:rsidTr="00EC4B19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4E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873A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5F5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3B7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256A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1D8A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C4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5D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8B8E" w14:textId="77777777" w:rsidR="00E96837" w:rsidRPr="00F77D0F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7D0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A07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72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656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B5C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641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D8C4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AE3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99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BF5A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837" w:rsidRPr="00406526" w14:paraId="5CC33FDE" w14:textId="77777777" w:rsidTr="00EC4B19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4DA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01D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9C5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D71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983A" w14:textId="0C2A846F" w:rsidR="00E96837" w:rsidRPr="00406526" w:rsidRDefault="00771299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96837" w:rsidRPr="0040652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CC5A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661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Ц740211660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8EA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F598" w14:textId="77777777" w:rsidR="00E96837" w:rsidRPr="00F77D0F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7D0F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7E9F" w14:textId="03EA51FA" w:rsidR="00E96837" w:rsidRPr="00406526" w:rsidRDefault="00F77D0F" w:rsidP="00F7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484C" w14:textId="46D09395" w:rsidR="00E96837" w:rsidRPr="00406526" w:rsidRDefault="00F77D0F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0F">
              <w:rPr>
                <w:rFonts w:ascii="Times New Roman" w:hAnsi="Times New Roman" w:cs="Times New Roman"/>
                <w:sz w:val="14"/>
                <w:szCs w:val="14"/>
              </w:rPr>
              <w:t>38536,6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75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EDF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B86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24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C264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6CC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761E4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837" w:rsidRPr="00406526" w14:paraId="433C789B" w14:textId="77777777" w:rsidTr="00EC4B19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11E6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DC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9714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77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E8F" w14:textId="3DFBFB7D" w:rsidR="00E96837" w:rsidRPr="00406526" w:rsidRDefault="00771299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96837" w:rsidRPr="0040652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E3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F4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Ц740211660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CDD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C1C3" w14:textId="77777777" w:rsidR="00E96837" w:rsidRPr="00F77D0F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7D0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32D3" w14:textId="706AB839" w:rsidR="00E96837" w:rsidRPr="00406526" w:rsidRDefault="00F77D0F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B27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D1E6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284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341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DB2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6B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277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5445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837" w:rsidRPr="00406526" w14:paraId="1C5D665C" w14:textId="77777777" w:rsidTr="00EC4B19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9D7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8D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B22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F79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B7B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EF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C7E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7E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643A" w14:textId="77777777" w:rsidR="00E96837" w:rsidRPr="00F77D0F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7D0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D57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329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789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49A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99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403E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D5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E19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8212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837" w:rsidRPr="00406526" w14:paraId="372CCBBE" w14:textId="77777777" w:rsidTr="00EC4B19">
        <w:trPr>
          <w:gridAfter w:val="1"/>
          <w:wAfter w:w="980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516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59A4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Удельный вес государственных и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организаций, 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AA9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3DA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A8A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FF36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DB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69D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4394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7A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7DE0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96837" w:rsidRPr="00406526" w14:paraId="38C95582" w14:textId="77777777" w:rsidTr="00EC4B19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09C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AE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организациях, 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1034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671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D32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A9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965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BB5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88F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760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5903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837" w:rsidRPr="00406526" w14:paraId="6F4416EA" w14:textId="77777777" w:rsidTr="00EC4B19">
        <w:trPr>
          <w:gridAfter w:val="1"/>
          <w:wAfter w:w="980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E6D" w14:textId="1BE0736D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 w:rsidR="0077129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C909" w14:textId="6C093286" w:rsidR="00E96837" w:rsidRPr="00406526" w:rsidRDefault="003F4695" w:rsidP="003F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объекта  капитального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 «Пристрой Спортивного зала с пищеблоком к школе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д.Новое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Урюмово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5C5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обеспечение односменного режима обучения в 1-11(12) классах общеобразовательных организаций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9D4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79F1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D64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902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F5A6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8DB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A7B" w14:textId="667721C2" w:rsidR="00E96837" w:rsidRPr="00406526" w:rsidRDefault="00B23AE2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B19">
              <w:rPr>
                <w:rFonts w:ascii="Times New Roman" w:hAnsi="Times New Roman" w:cs="Times New Roman"/>
                <w:sz w:val="14"/>
                <w:szCs w:val="14"/>
              </w:rPr>
              <w:t>30302,2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242E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F08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092A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6B0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913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4631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989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3F46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837" w:rsidRPr="00406526" w14:paraId="4C21C3A2" w14:textId="77777777" w:rsidTr="00EC4B19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06B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8B0E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E5E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248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037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D84E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18E1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42F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8FD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в том числе в сельской местности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2FB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B9A6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40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C341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6A41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310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C01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788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D0AB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837" w:rsidRPr="00406526" w14:paraId="25C95984" w14:textId="77777777" w:rsidTr="00EC4B19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8E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353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D6B4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68B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3C1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5C5A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AC0E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7A3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583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137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DCD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41E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94A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C4B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693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0AF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D23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040F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837" w:rsidRPr="00406526" w14:paraId="038AD214" w14:textId="77777777" w:rsidTr="00EC4B19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D453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56E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EB8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884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53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862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B95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43E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761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1D56" w14:textId="3A7220E1" w:rsidR="00E96837" w:rsidRPr="00406526" w:rsidRDefault="00B23AE2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B19">
              <w:rPr>
                <w:rFonts w:ascii="Times New Roman" w:hAnsi="Times New Roman" w:cs="Times New Roman"/>
                <w:sz w:val="14"/>
                <w:szCs w:val="14"/>
              </w:rPr>
              <w:t>30302,2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4E2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D75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C08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D7E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D4B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7C6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E0D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1C5B6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837" w:rsidRPr="00406526" w14:paraId="22D832D1" w14:textId="77777777" w:rsidTr="00EC4B19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F96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11C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FBE6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8304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0FD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675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9CA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419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605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F5C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672E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21E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A51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4BB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3EA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262D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015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B1742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837" w:rsidRPr="00406526" w14:paraId="69C4C0D7" w14:textId="77777777" w:rsidTr="00EC4B19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4EB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DE08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B60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955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1B07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BA4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19D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33CA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9390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A94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25D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003A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76E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7FF1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173E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56F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B9FC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2B709" w14:textId="77777777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837" w:rsidRPr="00406526" w14:paraId="0C18E7B1" w14:textId="77777777" w:rsidTr="00EC4B19">
        <w:trPr>
          <w:gridAfter w:val="1"/>
          <w:wAfter w:w="980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D996" w14:textId="3BF030C0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3565" w14:textId="5666AC63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3EBC" w14:textId="52710F59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5A03" w14:textId="105CC7FE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E2E7" w14:textId="79A6D596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B281" w14:textId="5437BEFD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B8A3" w14:textId="2303649E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FA69" w14:textId="22BF6145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8D01" w14:textId="7BD48355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0055" w14:textId="47B81398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D93B9" w14:textId="37E42DA6" w:rsidR="00E96837" w:rsidRPr="00406526" w:rsidRDefault="00E96837" w:rsidP="00E9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55381E" w14:textId="77777777" w:rsidR="00E96837" w:rsidRPr="00E96837" w:rsidRDefault="00E96837" w:rsidP="00E968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E205CB" w14:textId="77777777" w:rsidR="00E96837" w:rsidRDefault="00E96837" w:rsidP="00414B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</w:rPr>
        <w:sectPr w:rsidR="00E96837" w:rsidSect="00E96837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3A5E0487" w14:textId="1FD2B121" w:rsidR="00794317" w:rsidRPr="00414B7C" w:rsidRDefault="00794317" w:rsidP="00406526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sz w:val="20"/>
          <w:szCs w:val="20"/>
        </w:rPr>
      </w:pPr>
    </w:p>
    <w:sectPr w:rsidR="00794317" w:rsidRPr="00414B7C" w:rsidSect="00E968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69A78" w14:textId="77777777" w:rsidR="00837CAA" w:rsidRDefault="00837CAA" w:rsidP="00CB00A3">
      <w:pPr>
        <w:spacing w:after="0" w:line="240" w:lineRule="auto"/>
      </w:pPr>
      <w:r>
        <w:separator/>
      </w:r>
    </w:p>
  </w:endnote>
  <w:endnote w:type="continuationSeparator" w:id="0">
    <w:p w14:paraId="623B026A" w14:textId="77777777" w:rsidR="00837CAA" w:rsidRDefault="00837CAA" w:rsidP="00CB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C8627" w14:textId="77777777" w:rsidR="00837CAA" w:rsidRDefault="00837CAA" w:rsidP="00CB00A3">
      <w:pPr>
        <w:spacing w:after="0" w:line="240" w:lineRule="auto"/>
      </w:pPr>
      <w:r>
        <w:separator/>
      </w:r>
    </w:p>
  </w:footnote>
  <w:footnote w:type="continuationSeparator" w:id="0">
    <w:p w14:paraId="2AC85281" w14:textId="77777777" w:rsidR="00837CAA" w:rsidRDefault="00837CAA" w:rsidP="00CB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44AB1" w14:textId="77777777" w:rsidR="00837CAA" w:rsidRDefault="00837CAA" w:rsidP="00940881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45239C0" w14:textId="77777777" w:rsidR="00837CAA" w:rsidRDefault="00837CAA" w:rsidP="00940881">
    <w:pPr>
      <w:pStyle w:val="ae"/>
      <w:ind w:right="360"/>
    </w:pPr>
  </w:p>
  <w:p w14:paraId="3658E676" w14:textId="77777777" w:rsidR="00837CAA" w:rsidRDefault="00837C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BB62" w14:textId="77777777" w:rsidR="00837CAA" w:rsidRDefault="00837CAA" w:rsidP="00940881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AA177A">
      <w:rPr>
        <w:rStyle w:val="af8"/>
        <w:noProof/>
      </w:rPr>
      <w:t>16</w:t>
    </w:r>
    <w:r>
      <w:rPr>
        <w:rStyle w:val="af8"/>
      </w:rPr>
      <w:fldChar w:fldCharType="end"/>
    </w:r>
  </w:p>
  <w:p w14:paraId="41BD8F98" w14:textId="77777777" w:rsidR="00837CAA" w:rsidRDefault="00837CAA" w:rsidP="00940881">
    <w:pPr>
      <w:pStyle w:val="ae"/>
      <w:ind w:right="360"/>
      <w:jc w:val="center"/>
    </w:pPr>
  </w:p>
  <w:p w14:paraId="7DCF68B5" w14:textId="77777777" w:rsidR="00837CAA" w:rsidRDefault="00837C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31C0"/>
    <w:multiLevelType w:val="hybridMultilevel"/>
    <w:tmpl w:val="C456B762"/>
    <w:lvl w:ilvl="0" w:tplc="C4A8D4E0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6" w15:restartNumberingAfterBreak="0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121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 w15:restartNumberingAfterBreak="0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3" w15:restartNumberingAfterBreak="0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EF0426"/>
    <w:multiLevelType w:val="hybridMultilevel"/>
    <w:tmpl w:val="F726F1C4"/>
    <w:lvl w:ilvl="0" w:tplc="3E548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D4B68F9"/>
    <w:multiLevelType w:val="hybridMultilevel"/>
    <w:tmpl w:val="9D66F936"/>
    <w:lvl w:ilvl="0" w:tplc="07C201A6">
      <w:start w:val="1"/>
      <w:numFmt w:val="upperRoman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17" w15:restartNumberingAfterBreak="0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1" w15:restartNumberingAfterBreak="0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9278E8"/>
    <w:multiLevelType w:val="hybridMultilevel"/>
    <w:tmpl w:val="40A08B9E"/>
    <w:lvl w:ilvl="0" w:tplc="7988C258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5B653EF"/>
    <w:multiLevelType w:val="hybridMultilevel"/>
    <w:tmpl w:val="1E6C90F6"/>
    <w:lvl w:ilvl="0" w:tplc="3A5C25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4" w15:restartNumberingAfterBreak="0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6" w15:restartNumberingAfterBreak="0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41C1BE4"/>
    <w:multiLevelType w:val="hybridMultilevel"/>
    <w:tmpl w:val="6AE8CADA"/>
    <w:lvl w:ilvl="0" w:tplc="CC30D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1" w15:restartNumberingAfterBreak="0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2" w15:restartNumberingAfterBreak="0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5"/>
  </w:num>
  <w:num w:numId="5">
    <w:abstractNumId w:val="30"/>
  </w:num>
  <w:num w:numId="6">
    <w:abstractNumId w:val="21"/>
  </w:num>
  <w:num w:numId="7">
    <w:abstractNumId w:val="25"/>
  </w:num>
  <w:num w:numId="8">
    <w:abstractNumId w:val="31"/>
  </w:num>
  <w:num w:numId="9">
    <w:abstractNumId w:val="20"/>
  </w:num>
  <w:num w:numId="10">
    <w:abstractNumId w:val="7"/>
  </w:num>
  <w:num w:numId="11">
    <w:abstractNumId w:val="19"/>
  </w:num>
  <w:num w:numId="12">
    <w:abstractNumId w:val="16"/>
  </w:num>
  <w:num w:numId="13">
    <w:abstractNumId w:val="2"/>
  </w:num>
  <w:num w:numId="14">
    <w:abstractNumId w:val="3"/>
  </w:num>
  <w:num w:numId="15">
    <w:abstractNumId w:val="18"/>
  </w:num>
  <w:num w:numId="16">
    <w:abstractNumId w:val="26"/>
  </w:num>
  <w:num w:numId="17">
    <w:abstractNumId w:val="12"/>
  </w:num>
  <w:num w:numId="18">
    <w:abstractNumId w:val="27"/>
  </w:num>
  <w:num w:numId="19">
    <w:abstractNumId w:val="17"/>
  </w:num>
  <w:num w:numId="20">
    <w:abstractNumId w:val="32"/>
  </w:num>
  <w:num w:numId="21">
    <w:abstractNumId w:val="13"/>
  </w:num>
  <w:num w:numId="22">
    <w:abstractNumId w:val="6"/>
  </w:num>
  <w:num w:numId="23">
    <w:abstractNumId w:val="11"/>
  </w:num>
  <w:num w:numId="24">
    <w:abstractNumId w:val="24"/>
  </w:num>
  <w:num w:numId="25">
    <w:abstractNumId w:val="4"/>
  </w:num>
  <w:num w:numId="26">
    <w:abstractNumId w:val="10"/>
  </w:num>
  <w:num w:numId="27">
    <w:abstractNumId w:val="8"/>
  </w:num>
  <w:num w:numId="28">
    <w:abstractNumId w:val="22"/>
  </w:num>
  <w:num w:numId="29">
    <w:abstractNumId w:val="1"/>
  </w:num>
  <w:num w:numId="30">
    <w:abstractNumId w:val="14"/>
  </w:num>
  <w:num w:numId="31">
    <w:abstractNumId w:val="29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B86"/>
    <w:rsid w:val="0001276E"/>
    <w:rsid w:val="00016D8A"/>
    <w:rsid w:val="00031707"/>
    <w:rsid w:val="00031C9A"/>
    <w:rsid w:val="00032C90"/>
    <w:rsid w:val="00050EDE"/>
    <w:rsid w:val="00055140"/>
    <w:rsid w:val="00061F04"/>
    <w:rsid w:val="00074B20"/>
    <w:rsid w:val="00095DCC"/>
    <w:rsid w:val="000974FC"/>
    <w:rsid w:val="000A333A"/>
    <w:rsid w:val="000A3386"/>
    <w:rsid w:val="000D2ABF"/>
    <w:rsid w:val="000D2BC3"/>
    <w:rsid w:val="000E3925"/>
    <w:rsid w:val="000F6BB4"/>
    <w:rsid w:val="001026FB"/>
    <w:rsid w:val="00105069"/>
    <w:rsid w:val="00123299"/>
    <w:rsid w:val="001243D3"/>
    <w:rsid w:val="00124B4B"/>
    <w:rsid w:val="00135AAB"/>
    <w:rsid w:val="0013696D"/>
    <w:rsid w:val="001427FB"/>
    <w:rsid w:val="001640F8"/>
    <w:rsid w:val="00177340"/>
    <w:rsid w:val="00180E67"/>
    <w:rsid w:val="001828B1"/>
    <w:rsid w:val="00190E1E"/>
    <w:rsid w:val="0019171E"/>
    <w:rsid w:val="001B148A"/>
    <w:rsid w:val="001E4713"/>
    <w:rsid w:val="001E5D83"/>
    <w:rsid w:val="001F3B00"/>
    <w:rsid w:val="001F6BE8"/>
    <w:rsid w:val="00204B86"/>
    <w:rsid w:val="00207F1D"/>
    <w:rsid w:val="0021615D"/>
    <w:rsid w:val="0022587D"/>
    <w:rsid w:val="00232027"/>
    <w:rsid w:val="00234240"/>
    <w:rsid w:val="00254571"/>
    <w:rsid w:val="00256495"/>
    <w:rsid w:val="00257496"/>
    <w:rsid w:val="00280053"/>
    <w:rsid w:val="00286870"/>
    <w:rsid w:val="002B24A2"/>
    <w:rsid w:val="002B2540"/>
    <w:rsid w:val="002B74B2"/>
    <w:rsid w:val="002C68E4"/>
    <w:rsid w:val="002E04BD"/>
    <w:rsid w:val="002E7E3F"/>
    <w:rsid w:val="002F2392"/>
    <w:rsid w:val="003017CB"/>
    <w:rsid w:val="003065E8"/>
    <w:rsid w:val="0031749C"/>
    <w:rsid w:val="00334429"/>
    <w:rsid w:val="00335E68"/>
    <w:rsid w:val="003670AB"/>
    <w:rsid w:val="00375056"/>
    <w:rsid w:val="00385083"/>
    <w:rsid w:val="00390408"/>
    <w:rsid w:val="003A6B3B"/>
    <w:rsid w:val="003A7DE4"/>
    <w:rsid w:val="003B64CF"/>
    <w:rsid w:val="003D5983"/>
    <w:rsid w:val="003F4695"/>
    <w:rsid w:val="00406526"/>
    <w:rsid w:val="004102C4"/>
    <w:rsid w:val="00414B7C"/>
    <w:rsid w:val="00420F51"/>
    <w:rsid w:val="00423713"/>
    <w:rsid w:val="00463234"/>
    <w:rsid w:val="00464FBB"/>
    <w:rsid w:val="00467D77"/>
    <w:rsid w:val="004949D0"/>
    <w:rsid w:val="004A3434"/>
    <w:rsid w:val="004A3631"/>
    <w:rsid w:val="004B084F"/>
    <w:rsid w:val="004B1151"/>
    <w:rsid w:val="004B1340"/>
    <w:rsid w:val="004C7D74"/>
    <w:rsid w:val="004E1446"/>
    <w:rsid w:val="004F4E3E"/>
    <w:rsid w:val="005210CB"/>
    <w:rsid w:val="00530838"/>
    <w:rsid w:val="00545F41"/>
    <w:rsid w:val="005610EB"/>
    <w:rsid w:val="00562704"/>
    <w:rsid w:val="005657AF"/>
    <w:rsid w:val="00566D98"/>
    <w:rsid w:val="00573F45"/>
    <w:rsid w:val="005A16F9"/>
    <w:rsid w:val="005B071C"/>
    <w:rsid w:val="005B57A2"/>
    <w:rsid w:val="005D42F9"/>
    <w:rsid w:val="005E4138"/>
    <w:rsid w:val="005E7013"/>
    <w:rsid w:val="005F4E98"/>
    <w:rsid w:val="006056E3"/>
    <w:rsid w:val="00610699"/>
    <w:rsid w:val="00616336"/>
    <w:rsid w:val="00627F1D"/>
    <w:rsid w:val="00630347"/>
    <w:rsid w:val="00632B59"/>
    <w:rsid w:val="006335DF"/>
    <w:rsid w:val="0063665A"/>
    <w:rsid w:val="0065231A"/>
    <w:rsid w:val="00654814"/>
    <w:rsid w:val="006647CC"/>
    <w:rsid w:val="00694C70"/>
    <w:rsid w:val="00696174"/>
    <w:rsid w:val="006A3CF0"/>
    <w:rsid w:val="006B1CCB"/>
    <w:rsid w:val="006B2A24"/>
    <w:rsid w:val="006B66D8"/>
    <w:rsid w:val="006C364F"/>
    <w:rsid w:val="006F544A"/>
    <w:rsid w:val="007164B3"/>
    <w:rsid w:val="007211B6"/>
    <w:rsid w:val="007455A4"/>
    <w:rsid w:val="00771299"/>
    <w:rsid w:val="00776646"/>
    <w:rsid w:val="007808C2"/>
    <w:rsid w:val="00787DF1"/>
    <w:rsid w:val="00792037"/>
    <w:rsid w:val="00792DF1"/>
    <w:rsid w:val="00794317"/>
    <w:rsid w:val="007A217C"/>
    <w:rsid w:val="007B3C96"/>
    <w:rsid w:val="007F5A25"/>
    <w:rsid w:val="007F5F33"/>
    <w:rsid w:val="00800295"/>
    <w:rsid w:val="0081023E"/>
    <w:rsid w:val="00811B80"/>
    <w:rsid w:val="0082387D"/>
    <w:rsid w:val="00837CAA"/>
    <w:rsid w:val="00854EEB"/>
    <w:rsid w:val="00867018"/>
    <w:rsid w:val="008721E1"/>
    <w:rsid w:val="008859EC"/>
    <w:rsid w:val="00893359"/>
    <w:rsid w:val="008A1436"/>
    <w:rsid w:val="008A55F1"/>
    <w:rsid w:val="008B333F"/>
    <w:rsid w:val="008B50AC"/>
    <w:rsid w:val="008C1FFF"/>
    <w:rsid w:val="008D279A"/>
    <w:rsid w:val="008D6A20"/>
    <w:rsid w:val="008E0A23"/>
    <w:rsid w:val="008F311D"/>
    <w:rsid w:val="00923E53"/>
    <w:rsid w:val="00925DDD"/>
    <w:rsid w:val="00940881"/>
    <w:rsid w:val="00940B2B"/>
    <w:rsid w:val="00950201"/>
    <w:rsid w:val="00954D8B"/>
    <w:rsid w:val="00954F3D"/>
    <w:rsid w:val="009564C0"/>
    <w:rsid w:val="00957362"/>
    <w:rsid w:val="00967C9B"/>
    <w:rsid w:val="00985502"/>
    <w:rsid w:val="00986737"/>
    <w:rsid w:val="0099090E"/>
    <w:rsid w:val="0099470B"/>
    <w:rsid w:val="00995779"/>
    <w:rsid w:val="009A6777"/>
    <w:rsid w:val="009B2570"/>
    <w:rsid w:val="009E5B3D"/>
    <w:rsid w:val="009F5CDA"/>
    <w:rsid w:val="00A12619"/>
    <w:rsid w:val="00A13E6B"/>
    <w:rsid w:val="00A17EE0"/>
    <w:rsid w:val="00A201C8"/>
    <w:rsid w:val="00A224BA"/>
    <w:rsid w:val="00A52B9F"/>
    <w:rsid w:val="00A5430A"/>
    <w:rsid w:val="00A61E69"/>
    <w:rsid w:val="00A631CF"/>
    <w:rsid w:val="00A7757E"/>
    <w:rsid w:val="00A85B50"/>
    <w:rsid w:val="00AA177A"/>
    <w:rsid w:val="00AB19CB"/>
    <w:rsid w:val="00AB3685"/>
    <w:rsid w:val="00AD325D"/>
    <w:rsid w:val="00AE20A3"/>
    <w:rsid w:val="00AE5FBF"/>
    <w:rsid w:val="00B01542"/>
    <w:rsid w:val="00B14968"/>
    <w:rsid w:val="00B23AE2"/>
    <w:rsid w:val="00B25030"/>
    <w:rsid w:val="00B33163"/>
    <w:rsid w:val="00B33E62"/>
    <w:rsid w:val="00B414BE"/>
    <w:rsid w:val="00B463C7"/>
    <w:rsid w:val="00B62422"/>
    <w:rsid w:val="00B721B8"/>
    <w:rsid w:val="00B8476E"/>
    <w:rsid w:val="00B84B32"/>
    <w:rsid w:val="00B84C5D"/>
    <w:rsid w:val="00B86EAF"/>
    <w:rsid w:val="00BB0655"/>
    <w:rsid w:val="00BC4A06"/>
    <w:rsid w:val="00BD31AC"/>
    <w:rsid w:val="00C01B9A"/>
    <w:rsid w:val="00C02720"/>
    <w:rsid w:val="00C15B92"/>
    <w:rsid w:val="00C27AC3"/>
    <w:rsid w:val="00C4196F"/>
    <w:rsid w:val="00C54AB0"/>
    <w:rsid w:val="00C54C23"/>
    <w:rsid w:val="00C6031E"/>
    <w:rsid w:val="00C91985"/>
    <w:rsid w:val="00CB00A3"/>
    <w:rsid w:val="00CB25B1"/>
    <w:rsid w:val="00CC1E4D"/>
    <w:rsid w:val="00CD528D"/>
    <w:rsid w:val="00CD6908"/>
    <w:rsid w:val="00CF243A"/>
    <w:rsid w:val="00D105AA"/>
    <w:rsid w:val="00D26DA2"/>
    <w:rsid w:val="00D36E0E"/>
    <w:rsid w:val="00D43849"/>
    <w:rsid w:val="00D46825"/>
    <w:rsid w:val="00D47E34"/>
    <w:rsid w:val="00D504FD"/>
    <w:rsid w:val="00D57B11"/>
    <w:rsid w:val="00D6773A"/>
    <w:rsid w:val="00D7724A"/>
    <w:rsid w:val="00D81D5B"/>
    <w:rsid w:val="00D96F8E"/>
    <w:rsid w:val="00DA4903"/>
    <w:rsid w:val="00DA7B19"/>
    <w:rsid w:val="00DD3E12"/>
    <w:rsid w:val="00E12EB9"/>
    <w:rsid w:val="00E20876"/>
    <w:rsid w:val="00E27995"/>
    <w:rsid w:val="00E3343C"/>
    <w:rsid w:val="00E43260"/>
    <w:rsid w:val="00E476FA"/>
    <w:rsid w:val="00E62B6F"/>
    <w:rsid w:val="00E62B80"/>
    <w:rsid w:val="00E77C0B"/>
    <w:rsid w:val="00E81CBE"/>
    <w:rsid w:val="00E90705"/>
    <w:rsid w:val="00E96837"/>
    <w:rsid w:val="00EA5E29"/>
    <w:rsid w:val="00EA7480"/>
    <w:rsid w:val="00EC4B19"/>
    <w:rsid w:val="00EC6179"/>
    <w:rsid w:val="00F040D3"/>
    <w:rsid w:val="00F05C1E"/>
    <w:rsid w:val="00F25E75"/>
    <w:rsid w:val="00F278DD"/>
    <w:rsid w:val="00F33233"/>
    <w:rsid w:val="00F652D9"/>
    <w:rsid w:val="00F67F89"/>
    <w:rsid w:val="00F71B0C"/>
    <w:rsid w:val="00F7461C"/>
    <w:rsid w:val="00F77D0F"/>
    <w:rsid w:val="00F81C7F"/>
    <w:rsid w:val="00F83914"/>
    <w:rsid w:val="00F87E9E"/>
    <w:rsid w:val="00F92B3F"/>
    <w:rsid w:val="00F938D2"/>
    <w:rsid w:val="00FB4B31"/>
    <w:rsid w:val="00FC387D"/>
    <w:rsid w:val="00FE1AA9"/>
    <w:rsid w:val="00FE7F73"/>
    <w:rsid w:val="00FF0DA1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190204DE"/>
  <w15:docId w15:val="{C04429C0-BC86-4083-B3E0-5DA802A8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4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7F1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390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Таблицы (моноширинный)"/>
    <w:basedOn w:val="a"/>
    <w:next w:val="a"/>
    <w:rsid w:val="00390408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uiPriority w:val="99"/>
    <w:rsid w:val="00390408"/>
    <w:rPr>
      <w:b/>
      <w:color w:val="000080"/>
    </w:rPr>
  </w:style>
  <w:style w:type="character" w:styleId="a5">
    <w:name w:val="Hyperlink"/>
    <w:uiPriority w:val="99"/>
    <w:rsid w:val="00390408"/>
    <w:rPr>
      <w:strike w:val="0"/>
      <w:dstrike w:val="0"/>
      <w:color w:val="0000CC"/>
      <w:u w:val="none"/>
      <w:effect w:val="none"/>
    </w:rPr>
  </w:style>
  <w:style w:type="paragraph" w:styleId="a6">
    <w:name w:val="List Paragraph"/>
    <w:basedOn w:val="a"/>
    <w:uiPriority w:val="34"/>
    <w:qFormat/>
    <w:rsid w:val="00061F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semiHidden/>
    <w:unhideWhenUsed/>
    <w:rsid w:val="007B3C96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7B3C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7B3C96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7B3C96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7B3C96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3C9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00A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00A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627F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7F1D"/>
  </w:style>
  <w:style w:type="character" w:styleId="af2">
    <w:name w:val="Strong"/>
    <w:qFormat/>
    <w:rsid w:val="00627F1D"/>
    <w:rPr>
      <w:b/>
      <w:bCs/>
    </w:rPr>
  </w:style>
  <w:style w:type="paragraph" w:customStyle="1" w:styleId="ConsPlusNormal">
    <w:name w:val="ConsPlusNormal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2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27F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627F1D"/>
    <w:rPr>
      <w:vertAlign w:val="superscript"/>
    </w:rPr>
  </w:style>
  <w:style w:type="paragraph" w:customStyle="1" w:styleId="ConsPlusNonformat">
    <w:name w:val="ConsPlusNonformat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7F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627F1D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1">
    <w:name w:val="заголовок 2"/>
    <w:basedOn w:val="a"/>
    <w:next w:val="a"/>
    <w:rsid w:val="00627F1D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styleId="af6">
    <w:name w:val="Table Grid"/>
    <w:basedOn w:val="a1"/>
    <w:uiPriority w:val="59"/>
    <w:rsid w:val="00627F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27F1D"/>
  </w:style>
  <w:style w:type="character" w:customStyle="1" w:styleId="13">
    <w:name w:val="Нижний колонтитул Знак1"/>
    <w:uiPriority w:val="99"/>
    <w:semiHidden/>
    <w:rsid w:val="00627F1D"/>
    <w:rPr>
      <w:sz w:val="22"/>
      <w:szCs w:val="22"/>
    </w:rPr>
  </w:style>
  <w:style w:type="paragraph" w:customStyle="1" w:styleId="af7">
    <w:name w:val="Знак"/>
    <w:basedOn w:val="a"/>
    <w:rsid w:val="00627F1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4">
    <w:name w:val="Верхний колонтитул Знак1"/>
    <w:uiPriority w:val="99"/>
    <w:semiHidden/>
    <w:rsid w:val="00627F1D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Замещающий текст1"/>
    <w:semiHidden/>
    <w:rsid w:val="00627F1D"/>
    <w:rPr>
      <w:rFonts w:cs="Times New Roman"/>
      <w:color w:val="808080"/>
    </w:rPr>
  </w:style>
  <w:style w:type="paragraph" w:customStyle="1" w:styleId="111">
    <w:name w:val="Абзац списка11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styleId="af8">
    <w:name w:val="page number"/>
    <w:basedOn w:val="a0"/>
    <w:rsid w:val="00627F1D"/>
  </w:style>
  <w:style w:type="paragraph" w:customStyle="1" w:styleId="af9">
    <w:name w:val="Прижатый влево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7">
    <w:name w:val="Основной текст Знак1"/>
    <w:link w:val="afa"/>
    <w:uiPriority w:val="99"/>
    <w:locked/>
    <w:rsid w:val="00627F1D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7"/>
    <w:uiPriority w:val="99"/>
    <w:rsid w:val="00627F1D"/>
    <w:pPr>
      <w:shd w:val="clear" w:color="auto" w:fill="FFFFFF"/>
      <w:spacing w:after="0" w:line="662" w:lineRule="exact"/>
      <w:ind w:hanging="300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b">
    <w:name w:val="Основной текст Знак"/>
    <w:basedOn w:val="a0"/>
    <w:uiPriority w:val="99"/>
    <w:rsid w:val="00627F1D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627F1D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styleId="afc">
    <w:name w:val="Body Text Indent"/>
    <w:basedOn w:val="a"/>
    <w:link w:val="afd"/>
    <w:uiPriority w:val="99"/>
    <w:unhideWhenUsed/>
    <w:rsid w:val="00627F1D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customStyle="1" w:styleId="afe">
    <w:name w:val="Нормальный (таблица)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627F1D"/>
    <w:rPr>
      <w:rFonts w:cs="Times New Roman"/>
    </w:rPr>
  </w:style>
  <w:style w:type="character" w:styleId="aff">
    <w:name w:val="FollowedHyperlink"/>
    <w:uiPriority w:val="99"/>
    <w:unhideWhenUsed/>
    <w:rsid w:val="00627F1D"/>
    <w:rPr>
      <w:color w:val="800080"/>
      <w:u w:val="single"/>
    </w:rPr>
  </w:style>
  <w:style w:type="paragraph" w:customStyle="1" w:styleId="xl63">
    <w:name w:val="xl63"/>
    <w:basedOn w:val="a"/>
    <w:rsid w:val="00627F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27F1D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27F1D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27F1D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8">
    <w:name w:val="xl6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0">
    <w:name w:val="xl70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1">
    <w:name w:val="xl7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2">
    <w:name w:val="xl7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3">
    <w:name w:val="xl7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0">
    <w:name w:val="xl80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1">
    <w:name w:val="xl81"/>
    <w:basedOn w:val="a"/>
    <w:rsid w:val="00627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2">
    <w:name w:val="xl82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5">
    <w:name w:val="xl8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6">
    <w:name w:val="xl8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9">
    <w:name w:val="xl8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2">
    <w:name w:val="xl92"/>
    <w:basedOn w:val="a"/>
    <w:rsid w:val="00627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a"/>
    <w:rsid w:val="00627F1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4">
    <w:name w:val="xl94"/>
    <w:basedOn w:val="a"/>
    <w:rsid w:val="00627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5">
    <w:name w:val="xl95"/>
    <w:basedOn w:val="a"/>
    <w:rsid w:val="00627F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a"/>
    <w:rsid w:val="00627F1D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a"/>
    <w:rsid w:val="00627F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02">
    <w:name w:val="xl10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aff0">
    <w:name w:val="No Spacing"/>
    <w:uiPriority w:val="1"/>
    <w:qFormat/>
    <w:rsid w:val="00627F1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627F1D"/>
  </w:style>
  <w:style w:type="paragraph" w:customStyle="1" w:styleId="25">
    <w:name w:val="Абзац списка2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мещающий текст2"/>
    <w:semiHidden/>
    <w:rsid w:val="00627F1D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627F1D"/>
  </w:style>
  <w:style w:type="table" w:customStyle="1" w:styleId="18">
    <w:name w:val="Сетка таблицы1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627F1D"/>
  </w:style>
  <w:style w:type="paragraph" w:customStyle="1" w:styleId="30">
    <w:name w:val="Абзац списка3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Замещающий текст3"/>
    <w:semiHidden/>
    <w:rsid w:val="00627F1D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627F1D"/>
  </w:style>
  <w:style w:type="paragraph" w:customStyle="1" w:styleId="40">
    <w:name w:val="Абзац списка4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1">
    <w:name w:val="Замещающий текст4"/>
    <w:semiHidden/>
    <w:rsid w:val="00627F1D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27F1D"/>
  </w:style>
  <w:style w:type="table" w:customStyle="1" w:styleId="32">
    <w:name w:val="Сетка таблицы3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27F1D"/>
  </w:style>
  <w:style w:type="paragraph" w:customStyle="1" w:styleId="50">
    <w:name w:val="Абзац списка5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1">
    <w:name w:val="Замещающий текст5"/>
    <w:semiHidden/>
    <w:rsid w:val="00627F1D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27F1D"/>
  </w:style>
  <w:style w:type="table" w:customStyle="1" w:styleId="42">
    <w:name w:val="Сетка таблицы4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rsid w:val="00627F1D"/>
  </w:style>
  <w:style w:type="paragraph" w:customStyle="1" w:styleId="60">
    <w:name w:val="Абзац списка6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амещающий текст6"/>
    <w:semiHidden/>
    <w:rsid w:val="00627F1D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27F1D"/>
  </w:style>
  <w:style w:type="table" w:customStyle="1" w:styleId="52">
    <w:name w:val="Сетка таблицы5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rsid w:val="00627F1D"/>
  </w:style>
  <w:style w:type="paragraph" w:customStyle="1" w:styleId="70">
    <w:name w:val="Абзац списка7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1">
    <w:name w:val="Замещающий текст7"/>
    <w:semiHidden/>
    <w:rsid w:val="00627F1D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27F1D"/>
  </w:style>
  <w:style w:type="table" w:customStyle="1" w:styleId="62">
    <w:name w:val="Сетка таблицы6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7F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627F1D"/>
    <w:rPr>
      <w:color w:val="808080"/>
    </w:rPr>
  </w:style>
  <w:style w:type="paragraph" w:styleId="aff2">
    <w:name w:val="Revision"/>
    <w:hidden/>
    <w:uiPriority w:val="99"/>
    <w:semiHidden/>
    <w:rsid w:val="00DD3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4"/>
    <w:uiPriority w:val="99"/>
    <w:rsid w:val="00794317"/>
    <w:rPr>
      <w:b/>
      <w:bCs/>
      <w:color w:val="106BBE"/>
    </w:rPr>
  </w:style>
  <w:style w:type="character" w:customStyle="1" w:styleId="aff4">
    <w:name w:val="Цветовое выделение для Текст"/>
    <w:uiPriority w:val="99"/>
    <w:rsid w:val="00794317"/>
  </w:style>
  <w:style w:type="character" w:customStyle="1" w:styleId="ConsPlusCell0">
    <w:name w:val="ConsPlusCell Знак"/>
    <w:link w:val="ConsPlusCell"/>
    <w:rsid w:val="00794317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0D2ABF"/>
  </w:style>
  <w:style w:type="numbering" w:customStyle="1" w:styleId="9">
    <w:name w:val="Нет списка9"/>
    <w:next w:val="a2"/>
    <w:uiPriority w:val="99"/>
    <w:semiHidden/>
    <w:unhideWhenUsed/>
    <w:rsid w:val="00F05C1E"/>
  </w:style>
  <w:style w:type="numbering" w:customStyle="1" w:styleId="100">
    <w:name w:val="Нет списка10"/>
    <w:next w:val="a2"/>
    <w:uiPriority w:val="99"/>
    <w:semiHidden/>
    <w:unhideWhenUsed/>
    <w:rsid w:val="00A8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E2C72677A5EAA64966184ED533CC7F75413A8AF07AD6C99F98D422C5CD85F63521D0D5B50CF7264F705F82H9QB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C95562C2082DC82CC69A60E6940DF803B816452DE5C234EAB2510A3FE125FF1AC2BEFB215DFA89724FB9tCn0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slzn@chtt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PROFILES\molod.KANASH\Local%20Settings\Temporary%20Internet%20Files\Content.IE5\OJXG3VR1\&#1088;&#1072;&#1079;&#1076;&#1077;&#1083;&#1099;%20&#1087;&#1086;&#1076;&#1087;&#1088;&#1086;&#1075;&#1088;&#1072;&#1084;&#1084;&#1072;%20&#1052;&#1086;&#1083;&#1086;&#1076;&#1077;&#1078;&#1100;%20&#1063;&#1091;&#1074;&#1072;&#1096;&#1089;&#1082;&#1086;&#1081;%20&#1056;&#1077;&#1089;&#1087;&#1091;&#1073;&#1083;&#1080;&#1082;&#1080;%20(1).rtf" TargetMode="External"/><Relationship Id="rId10" Type="http://schemas.openxmlformats.org/officeDocument/2006/relationships/hyperlink" Target="mailto:kan-construc@cap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n-ruo@cap.ru.&#1058;&#1077;&#1083;" TargetMode="External"/><Relationship Id="rId14" Type="http://schemas.openxmlformats.org/officeDocument/2006/relationships/hyperlink" Target="file:///D:\PROFILES\molod.KANASH\Local%20Settings\Temporary%20Internet%20Files\Content.IE5\OJXG3VR1\&#1088;&#1072;&#1079;&#1076;&#1077;&#1083;&#1099;%20&#1087;&#1086;&#1076;&#1087;&#1088;&#1086;&#1075;&#1088;&#1072;&#1084;&#1084;&#1072;%20&#1052;&#1086;&#1083;&#1086;&#1076;&#1077;&#1078;&#1100;%20&#1063;&#1091;&#1074;&#1072;&#1096;&#1089;&#1082;&#1086;&#1081;%20&#1056;&#1077;&#1089;&#1087;&#1091;&#1073;&#1083;&#1080;&#1082;&#1080;%20(1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B17C-1280-42FB-A904-A8243BB9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96</Pages>
  <Words>22254</Words>
  <Characters>126848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16</cp:revision>
  <cp:lastPrinted>2021-01-19T12:32:00Z</cp:lastPrinted>
  <dcterms:created xsi:type="dcterms:W3CDTF">2021-01-19T06:49:00Z</dcterms:created>
  <dcterms:modified xsi:type="dcterms:W3CDTF">2021-01-21T06:11:00Z</dcterms:modified>
</cp:coreProperties>
</file>