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07" w:rsidRPr="00895D1B" w:rsidRDefault="00A96307" w:rsidP="00A96307">
      <w:pPr>
        <w:suppressAutoHyphens/>
        <w:autoSpaceDE w:val="0"/>
        <w:spacing w:after="0" w:line="240" w:lineRule="auto"/>
        <w:jc w:val="right"/>
        <w:rPr>
          <w:rFonts w:ascii="Times New Roman" w:eastAsia="Times New Roman" w:hAnsi="Times New Roman" w:cs="Times New Roman"/>
          <w:i/>
          <w:sz w:val="24"/>
          <w:szCs w:val="24"/>
          <w:lang w:eastAsia="zh-CN"/>
        </w:rPr>
      </w:pPr>
      <w:r w:rsidRPr="00895D1B">
        <w:rPr>
          <w:rFonts w:ascii="Times New Roman" w:eastAsia="Times New Roman" w:hAnsi="Times New Roman" w:cs="Times New Roman"/>
          <w:i/>
          <w:sz w:val="24"/>
          <w:szCs w:val="24"/>
          <w:lang w:eastAsia="zh-CN"/>
        </w:rPr>
        <w:t>Проект</w:t>
      </w:r>
    </w:p>
    <w:tbl>
      <w:tblPr>
        <w:tblpPr w:leftFromText="180" w:rightFromText="180" w:vertAnchor="page" w:horzAnchor="margin" w:tblpY="1611"/>
        <w:tblW w:w="9570" w:type="dxa"/>
        <w:tblLayout w:type="fixed"/>
        <w:tblLook w:val="0000" w:firstRow="0" w:lastRow="0" w:firstColumn="0" w:lastColumn="0" w:noHBand="0" w:noVBand="0"/>
      </w:tblPr>
      <w:tblGrid>
        <w:gridCol w:w="4195"/>
        <w:gridCol w:w="1173"/>
        <w:gridCol w:w="4202"/>
      </w:tblGrid>
      <w:tr w:rsidR="00A96307" w:rsidRPr="00CC1DD0" w:rsidTr="00A96307">
        <w:trPr>
          <w:cantSplit/>
          <w:trHeight w:val="1975"/>
        </w:trPr>
        <w:tc>
          <w:tcPr>
            <w:tcW w:w="4195" w:type="dxa"/>
            <w:shd w:val="clear" w:color="auto" w:fill="auto"/>
          </w:tcPr>
          <w:p w:rsidR="00A96307" w:rsidRPr="00CC1DD0" w:rsidRDefault="00A96307" w:rsidP="00A96307">
            <w:pPr>
              <w:suppressAutoHyphens/>
              <w:snapToGrid w:val="0"/>
              <w:spacing w:after="0" w:line="240" w:lineRule="auto"/>
              <w:jc w:val="center"/>
              <w:rPr>
                <w:rFonts w:ascii="Times New Roman" w:eastAsia="Times New Roman" w:hAnsi="Times New Roman" w:cs="Times New Roman"/>
                <w:b/>
                <w:bCs/>
                <w:sz w:val="6"/>
                <w:szCs w:val="6"/>
                <w:lang w:eastAsia="ru-RU"/>
              </w:rPr>
            </w:pPr>
            <w:r w:rsidRPr="00CC1DD0">
              <w:rPr>
                <w:rFonts w:ascii="Times New Roman" w:eastAsia="Times New Roman" w:hAnsi="Times New Roman" w:cs="Times New Roman"/>
                <w:noProof/>
                <w:sz w:val="24"/>
                <w:szCs w:val="24"/>
                <w:lang w:eastAsia="ru-RU"/>
              </w:rPr>
              <w:drawing>
                <wp:anchor distT="0" distB="0" distL="114935" distR="114935" simplePos="0" relativeHeight="251659264" behindDoc="0" locked="0" layoutInCell="1" allowOverlap="1" wp14:anchorId="3A9390B1" wp14:editId="4A22B383">
                  <wp:simplePos x="0" y="0"/>
                  <wp:positionH relativeFrom="column">
                    <wp:posOffset>2579370</wp:posOffset>
                  </wp:positionH>
                  <wp:positionV relativeFrom="paragraph">
                    <wp:posOffset>-114300</wp:posOffset>
                  </wp:positionV>
                  <wp:extent cx="772160" cy="797560"/>
                  <wp:effectExtent l="0" t="0" r="889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2" t="-31" r="-32" b="-31"/>
                          <a:stretch>
                            <a:fillRect/>
                          </a:stretch>
                        </pic:blipFill>
                        <pic:spPr bwMode="auto">
                          <a:xfrm>
                            <a:off x="0" y="0"/>
                            <a:ext cx="772160" cy="797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6307" w:rsidRPr="00CC1DD0" w:rsidRDefault="00A96307" w:rsidP="00A96307">
            <w:pPr>
              <w:suppressAutoHyphens/>
              <w:spacing w:after="0" w:line="240" w:lineRule="auto"/>
              <w:jc w:val="center"/>
              <w:rPr>
                <w:rFonts w:ascii="Times New Roman" w:eastAsia="Times New Roman" w:hAnsi="Times New Roman" w:cs="Times New Roman"/>
                <w:sz w:val="24"/>
                <w:szCs w:val="24"/>
                <w:lang w:eastAsia="zh-CN"/>
              </w:rPr>
            </w:pPr>
            <w:r w:rsidRPr="00CC1DD0">
              <w:rPr>
                <w:rFonts w:ascii="Times New Roman" w:eastAsia="Times New Roman" w:hAnsi="Times New Roman" w:cs="Times New Roman"/>
                <w:b/>
                <w:bCs/>
                <w:color w:val="000000"/>
                <w:szCs w:val="24"/>
                <w:lang w:eastAsia="ru-RU"/>
              </w:rPr>
              <w:t>ЧĂВАШ РЕСПУБЛИКИН</w:t>
            </w:r>
          </w:p>
          <w:p w:rsidR="00A96307" w:rsidRPr="00CC1DD0" w:rsidRDefault="00A96307" w:rsidP="00A96307">
            <w:pPr>
              <w:suppressAutoHyphens/>
              <w:spacing w:after="0" w:line="240" w:lineRule="auto"/>
              <w:jc w:val="center"/>
              <w:rPr>
                <w:rFonts w:ascii="Times New Roman" w:eastAsia="Times New Roman" w:hAnsi="Times New Roman" w:cs="Times New Roman"/>
                <w:sz w:val="24"/>
                <w:szCs w:val="24"/>
                <w:lang w:eastAsia="zh-CN"/>
              </w:rPr>
            </w:pPr>
            <w:r w:rsidRPr="00CC1DD0">
              <w:rPr>
                <w:rFonts w:ascii="Times New Roman" w:eastAsia="Times New Roman" w:hAnsi="Times New Roman" w:cs="Times New Roman"/>
                <w:b/>
                <w:bCs/>
                <w:szCs w:val="24"/>
                <w:lang w:eastAsia="ru-RU"/>
              </w:rPr>
              <w:t>КАНАШ РАЙОНĚН</w:t>
            </w:r>
          </w:p>
          <w:p w:rsidR="00A96307" w:rsidRPr="00CC1DD0" w:rsidRDefault="00A96307" w:rsidP="00A96307">
            <w:pPr>
              <w:suppressAutoHyphens/>
              <w:spacing w:after="0" w:line="240" w:lineRule="auto"/>
              <w:jc w:val="center"/>
              <w:rPr>
                <w:rFonts w:ascii="Times New Roman" w:eastAsia="Times New Roman" w:hAnsi="Times New Roman" w:cs="Times New Roman"/>
                <w:sz w:val="24"/>
                <w:szCs w:val="24"/>
                <w:lang w:eastAsia="zh-CN"/>
              </w:rPr>
            </w:pPr>
            <w:r w:rsidRPr="00CC1DD0">
              <w:rPr>
                <w:rFonts w:ascii="Times New Roman" w:eastAsia="Times New Roman" w:hAnsi="Times New Roman" w:cs="Times New Roman"/>
                <w:b/>
                <w:bCs/>
                <w:color w:val="000000"/>
                <w:szCs w:val="24"/>
                <w:lang w:eastAsia="ru-RU"/>
              </w:rPr>
              <w:t>АДМИНИСТРАЦИЙĚ</w:t>
            </w:r>
          </w:p>
          <w:p w:rsidR="00A96307" w:rsidRPr="00CC1DD0" w:rsidRDefault="00A96307" w:rsidP="00A96307">
            <w:pPr>
              <w:suppressAutoHyphens/>
              <w:spacing w:after="0" w:line="240" w:lineRule="auto"/>
              <w:rPr>
                <w:rFonts w:ascii="Times New Roman" w:eastAsia="Times New Roman" w:hAnsi="Times New Roman" w:cs="Times New Roman"/>
                <w:sz w:val="24"/>
                <w:szCs w:val="24"/>
                <w:lang w:eastAsia="zh-CN"/>
              </w:rPr>
            </w:pPr>
          </w:p>
          <w:p w:rsidR="00A96307" w:rsidRPr="00CC1DD0" w:rsidRDefault="00A96307" w:rsidP="00A96307">
            <w:pPr>
              <w:tabs>
                <w:tab w:val="left" w:pos="4285"/>
              </w:tabs>
              <w:suppressAutoHyphens/>
              <w:autoSpaceDE w:val="0"/>
              <w:spacing w:after="0" w:line="240" w:lineRule="auto"/>
              <w:jc w:val="center"/>
              <w:rPr>
                <w:rFonts w:ascii="Courier New" w:eastAsia="Times New Roman" w:hAnsi="Courier New" w:cs="Courier New"/>
                <w:sz w:val="20"/>
                <w:szCs w:val="20"/>
                <w:lang w:eastAsia="zh-CN"/>
              </w:rPr>
            </w:pPr>
            <w:r w:rsidRPr="00CC1DD0">
              <w:rPr>
                <w:rFonts w:ascii="Times New Roman" w:eastAsia="Times New Roman" w:hAnsi="Times New Roman" w:cs="Times New Roman"/>
                <w:b/>
                <w:bCs/>
                <w:color w:val="000000"/>
                <w:sz w:val="24"/>
                <w:szCs w:val="24"/>
                <w:lang w:eastAsia="ru-RU"/>
              </w:rPr>
              <w:t>ЙЫШĂНУ</w:t>
            </w:r>
          </w:p>
          <w:p w:rsidR="00A96307" w:rsidRPr="00CC1DD0" w:rsidRDefault="00A96307" w:rsidP="00A96307">
            <w:pPr>
              <w:suppressAutoHyphens/>
              <w:spacing w:after="0" w:line="240" w:lineRule="auto"/>
              <w:rPr>
                <w:rFonts w:ascii="Times New Roman" w:eastAsia="Times New Roman" w:hAnsi="Times New Roman" w:cs="Times New Roman"/>
                <w:sz w:val="24"/>
                <w:szCs w:val="24"/>
                <w:lang w:eastAsia="zh-CN"/>
              </w:rPr>
            </w:pPr>
          </w:p>
          <w:p w:rsidR="006D4F56" w:rsidRPr="001A575E" w:rsidRDefault="006D4F56" w:rsidP="006D4F56">
            <w:pPr>
              <w:spacing w:after="0" w:line="240" w:lineRule="auto"/>
              <w:jc w:val="center"/>
              <w:rPr>
                <w:rFonts w:ascii="Times New Roman" w:hAnsi="Times New Roman" w:cs="Times New Roman"/>
                <w:noProof/>
                <w:color w:val="000000"/>
                <w:sz w:val="24"/>
                <w:szCs w:val="24"/>
              </w:rPr>
            </w:pPr>
            <w:r w:rsidRPr="001A575E">
              <w:rPr>
                <w:rFonts w:ascii="Times New Roman" w:hAnsi="Times New Roman" w:cs="Times New Roman"/>
                <w:color w:val="000000"/>
                <w:sz w:val="24"/>
                <w:szCs w:val="24"/>
              </w:rPr>
              <w:t>_____________2021</w:t>
            </w:r>
            <w:r w:rsidRPr="001A575E">
              <w:rPr>
                <w:rFonts w:ascii="Times New Roman" w:hAnsi="Times New Roman" w:cs="Times New Roman"/>
                <w:noProof/>
                <w:color w:val="000000"/>
                <w:sz w:val="24"/>
                <w:szCs w:val="24"/>
              </w:rPr>
              <w:t xml:space="preserve">  ____ №</w:t>
            </w:r>
          </w:p>
          <w:p w:rsidR="00A96307" w:rsidRPr="00CC1DD0" w:rsidRDefault="00A96307" w:rsidP="00A96307">
            <w:pPr>
              <w:suppressAutoHyphens/>
              <w:spacing w:after="0" w:line="240" w:lineRule="auto"/>
              <w:jc w:val="center"/>
              <w:rPr>
                <w:rFonts w:ascii="Times New Roman" w:eastAsia="Times New Roman" w:hAnsi="Times New Roman" w:cs="Times New Roman"/>
                <w:color w:val="000000"/>
                <w:sz w:val="6"/>
                <w:szCs w:val="6"/>
                <w:lang w:eastAsia="ru-RU"/>
              </w:rPr>
            </w:pPr>
          </w:p>
          <w:p w:rsidR="00A96307" w:rsidRPr="00CC1DD0" w:rsidRDefault="00A96307" w:rsidP="00A96307">
            <w:pPr>
              <w:suppressAutoHyphens/>
              <w:spacing w:after="0" w:line="240" w:lineRule="auto"/>
              <w:jc w:val="center"/>
              <w:rPr>
                <w:rFonts w:ascii="Times New Roman" w:eastAsia="Times New Roman" w:hAnsi="Times New Roman" w:cs="Times New Roman"/>
                <w:sz w:val="24"/>
                <w:szCs w:val="24"/>
                <w:lang w:eastAsia="zh-CN"/>
              </w:rPr>
            </w:pPr>
            <w:r w:rsidRPr="00CC1DD0">
              <w:rPr>
                <w:rFonts w:ascii="Times New Roman" w:eastAsia="Times New Roman" w:hAnsi="Times New Roman" w:cs="Times New Roman"/>
                <w:color w:val="000000"/>
                <w:lang w:eastAsia="ru-RU"/>
              </w:rPr>
              <w:t>Канаш хули</w:t>
            </w:r>
          </w:p>
        </w:tc>
        <w:tc>
          <w:tcPr>
            <w:tcW w:w="1173" w:type="dxa"/>
            <w:shd w:val="clear" w:color="auto" w:fill="auto"/>
          </w:tcPr>
          <w:p w:rsidR="00A96307" w:rsidRPr="00CC1DD0" w:rsidRDefault="00A96307" w:rsidP="00A96307">
            <w:pPr>
              <w:suppressAutoHyphens/>
              <w:snapToGrid w:val="0"/>
              <w:spacing w:before="120" w:after="0" w:line="240" w:lineRule="auto"/>
              <w:jc w:val="center"/>
              <w:rPr>
                <w:rFonts w:ascii="Times New Roman" w:eastAsia="Times New Roman" w:hAnsi="Times New Roman" w:cs="Times New Roman"/>
                <w:color w:val="000000"/>
                <w:sz w:val="26"/>
                <w:szCs w:val="24"/>
                <w:lang w:eastAsia="ru-RU"/>
              </w:rPr>
            </w:pPr>
          </w:p>
        </w:tc>
        <w:tc>
          <w:tcPr>
            <w:tcW w:w="4202" w:type="dxa"/>
            <w:shd w:val="clear" w:color="auto" w:fill="auto"/>
          </w:tcPr>
          <w:p w:rsidR="00A96307" w:rsidRPr="00CC1DD0" w:rsidRDefault="00A96307" w:rsidP="00A96307">
            <w:pPr>
              <w:suppressAutoHyphens/>
              <w:autoSpaceDE w:val="0"/>
              <w:snapToGrid w:val="0"/>
              <w:spacing w:after="0" w:line="240" w:lineRule="auto"/>
              <w:jc w:val="center"/>
              <w:rPr>
                <w:rFonts w:ascii="Times New Roman" w:eastAsia="Times New Roman" w:hAnsi="Times New Roman" w:cs="Times New Roman"/>
                <w:b/>
                <w:bCs/>
                <w:color w:val="000000"/>
                <w:sz w:val="6"/>
                <w:szCs w:val="6"/>
                <w:lang w:eastAsia="ru-RU"/>
              </w:rPr>
            </w:pPr>
          </w:p>
          <w:p w:rsidR="00A96307" w:rsidRPr="00CC1DD0" w:rsidRDefault="00A96307" w:rsidP="00A96307">
            <w:pPr>
              <w:suppressAutoHyphens/>
              <w:autoSpaceDE w:val="0"/>
              <w:spacing w:after="0" w:line="240" w:lineRule="auto"/>
              <w:jc w:val="center"/>
              <w:rPr>
                <w:rFonts w:ascii="Courier New" w:eastAsia="Times New Roman" w:hAnsi="Courier New" w:cs="Courier New"/>
                <w:sz w:val="20"/>
                <w:szCs w:val="20"/>
                <w:lang w:eastAsia="zh-CN"/>
              </w:rPr>
            </w:pPr>
            <w:r w:rsidRPr="00CC1DD0">
              <w:rPr>
                <w:rFonts w:ascii="Times New Roman" w:eastAsia="Times New Roman" w:hAnsi="Times New Roman" w:cs="Times New Roman"/>
                <w:b/>
                <w:bCs/>
                <w:color w:val="000000"/>
                <w:szCs w:val="20"/>
                <w:lang w:eastAsia="ru-RU"/>
              </w:rPr>
              <w:t>АДМИНИСТРАЦИЯ</w:t>
            </w:r>
          </w:p>
          <w:p w:rsidR="00A96307" w:rsidRPr="00CC1DD0" w:rsidRDefault="00A96307" w:rsidP="00A96307">
            <w:pPr>
              <w:suppressAutoHyphens/>
              <w:autoSpaceDE w:val="0"/>
              <w:spacing w:after="0" w:line="240" w:lineRule="auto"/>
              <w:jc w:val="center"/>
              <w:rPr>
                <w:rFonts w:ascii="Courier New" w:eastAsia="Times New Roman" w:hAnsi="Courier New" w:cs="Courier New"/>
                <w:sz w:val="20"/>
                <w:szCs w:val="20"/>
                <w:lang w:eastAsia="zh-CN"/>
              </w:rPr>
            </w:pPr>
            <w:r w:rsidRPr="00CC1DD0">
              <w:rPr>
                <w:rFonts w:ascii="Times New Roman" w:eastAsia="Times New Roman" w:hAnsi="Times New Roman" w:cs="Times New Roman"/>
                <w:b/>
                <w:bCs/>
                <w:color w:val="000000"/>
                <w:szCs w:val="20"/>
                <w:lang w:eastAsia="ru-RU"/>
              </w:rPr>
              <w:t>КАНАШСКОГО РАЙОНА</w:t>
            </w:r>
          </w:p>
          <w:p w:rsidR="00A96307" w:rsidRPr="00CC1DD0" w:rsidRDefault="00A96307" w:rsidP="00A96307">
            <w:pPr>
              <w:suppressAutoHyphens/>
              <w:spacing w:after="0" w:line="240" w:lineRule="auto"/>
              <w:jc w:val="center"/>
              <w:rPr>
                <w:rFonts w:ascii="Times New Roman" w:eastAsia="Times New Roman" w:hAnsi="Times New Roman" w:cs="Times New Roman"/>
                <w:sz w:val="24"/>
                <w:szCs w:val="24"/>
                <w:lang w:eastAsia="zh-CN"/>
              </w:rPr>
            </w:pPr>
            <w:r w:rsidRPr="00CC1DD0">
              <w:rPr>
                <w:rFonts w:ascii="Times New Roman" w:eastAsia="Times New Roman" w:hAnsi="Times New Roman" w:cs="Times New Roman"/>
                <w:b/>
                <w:bCs/>
                <w:szCs w:val="24"/>
                <w:lang w:eastAsia="ru-RU"/>
              </w:rPr>
              <w:t>ЧУВАШСКОЙ РЕСПУБЛИКИ</w:t>
            </w:r>
          </w:p>
          <w:p w:rsidR="00A96307" w:rsidRPr="00CC1DD0" w:rsidRDefault="00A96307" w:rsidP="00A96307">
            <w:pPr>
              <w:suppressAutoHyphens/>
              <w:spacing w:after="0" w:line="240" w:lineRule="auto"/>
              <w:rPr>
                <w:rFonts w:ascii="Times New Roman" w:eastAsia="Times New Roman" w:hAnsi="Times New Roman" w:cs="Times New Roman"/>
                <w:sz w:val="10"/>
                <w:szCs w:val="10"/>
                <w:lang w:eastAsia="zh-CN"/>
              </w:rPr>
            </w:pPr>
          </w:p>
          <w:p w:rsidR="00A96307" w:rsidRPr="00CC1DD0" w:rsidRDefault="00A96307" w:rsidP="00A96307">
            <w:pPr>
              <w:suppressAutoHyphens/>
              <w:autoSpaceDE w:val="0"/>
              <w:spacing w:after="0" w:line="240" w:lineRule="auto"/>
              <w:jc w:val="center"/>
              <w:rPr>
                <w:rFonts w:ascii="Courier New" w:eastAsia="Times New Roman" w:hAnsi="Courier New" w:cs="Courier New"/>
                <w:sz w:val="20"/>
                <w:szCs w:val="20"/>
                <w:lang w:eastAsia="zh-CN"/>
              </w:rPr>
            </w:pPr>
            <w:r w:rsidRPr="00CC1DD0">
              <w:rPr>
                <w:rFonts w:ascii="Times New Roman" w:eastAsia="Times New Roman" w:hAnsi="Times New Roman" w:cs="Times New Roman"/>
                <w:b/>
                <w:bCs/>
                <w:color w:val="000000"/>
                <w:sz w:val="24"/>
                <w:szCs w:val="24"/>
                <w:lang w:eastAsia="ru-RU"/>
              </w:rPr>
              <w:t>ПОСТАНОВЛЕНИЕ</w:t>
            </w:r>
          </w:p>
          <w:p w:rsidR="00A96307" w:rsidRPr="00CC1DD0" w:rsidRDefault="00A96307" w:rsidP="00A96307">
            <w:pPr>
              <w:suppressAutoHyphens/>
              <w:spacing w:after="0" w:line="240" w:lineRule="auto"/>
              <w:rPr>
                <w:rFonts w:ascii="Times New Roman" w:eastAsia="Times New Roman" w:hAnsi="Times New Roman" w:cs="Times New Roman"/>
                <w:sz w:val="24"/>
                <w:szCs w:val="24"/>
                <w:lang w:eastAsia="zh-CN"/>
              </w:rPr>
            </w:pPr>
          </w:p>
          <w:p w:rsidR="006D4F56" w:rsidRPr="001A575E" w:rsidRDefault="006D4F56" w:rsidP="006D4F56">
            <w:pPr>
              <w:spacing w:after="0" w:line="240" w:lineRule="auto"/>
              <w:jc w:val="center"/>
              <w:rPr>
                <w:rFonts w:ascii="Times New Roman" w:hAnsi="Times New Roman" w:cs="Times New Roman"/>
                <w:noProof/>
                <w:color w:val="000000"/>
                <w:sz w:val="24"/>
                <w:szCs w:val="24"/>
              </w:rPr>
            </w:pPr>
            <w:r w:rsidRPr="001A575E">
              <w:rPr>
                <w:rFonts w:ascii="Times New Roman" w:hAnsi="Times New Roman" w:cs="Times New Roman"/>
                <w:sz w:val="24"/>
                <w:szCs w:val="24"/>
              </w:rPr>
              <w:t>____________2021</w:t>
            </w:r>
            <w:r w:rsidRPr="001A575E">
              <w:rPr>
                <w:rFonts w:ascii="Times New Roman" w:hAnsi="Times New Roman" w:cs="Times New Roman"/>
                <w:noProof/>
                <w:color w:val="000000"/>
                <w:sz w:val="24"/>
                <w:szCs w:val="24"/>
              </w:rPr>
              <w:t xml:space="preserve"> №  ______</w:t>
            </w:r>
          </w:p>
          <w:p w:rsidR="00A96307" w:rsidRPr="00CC1DD0" w:rsidRDefault="00A96307" w:rsidP="00A96307">
            <w:pPr>
              <w:suppressAutoHyphens/>
              <w:spacing w:after="0" w:line="240" w:lineRule="auto"/>
              <w:jc w:val="center"/>
              <w:rPr>
                <w:rFonts w:ascii="Times New Roman" w:eastAsia="Times New Roman" w:hAnsi="Times New Roman" w:cs="Times New Roman"/>
                <w:color w:val="000000"/>
                <w:sz w:val="6"/>
                <w:szCs w:val="6"/>
                <w:lang w:eastAsia="ru-RU"/>
              </w:rPr>
            </w:pPr>
          </w:p>
          <w:p w:rsidR="00A96307" w:rsidRPr="00CC1DD0" w:rsidRDefault="00A96307" w:rsidP="00A96307">
            <w:pPr>
              <w:suppressAutoHyphens/>
              <w:spacing w:after="0" w:line="240" w:lineRule="auto"/>
              <w:jc w:val="center"/>
              <w:rPr>
                <w:rFonts w:ascii="Times New Roman" w:eastAsia="Times New Roman" w:hAnsi="Times New Roman" w:cs="Times New Roman"/>
                <w:sz w:val="24"/>
                <w:szCs w:val="24"/>
                <w:lang w:eastAsia="zh-CN"/>
              </w:rPr>
            </w:pPr>
            <w:r w:rsidRPr="00CC1DD0">
              <w:rPr>
                <w:rFonts w:ascii="Times New Roman" w:eastAsia="Times New Roman" w:hAnsi="Times New Roman" w:cs="Times New Roman"/>
                <w:color w:val="000000"/>
                <w:lang w:eastAsia="ru-RU"/>
              </w:rPr>
              <w:t>город Канаш</w:t>
            </w:r>
          </w:p>
        </w:tc>
      </w:tr>
    </w:tbl>
    <w:p w:rsidR="00A96307" w:rsidRPr="00CC1DD0" w:rsidRDefault="00A96307" w:rsidP="00A96307">
      <w:pPr>
        <w:suppressAutoHyphens/>
        <w:spacing w:after="0" w:line="240" w:lineRule="auto"/>
        <w:rPr>
          <w:rFonts w:ascii="Times New Roman" w:eastAsia="Times New Roman" w:hAnsi="Times New Roman" w:cs="Times New Roman"/>
          <w:sz w:val="24"/>
          <w:szCs w:val="24"/>
          <w:lang w:eastAsia="zh-CN"/>
        </w:rPr>
      </w:pPr>
    </w:p>
    <w:p w:rsidR="00A96307" w:rsidRPr="00CC1DD0" w:rsidRDefault="00A96307" w:rsidP="00A96307">
      <w:pPr>
        <w:suppressAutoHyphens/>
        <w:spacing w:after="0" w:line="240" w:lineRule="auto"/>
        <w:rPr>
          <w:rFonts w:ascii="Times New Roman" w:eastAsia="Times New Roman" w:hAnsi="Times New Roman" w:cs="Times New Roman"/>
          <w:sz w:val="24"/>
          <w:szCs w:val="24"/>
          <w:lang w:eastAsia="zh-CN"/>
        </w:rPr>
      </w:pPr>
    </w:p>
    <w:p w:rsidR="00A96307" w:rsidRPr="00CC1DD0" w:rsidRDefault="00A96307" w:rsidP="00A96307">
      <w:pPr>
        <w:suppressAutoHyphens/>
        <w:spacing w:after="0" w:line="240" w:lineRule="auto"/>
        <w:jc w:val="both"/>
        <w:rPr>
          <w:rFonts w:ascii="Times New Roman" w:eastAsia="Times New Roman" w:hAnsi="Times New Roman" w:cs="Times New Roman"/>
          <w:sz w:val="24"/>
          <w:szCs w:val="24"/>
          <w:lang w:eastAsia="zh-CN"/>
        </w:rPr>
      </w:pPr>
    </w:p>
    <w:tbl>
      <w:tblPr>
        <w:tblW w:w="0" w:type="auto"/>
        <w:tblLayout w:type="fixed"/>
        <w:tblLook w:val="0000" w:firstRow="0" w:lastRow="0" w:firstColumn="0" w:lastColumn="0" w:noHBand="0" w:noVBand="0"/>
      </w:tblPr>
      <w:tblGrid>
        <w:gridCol w:w="4623"/>
      </w:tblGrid>
      <w:tr w:rsidR="00A96307" w:rsidRPr="00CC1DD0" w:rsidTr="00895D1B">
        <w:trPr>
          <w:trHeight w:val="941"/>
        </w:trPr>
        <w:tc>
          <w:tcPr>
            <w:tcW w:w="4623" w:type="dxa"/>
            <w:shd w:val="clear" w:color="auto" w:fill="auto"/>
          </w:tcPr>
          <w:p w:rsidR="00A96307" w:rsidRPr="00CC1DD0" w:rsidRDefault="00A96307" w:rsidP="006D4F56">
            <w:pPr>
              <w:suppressAutoHyphens/>
              <w:spacing w:after="0" w:line="240" w:lineRule="auto"/>
              <w:jc w:val="both"/>
              <w:rPr>
                <w:rFonts w:ascii="Times New Roman" w:eastAsia="Times New Roman" w:hAnsi="Times New Roman" w:cs="Times New Roman"/>
                <w:b/>
                <w:sz w:val="24"/>
                <w:szCs w:val="24"/>
                <w:lang w:eastAsia="zh-CN"/>
              </w:rPr>
            </w:pPr>
            <w:r w:rsidRPr="00CC1DD0">
              <w:rPr>
                <w:rFonts w:ascii="Times New Roman" w:eastAsia="Times New Roman" w:hAnsi="Times New Roman" w:cs="Times New Roman"/>
                <w:b/>
                <w:sz w:val="24"/>
                <w:szCs w:val="24"/>
                <w:lang w:eastAsia="zh-CN"/>
              </w:rPr>
              <w:t xml:space="preserve">О </w:t>
            </w:r>
            <w:r w:rsidR="00CC1DD0">
              <w:rPr>
                <w:rFonts w:ascii="Times New Roman" w:eastAsia="Times New Roman" w:hAnsi="Times New Roman" w:cs="Times New Roman"/>
                <w:b/>
                <w:sz w:val="24"/>
                <w:szCs w:val="24"/>
                <w:lang w:eastAsia="zh-CN"/>
              </w:rPr>
              <w:t>внесении изменени</w:t>
            </w:r>
            <w:r w:rsidR="006D4F56">
              <w:rPr>
                <w:rFonts w:ascii="Times New Roman" w:eastAsia="Times New Roman" w:hAnsi="Times New Roman" w:cs="Times New Roman"/>
                <w:b/>
                <w:sz w:val="24"/>
                <w:szCs w:val="24"/>
                <w:lang w:eastAsia="zh-CN"/>
              </w:rPr>
              <w:t>я</w:t>
            </w:r>
            <w:r w:rsidRPr="00CC1DD0">
              <w:rPr>
                <w:rFonts w:ascii="Times New Roman" w:eastAsia="Times New Roman" w:hAnsi="Times New Roman" w:cs="Times New Roman"/>
                <w:b/>
                <w:sz w:val="24"/>
                <w:szCs w:val="24"/>
                <w:lang w:eastAsia="zh-CN"/>
              </w:rPr>
              <w:t xml:space="preserve"> </w:t>
            </w:r>
            <w:r w:rsidR="00CC1DD0">
              <w:rPr>
                <w:rFonts w:ascii="Times New Roman" w:eastAsia="Times New Roman" w:hAnsi="Times New Roman" w:cs="Times New Roman"/>
                <w:b/>
                <w:sz w:val="24"/>
                <w:szCs w:val="24"/>
                <w:lang w:eastAsia="zh-CN"/>
              </w:rPr>
              <w:t xml:space="preserve">в </w:t>
            </w:r>
            <w:r w:rsidR="006D4F56">
              <w:rPr>
                <w:rFonts w:ascii="Times New Roman" w:eastAsia="Times New Roman" w:hAnsi="Times New Roman" w:cs="Times New Roman"/>
                <w:b/>
                <w:sz w:val="24"/>
                <w:szCs w:val="24"/>
                <w:lang w:eastAsia="zh-CN"/>
              </w:rPr>
              <w:t>постановление администрации</w:t>
            </w:r>
            <w:r w:rsidRPr="00CC1DD0">
              <w:rPr>
                <w:rFonts w:ascii="Times New Roman" w:eastAsia="Times New Roman" w:hAnsi="Times New Roman" w:cs="Times New Roman"/>
                <w:b/>
                <w:sz w:val="24"/>
                <w:szCs w:val="24"/>
                <w:lang w:eastAsia="zh-CN"/>
              </w:rPr>
              <w:t xml:space="preserve"> Канашского района Чувашской</w:t>
            </w:r>
            <w:r w:rsidR="006D4F56">
              <w:rPr>
                <w:rFonts w:ascii="Times New Roman" w:eastAsia="Times New Roman" w:hAnsi="Times New Roman" w:cs="Times New Roman"/>
                <w:b/>
                <w:sz w:val="24"/>
                <w:szCs w:val="24"/>
                <w:lang w:eastAsia="zh-CN"/>
              </w:rPr>
              <w:t xml:space="preserve"> </w:t>
            </w:r>
            <w:r w:rsidRPr="00CC1DD0">
              <w:rPr>
                <w:rFonts w:ascii="Times New Roman" w:eastAsia="Times New Roman" w:hAnsi="Times New Roman" w:cs="Times New Roman"/>
                <w:b/>
                <w:sz w:val="24"/>
                <w:szCs w:val="24"/>
                <w:lang w:eastAsia="zh-CN"/>
              </w:rPr>
              <w:t>Республики</w:t>
            </w:r>
            <w:r w:rsidR="006D4F56">
              <w:rPr>
                <w:rFonts w:ascii="Times New Roman" w:eastAsia="Times New Roman" w:hAnsi="Times New Roman" w:cs="Times New Roman"/>
                <w:b/>
                <w:sz w:val="24"/>
                <w:szCs w:val="24"/>
                <w:lang w:eastAsia="zh-CN"/>
              </w:rPr>
              <w:t xml:space="preserve"> от 26.05.2020 г. № 229 </w:t>
            </w:r>
          </w:p>
        </w:tc>
      </w:tr>
    </w:tbl>
    <w:p w:rsidR="00A96307" w:rsidRPr="00CC1DD0" w:rsidRDefault="00A96307" w:rsidP="00A96307">
      <w:pPr>
        <w:suppressAutoHyphens/>
        <w:spacing w:after="0" w:line="360" w:lineRule="auto"/>
        <w:rPr>
          <w:rFonts w:ascii="Times New Roman" w:eastAsia="Times New Roman" w:hAnsi="Times New Roman" w:cs="Times New Roman"/>
          <w:sz w:val="24"/>
          <w:szCs w:val="24"/>
          <w:lang w:eastAsia="zh-CN"/>
        </w:rPr>
      </w:pPr>
    </w:p>
    <w:p w:rsidR="00895D1B" w:rsidRPr="001A575E" w:rsidRDefault="00A96307" w:rsidP="00895D1B">
      <w:pPr>
        <w:ind w:right="-1" w:firstLine="567"/>
        <w:jc w:val="both"/>
        <w:rPr>
          <w:rFonts w:ascii="Times New Roman" w:hAnsi="Times New Roman" w:cs="Times New Roman"/>
          <w:b/>
          <w:bCs/>
          <w:sz w:val="24"/>
          <w:szCs w:val="24"/>
          <w:lang w:eastAsia="ru-RU"/>
        </w:rPr>
      </w:pPr>
      <w:r w:rsidRPr="00CC1DD0">
        <w:rPr>
          <w:rFonts w:ascii="Times New Roman" w:eastAsia="Times New Roman" w:hAnsi="Times New Roman" w:cs="Times New Roman"/>
          <w:sz w:val="24"/>
          <w:szCs w:val="24"/>
          <w:lang w:eastAsia="zh-CN"/>
        </w:rPr>
        <w:tab/>
      </w:r>
      <w:r w:rsidR="00895D1B" w:rsidRPr="00C221E5">
        <w:rPr>
          <w:rFonts w:ascii="Times New Roman" w:hAnsi="Times New Roman" w:cs="Times New Roman"/>
          <w:color w:val="000000"/>
          <w:sz w:val="24"/>
          <w:szCs w:val="24"/>
          <w:shd w:val="clear" w:color="auto" w:fill="FFFFFF"/>
        </w:rPr>
        <w:t xml:space="preserve">В соответствии </w:t>
      </w:r>
      <w:r w:rsidR="00895D1B" w:rsidRPr="00C221E5">
        <w:rPr>
          <w:rFonts w:ascii="Times New Roman" w:hAnsi="Times New Roman" w:cs="Times New Roman"/>
          <w:sz w:val="24"/>
          <w:szCs w:val="24"/>
          <w:shd w:val="clear" w:color="auto" w:fill="FFFFFF"/>
        </w:rPr>
        <w:t xml:space="preserve">со статьей 179 Бюджетного кодекса Российской Федерации, </w:t>
      </w:r>
      <w:r w:rsidR="00895D1B">
        <w:rPr>
          <w:rFonts w:ascii="Times New Roman" w:hAnsi="Times New Roman" w:cs="Times New Roman"/>
          <w:sz w:val="24"/>
          <w:szCs w:val="24"/>
          <w:shd w:val="clear" w:color="auto" w:fill="FFFFFF"/>
        </w:rPr>
        <w:t xml:space="preserve"> </w:t>
      </w:r>
      <w:r w:rsidR="00895D1B" w:rsidRPr="00C221E5">
        <w:rPr>
          <w:rFonts w:ascii="Times New Roman" w:hAnsi="Times New Roman" w:cs="Times New Roman"/>
          <w:sz w:val="24"/>
          <w:szCs w:val="24"/>
        </w:rPr>
        <w:t>решение</w:t>
      </w:r>
      <w:r w:rsidR="00895D1B">
        <w:rPr>
          <w:rFonts w:ascii="Times New Roman" w:hAnsi="Times New Roman" w:cs="Times New Roman"/>
          <w:sz w:val="24"/>
          <w:szCs w:val="24"/>
        </w:rPr>
        <w:t>м</w:t>
      </w:r>
      <w:r w:rsidR="00895D1B" w:rsidRPr="00C221E5">
        <w:rPr>
          <w:rFonts w:ascii="Times New Roman" w:hAnsi="Times New Roman" w:cs="Times New Roman"/>
          <w:sz w:val="24"/>
          <w:szCs w:val="24"/>
        </w:rPr>
        <w:t xml:space="preserve"> </w:t>
      </w:r>
      <w:r w:rsidR="00895D1B">
        <w:rPr>
          <w:rFonts w:ascii="Times New Roman" w:hAnsi="Times New Roman" w:cs="Times New Roman"/>
          <w:sz w:val="24"/>
          <w:szCs w:val="24"/>
        </w:rPr>
        <w:t>С</w:t>
      </w:r>
      <w:r w:rsidR="00895D1B" w:rsidRPr="00C221E5">
        <w:rPr>
          <w:rFonts w:ascii="Times New Roman" w:hAnsi="Times New Roman" w:cs="Times New Roman"/>
          <w:sz w:val="24"/>
          <w:szCs w:val="24"/>
        </w:rPr>
        <w:t>обрания депутатов Канашского района Чувашской Республики</w:t>
      </w:r>
      <w:r w:rsidR="00895D1B" w:rsidRPr="00C221E5">
        <w:rPr>
          <w:rFonts w:ascii="Times New Roman" w:hAnsi="Times New Roman" w:cs="Times New Roman"/>
          <w:color w:val="000000"/>
          <w:sz w:val="24"/>
          <w:szCs w:val="24"/>
          <w:lang w:eastAsia="ar-SA"/>
        </w:rPr>
        <w:t xml:space="preserve">  от 4</w:t>
      </w:r>
      <w:r w:rsidR="00895D1B">
        <w:rPr>
          <w:rFonts w:ascii="Times New Roman" w:hAnsi="Times New Roman" w:cs="Times New Roman"/>
          <w:color w:val="000000"/>
          <w:sz w:val="24"/>
          <w:szCs w:val="24"/>
          <w:lang w:eastAsia="ar-SA"/>
        </w:rPr>
        <w:t xml:space="preserve"> декабря </w:t>
      </w:r>
      <w:r w:rsidR="00895D1B" w:rsidRPr="00C221E5">
        <w:rPr>
          <w:rFonts w:ascii="Times New Roman" w:hAnsi="Times New Roman" w:cs="Times New Roman"/>
          <w:color w:val="000000"/>
          <w:sz w:val="24"/>
          <w:szCs w:val="24"/>
          <w:lang w:eastAsia="ar-SA"/>
        </w:rPr>
        <w:t>2020</w:t>
      </w:r>
      <w:r w:rsidR="00895D1B">
        <w:rPr>
          <w:rFonts w:ascii="Times New Roman" w:hAnsi="Times New Roman" w:cs="Times New Roman"/>
          <w:color w:val="000000"/>
          <w:sz w:val="24"/>
          <w:szCs w:val="24"/>
          <w:lang w:eastAsia="ar-SA"/>
        </w:rPr>
        <w:t xml:space="preserve"> года </w:t>
      </w:r>
      <w:r w:rsidR="00895D1B" w:rsidRPr="00C221E5">
        <w:rPr>
          <w:rFonts w:ascii="Times New Roman" w:hAnsi="Times New Roman" w:cs="Times New Roman"/>
          <w:color w:val="000000"/>
          <w:sz w:val="24"/>
          <w:szCs w:val="24"/>
          <w:lang w:eastAsia="ar-SA"/>
        </w:rPr>
        <w:t xml:space="preserve"> № 5/1</w:t>
      </w:r>
      <w:r w:rsidR="00895D1B" w:rsidRPr="00C221E5">
        <w:rPr>
          <w:rFonts w:ascii="Times New Roman" w:hAnsi="Times New Roman" w:cs="Times New Roman"/>
          <w:noProof/>
          <w:color w:val="000000"/>
          <w:sz w:val="24"/>
          <w:szCs w:val="24"/>
          <w:lang w:eastAsia="ar-SA"/>
        </w:rPr>
        <w:t xml:space="preserve"> «</w:t>
      </w:r>
      <w:r w:rsidR="00895D1B" w:rsidRPr="00C221E5">
        <w:rPr>
          <w:rFonts w:ascii="Times New Roman" w:hAnsi="Times New Roman" w:cs="Times New Roman"/>
          <w:sz w:val="24"/>
          <w:szCs w:val="24"/>
        </w:rPr>
        <w:t>О бюджете Канашского района Чувашской Республики на 2021 год и на плановый период 2022 и 2023 годов»</w:t>
      </w:r>
      <w:r w:rsidR="00895D1B" w:rsidRPr="001A575E">
        <w:rPr>
          <w:rFonts w:ascii="Times New Roman" w:hAnsi="Times New Roman" w:cs="Times New Roman"/>
          <w:bCs/>
          <w:sz w:val="24"/>
          <w:szCs w:val="24"/>
        </w:rPr>
        <w:t>,</w:t>
      </w:r>
      <w:r w:rsidR="00895D1B">
        <w:rPr>
          <w:rFonts w:ascii="Times New Roman" w:hAnsi="Times New Roman" w:cs="Times New Roman"/>
          <w:bCs/>
          <w:sz w:val="24"/>
          <w:szCs w:val="24"/>
        </w:rPr>
        <w:t xml:space="preserve"> </w:t>
      </w:r>
      <w:r w:rsidR="00895D1B" w:rsidRPr="001A575E">
        <w:rPr>
          <w:rFonts w:ascii="Times New Roman" w:hAnsi="Times New Roman" w:cs="Times New Roman"/>
          <w:b/>
          <w:bCs/>
          <w:sz w:val="24"/>
          <w:szCs w:val="24"/>
        </w:rPr>
        <w:t xml:space="preserve">Администрация Канашского района Чувашской Республики  </w:t>
      </w:r>
      <w:proofErr w:type="gramStart"/>
      <w:r w:rsidR="00895D1B" w:rsidRPr="001A575E">
        <w:rPr>
          <w:rFonts w:ascii="Times New Roman" w:hAnsi="Times New Roman" w:cs="Times New Roman"/>
          <w:b/>
          <w:bCs/>
          <w:sz w:val="24"/>
          <w:szCs w:val="24"/>
        </w:rPr>
        <w:t>п</w:t>
      </w:r>
      <w:proofErr w:type="gramEnd"/>
      <w:r w:rsidR="00895D1B" w:rsidRPr="001A575E">
        <w:rPr>
          <w:rFonts w:ascii="Times New Roman" w:hAnsi="Times New Roman" w:cs="Times New Roman"/>
          <w:b/>
          <w:bCs/>
          <w:sz w:val="24"/>
          <w:szCs w:val="24"/>
        </w:rPr>
        <w:t xml:space="preserve"> о с т а н о в л я е т:</w:t>
      </w:r>
    </w:p>
    <w:p w:rsidR="00A96307" w:rsidRPr="00CC1DD0" w:rsidRDefault="00A96307" w:rsidP="00A96307">
      <w:pPr>
        <w:suppressAutoHyphens/>
        <w:spacing w:after="0" w:line="240" w:lineRule="auto"/>
        <w:jc w:val="both"/>
        <w:rPr>
          <w:rFonts w:ascii="Times New Roman" w:eastAsia="Times New Roman" w:hAnsi="Times New Roman" w:cs="Times New Roman"/>
          <w:b/>
          <w:sz w:val="24"/>
          <w:szCs w:val="24"/>
          <w:lang w:eastAsia="zh-CN"/>
        </w:rPr>
      </w:pPr>
    </w:p>
    <w:p w:rsidR="00A96307" w:rsidRDefault="00A96307" w:rsidP="00A96307">
      <w:pPr>
        <w:suppressAutoHyphens/>
        <w:spacing w:after="0" w:line="240" w:lineRule="auto"/>
        <w:jc w:val="both"/>
        <w:rPr>
          <w:rFonts w:ascii="Times New Roman" w:eastAsia="Times New Roman" w:hAnsi="Times New Roman" w:cs="Times New Roman"/>
          <w:sz w:val="24"/>
          <w:szCs w:val="24"/>
          <w:lang w:eastAsia="zh-CN"/>
        </w:rPr>
      </w:pPr>
      <w:r w:rsidRPr="00CC1DD0">
        <w:rPr>
          <w:rFonts w:ascii="Times New Roman" w:eastAsia="Times New Roman" w:hAnsi="Times New Roman" w:cs="Times New Roman"/>
          <w:b/>
          <w:sz w:val="24"/>
          <w:szCs w:val="24"/>
          <w:lang w:eastAsia="zh-CN"/>
        </w:rPr>
        <w:tab/>
      </w:r>
      <w:r w:rsidRPr="00CC1DD0">
        <w:rPr>
          <w:rFonts w:ascii="Times New Roman" w:eastAsia="Times New Roman" w:hAnsi="Times New Roman" w:cs="Times New Roman"/>
          <w:sz w:val="24"/>
          <w:szCs w:val="24"/>
          <w:lang w:eastAsia="zh-CN"/>
        </w:rPr>
        <w:t xml:space="preserve">1. </w:t>
      </w:r>
      <w:r w:rsidR="00CC1DD0">
        <w:rPr>
          <w:rFonts w:ascii="Times New Roman" w:eastAsia="Times New Roman" w:hAnsi="Times New Roman" w:cs="Times New Roman"/>
          <w:sz w:val="24"/>
          <w:szCs w:val="24"/>
          <w:lang w:eastAsia="zh-CN"/>
        </w:rPr>
        <w:t>Внести изменения в</w:t>
      </w:r>
      <w:r w:rsidRPr="00CC1DD0">
        <w:rPr>
          <w:rFonts w:ascii="Times New Roman" w:eastAsia="Times New Roman" w:hAnsi="Times New Roman" w:cs="Times New Roman"/>
          <w:sz w:val="24"/>
          <w:szCs w:val="24"/>
          <w:lang w:eastAsia="zh-CN"/>
        </w:rPr>
        <w:t xml:space="preserve"> </w:t>
      </w:r>
      <w:r w:rsidR="00895D1B">
        <w:rPr>
          <w:rFonts w:ascii="Times New Roman" w:eastAsia="Times New Roman" w:hAnsi="Times New Roman" w:cs="Times New Roman"/>
          <w:sz w:val="24"/>
          <w:szCs w:val="24"/>
          <w:lang w:eastAsia="zh-CN"/>
        </w:rPr>
        <w:t>постановление администрации</w:t>
      </w:r>
      <w:r w:rsidRPr="00CC1DD0">
        <w:rPr>
          <w:rFonts w:ascii="Times New Roman" w:eastAsia="Times New Roman" w:hAnsi="Times New Roman" w:cs="Times New Roman"/>
          <w:sz w:val="24"/>
          <w:szCs w:val="24"/>
          <w:lang w:eastAsia="zh-CN"/>
        </w:rPr>
        <w:t xml:space="preserve"> Канашского</w:t>
      </w:r>
      <w:r w:rsidR="00895D1B">
        <w:rPr>
          <w:rFonts w:ascii="Times New Roman" w:eastAsia="Times New Roman" w:hAnsi="Times New Roman" w:cs="Times New Roman"/>
          <w:sz w:val="24"/>
          <w:szCs w:val="24"/>
          <w:lang w:eastAsia="zh-CN"/>
        </w:rPr>
        <w:t xml:space="preserve"> </w:t>
      </w:r>
      <w:r w:rsidR="00895D1B" w:rsidRPr="00CC1DD0">
        <w:rPr>
          <w:rFonts w:ascii="Times New Roman" w:eastAsia="Times New Roman" w:hAnsi="Times New Roman" w:cs="Times New Roman"/>
          <w:sz w:val="24"/>
          <w:szCs w:val="24"/>
          <w:lang w:eastAsia="zh-CN"/>
        </w:rPr>
        <w:t>района</w:t>
      </w:r>
      <w:r w:rsidR="00895D1B" w:rsidRPr="00CC1DD0">
        <w:rPr>
          <w:rFonts w:ascii="Times New Roman" w:eastAsia="Times New Roman" w:hAnsi="Times New Roman" w:cs="Times New Roman"/>
          <w:sz w:val="24"/>
          <w:szCs w:val="24"/>
          <w:lang w:eastAsia="zh-CN"/>
        </w:rPr>
        <w:t xml:space="preserve"> </w:t>
      </w:r>
      <w:r w:rsidR="00895D1B" w:rsidRPr="00CC1DD0">
        <w:rPr>
          <w:rFonts w:ascii="Times New Roman" w:eastAsia="Times New Roman" w:hAnsi="Times New Roman" w:cs="Times New Roman"/>
          <w:sz w:val="24"/>
          <w:szCs w:val="24"/>
          <w:lang w:eastAsia="zh-CN"/>
        </w:rPr>
        <w:t>Чувашской Республики</w:t>
      </w:r>
      <w:r w:rsidR="00895D1B" w:rsidRPr="00895D1B">
        <w:rPr>
          <w:rFonts w:ascii="Times New Roman" w:eastAsia="Times New Roman" w:hAnsi="Times New Roman" w:cs="Times New Roman"/>
          <w:sz w:val="24"/>
          <w:szCs w:val="24"/>
          <w:lang w:eastAsia="zh-CN"/>
        </w:rPr>
        <w:t xml:space="preserve"> </w:t>
      </w:r>
      <w:r w:rsidR="00895D1B" w:rsidRPr="00895D1B">
        <w:rPr>
          <w:rFonts w:ascii="Times New Roman" w:eastAsia="Times New Roman" w:hAnsi="Times New Roman" w:cs="Times New Roman"/>
          <w:sz w:val="24"/>
          <w:szCs w:val="24"/>
          <w:lang w:eastAsia="zh-CN"/>
        </w:rPr>
        <w:t xml:space="preserve">от 26.05.2020 г. № 229 </w:t>
      </w:r>
      <w:r w:rsidRPr="00CC1DD0">
        <w:rPr>
          <w:rFonts w:ascii="Times New Roman" w:eastAsia="Times New Roman" w:hAnsi="Times New Roman" w:cs="Times New Roman"/>
          <w:sz w:val="24"/>
          <w:szCs w:val="24"/>
          <w:lang w:eastAsia="zh-CN"/>
        </w:rPr>
        <w:t xml:space="preserve"> </w:t>
      </w:r>
      <w:r w:rsidR="00895D1B">
        <w:rPr>
          <w:rFonts w:ascii="Times New Roman" w:eastAsia="Times New Roman" w:hAnsi="Times New Roman" w:cs="Times New Roman"/>
          <w:sz w:val="24"/>
          <w:szCs w:val="24"/>
          <w:lang w:eastAsia="zh-CN"/>
        </w:rPr>
        <w:t xml:space="preserve">«Об утверждении </w:t>
      </w:r>
      <w:r w:rsidR="00895D1B" w:rsidRPr="00CC1DD0">
        <w:rPr>
          <w:rFonts w:ascii="Times New Roman" w:eastAsia="Times New Roman" w:hAnsi="Times New Roman" w:cs="Times New Roman"/>
          <w:sz w:val="24"/>
          <w:szCs w:val="24"/>
          <w:lang w:eastAsia="zh-CN"/>
        </w:rPr>
        <w:t>муниципальной программы</w:t>
      </w:r>
      <w:r w:rsidR="00895D1B">
        <w:rPr>
          <w:rFonts w:ascii="Times New Roman" w:eastAsia="Times New Roman" w:hAnsi="Times New Roman" w:cs="Times New Roman"/>
          <w:sz w:val="24"/>
          <w:szCs w:val="24"/>
          <w:lang w:eastAsia="zh-CN"/>
        </w:rPr>
        <w:t xml:space="preserve"> </w:t>
      </w:r>
      <w:r w:rsidR="00895D1B" w:rsidRPr="00CC1DD0">
        <w:rPr>
          <w:rFonts w:ascii="Times New Roman" w:eastAsia="Times New Roman" w:hAnsi="Times New Roman" w:cs="Times New Roman"/>
          <w:sz w:val="24"/>
          <w:szCs w:val="24"/>
          <w:lang w:eastAsia="zh-CN"/>
        </w:rPr>
        <w:t>«Развитие физической культуры и спорта в Канашском районе Чувашской Республики на 2020-2035 годы»</w:t>
      </w:r>
    </w:p>
    <w:p w:rsidR="00895D1B" w:rsidRPr="001736E5" w:rsidRDefault="00895D1B" w:rsidP="00895D1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zh-CN"/>
        </w:rPr>
        <w:tab/>
      </w:r>
      <w:hyperlink r:id="rId10" w:history="1">
        <w:r w:rsidRPr="001736E5">
          <w:rPr>
            <w:rFonts w:ascii="Times New Roman" w:hAnsi="Times New Roman" w:cs="Times New Roman"/>
            <w:color w:val="000000" w:themeColor="text1"/>
            <w:sz w:val="24"/>
            <w:szCs w:val="24"/>
          </w:rPr>
          <w:t>Приложение</w:t>
        </w:r>
      </w:hyperlink>
      <w:r w:rsidRPr="001736E5">
        <w:rPr>
          <w:rFonts w:ascii="Times New Roman" w:hAnsi="Times New Roman" w:cs="Times New Roman"/>
          <w:color w:val="000000" w:themeColor="text1"/>
          <w:sz w:val="24"/>
          <w:szCs w:val="24"/>
        </w:rPr>
        <w:t xml:space="preserve"> к постановлению изложить в редакции согласно </w:t>
      </w:r>
      <w:hyperlink r:id="rId11" w:history="1">
        <w:r w:rsidRPr="001736E5">
          <w:rPr>
            <w:rFonts w:ascii="Times New Roman" w:hAnsi="Times New Roman" w:cs="Times New Roman"/>
            <w:color w:val="000000" w:themeColor="text1"/>
            <w:sz w:val="24"/>
            <w:szCs w:val="24"/>
          </w:rPr>
          <w:t>приложению</w:t>
        </w:r>
      </w:hyperlink>
      <w:r w:rsidRPr="001736E5">
        <w:rPr>
          <w:rFonts w:ascii="Times New Roman" w:hAnsi="Times New Roman" w:cs="Times New Roman"/>
          <w:color w:val="000000" w:themeColor="text1"/>
          <w:sz w:val="24"/>
          <w:szCs w:val="24"/>
        </w:rPr>
        <w:t xml:space="preserve"> к настоящему постановлению</w:t>
      </w:r>
      <w:r>
        <w:rPr>
          <w:rFonts w:ascii="Times New Roman" w:hAnsi="Times New Roman" w:cs="Times New Roman"/>
          <w:sz w:val="24"/>
          <w:szCs w:val="24"/>
        </w:rPr>
        <w:t>.</w:t>
      </w:r>
      <w:r w:rsidRPr="001736E5">
        <w:rPr>
          <w:rFonts w:ascii="Times New Roman" w:hAnsi="Times New Roman" w:cs="Times New Roman"/>
          <w:sz w:val="24"/>
          <w:szCs w:val="24"/>
        </w:rPr>
        <w:t xml:space="preserve"> </w:t>
      </w:r>
    </w:p>
    <w:p w:rsidR="00A96307" w:rsidRPr="00CC1DD0" w:rsidRDefault="00A96307" w:rsidP="00A96307">
      <w:pPr>
        <w:suppressAutoHyphens/>
        <w:spacing w:after="0" w:line="240" w:lineRule="auto"/>
        <w:jc w:val="both"/>
        <w:rPr>
          <w:rFonts w:ascii="Times New Roman" w:eastAsia="Times New Roman" w:hAnsi="Times New Roman" w:cs="Times New Roman"/>
          <w:sz w:val="24"/>
          <w:szCs w:val="24"/>
          <w:lang w:eastAsia="zh-CN"/>
        </w:rPr>
      </w:pPr>
      <w:r w:rsidRPr="00CC1DD0">
        <w:rPr>
          <w:rFonts w:ascii="Times New Roman" w:eastAsia="Times New Roman" w:hAnsi="Times New Roman" w:cs="Times New Roman"/>
          <w:sz w:val="24"/>
          <w:szCs w:val="24"/>
          <w:lang w:eastAsia="zh-CN"/>
        </w:rPr>
        <w:tab/>
      </w:r>
      <w:r w:rsidR="00895D1B">
        <w:rPr>
          <w:rFonts w:ascii="Times New Roman" w:eastAsia="Times New Roman" w:hAnsi="Times New Roman" w:cs="Times New Roman"/>
          <w:sz w:val="24"/>
          <w:szCs w:val="24"/>
          <w:lang w:eastAsia="zh-CN"/>
        </w:rPr>
        <w:t>2</w:t>
      </w:r>
      <w:r w:rsidRPr="00CC1DD0">
        <w:rPr>
          <w:rFonts w:ascii="Times New Roman" w:eastAsia="Times New Roman" w:hAnsi="Times New Roman" w:cs="Times New Roman"/>
          <w:sz w:val="24"/>
          <w:szCs w:val="24"/>
          <w:lang w:eastAsia="zh-CN"/>
        </w:rPr>
        <w:t>. Настоящее постановление вступает в силу после его официального опубликования.</w:t>
      </w:r>
    </w:p>
    <w:p w:rsidR="00A96307" w:rsidRPr="00CC1DD0" w:rsidRDefault="00A96307" w:rsidP="00A96307">
      <w:pPr>
        <w:suppressAutoHyphens/>
        <w:spacing w:after="0" w:line="240" w:lineRule="auto"/>
        <w:jc w:val="both"/>
        <w:rPr>
          <w:rFonts w:ascii="Times New Roman" w:eastAsia="Times New Roman" w:hAnsi="Times New Roman" w:cs="Times New Roman"/>
          <w:sz w:val="24"/>
          <w:szCs w:val="24"/>
          <w:lang w:eastAsia="zh-CN"/>
        </w:rPr>
      </w:pPr>
    </w:p>
    <w:p w:rsidR="00A96307" w:rsidRDefault="00A96307" w:rsidP="00A96307">
      <w:pPr>
        <w:suppressAutoHyphens/>
        <w:spacing w:after="0" w:line="240" w:lineRule="auto"/>
        <w:jc w:val="both"/>
        <w:rPr>
          <w:rFonts w:ascii="Times New Roman" w:eastAsia="Times New Roman" w:hAnsi="Times New Roman" w:cs="Times New Roman"/>
          <w:sz w:val="24"/>
          <w:szCs w:val="24"/>
          <w:lang w:eastAsia="zh-CN"/>
        </w:rPr>
      </w:pPr>
    </w:p>
    <w:p w:rsidR="00895D1B" w:rsidRDefault="00895D1B" w:rsidP="00A96307">
      <w:pPr>
        <w:suppressAutoHyphens/>
        <w:spacing w:after="0" w:line="240" w:lineRule="auto"/>
        <w:jc w:val="both"/>
        <w:rPr>
          <w:rFonts w:ascii="Times New Roman" w:eastAsia="Times New Roman" w:hAnsi="Times New Roman" w:cs="Times New Roman"/>
          <w:sz w:val="24"/>
          <w:szCs w:val="24"/>
          <w:lang w:eastAsia="zh-CN"/>
        </w:rPr>
      </w:pPr>
    </w:p>
    <w:p w:rsidR="00895D1B" w:rsidRPr="00CC1DD0" w:rsidRDefault="00895D1B" w:rsidP="00A96307">
      <w:pPr>
        <w:suppressAutoHyphens/>
        <w:spacing w:after="0" w:line="240" w:lineRule="auto"/>
        <w:jc w:val="both"/>
        <w:rPr>
          <w:rFonts w:ascii="Times New Roman" w:eastAsia="Times New Roman" w:hAnsi="Times New Roman" w:cs="Times New Roman"/>
          <w:sz w:val="24"/>
          <w:szCs w:val="24"/>
          <w:lang w:eastAsia="zh-CN"/>
        </w:rPr>
      </w:pPr>
    </w:p>
    <w:p w:rsidR="00A96307" w:rsidRPr="00CC1DD0" w:rsidRDefault="00A96307" w:rsidP="00A96307">
      <w:pPr>
        <w:suppressAutoHyphens/>
        <w:spacing w:after="0" w:line="240" w:lineRule="auto"/>
        <w:jc w:val="both"/>
        <w:rPr>
          <w:rFonts w:ascii="Times New Roman" w:eastAsia="Times New Roman" w:hAnsi="Times New Roman" w:cs="Times New Roman"/>
          <w:sz w:val="24"/>
          <w:szCs w:val="24"/>
          <w:lang w:eastAsia="zh-CN"/>
        </w:rPr>
      </w:pPr>
      <w:r w:rsidRPr="00CC1DD0">
        <w:rPr>
          <w:rFonts w:ascii="Times New Roman" w:eastAsia="Times New Roman" w:hAnsi="Times New Roman" w:cs="Times New Roman"/>
          <w:sz w:val="24"/>
          <w:szCs w:val="24"/>
          <w:lang w:eastAsia="zh-CN"/>
        </w:rPr>
        <w:t xml:space="preserve">Глава администрации района </w:t>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t xml:space="preserve">        В.Н. Степанов</w:t>
      </w:r>
    </w:p>
    <w:p w:rsidR="0040432B" w:rsidRDefault="0040432B" w:rsidP="00C844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E72DF" w:rsidRPr="00A466C2" w:rsidRDefault="005E72DF" w:rsidP="005E72DF">
      <w:pPr>
        <w:pStyle w:val="ConsPlusNormal"/>
        <w:jc w:val="right"/>
        <w:outlineLvl w:val="0"/>
        <w:rPr>
          <w:rFonts w:ascii="Times New Roman" w:hAnsi="Times New Roman" w:cs="Times New Roman"/>
          <w:sz w:val="24"/>
          <w:szCs w:val="24"/>
        </w:rPr>
      </w:pPr>
      <w:bookmarkStart w:id="0" w:name="_GoBack"/>
      <w:bookmarkEnd w:id="0"/>
      <w:r w:rsidRPr="00A466C2">
        <w:rPr>
          <w:rFonts w:ascii="Times New Roman" w:hAnsi="Times New Roman" w:cs="Times New Roman"/>
          <w:sz w:val="24"/>
          <w:szCs w:val="24"/>
        </w:rPr>
        <w:lastRenderedPageBreak/>
        <w:t>Приложение</w:t>
      </w:r>
    </w:p>
    <w:p w:rsidR="005E72DF" w:rsidRPr="00A466C2" w:rsidRDefault="005E72DF" w:rsidP="005E72DF">
      <w:pPr>
        <w:pStyle w:val="ConsPlusNormal"/>
        <w:jc w:val="right"/>
        <w:rPr>
          <w:rFonts w:ascii="Times New Roman" w:hAnsi="Times New Roman" w:cs="Times New Roman"/>
          <w:sz w:val="24"/>
          <w:szCs w:val="24"/>
        </w:rPr>
      </w:pPr>
      <w:r w:rsidRPr="00A466C2">
        <w:rPr>
          <w:rFonts w:ascii="Times New Roman" w:hAnsi="Times New Roman" w:cs="Times New Roman"/>
          <w:sz w:val="24"/>
          <w:szCs w:val="24"/>
        </w:rPr>
        <w:t>к постановлению</w:t>
      </w:r>
    </w:p>
    <w:p w:rsidR="005E72DF" w:rsidRPr="00A466C2" w:rsidRDefault="005E72DF" w:rsidP="005E72DF">
      <w:pPr>
        <w:pStyle w:val="ConsPlusNormal"/>
        <w:jc w:val="right"/>
        <w:rPr>
          <w:rFonts w:ascii="Times New Roman" w:hAnsi="Times New Roman" w:cs="Times New Roman"/>
          <w:sz w:val="24"/>
          <w:szCs w:val="24"/>
        </w:rPr>
      </w:pPr>
      <w:r w:rsidRPr="00A466C2">
        <w:rPr>
          <w:rFonts w:ascii="Times New Roman" w:hAnsi="Times New Roman" w:cs="Times New Roman"/>
          <w:sz w:val="24"/>
          <w:szCs w:val="24"/>
        </w:rPr>
        <w:t>администрации</w:t>
      </w:r>
    </w:p>
    <w:p w:rsidR="005E72DF" w:rsidRPr="00A466C2" w:rsidRDefault="005E72DF" w:rsidP="005E72DF">
      <w:pPr>
        <w:pStyle w:val="ConsPlusNormal"/>
        <w:jc w:val="right"/>
        <w:rPr>
          <w:rFonts w:ascii="Times New Roman" w:hAnsi="Times New Roman" w:cs="Times New Roman"/>
          <w:sz w:val="24"/>
          <w:szCs w:val="24"/>
        </w:rPr>
      </w:pPr>
      <w:r w:rsidRPr="00A466C2">
        <w:rPr>
          <w:rFonts w:ascii="Times New Roman" w:hAnsi="Times New Roman" w:cs="Times New Roman"/>
          <w:sz w:val="24"/>
          <w:szCs w:val="24"/>
        </w:rPr>
        <w:t>Канашского района</w:t>
      </w:r>
    </w:p>
    <w:p w:rsidR="005E72DF" w:rsidRPr="00A466C2" w:rsidRDefault="005E72DF" w:rsidP="005E72DF">
      <w:pPr>
        <w:pStyle w:val="ConsPlusNormal"/>
        <w:jc w:val="right"/>
        <w:rPr>
          <w:rFonts w:ascii="Times New Roman" w:hAnsi="Times New Roman" w:cs="Times New Roman"/>
          <w:sz w:val="24"/>
          <w:szCs w:val="24"/>
        </w:rPr>
      </w:pPr>
      <w:r w:rsidRPr="00A466C2">
        <w:rPr>
          <w:rFonts w:ascii="Times New Roman" w:hAnsi="Times New Roman" w:cs="Times New Roman"/>
          <w:sz w:val="24"/>
          <w:szCs w:val="24"/>
        </w:rPr>
        <w:t>Чувашской Республики</w:t>
      </w:r>
    </w:p>
    <w:p w:rsidR="005E72DF" w:rsidRPr="00A466C2" w:rsidRDefault="005E72DF" w:rsidP="005E72DF">
      <w:pPr>
        <w:pStyle w:val="ConsPlusNormal"/>
        <w:jc w:val="right"/>
        <w:rPr>
          <w:rFonts w:ascii="Times New Roman" w:hAnsi="Times New Roman" w:cs="Times New Roman"/>
          <w:sz w:val="24"/>
          <w:szCs w:val="24"/>
        </w:rPr>
      </w:pPr>
      <w:r w:rsidRPr="00A466C2">
        <w:rPr>
          <w:rFonts w:ascii="Times New Roman" w:hAnsi="Times New Roman" w:cs="Times New Roman"/>
          <w:sz w:val="24"/>
          <w:szCs w:val="24"/>
        </w:rPr>
        <w:t>от ________________ № _____</w:t>
      </w:r>
    </w:p>
    <w:p w:rsidR="00785EC7" w:rsidRDefault="00785EC7" w:rsidP="00785EC7">
      <w:pPr>
        <w:spacing w:after="0" w:line="240" w:lineRule="auto"/>
        <w:jc w:val="center"/>
        <w:rPr>
          <w:rFonts w:ascii="Times New Roman" w:eastAsia="Times New Roman" w:hAnsi="Times New Roman" w:cs="Times New Roman"/>
          <w:b/>
          <w:bCs/>
          <w:sz w:val="24"/>
          <w:szCs w:val="24"/>
          <w:lang w:eastAsia="ru-RU"/>
        </w:rPr>
      </w:pPr>
    </w:p>
    <w:p w:rsidR="00AC1315" w:rsidRDefault="00AC1315" w:rsidP="00785EC7">
      <w:pPr>
        <w:spacing w:after="0" w:line="240" w:lineRule="auto"/>
        <w:jc w:val="center"/>
        <w:rPr>
          <w:rFonts w:ascii="Times New Roman" w:eastAsia="Times New Roman" w:hAnsi="Times New Roman" w:cs="Times New Roman"/>
          <w:b/>
          <w:bCs/>
          <w:sz w:val="24"/>
          <w:szCs w:val="24"/>
          <w:lang w:eastAsia="ru-RU"/>
        </w:rPr>
      </w:pPr>
    </w:p>
    <w:p w:rsidR="00AC1315" w:rsidRDefault="00AC1315" w:rsidP="00785EC7">
      <w:pPr>
        <w:spacing w:after="0" w:line="240" w:lineRule="auto"/>
        <w:jc w:val="center"/>
        <w:rPr>
          <w:rFonts w:ascii="Times New Roman" w:eastAsia="Times New Roman" w:hAnsi="Times New Roman" w:cs="Times New Roman"/>
          <w:b/>
          <w:bCs/>
          <w:sz w:val="24"/>
          <w:szCs w:val="24"/>
          <w:lang w:eastAsia="ru-RU"/>
        </w:rPr>
      </w:pPr>
    </w:p>
    <w:p w:rsidR="00AC1315" w:rsidRDefault="00AC1315" w:rsidP="00785EC7">
      <w:pPr>
        <w:spacing w:after="0" w:line="240" w:lineRule="auto"/>
        <w:jc w:val="center"/>
        <w:rPr>
          <w:rFonts w:ascii="Times New Roman" w:eastAsia="Times New Roman" w:hAnsi="Times New Roman" w:cs="Times New Roman"/>
          <w:b/>
          <w:bCs/>
          <w:sz w:val="24"/>
          <w:szCs w:val="24"/>
          <w:lang w:eastAsia="ru-RU"/>
        </w:rPr>
      </w:pPr>
    </w:p>
    <w:p w:rsidR="00785EC7" w:rsidRPr="00CC1DD0" w:rsidRDefault="005E72DF" w:rsidP="00BD30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Муниципальная программа </w:t>
      </w:r>
      <w:r w:rsidR="00785EC7" w:rsidRPr="00CC1DD0">
        <w:rPr>
          <w:rFonts w:ascii="Times New Roman" w:eastAsia="Times New Roman" w:hAnsi="Times New Roman" w:cs="Times New Roman"/>
          <w:b/>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b/>
          <w:sz w:val="24"/>
          <w:szCs w:val="24"/>
          <w:lang w:eastAsia="ru-RU"/>
        </w:rPr>
        <w:t>Канашском</w:t>
      </w:r>
      <w:r w:rsidR="00785EC7" w:rsidRPr="00CC1DD0">
        <w:rPr>
          <w:rFonts w:ascii="Times New Roman" w:eastAsia="Times New Roman" w:hAnsi="Times New Roman" w:cs="Times New Roman"/>
          <w:b/>
          <w:sz w:val="24"/>
          <w:szCs w:val="24"/>
          <w:lang w:eastAsia="ru-RU"/>
        </w:rPr>
        <w:t xml:space="preserve"> районе Чувашской Республики</w:t>
      </w:r>
      <w:r>
        <w:rPr>
          <w:rFonts w:ascii="Times New Roman" w:eastAsia="Times New Roman" w:hAnsi="Times New Roman" w:cs="Times New Roman"/>
          <w:b/>
          <w:sz w:val="24"/>
          <w:szCs w:val="24"/>
          <w:lang w:eastAsia="ru-RU"/>
        </w:rPr>
        <w:t xml:space="preserve"> </w:t>
      </w:r>
      <w:r w:rsidRPr="005E72DF">
        <w:rPr>
          <w:rFonts w:ascii="Times New Roman" w:hAnsi="Times New Roman" w:cs="Times New Roman"/>
          <w:b/>
          <w:sz w:val="24"/>
          <w:szCs w:val="24"/>
        </w:rPr>
        <w:t>на 20</w:t>
      </w:r>
      <w:r w:rsidRPr="005E72DF">
        <w:rPr>
          <w:rFonts w:ascii="Times New Roman" w:hAnsi="Times New Roman" w:cs="Times New Roman"/>
          <w:b/>
          <w:sz w:val="24"/>
          <w:szCs w:val="24"/>
        </w:rPr>
        <w:t>20</w:t>
      </w:r>
      <w:r w:rsidRPr="005E72DF">
        <w:rPr>
          <w:rFonts w:ascii="Times New Roman" w:hAnsi="Times New Roman" w:cs="Times New Roman"/>
          <w:b/>
          <w:sz w:val="24"/>
          <w:szCs w:val="24"/>
        </w:rPr>
        <w:t>-2035 годы</w:t>
      </w:r>
      <w:r w:rsidR="00785EC7" w:rsidRPr="005E72DF">
        <w:rPr>
          <w:rFonts w:ascii="Times New Roman" w:eastAsia="Times New Roman" w:hAnsi="Times New Roman" w:cs="Times New Roman"/>
          <w:b/>
          <w:sz w:val="24"/>
          <w:szCs w:val="24"/>
          <w:lang w:eastAsia="ru-RU"/>
        </w:rPr>
        <w:t>»</w:t>
      </w:r>
    </w:p>
    <w:p w:rsidR="00785EC7" w:rsidRPr="00CC1DD0" w:rsidRDefault="00785EC7" w:rsidP="00785EC7">
      <w:pPr>
        <w:spacing w:after="0" w:line="240" w:lineRule="auto"/>
        <w:jc w:val="center"/>
        <w:rPr>
          <w:rFonts w:ascii="Times New Roman" w:eastAsia="Times New Roman" w:hAnsi="Times New Roman" w:cs="Times New Roman"/>
          <w:b/>
          <w:bCs/>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E72DF" w:rsidRPr="00A466C2" w:rsidTr="00200AAC">
        <w:tc>
          <w:tcPr>
            <w:tcW w:w="3402" w:type="dxa"/>
            <w:tcBorders>
              <w:top w:val="nil"/>
              <w:left w:val="nil"/>
              <w:bottom w:val="nil"/>
              <w:right w:val="nil"/>
            </w:tcBorders>
          </w:tcPr>
          <w:p w:rsidR="005E72DF" w:rsidRPr="00A466C2" w:rsidRDefault="005E72DF" w:rsidP="00200AAC">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 xml:space="preserve">Ответственный исполнитель: </w:t>
            </w:r>
          </w:p>
        </w:tc>
        <w:tc>
          <w:tcPr>
            <w:tcW w:w="5669" w:type="dxa"/>
            <w:tcBorders>
              <w:top w:val="nil"/>
              <w:left w:val="nil"/>
              <w:bottom w:val="nil"/>
              <w:right w:val="nil"/>
            </w:tcBorders>
          </w:tcPr>
          <w:p w:rsidR="005E72DF" w:rsidRPr="00A466C2" w:rsidRDefault="005E72DF" w:rsidP="00200AAC">
            <w:pPr>
              <w:pStyle w:val="ConsPlusNormal"/>
              <w:jc w:val="both"/>
              <w:rPr>
                <w:rFonts w:ascii="Times New Roman" w:hAnsi="Times New Roman" w:cs="Times New Roman"/>
                <w:sz w:val="24"/>
                <w:szCs w:val="24"/>
              </w:rPr>
            </w:pPr>
            <w:r>
              <w:rPr>
                <w:rFonts w:ascii="Times New Roman" w:hAnsi="Times New Roman" w:cs="Times New Roman"/>
                <w:sz w:val="24"/>
                <w:szCs w:val="24"/>
              </w:rPr>
              <w:t>сектор по физической культуре и спорту</w:t>
            </w:r>
            <w:r w:rsidRPr="00A466C2">
              <w:rPr>
                <w:rFonts w:ascii="Times New Roman" w:hAnsi="Times New Roman" w:cs="Times New Roman"/>
                <w:sz w:val="24"/>
                <w:szCs w:val="24"/>
              </w:rPr>
              <w:t xml:space="preserve"> администрации Канашского района Чувашской Республики</w:t>
            </w:r>
          </w:p>
          <w:p w:rsidR="005E72DF" w:rsidRPr="00A466C2" w:rsidRDefault="005E72DF" w:rsidP="00200AAC">
            <w:pPr>
              <w:pStyle w:val="ConsPlusNormal"/>
              <w:jc w:val="both"/>
              <w:rPr>
                <w:rFonts w:ascii="Times New Roman" w:hAnsi="Times New Roman" w:cs="Times New Roman"/>
                <w:sz w:val="24"/>
                <w:szCs w:val="24"/>
              </w:rPr>
            </w:pPr>
          </w:p>
        </w:tc>
      </w:tr>
      <w:tr w:rsidR="005E72DF" w:rsidRPr="00A466C2" w:rsidTr="00200AAC">
        <w:tc>
          <w:tcPr>
            <w:tcW w:w="3402" w:type="dxa"/>
            <w:tcBorders>
              <w:top w:val="nil"/>
              <w:left w:val="nil"/>
              <w:bottom w:val="nil"/>
              <w:right w:val="nil"/>
            </w:tcBorders>
          </w:tcPr>
          <w:p w:rsidR="005E72DF" w:rsidRPr="00A466C2" w:rsidRDefault="005E72DF" w:rsidP="00200AAC">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Дата составления проекта муниципальной программы:</w:t>
            </w:r>
          </w:p>
        </w:tc>
        <w:tc>
          <w:tcPr>
            <w:tcW w:w="5669" w:type="dxa"/>
            <w:tcBorders>
              <w:top w:val="nil"/>
              <w:left w:val="nil"/>
              <w:bottom w:val="nil"/>
              <w:right w:val="nil"/>
            </w:tcBorders>
          </w:tcPr>
          <w:p w:rsidR="005E72DF" w:rsidRPr="00A466C2" w:rsidRDefault="005E72DF" w:rsidP="00200AAC">
            <w:pPr>
              <w:pStyle w:val="ConsPlusNormal"/>
              <w:jc w:val="both"/>
              <w:rPr>
                <w:rFonts w:ascii="Times New Roman" w:hAnsi="Times New Roman" w:cs="Times New Roman"/>
                <w:sz w:val="24"/>
                <w:szCs w:val="24"/>
              </w:rPr>
            </w:pPr>
            <w:r w:rsidRPr="005E72DF">
              <w:rPr>
                <w:rFonts w:ascii="Times New Roman" w:hAnsi="Times New Roman" w:cs="Times New Roman"/>
                <w:sz w:val="24"/>
                <w:szCs w:val="24"/>
                <w:highlight w:val="yellow"/>
              </w:rPr>
              <w:t>январь 2020 года</w:t>
            </w:r>
          </w:p>
        </w:tc>
      </w:tr>
      <w:tr w:rsidR="005E72DF" w:rsidRPr="005E72DF" w:rsidTr="00200AAC">
        <w:tc>
          <w:tcPr>
            <w:tcW w:w="3402" w:type="dxa"/>
            <w:tcBorders>
              <w:top w:val="nil"/>
              <w:left w:val="nil"/>
              <w:bottom w:val="nil"/>
              <w:right w:val="nil"/>
            </w:tcBorders>
          </w:tcPr>
          <w:p w:rsidR="005E72DF" w:rsidRPr="00A466C2" w:rsidRDefault="005E72DF" w:rsidP="00200AAC">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Непосредственный исполнитель муниципальной программы:</w:t>
            </w:r>
          </w:p>
        </w:tc>
        <w:tc>
          <w:tcPr>
            <w:tcW w:w="5669" w:type="dxa"/>
            <w:tcBorders>
              <w:top w:val="nil"/>
              <w:left w:val="nil"/>
              <w:bottom w:val="nil"/>
              <w:right w:val="nil"/>
            </w:tcBorders>
          </w:tcPr>
          <w:p w:rsidR="005E72DF" w:rsidRPr="00A466C2" w:rsidRDefault="005E72DF" w:rsidP="00200AAC">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по физической культуре и спорту</w:t>
            </w:r>
            <w:r w:rsidRPr="00A466C2">
              <w:rPr>
                <w:rFonts w:ascii="Times New Roman" w:hAnsi="Times New Roman" w:cs="Times New Roman"/>
                <w:sz w:val="24"/>
                <w:szCs w:val="24"/>
              </w:rPr>
              <w:t xml:space="preserve"> администрации Канашского района Чувашской Республики</w:t>
            </w:r>
            <w:r w:rsidRPr="00A466C2">
              <w:rPr>
                <w:rFonts w:ascii="Times New Roman" w:hAnsi="Times New Roman" w:cs="Times New Roman"/>
                <w:sz w:val="24"/>
                <w:szCs w:val="24"/>
              </w:rPr>
              <w:t xml:space="preserve"> </w:t>
            </w:r>
            <w:r w:rsidRPr="00A466C2">
              <w:rPr>
                <w:rFonts w:ascii="Times New Roman" w:hAnsi="Times New Roman" w:cs="Times New Roman"/>
                <w:sz w:val="24"/>
                <w:szCs w:val="24"/>
              </w:rPr>
              <w:t xml:space="preserve">Васильев </w:t>
            </w:r>
            <w:r>
              <w:rPr>
                <w:rFonts w:ascii="Times New Roman" w:hAnsi="Times New Roman" w:cs="Times New Roman"/>
                <w:sz w:val="24"/>
                <w:szCs w:val="24"/>
              </w:rPr>
              <w:t>Дмитрий Анатольевич</w:t>
            </w:r>
          </w:p>
          <w:p w:rsidR="005E72DF" w:rsidRPr="005E72DF" w:rsidRDefault="005E72DF" w:rsidP="005E72DF">
            <w:pPr>
              <w:pStyle w:val="ConsPlusNormal"/>
              <w:jc w:val="both"/>
              <w:rPr>
                <w:rFonts w:ascii="Times New Roman" w:hAnsi="Times New Roman" w:cs="Times New Roman"/>
                <w:sz w:val="24"/>
                <w:szCs w:val="24"/>
                <w:lang w:val="en-US"/>
              </w:rPr>
            </w:pPr>
            <w:r w:rsidRPr="00A466C2">
              <w:rPr>
                <w:rFonts w:ascii="Times New Roman" w:hAnsi="Times New Roman" w:cs="Times New Roman"/>
                <w:sz w:val="24"/>
                <w:szCs w:val="24"/>
              </w:rPr>
              <w:t>тел</w:t>
            </w:r>
            <w:r w:rsidRPr="005E72DF">
              <w:rPr>
                <w:rFonts w:ascii="Times New Roman" w:hAnsi="Times New Roman" w:cs="Times New Roman"/>
                <w:sz w:val="24"/>
                <w:szCs w:val="24"/>
                <w:lang w:val="en-US"/>
              </w:rPr>
              <w:t>. (88353) 2-2</w:t>
            </w:r>
            <w:r>
              <w:rPr>
                <w:rFonts w:ascii="Times New Roman" w:hAnsi="Times New Roman" w:cs="Times New Roman"/>
                <w:sz w:val="24"/>
                <w:szCs w:val="24"/>
                <w:lang w:val="en-US"/>
              </w:rPr>
              <w:t>4</w:t>
            </w:r>
            <w:r w:rsidRPr="005E72DF">
              <w:rPr>
                <w:rFonts w:ascii="Times New Roman" w:hAnsi="Times New Roman" w:cs="Times New Roman"/>
                <w:sz w:val="24"/>
                <w:szCs w:val="24"/>
                <w:lang w:val="en-US"/>
              </w:rPr>
              <w:t>-9</w:t>
            </w:r>
            <w:r>
              <w:rPr>
                <w:rFonts w:ascii="Times New Roman" w:hAnsi="Times New Roman" w:cs="Times New Roman"/>
                <w:sz w:val="24"/>
                <w:szCs w:val="24"/>
                <w:lang w:val="en-US"/>
              </w:rPr>
              <w:t>9</w:t>
            </w:r>
            <w:r w:rsidRPr="005E72DF">
              <w:rPr>
                <w:rFonts w:ascii="Times New Roman" w:hAnsi="Times New Roman" w:cs="Times New Roman"/>
                <w:sz w:val="24"/>
                <w:szCs w:val="24"/>
                <w:lang w:val="en-US"/>
              </w:rPr>
              <w:t xml:space="preserve">, </w:t>
            </w:r>
            <w:r w:rsidRPr="00A466C2">
              <w:rPr>
                <w:rFonts w:ascii="Times New Roman" w:hAnsi="Times New Roman" w:cs="Times New Roman"/>
                <w:sz w:val="24"/>
                <w:szCs w:val="24"/>
                <w:lang w:val="en-US"/>
              </w:rPr>
              <w:t>e</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mail</w:t>
            </w:r>
            <w:r w:rsidRPr="005E72DF">
              <w:rPr>
                <w:rFonts w:ascii="Times New Roman" w:hAnsi="Times New Roman" w:cs="Times New Roman"/>
                <w:sz w:val="24"/>
                <w:szCs w:val="24"/>
                <w:lang w:val="en-US"/>
              </w:rPr>
              <w:t xml:space="preserve">: </w:t>
            </w:r>
            <w:r w:rsidRPr="00A466C2">
              <w:rPr>
                <w:rFonts w:ascii="Times New Roman" w:hAnsi="Times New Roman" w:cs="Times New Roman"/>
                <w:sz w:val="24"/>
                <w:szCs w:val="24"/>
                <w:lang w:val="en-US"/>
              </w:rPr>
              <w:t>kan</w:t>
            </w:r>
            <w:r w:rsidRPr="005E72DF">
              <w:rPr>
                <w:rFonts w:ascii="Times New Roman" w:hAnsi="Times New Roman" w:cs="Times New Roman"/>
                <w:sz w:val="24"/>
                <w:szCs w:val="24"/>
                <w:lang w:val="en-US"/>
              </w:rPr>
              <w:t>-</w:t>
            </w:r>
            <w:r>
              <w:rPr>
                <w:rFonts w:ascii="Times New Roman" w:hAnsi="Times New Roman" w:cs="Times New Roman"/>
                <w:sz w:val="24"/>
                <w:szCs w:val="24"/>
                <w:lang w:val="en-US"/>
              </w:rPr>
              <w:t>sport</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cap</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ru</w:t>
            </w:r>
          </w:p>
        </w:tc>
      </w:tr>
    </w:tbl>
    <w:p w:rsidR="005E72DF" w:rsidRPr="005E72DF" w:rsidRDefault="005E72DF" w:rsidP="00785EC7">
      <w:pPr>
        <w:spacing w:after="0" w:line="240" w:lineRule="auto"/>
        <w:jc w:val="center"/>
        <w:rPr>
          <w:rFonts w:ascii="Times New Roman" w:eastAsia="Times New Roman" w:hAnsi="Times New Roman" w:cs="Times New Roman"/>
          <w:b/>
          <w:bCs/>
          <w:sz w:val="24"/>
          <w:szCs w:val="24"/>
          <w:lang w:val="en-US" w:eastAsia="ru-RU"/>
        </w:rPr>
      </w:pPr>
    </w:p>
    <w:p w:rsidR="00AC1315" w:rsidRDefault="00AC1315" w:rsidP="00785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785EC7" w:rsidRDefault="005E72DF" w:rsidP="00785EC7">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lastRenderedPageBreak/>
        <w:t>Паспорт</w:t>
      </w:r>
    </w:p>
    <w:p w:rsidR="005E72DF" w:rsidRPr="00CC1DD0" w:rsidRDefault="005E72DF" w:rsidP="005E72D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Муниципальн</w:t>
      </w:r>
      <w:r>
        <w:rPr>
          <w:rFonts w:ascii="Times New Roman" w:eastAsia="Times New Roman" w:hAnsi="Times New Roman" w:cs="Times New Roman"/>
          <w:b/>
          <w:bCs/>
          <w:sz w:val="24"/>
          <w:szCs w:val="24"/>
          <w:lang w:eastAsia="ru-RU"/>
        </w:rPr>
        <w:t>ой</w:t>
      </w:r>
      <w:r>
        <w:rPr>
          <w:rFonts w:ascii="Times New Roman" w:eastAsia="Times New Roman" w:hAnsi="Times New Roman" w:cs="Times New Roman"/>
          <w:b/>
          <w:bCs/>
          <w:sz w:val="24"/>
          <w:szCs w:val="24"/>
          <w:lang w:eastAsia="ru-RU"/>
        </w:rPr>
        <w:t xml:space="preserve"> программ</w:t>
      </w:r>
      <w:r>
        <w:rPr>
          <w:rFonts w:ascii="Times New Roman" w:eastAsia="Times New Roman" w:hAnsi="Times New Roman" w:cs="Times New Roman"/>
          <w:b/>
          <w:bCs/>
          <w:sz w:val="24"/>
          <w:szCs w:val="24"/>
          <w:lang w:eastAsia="ru-RU"/>
        </w:rPr>
        <w:t>ы</w:t>
      </w:r>
      <w:r>
        <w:rPr>
          <w:rFonts w:ascii="Times New Roman" w:eastAsia="Times New Roman" w:hAnsi="Times New Roman" w:cs="Times New Roman"/>
          <w:b/>
          <w:bCs/>
          <w:sz w:val="24"/>
          <w:szCs w:val="24"/>
          <w:lang w:eastAsia="ru-RU"/>
        </w:rPr>
        <w:t xml:space="preserve"> </w:t>
      </w:r>
      <w:r w:rsidRPr="00CC1DD0">
        <w:rPr>
          <w:rFonts w:ascii="Times New Roman" w:eastAsia="Times New Roman" w:hAnsi="Times New Roman" w:cs="Times New Roman"/>
          <w:b/>
          <w:sz w:val="24"/>
          <w:szCs w:val="24"/>
          <w:lang w:eastAsia="ru-RU"/>
        </w:rPr>
        <w:t>«Развитие физической культуры и спорта в Канашском районе Чувашской Республики</w:t>
      </w:r>
      <w:r>
        <w:rPr>
          <w:rFonts w:ascii="Times New Roman" w:eastAsia="Times New Roman" w:hAnsi="Times New Roman" w:cs="Times New Roman"/>
          <w:b/>
          <w:sz w:val="24"/>
          <w:szCs w:val="24"/>
          <w:lang w:eastAsia="ru-RU"/>
        </w:rPr>
        <w:t xml:space="preserve"> </w:t>
      </w:r>
      <w:r w:rsidRPr="005E72DF">
        <w:rPr>
          <w:rFonts w:ascii="Times New Roman" w:hAnsi="Times New Roman" w:cs="Times New Roman"/>
          <w:b/>
          <w:sz w:val="24"/>
          <w:szCs w:val="24"/>
        </w:rPr>
        <w:t>на 2020-2035 годы</w:t>
      </w:r>
      <w:r w:rsidRPr="005E72DF">
        <w:rPr>
          <w:rFonts w:ascii="Times New Roman" w:eastAsia="Times New Roman" w:hAnsi="Times New Roman" w:cs="Times New Roman"/>
          <w:b/>
          <w:sz w:val="24"/>
          <w:szCs w:val="24"/>
          <w:lang w:eastAsia="ru-RU"/>
        </w:rPr>
        <w:t>»</w:t>
      </w:r>
    </w:p>
    <w:p w:rsidR="005E72DF" w:rsidRPr="005E72DF" w:rsidRDefault="005E72DF" w:rsidP="00785EC7">
      <w:pPr>
        <w:spacing w:after="0" w:line="240" w:lineRule="auto"/>
        <w:jc w:val="center"/>
        <w:rPr>
          <w:rFonts w:ascii="Times New Roman" w:eastAsia="Times New Roman" w:hAnsi="Times New Roman" w:cs="Times New Roman"/>
          <w:b/>
          <w:bCs/>
          <w:sz w:val="24"/>
          <w:szCs w:val="24"/>
          <w:lang w:eastAsia="ru-RU"/>
        </w:rPr>
      </w:pPr>
    </w:p>
    <w:p w:rsidR="00785EC7" w:rsidRPr="00CC1DD0" w:rsidRDefault="00785EC7" w:rsidP="00785EC7">
      <w:pPr>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85" w:type="dxa"/>
          <w:right w:w="85" w:type="dxa"/>
        </w:tblCellMar>
        <w:tblLook w:val="0000" w:firstRow="0" w:lastRow="0" w:firstColumn="0" w:lastColumn="0" w:noHBand="0" w:noVBand="0"/>
      </w:tblPr>
      <w:tblGrid>
        <w:gridCol w:w="2920"/>
        <w:gridCol w:w="405"/>
        <w:gridCol w:w="5915"/>
      </w:tblGrid>
      <w:tr w:rsidR="00554AEC" w:rsidRPr="00CC1DD0" w:rsidTr="005B5975">
        <w:trPr>
          <w:trHeight w:val="20"/>
        </w:trPr>
        <w:tc>
          <w:tcPr>
            <w:tcW w:w="1580" w:type="pct"/>
          </w:tcPr>
          <w:p w:rsidR="00554AEC" w:rsidRPr="00CC1DD0" w:rsidRDefault="00554AEC"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Ответственный исполнитель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w:t>
            </w:r>
          </w:p>
          <w:p w:rsidR="00554AEC" w:rsidRPr="00CC1DD0" w:rsidRDefault="00554AEC"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554AEC" w:rsidRPr="00CC1DD0" w:rsidRDefault="00554AEC"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54AEC" w:rsidRPr="00CC1DD0"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Сектор по физической культуре и спорту  администрации Канашского района Чувашской Республики</w:t>
            </w:r>
          </w:p>
        </w:tc>
      </w:tr>
      <w:tr w:rsidR="00554AEC" w:rsidRPr="00CC1DD0" w:rsidTr="005B5975">
        <w:trPr>
          <w:trHeight w:val="20"/>
        </w:trPr>
        <w:tc>
          <w:tcPr>
            <w:tcW w:w="1580" w:type="pct"/>
          </w:tcPr>
          <w:p w:rsidR="00554AEC" w:rsidRPr="00CC1DD0" w:rsidRDefault="00554AEC"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Соисполнители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p>
        </w:tc>
        <w:tc>
          <w:tcPr>
            <w:tcW w:w="219" w:type="pct"/>
          </w:tcPr>
          <w:p w:rsidR="00554AEC" w:rsidRPr="00CC1DD0" w:rsidRDefault="00554AEC"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54AEC" w:rsidRPr="00CC1DD0"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C1DD0">
              <w:rPr>
                <w:rFonts w:ascii="Times New Roman" w:eastAsia="Times New Roman" w:hAnsi="Times New Roman" w:cs="Times New Roman"/>
                <w:sz w:val="24"/>
                <w:szCs w:val="24"/>
                <w:lang w:eastAsia="ru-RU"/>
              </w:rPr>
              <w:t>управление образования администрации Канашского района Чувашской Республики,  БУ «</w:t>
            </w:r>
            <w:proofErr w:type="spellStart"/>
            <w:r w:rsidRPr="00CC1DD0">
              <w:rPr>
                <w:rFonts w:ascii="Times New Roman" w:eastAsia="Times New Roman" w:hAnsi="Times New Roman" w:cs="Times New Roman"/>
                <w:sz w:val="24"/>
                <w:szCs w:val="24"/>
                <w:lang w:eastAsia="ru-RU"/>
              </w:rPr>
              <w:t>Канашская</w:t>
            </w:r>
            <w:proofErr w:type="spellEnd"/>
            <w:r w:rsidRPr="00CC1DD0">
              <w:rPr>
                <w:rFonts w:ascii="Times New Roman" w:eastAsia="Times New Roman" w:hAnsi="Times New Roman" w:cs="Times New Roman"/>
                <w:sz w:val="24"/>
                <w:szCs w:val="24"/>
                <w:lang w:eastAsia="ru-RU"/>
              </w:rPr>
              <w:t xml:space="preserve"> ЦРБ им. Ф.Г</w:t>
            </w:r>
            <w:r w:rsidR="00E77411" w:rsidRPr="00CC1DD0">
              <w:rPr>
                <w:rFonts w:ascii="Times New Roman" w:eastAsia="Times New Roman" w:hAnsi="Times New Roman" w:cs="Times New Roman"/>
                <w:sz w:val="24"/>
                <w:szCs w:val="24"/>
                <w:lang w:eastAsia="ru-RU"/>
              </w:rPr>
              <w:t>.</w:t>
            </w:r>
            <w:r w:rsidR="00C2421B" w:rsidRPr="00CC1DD0">
              <w:rPr>
                <w:rFonts w:ascii="Times New Roman" w:eastAsia="Times New Roman" w:hAnsi="Times New Roman" w:cs="Times New Roman"/>
                <w:sz w:val="24"/>
                <w:szCs w:val="24"/>
                <w:lang w:eastAsia="ru-RU"/>
              </w:rPr>
              <w:t xml:space="preserve"> </w:t>
            </w:r>
            <w:r w:rsidR="00E77411" w:rsidRPr="00CC1DD0">
              <w:rPr>
                <w:rFonts w:ascii="Times New Roman" w:eastAsia="Times New Roman" w:hAnsi="Times New Roman" w:cs="Times New Roman"/>
                <w:sz w:val="24"/>
                <w:szCs w:val="24"/>
                <w:lang w:eastAsia="ru-RU"/>
              </w:rPr>
              <w:t>Григорьева» Минздрава</w:t>
            </w:r>
            <w:r w:rsidRPr="00CC1DD0">
              <w:rPr>
                <w:rFonts w:ascii="Times New Roman" w:eastAsia="Times New Roman" w:hAnsi="Times New Roman" w:cs="Times New Roman"/>
                <w:sz w:val="24"/>
                <w:szCs w:val="24"/>
                <w:lang w:eastAsia="ru-RU"/>
              </w:rPr>
              <w:t xml:space="preserve"> Чувашии (по согласованию), отдел по развитию   общественной инфраструктуры администрации Канашского района Чувашской Республики, сельские поселения Канашского района Чувашской Республики (по согласованию), сектор информатизации администрации Канашского района Чувашской Республики,  МО ДОСААФ России Канашского района Чувашской Республики (по согласованию), общеобразовательные учреждения Канашского района Чувашской Респуб</w:t>
            </w:r>
            <w:r w:rsidR="000A5B0D" w:rsidRPr="00CC1DD0">
              <w:rPr>
                <w:rFonts w:ascii="Times New Roman" w:eastAsia="Times New Roman" w:hAnsi="Times New Roman" w:cs="Times New Roman"/>
                <w:sz w:val="24"/>
                <w:szCs w:val="24"/>
                <w:lang w:eastAsia="ru-RU"/>
              </w:rPr>
              <w:t>лики (по согласованию</w:t>
            </w:r>
            <w:proofErr w:type="gramEnd"/>
            <w:r w:rsidR="000A5B0D" w:rsidRPr="00CC1DD0">
              <w:rPr>
                <w:rFonts w:ascii="Times New Roman" w:eastAsia="Times New Roman" w:hAnsi="Times New Roman" w:cs="Times New Roman"/>
                <w:sz w:val="24"/>
                <w:szCs w:val="24"/>
                <w:lang w:eastAsia="ru-RU"/>
              </w:rPr>
              <w:t xml:space="preserve">), </w:t>
            </w:r>
            <w:r w:rsidR="002563E6" w:rsidRPr="00CC1DD0">
              <w:rPr>
                <w:rFonts w:ascii="Times New Roman" w:eastAsia="Times New Roman" w:hAnsi="Times New Roman" w:cs="Times New Roman"/>
                <w:sz w:val="24"/>
                <w:szCs w:val="24"/>
                <w:lang w:eastAsia="ru-RU"/>
              </w:rPr>
              <w:t>А</w:t>
            </w:r>
            <w:r w:rsidR="000041A2" w:rsidRPr="00CC1DD0">
              <w:rPr>
                <w:rFonts w:ascii="Times New Roman" w:eastAsia="Times New Roman" w:hAnsi="Times New Roman" w:cs="Times New Roman"/>
                <w:sz w:val="24"/>
                <w:szCs w:val="24"/>
                <w:lang w:eastAsia="ru-RU"/>
              </w:rPr>
              <w:t>У</w:t>
            </w:r>
            <w:r w:rsidR="000A5B0D" w:rsidRPr="00CC1DD0">
              <w:rPr>
                <w:rFonts w:ascii="Times New Roman" w:eastAsia="Times New Roman" w:hAnsi="Times New Roman" w:cs="Times New Roman"/>
                <w:sz w:val="24"/>
                <w:szCs w:val="24"/>
                <w:lang w:eastAsia="ru-RU"/>
              </w:rPr>
              <w:t xml:space="preserve"> ДО</w:t>
            </w:r>
            <w:r w:rsidRPr="00CC1DD0">
              <w:rPr>
                <w:rFonts w:ascii="Times New Roman" w:eastAsia="Times New Roman" w:hAnsi="Times New Roman" w:cs="Times New Roman"/>
                <w:sz w:val="24"/>
                <w:szCs w:val="24"/>
                <w:lang w:eastAsia="ru-RU"/>
              </w:rPr>
              <w:t xml:space="preserve"> «ДЮСШ им. Г.Н.</w:t>
            </w:r>
            <w:r w:rsidR="00C2421B"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Смирнова» Канашского района Чувашской Респуб</w:t>
            </w:r>
            <w:r w:rsidR="002563E6" w:rsidRPr="00CC1DD0">
              <w:rPr>
                <w:rFonts w:ascii="Times New Roman" w:eastAsia="Times New Roman" w:hAnsi="Times New Roman" w:cs="Times New Roman"/>
                <w:sz w:val="24"/>
                <w:szCs w:val="24"/>
                <w:lang w:eastAsia="ru-RU"/>
              </w:rPr>
              <w:t>лики (по согласованию),  А</w:t>
            </w:r>
            <w:r w:rsidR="000A5B0D" w:rsidRPr="00CC1DD0">
              <w:rPr>
                <w:rFonts w:ascii="Times New Roman" w:eastAsia="Times New Roman" w:hAnsi="Times New Roman" w:cs="Times New Roman"/>
                <w:sz w:val="24"/>
                <w:szCs w:val="24"/>
                <w:lang w:eastAsia="ru-RU"/>
              </w:rPr>
              <w:t>У ДО</w:t>
            </w:r>
            <w:r w:rsidRPr="00CC1DD0">
              <w:rPr>
                <w:rFonts w:ascii="Times New Roman" w:eastAsia="Times New Roman" w:hAnsi="Times New Roman" w:cs="Times New Roman"/>
                <w:sz w:val="24"/>
                <w:szCs w:val="24"/>
                <w:lang w:eastAsia="ru-RU"/>
              </w:rPr>
              <w:t xml:space="preserve"> «ДЮСШ «Импульс»» Канашского района Чувашской Республики (по согласованию), предприятия и организация независимо от организационно-правовой формы (по согласованию)</w:t>
            </w:r>
          </w:p>
          <w:p w:rsidR="00554AEC" w:rsidRPr="00CC1DD0"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t xml:space="preserve">Подпрограммы </w:t>
            </w:r>
            <w:r w:rsidR="00BD30A9" w:rsidRPr="00CC1DD0">
              <w:rPr>
                <w:rFonts w:ascii="Times New Roman" w:eastAsia="Times New Roman" w:hAnsi="Times New Roman" w:cs="Times New Roman"/>
                <w:bCs/>
                <w:sz w:val="24"/>
                <w:szCs w:val="24"/>
                <w:lang w:eastAsia="ru-RU"/>
              </w:rPr>
              <w:t>муниципальной</w:t>
            </w:r>
            <w:r w:rsidRPr="00CC1DD0">
              <w:rPr>
                <w:rFonts w:ascii="Times New Roman" w:eastAsia="Times New Roman" w:hAnsi="Times New Roman" w:cs="Times New Roman"/>
                <w:bCs/>
                <w:sz w:val="24"/>
                <w:szCs w:val="24"/>
                <w:lang w:eastAsia="ru-RU"/>
              </w:rPr>
              <w:t xml:space="preserve"> программы</w:t>
            </w:r>
            <w:r w:rsidRPr="00CC1DD0">
              <w:rPr>
                <w:rFonts w:ascii="Times New Roman" w:eastAsia="Times New Roman" w:hAnsi="Times New Roman" w:cs="Times New Roman"/>
                <w:sz w:val="24"/>
                <w:szCs w:val="24"/>
                <w:lang w:eastAsia="ru-RU"/>
              </w:rPr>
              <w:t xml:space="preserve"> </w:t>
            </w: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физической культуры и массового спорта»;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«Развитие спорта высших достижений и системы </w:t>
            </w:r>
            <w:r w:rsidR="00465397" w:rsidRPr="00CC1DD0">
              <w:rPr>
                <w:rFonts w:ascii="Times New Roman" w:eastAsia="Times New Roman" w:hAnsi="Times New Roman" w:cs="Times New Roman"/>
                <w:sz w:val="24"/>
                <w:szCs w:val="24"/>
                <w:lang w:eastAsia="ru-RU"/>
              </w:rPr>
              <w:t>подготовки спортивного резерва»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Цели </w:t>
            </w:r>
            <w:r w:rsidRPr="00CC1DD0">
              <w:rPr>
                <w:rFonts w:ascii="Times New Roman" w:eastAsia="Times New Roman" w:hAnsi="Times New Roman" w:cs="Times New Roman"/>
                <w:bCs/>
                <w:sz w:val="24"/>
                <w:szCs w:val="24"/>
                <w:lang w:eastAsia="ru-RU"/>
              </w:rPr>
              <w:t xml:space="preserve"> </w:t>
            </w:r>
            <w:r w:rsidR="00BD30A9" w:rsidRPr="00CC1DD0">
              <w:rPr>
                <w:rFonts w:ascii="Times New Roman" w:eastAsia="Times New Roman" w:hAnsi="Times New Roman" w:cs="Times New Roman"/>
                <w:bCs/>
                <w:sz w:val="24"/>
                <w:szCs w:val="24"/>
                <w:lang w:eastAsia="ru-RU"/>
              </w:rPr>
              <w:t>муниципальной</w:t>
            </w:r>
            <w:r w:rsidRPr="00CC1DD0">
              <w:rPr>
                <w:rFonts w:ascii="Times New Roman" w:eastAsia="Times New Roman" w:hAnsi="Times New Roman" w:cs="Times New Roman"/>
                <w:bCs/>
                <w:sz w:val="24"/>
                <w:szCs w:val="24"/>
                <w:lang w:eastAsia="ru-RU"/>
              </w:rPr>
              <w:t xml:space="preserve"> </w:t>
            </w:r>
            <w:r w:rsidRPr="00CC1DD0">
              <w:rPr>
                <w:rFonts w:ascii="Times New Roman" w:eastAsia="Times New Roman" w:hAnsi="Times New Roman" w:cs="Times New Roman"/>
                <w:sz w:val="24"/>
                <w:szCs w:val="24"/>
                <w:lang w:eastAsia="ru-RU"/>
              </w:rPr>
              <w:t xml:space="preserve"> программы</w:t>
            </w: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w:t>
            </w:r>
            <w:r w:rsidR="00465397" w:rsidRPr="00CC1DD0">
              <w:rPr>
                <w:rFonts w:ascii="Times New Roman" w:eastAsia="Times New Roman" w:hAnsi="Times New Roman" w:cs="Times New Roman"/>
                <w:sz w:val="24"/>
                <w:szCs w:val="24"/>
                <w:lang w:eastAsia="ru-RU"/>
              </w:rPr>
              <w:t>иченными возможностями здоровья</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w:t>
            </w:r>
            <w:r w:rsidR="00465397" w:rsidRPr="00CC1DD0">
              <w:rPr>
                <w:rFonts w:ascii="Times New Roman" w:eastAsia="Times New Roman" w:hAnsi="Times New Roman" w:cs="Times New Roman"/>
                <w:sz w:val="24"/>
                <w:szCs w:val="24"/>
                <w:lang w:eastAsia="ru-RU"/>
              </w:rPr>
              <w:t>ких  спортивных соревнованиях</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Задачи </w:t>
            </w:r>
            <w:r w:rsidRPr="00CC1DD0">
              <w:rPr>
                <w:rFonts w:ascii="Times New Roman" w:eastAsia="Times New Roman" w:hAnsi="Times New Roman" w:cs="Times New Roman"/>
                <w:bCs/>
                <w:sz w:val="24"/>
                <w:szCs w:val="24"/>
                <w:lang w:eastAsia="ru-RU"/>
              </w:rPr>
              <w:t xml:space="preserve"> </w:t>
            </w:r>
            <w:r w:rsidR="00BD30A9" w:rsidRPr="00CC1DD0">
              <w:rPr>
                <w:rFonts w:ascii="Times New Roman" w:eastAsia="Times New Roman" w:hAnsi="Times New Roman" w:cs="Times New Roman"/>
                <w:bCs/>
                <w:sz w:val="24"/>
                <w:szCs w:val="24"/>
                <w:lang w:eastAsia="ru-RU"/>
              </w:rPr>
              <w:t>муниципальной</w:t>
            </w:r>
            <w:r w:rsidRPr="00CC1DD0">
              <w:rPr>
                <w:rFonts w:ascii="Times New Roman" w:eastAsia="Times New Roman" w:hAnsi="Times New Roman" w:cs="Times New Roman"/>
                <w:bCs/>
                <w:sz w:val="24"/>
                <w:szCs w:val="24"/>
                <w:lang w:eastAsia="ru-RU"/>
              </w:rPr>
              <w:t xml:space="preserve"> </w:t>
            </w:r>
            <w:r w:rsidRPr="00CC1DD0">
              <w:rPr>
                <w:rFonts w:ascii="Times New Roman" w:eastAsia="Times New Roman" w:hAnsi="Times New Roman" w:cs="Times New Roman"/>
                <w:sz w:val="24"/>
                <w:szCs w:val="24"/>
                <w:lang w:eastAsia="ru-RU"/>
              </w:rPr>
              <w:t xml:space="preserve"> программы</w:t>
            </w: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повышение мотивации населения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к систематическим занятиям</w:t>
            </w:r>
            <w:r w:rsidR="00465397" w:rsidRPr="00CC1DD0">
              <w:rPr>
                <w:rFonts w:ascii="Times New Roman" w:eastAsia="Times New Roman" w:hAnsi="Times New Roman" w:cs="Times New Roman"/>
                <w:color w:val="000000" w:themeColor="text1"/>
                <w:sz w:val="24"/>
                <w:szCs w:val="24"/>
                <w:lang w:eastAsia="ru-RU"/>
              </w:rPr>
              <w:t xml:space="preserve"> физической культурой и спортом</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развитие спортивной инфраструктуры с использованием принципов государственно-частного </w:t>
            </w:r>
            <w:r w:rsidR="00465397" w:rsidRPr="00CC1DD0">
              <w:rPr>
                <w:rFonts w:ascii="Times New Roman" w:eastAsia="Times New Roman" w:hAnsi="Times New Roman" w:cs="Times New Roman"/>
                <w:color w:val="000000" w:themeColor="text1"/>
                <w:sz w:val="24"/>
                <w:szCs w:val="24"/>
                <w:lang w:eastAsia="ru-RU"/>
              </w:rPr>
              <w:t>партнерства</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 и совершенствование системы</w:t>
            </w:r>
            <w:r w:rsidR="00465397" w:rsidRPr="00CC1DD0">
              <w:rPr>
                <w:rFonts w:ascii="Times New Roman" w:eastAsia="Times New Roman" w:hAnsi="Times New Roman" w:cs="Times New Roman"/>
                <w:sz w:val="24"/>
                <w:szCs w:val="24"/>
                <w:lang w:eastAsia="ru-RU"/>
              </w:rPr>
              <w:t xml:space="preserve"> подготовки спортивного резерва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Целевые индикаторы и показатели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достижение к 2036 году следующих целевых индикаторов и показателей:</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w:t>
            </w:r>
            <w:r w:rsidR="00465397" w:rsidRPr="00CC1DD0">
              <w:rPr>
                <w:rFonts w:ascii="Times New Roman" w:eastAsia="Times New Roman" w:hAnsi="Times New Roman" w:cs="Times New Roman"/>
                <w:color w:val="000000" w:themeColor="text1"/>
                <w:sz w:val="24"/>
                <w:szCs w:val="24"/>
                <w:lang w:eastAsia="ru-RU"/>
              </w:rPr>
              <w:t xml:space="preserve"> 60,0 процента</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00465397" w:rsidRPr="00CC1DD0">
              <w:rPr>
                <w:rFonts w:ascii="Times New Roman" w:eastAsia="Times New Roman" w:hAnsi="Times New Roman" w:cs="Times New Roman"/>
                <w:color w:val="000000" w:themeColor="text1"/>
                <w:sz w:val="24"/>
                <w:szCs w:val="24"/>
                <w:lang w:eastAsia="ru-RU"/>
              </w:rPr>
              <w:t xml:space="preserve"> 79,5 процента</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w:t>
            </w:r>
            <w:proofErr w:type="gramStart"/>
            <w:r w:rsidRPr="00CC1DD0">
              <w:rPr>
                <w:rFonts w:ascii="Times New Roman" w:eastAsia="Times New Roman" w:hAnsi="Times New Roman" w:cs="Times New Roman"/>
                <w:sz w:val="24"/>
                <w:szCs w:val="24"/>
                <w:lang w:eastAsia="ru-RU"/>
              </w:rPr>
              <w:t>численности</w:t>
            </w:r>
            <w:proofErr w:type="gramEnd"/>
            <w:r w:rsidRPr="00CC1DD0">
              <w:rPr>
                <w:rFonts w:ascii="Times New Roman" w:eastAsia="Times New Roman" w:hAnsi="Times New Roman" w:cs="Times New Roman"/>
                <w:sz w:val="24"/>
                <w:szCs w:val="24"/>
                <w:lang w:eastAsia="ru-RU"/>
              </w:rPr>
              <w:t xml:space="preserve">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00465397" w:rsidRPr="00CC1DD0">
              <w:rPr>
                <w:rFonts w:ascii="Times New Roman" w:eastAsia="Times New Roman" w:hAnsi="Times New Roman" w:cs="Times New Roman"/>
                <w:sz w:val="24"/>
                <w:szCs w:val="24"/>
                <w:lang w:eastAsia="ru-RU"/>
              </w:rPr>
              <w:t>– 15,0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Сроки и этапы реализации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554AEC"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2020</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2035 годы:</w:t>
            </w:r>
          </w:p>
          <w:p w:rsidR="00785EC7" w:rsidRPr="00CC1DD0" w:rsidRDefault="00554AEC"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1 этап – 2020</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2025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 этап –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3 этап –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2035 годы.</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p>
        </w:tc>
      </w:tr>
      <w:tr w:rsidR="00785EC7" w:rsidRPr="00CC1DD0" w:rsidTr="005B5975">
        <w:trPr>
          <w:trHeight w:val="20"/>
        </w:trPr>
        <w:tc>
          <w:tcPr>
            <w:tcW w:w="1580"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Объемы финансирования </w:t>
            </w:r>
            <w:r w:rsidR="000D0947" w:rsidRPr="00CC1DD0">
              <w:rPr>
                <w:rFonts w:ascii="Times New Roman" w:eastAsia="Times New Roman" w:hAnsi="Times New Roman" w:cs="Times New Roman"/>
                <w:sz w:val="24"/>
                <w:szCs w:val="24"/>
                <w:lang w:eastAsia="ru-RU"/>
              </w:rPr>
              <w:t>м</w:t>
            </w:r>
            <w:r w:rsidR="00BD30A9" w:rsidRPr="00CC1DD0">
              <w:rPr>
                <w:rFonts w:ascii="Times New Roman" w:eastAsia="Times New Roman" w:hAnsi="Times New Roman" w:cs="Times New Roman"/>
                <w:sz w:val="24"/>
                <w:szCs w:val="24"/>
                <w:lang w:eastAsia="ru-RU"/>
              </w:rPr>
              <w:t>униципальной</w:t>
            </w:r>
            <w:r w:rsidRPr="00CC1DD0">
              <w:rPr>
                <w:rFonts w:ascii="Times New Roman" w:eastAsia="Times New Roman" w:hAnsi="Times New Roman" w:cs="Times New Roman"/>
                <w:sz w:val="24"/>
                <w:szCs w:val="24"/>
                <w:lang w:eastAsia="ru-RU"/>
              </w:rPr>
              <w:t xml:space="preserve"> программы с разбивкой по годам реализации </w:t>
            </w: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прогнозируемые объемы финансирован</w:t>
            </w:r>
            <w:r w:rsidR="00554AEC" w:rsidRPr="00CC1DD0">
              <w:rPr>
                <w:rFonts w:ascii="Times New Roman" w:eastAsia="Times New Roman" w:hAnsi="Times New Roman" w:cs="Times New Roman"/>
                <w:color w:val="000000" w:themeColor="text1"/>
                <w:sz w:val="24"/>
                <w:szCs w:val="24"/>
                <w:lang w:eastAsia="ru-RU"/>
              </w:rPr>
              <w:t xml:space="preserve">ия </w:t>
            </w:r>
            <w:r w:rsidR="000D0947" w:rsidRPr="00CC1DD0">
              <w:rPr>
                <w:rFonts w:ascii="Times New Roman" w:eastAsia="Times New Roman" w:hAnsi="Times New Roman" w:cs="Times New Roman"/>
                <w:color w:val="000000" w:themeColor="text1"/>
                <w:sz w:val="24"/>
                <w:szCs w:val="24"/>
                <w:lang w:eastAsia="ru-RU"/>
              </w:rPr>
              <w:t>м</w:t>
            </w:r>
            <w:r w:rsidR="00BD30A9" w:rsidRPr="00CC1DD0">
              <w:rPr>
                <w:rFonts w:ascii="Times New Roman" w:eastAsia="Times New Roman" w:hAnsi="Times New Roman" w:cs="Times New Roman"/>
                <w:color w:val="000000" w:themeColor="text1"/>
                <w:sz w:val="24"/>
                <w:szCs w:val="24"/>
                <w:lang w:eastAsia="ru-RU"/>
              </w:rPr>
              <w:t>униципальной</w:t>
            </w:r>
            <w:r w:rsidR="00554AEC" w:rsidRPr="00CC1DD0">
              <w:rPr>
                <w:rFonts w:ascii="Times New Roman" w:eastAsia="Times New Roman" w:hAnsi="Times New Roman" w:cs="Times New Roman"/>
                <w:color w:val="000000" w:themeColor="text1"/>
                <w:sz w:val="24"/>
                <w:szCs w:val="24"/>
                <w:lang w:eastAsia="ru-RU"/>
              </w:rPr>
              <w:t xml:space="preserve"> программы в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2035 годах составляют </w:t>
            </w:r>
            <w:r w:rsidR="003D4360" w:rsidRPr="00CC1DD0">
              <w:rPr>
                <w:rFonts w:ascii="Times New Roman" w:eastAsia="Times New Roman" w:hAnsi="Times New Roman" w:cs="Times New Roman"/>
                <w:color w:val="000000" w:themeColor="text1"/>
                <w:sz w:val="24"/>
                <w:szCs w:val="24"/>
                <w:lang w:eastAsia="ru-RU"/>
              </w:rPr>
              <w:t>29</w:t>
            </w:r>
            <w:r w:rsidR="00D64DEF" w:rsidRPr="00CC1DD0">
              <w:rPr>
                <w:rFonts w:ascii="Times New Roman" w:eastAsia="Times New Roman" w:hAnsi="Times New Roman" w:cs="Times New Roman"/>
                <w:color w:val="000000" w:themeColor="text1"/>
                <w:sz w:val="24"/>
                <w:szCs w:val="24"/>
                <w:lang w:eastAsia="ru-RU"/>
              </w:rPr>
              <w:t>0</w:t>
            </w:r>
            <w:r w:rsidR="003D4360" w:rsidRPr="00CC1DD0">
              <w:rPr>
                <w:rFonts w:ascii="Times New Roman" w:eastAsia="Times New Roman" w:hAnsi="Times New Roman" w:cs="Times New Roman"/>
                <w:color w:val="000000" w:themeColor="text1"/>
                <w:sz w:val="24"/>
                <w:szCs w:val="24"/>
                <w:lang w:eastAsia="ru-RU"/>
              </w:rPr>
              <w:t>679</w:t>
            </w:r>
            <w:r w:rsidR="00D64DEF" w:rsidRPr="00CC1DD0">
              <w:rPr>
                <w:rFonts w:ascii="Times New Roman" w:eastAsia="Times New Roman" w:hAnsi="Times New Roman" w:cs="Times New Roman"/>
                <w:color w:val="000000" w:themeColor="text1"/>
                <w:sz w:val="24"/>
                <w:szCs w:val="24"/>
                <w:lang w:eastAsia="ru-RU"/>
              </w:rPr>
              <w:t>,</w:t>
            </w:r>
            <w:r w:rsidR="003D4360" w:rsidRPr="00CC1DD0">
              <w:rPr>
                <w:rFonts w:ascii="Times New Roman" w:eastAsia="Times New Roman" w:hAnsi="Times New Roman" w:cs="Times New Roman"/>
                <w:color w:val="000000" w:themeColor="text1"/>
                <w:sz w:val="24"/>
                <w:szCs w:val="24"/>
                <w:lang w:eastAsia="ru-RU"/>
              </w:rPr>
              <w:t>0</w:t>
            </w:r>
            <w:r w:rsidRPr="00CC1DD0">
              <w:rPr>
                <w:rFonts w:ascii="Times New Roman" w:eastAsia="Times New Roman" w:hAnsi="Times New Roman" w:cs="Times New Roman"/>
                <w:b/>
                <w:color w:val="FF0000"/>
                <w:sz w:val="24"/>
                <w:szCs w:val="24"/>
                <w:lang w:eastAsia="ru-RU"/>
              </w:rPr>
              <w:t xml:space="preserve"> </w:t>
            </w:r>
            <w:r w:rsidRPr="00CC1DD0">
              <w:rPr>
                <w:rFonts w:ascii="Times New Roman" w:eastAsia="Times New Roman" w:hAnsi="Times New Roman" w:cs="Times New Roman"/>
                <w:sz w:val="24"/>
                <w:szCs w:val="24"/>
                <w:lang w:eastAsia="ru-RU"/>
              </w:rPr>
              <w:t xml:space="preserve">тыс. </w:t>
            </w:r>
            <w:r w:rsidRPr="00CC1DD0">
              <w:rPr>
                <w:rFonts w:ascii="Times New Roman" w:eastAsia="Times New Roman" w:hAnsi="Times New Roman" w:cs="Times New Roman"/>
                <w:color w:val="000000" w:themeColor="text1"/>
                <w:sz w:val="24"/>
                <w:szCs w:val="24"/>
                <w:lang w:eastAsia="ru-RU"/>
              </w:rPr>
              <w:t>рублей, в том числе:</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w:t>
            </w:r>
            <w:r w:rsidR="00BF3074" w:rsidRPr="00CC1DD0">
              <w:rPr>
                <w:rFonts w:ascii="Times New Roman" w:eastAsia="Times New Roman" w:hAnsi="Times New Roman" w:cs="Times New Roman"/>
                <w:sz w:val="24"/>
                <w:szCs w:val="24"/>
                <w:lang w:eastAsia="ru-RU"/>
              </w:rPr>
              <w:t xml:space="preserve"> </w:t>
            </w:r>
            <w:r w:rsidR="00D64DEF" w:rsidRPr="00CC1DD0">
              <w:rPr>
                <w:rFonts w:ascii="Times New Roman" w:eastAsia="Times New Roman" w:hAnsi="Times New Roman" w:cs="Times New Roman"/>
                <w:sz w:val="24"/>
                <w:szCs w:val="24"/>
                <w:lang w:eastAsia="ru-RU"/>
              </w:rPr>
              <w:t>2</w:t>
            </w:r>
            <w:r w:rsidR="003D4360" w:rsidRPr="00CC1DD0">
              <w:rPr>
                <w:rFonts w:ascii="Times New Roman" w:eastAsia="Times New Roman" w:hAnsi="Times New Roman" w:cs="Times New Roman"/>
                <w:sz w:val="24"/>
                <w:szCs w:val="24"/>
                <w:lang w:eastAsia="ru-RU"/>
              </w:rPr>
              <w:t>1239</w:t>
            </w:r>
            <w:r w:rsidR="00D64DEF" w:rsidRPr="00CC1DD0">
              <w:rPr>
                <w:rFonts w:ascii="Times New Roman" w:eastAsia="Times New Roman" w:hAnsi="Times New Roman" w:cs="Times New Roman"/>
                <w:sz w:val="24"/>
                <w:szCs w:val="24"/>
                <w:lang w:eastAsia="ru-RU"/>
              </w:rPr>
              <w:t>,</w:t>
            </w:r>
            <w:r w:rsidR="003D4360" w:rsidRPr="00CC1DD0">
              <w:rPr>
                <w:rFonts w:ascii="Times New Roman" w:eastAsia="Times New Roman" w:hAnsi="Times New Roman" w:cs="Times New Roman"/>
                <w:sz w:val="24"/>
                <w:szCs w:val="24"/>
                <w:lang w:eastAsia="ru-RU"/>
              </w:rPr>
              <w:t>0</w:t>
            </w:r>
            <w:r w:rsidR="00BF3074"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sidR="00BF3074" w:rsidRPr="00CC1DD0">
              <w:rPr>
                <w:rFonts w:ascii="Times New Roman" w:eastAsia="Times New Roman" w:hAnsi="Times New Roman" w:cs="Times New Roman"/>
                <w:sz w:val="24"/>
                <w:szCs w:val="24"/>
                <w:lang w:eastAsia="ru-RU"/>
              </w:rPr>
              <w:t>1</w:t>
            </w:r>
            <w:r w:rsidR="003D4360" w:rsidRPr="00CC1DD0">
              <w:rPr>
                <w:rFonts w:ascii="Times New Roman" w:eastAsia="Times New Roman" w:hAnsi="Times New Roman" w:cs="Times New Roman"/>
                <w:sz w:val="24"/>
                <w:szCs w:val="24"/>
                <w:lang w:eastAsia="ru-RU"/>
              </w:rPr>
              <w:t>8600</w:t>
            </w:r>
            <w:r w:rsidR="00BF3074" w:rsidRPr="00CC1DD0">
              <w:rPr>
                <w:rFonts w:ascii="Times New Roman" w:eastAsia="Times New Roman" w:hAnsi="Times New Roman" w:cs="Times New Roman"/>
                <w:sz w:val="24"/>
                <w:szCs w:val="24"/>
                <w:lang w:eastAsia="ru-RU"/>
              </w:rPr>
              <w:t>,</w:t>
            </w:r>
            <w:r w:rsidR="003D4360" w:rsidRPr="00CC1DD0">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w:t>
            </w:r>
            <w:r w:rsidR="00BF3074" w:rsidRPr="00CC1DD0">
              <w:rPr>
                <w:rFonts w:ascii="Times New Roman" w:eastAsia="Times New Roman" w:hAnsi="Times New Roman" w:cs="Times New Roman"/>
                <w:sz w:val="24"/>
                <w:szCs w:val="24"/>
                <w:lang w:eastAsia="ru-RU"/>
              </w:rPr>
              <w:t>7</w:t>
            </w:r>
            <w:r w:rsidR="003D4360" w:rsidRPr="00CC1DD0">
              <w:rPr>
                <w:rFonts w:ascii="Times New Roman" w:eastAsia="Times New Roman" w:hAnsi="Times New Roman" w:cs="Times New Roman"/>
                <w:sz w:val="24"/>
                <w:szCs w:val="24"/>
                <w:lang w:eastAsia="ru-RU"/>
              </w:rPr>
              <w:t>90</w:t>
            </w:r>
            <w:r w:rsidR="00BF3074" w:rsidRPr="00CC1DD0">
              <w:rPr>
                <w:rFonts w:ascii="Times New Roman" w:eastAsia="Times New Roman" w:hAnsi="Times New Roman" w:cs="Times New Roman"/>
                <w:sz w:val="24"/>
                <w:szCs w:val="24"/>
                <w:lang w:eastAsia="ru-RU"/>
              </w:rPr>
              <w:t>0,</w:t>
            </w:r>
            <w:r w:rsidR="003D4360" w:rsidRPr="00CC1DD0">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 xml:space="preserve"> тыс. рублей;</w:t>
            </w:r>
          </w:p>
          <w:p w:rsidR="00785EC7" w:rsidRPr="00CC1DD0" w:rsidRDefault="00790812"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sidR="003D4360" w:rsidRPr="00CC1DD0">
              <w:rPr>
                <w:rFonts w:ascii="Times New Roman" w:eastAsia="Times New Roman" w:hAnsi="Times New Roman" w:cs="Times New Roman"/>
                <w:sz w:val="24"/>
                <w:szCs w:val="24"/>
                <w:lang w:eastAsia="ru-RU"/>
              </w:rPr>
              <w:t>17900,0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790812" w:rsidRPr="00CC1DD0">
              <w:rPr>
                <w:rFonts w:ascii="Times New Roman" w:eastAsia="Times New Roman" w:hAnsi="Times New Roman" w:cs="Times New Roman"/>
                <w:sz w:val="24"/>
                <w:szCs w:val="24"/>
                <w:lang w:eastAsia="ru-RU"/>
              </w:rPr>
              <w:t>1</w:t>
            </w:r>
            <w:r w:rsidR="003D4360" w:rsidRPr="00CC1DD0">
              <w:rPr>
                <w:rFonts w:ascii="Times New Roman" w:eastAsia="Times New Roman" w:hAnsi="Times New Roman" w:cs="Times New Roman"/>
                <w:sz w:val="24"/>
                <w:szCs w:val="24"/>
                <w:lang w:eastAsia="ru-RU"/>
              </w:rPr>
              <w:t>7920</w:t>
            </w:r>
            <w:r w:rsidR="00790812" w:rsidRPr="00CC1DD0">
              <w:rPr>
                <w:rFonts w:ascii="Times New Roman" w:eastAsia="Times New Roman" w:hAnsi="Times New Roman" w:cs="Times New Roman"/>
                <w:sz w:val="24"/>
                <w:szCs w:val="24"/>
                <w:lang w:eastAsia="ru-RU"/>
              </w:rPr>
              <w:t>,</w:t>
            </w:r>
            <w:r w:rsidR="003D4360" w:rsidRPr="00CC1DD0">
              <w:rPr>
                <w:rFonts w:ascii="Times New Roman" w:eastAsia="Times New Roman" w:hAnsi="Times New Roman" w:cs="Times New Roman"/>
                <w:sz w:val="24"/>
                <w:szCs w:val="24"/>
                <w:lang w:eastAsia="ru-RU"/>
              </w:rPr>
              <w:t>0</w:t>
            </w:r>
            <w:r w:rsidR="00BF3074"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3D4360" w:rsidRPr="00CC1DD0">
              <w:rPr>
                <w:rFonts w:ascii="Times New Roman" w:eastAsia="Times New Roman" w:hAnsi="Times New Roman" w:cs="Times New Roman"/>
                <w:sz w:val="24"/>
                <w:szCs w:val="24"/>
                <w:lang w:eastAsia="ru-RU"/>
              </w:rPr>
              <w:t xml:space="preserve">17920,0 </w:t>
            </w:r>
            <w:r w:rsidRPr="00CC1DD0">
              <w:rPr>
                <w:rFonts w:ascii="Times New Roman" w:eastAsia="Times New Roman" w:hAnsi="Times New Roman" w:cs="Times New Roman"/>
                <w:sz w:val="24"/>
                <w:szCs w:val="24"/>
                <w:lang w:eastAsia="ru-RU"/>
              </w:rPr>
              <w:t>тыс. рублей;</w:t>
            </w:r>
          </w:p>
          <w:p w:rsidR="00785EC7" w:rsidRPr="00CC1DD0" w:rsidRDefault="00BF307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sidR="003D4360" w:rsidRPr="00CC1DD0">
              <w:rPr>
                <w:rFonts w:ascii="Times New Roman" w:eastAsia="Times New Roman" w:hAnsi="Times New Roman" w:cs="Times New Roman"/>
                <w:sz w:val="24"/>
                <w:szCs w:val="24"/>
                <w:lang w:eastAsia="ru-RU"/>
              </w:rPr>
              <w:t>89600,0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sidR="003D4360" w:rsidRPr="00CC1DD0">
              <w:rPr>
                <w:rFonts w:ascii="Times New Roman" w:eastAsia="Times New Roman" w:hAnsi="Times New Roman" w:cs="Times New Roman"/>
                <w:sz w:val="24"/>
                <w:szCs w:val="24"/>
                <w:lang w:eastAsia="ru-RU"/>
              </w:rPr>
              <w:t>89600,0</w:t>
            </w:r>
            <w:r w:rsidR="00BF3074"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844ED4" w:rsidRPr="00CC1DD0"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844ED4" w:rsidRPr="00CC1DD0" w:rsidRDefault="000D0947"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Республиканского </w:t>
            </w:r>
            <w:r w:rsidR="00844ED4" w:rsidRPr="00CC1DD0">
              <w:rPr>
                <w:rFonts w:ascii="Times New Roman" w:eastAsia="Times New Roman" w:hAnsi="Times New Roman" w:cs="Times New Roman"/>
                <w:sz w:val="24"/>
                <w:szCs w:val="24"/>
                <w:lang w:eastAsia="ru-RU"/>
              </w:rPr>
              <w:t>бюджета Чувашской Республики –</w:t>
            </w:r>
            <w:r w:rsidR="00D937E9" w:rsidRPr="00CC1DD0">
              <w:rPr>
                <w:rFonts w:ascii="Times New Roman" w:eastAsia="Times New Roman" w:hAnsi="Times New Roman" w:cs="Times New Roman"/>
                <w:sz w:val="24"/>
                <w:szCs w:val="24"/>
                <w:lang w:eastAsia="ru-RU"/>
              </w:rPr>
              <w:t xml:space="preserve">4275,0 </w:t>
            </w:r>
            <w:r w:rsidR="00844ED4" w:rsidRPr="00CC1DD0">
              <w:rPr>
                <w:rFonts w:ascii="Times New Roman" w:eastAsia="Times New Roman" w:hAnsi="Times New Roman" w:cs="Times New Roman"/>
                <w:sz w:val="24"/>
                <w:szCs w:val="24"/>
                <w:lang w:eastAsia="ru-RU"/>
              </w:rPr>
              <w:t>тыс. рублей, в том числе:</w:t>
            </w:r>
          </w:p>
          <w:p w:rsidR="00844ED4" w:rsidRPr="00CC1DD0"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D937E9" w:rsidRPr="00CC1DD0">
              <w:rPr>
                <w:rFonts w:ascii="Times New Roman" w:eastAsia="Times New Roman" w:hAnsi="Times New Roman" w:cs="Times New Roman"/>
                <w:sz w:val="24"/>
                <w:szCs w:val="24"/>
                <w:lang w:eastAsia="ru-RU"/>
              </w:rPr>
              <w:t xml:space="preserve">4275,0 </w:t>
            </w:r>
            <w:r w:rsidRPr="00CC1DD0">
              <w:rPr>
                <w:rFonts w:ascii="Times New Roman" w:eastAsia="Times New Roman" w:hAnsi="Times New Roman" w:cs="Times New Roman"/>
                <w:sz w:val="24"/>
                <w:szCs w:val="24"/>
                <w:lang w:eastAsia="ru-RU"/>
              </w:rPr>
              <w:t>тыс. рублей;</w:t>
            </w:r>
          </w:p>
          <w:p w:rsidR="00844ED4" w:rsidRPr="00CC1DD0"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sidR="00D937E9" w:rsidRPr="00CC1DD0">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 xml:space="preserve"> тыс. рублей;</w:t>
            </w:r>
          </w:p>
          <w:p w:rsidR="00844ED4" w:rsidRPr="00CC1DD0"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sidR="00D937E9" w:rsidRPr="00CC1DD0">
              <w:rPr>
                <w:rFonts w:ascii="Times New Roman" w:eastAsia="Times New Roman" w:hAnsi="Times New Roman" w:cs="Times New Roman"/>
                <w:sz w:val="24"/>
                <w:szCs w:val="24"/>
                <w:lang w:eastAsia="ru-RU"/>
              </w:rPr>
              <w:t xml:space="preserve">0,0 </w:t>
            </w:r>
            <w:r w:rsidRPr="00CC1DD0">
              <w:rPr>
                <w:rFonts w:ascii="Times New Roman" w:eastAsia="Times New Roman" w:hAnsi="Times New Roman" w:cs="Times New Roman"/>
                <w:sz w:val="24"/>
                <w:szCs w:val="24"/>
                <w:lang w:eastAsia="ru-RU"/>
              </w:rPr>
              <w:t>тыс. рублей;</w:t>
            </w:r>
          </w:p>
          <w:p w:rsidR="00844ED4" w:rsidRPr="00CC1DD0"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sidR="00D937E9" w:rsidRPr="00CC1DD0">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 xml:space="preserve"> тыс. рублей;</w:t>
            </w:r>
          </w:p>
          <w:p w:rsidR="00844ED4" w:rsidRPr="00CC1DD0"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D937E9" w:rsidRPr="00CC1DD0">
              <w:rPr>
                <w:rFonts w:ascii="Times New Roman" w:eastAsia="Times New Roman" w:hAnsi="Times New Roman" w:cs="Times New Roman"/>
                <w:sz w:val="24"/>
                <w:szCs w:val="24"/>
                <w:lang w:eastAsia="ru-RU"/>
              </w:rPr>
              <w:t xml:space="preserve">0,0 </w:t>
            </w:r>
            <w:r w:rsidRPr="00CC1DD0">
              <w:rPr>
                <w:rFonts w:ascii="Times New Roman" w:eastAsia="Times New Roman" w:hAnsi="Times New Roman" w:cs="Times New Roman"/>
                <w:sz w:val="24"/>
                <w:szCs w:val="24"/>
                <w:lang w:eastAsia="ru-RU"/>
              </w:rPr>
              <w:t>тыс. рублей;</w:t>
            </w:r>
          </w:p>
          <w:p w:rsidR="00844ED4" w:rsidRPr="00CC1DD0"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D937E9" w:rsidRPr="00CC1DD0">
              <w:rPr>
                <w:rFonts w:ascii="Times New Roman" w:eastAsia="Times New Roman" w:hAnsi="Times New Roman" w:cs="Times New Roman"/>
                <w:sz w:val="24"/>
                <w:szCs w:val="24"/>
                <w:lang w:eastAsia="ru-RU"/>
              </w:rPr>
              <w:t xml:space="preserve">0,0 </w:t>
            </w:r>
            <w:r w:rsidRPr="00CC1DD0">
              <w:rPr>
                <w:rFonts w:ascii="Times New Roman" w:eastAsia="Times New Roman" w:hAnsi="Times New Roman" w:cs="Times New Roman"/>
                <w:sz w:val="24"/>
                <w:szCs w:val="24"/>
                <w:lang w:eastAsia="ru-RU"/>
              </w:rPr>
              <w:t xml:space="preserve"> тыс. рублей;</w:t>
            </w:r>
          </w:p>
          <w:p w:rsidR="00844ED4" w:rsidRPr="00CC1DD0"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w:t>
            </w:r>
            <w:r w:rsidR="00D937E9" w:rsidRPr="00CC1DD0">
              <w:rPr>
                <w:rFonts w:ascii="Times New Roman" w:eastAsia="Times New Roman" w:hAnsi="Times New Roman" w:cs="Times New Roman"/>
                <w:sz w:val="24"/>
                <w:szCs w:val="24"/>
                <w:lang w:eastAsia="ru-RU"/>
              </w:rPr>
              <w:t>26–2030 годах – 0</w:t>
            </w:r>
            <w:r w:rsidRPr="00CC1DD0">
              <w:rPr>
                <w:rFonts w:ascii="Times New Roman" w:eastAsia="Times New Roman" w:hAnsi="Times New Roman" w:cs="Times New Roman"/>
                <w:sz w:val="24"/>
                <w:szCs w:val="24"/>
                <w:lang w:eastAsia="ru-RU"/>
              </w:rPr>
              <w:t>,0 тыс. рублей;</w:t>
            </w:r>
          </w:p>
          <w:p w:rsidR="00294796" w:rsidRPr="00CC1DD0" w:rsidRDefault="00D937E9"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0</w:t>
            </w:r>
            <w:r w:rsidR="00D64DEF" w:rsidRPr="00CC1DD0">
              <w:rPr>
                <w:rFonts w:ascii="Times New Roman" w:eastAsia="Times New Roman" w:hAnsi="Times New Roman" w:cs="Times New Roman"/>
                <w:sz w:val="24"/>
                <w:szCs w:val="24"/>
                <w:lang w:eastAsia="ru-RU"/>
              </w:rPr>
              <w:t>,0 тыс. рублей</w:t>
            </w:r>
          </w:p>
          <w:p w:rsidR="00785EC7" w:rsidRPr="00CC1DD0" w:rsidRDefault="00785EC7"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w:t>
            </w:r>
            <w:r w:rsidR="00BF3074" w:rsidRPr="00CC1DD0">
              <w:rPr>
                <w:rFonts w:ascii="Times New Roman" w:eastAsia="Times New Roman" w:hAnsi="Times New Roman" w:cs="Times New Roman"/>
                <w:sz w:val="24"/>
                <w:szCs w:val="24"/>
                <w:lang w:eastAsia="ru-RU"/>
              </w:rPr>
              <w:t xml:space="preserve">ики – </w:t>
            </w:r>
            <w:r w:rsidR="00BF1A36" w:rsidRPr="00CC1DD0">
              <w:rPr>
                <w:rFonts w:ascii="Times New Roman" w:eastAsia="Times New Roman" w:hAnsi="Times New Roman" w:cs="Times New Roman"/>
                <w:sz w:val="24"/>
                <w:szCs w:val="24"/>
                <w:lang w:eastAsia="ru-RU"/>
              </w:rPr>
              <w:t>239625,1</w:t>
            </w:r>
            <w:r w:rsidR="00D229C1"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 в том числе:</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D64DEF" w:rsidRPr="00CC1DD0">
              <w:rPr>
                <w:rFonts w:ascii="Times New Roman" w:eastAsia="Times New Roman" w:hAnsi="Times New Roman" w:cs="Times New Roman"/>
                <w:sz w:val="24"/>
                <w:szCs w:val="24"/>
                <w:lang w:eastAsia="ru-RU"/>
              </w:rPr>
              <w:t>15</w:t>
            </w:r>
            <w:r w:rsidR="003D4360" w:rsidRPr="00CC1DD0">
              <w:rPr>
                <w:rFonts w:ascii="Times New Roman" w:eastAsia="Times New Roman" w:hAnsi="Times New Roman" w:cs="Times New Roman"/>
                <w:sz w:val="24"/>
                <w:szCs w:val="24"/>
                <w:lang w:eastAsia="ru-RU"/>
              </w:rPr>
              <w:t>185</w:t>
            </w:r>
            <w:r w:rsidR="00D64DEF" w:rsidRPr="00CC1DD0">
              <w:rPr>
                <w:rFonts w:ascii="Times New Roman" w:eastAsia="Times New Roman" w:hAnsi="Times New Roman" w:cs="Times New Roman"/>
                <w:sz w:val="24"/>
                <w:szCs w:val="24"/>
                <w:lang w:eastAsia="ru-RU"/>
              </w:rPr>
              <w:t>,</w:t>
            </w:r>
            <w:r w:rsidR="003D4360" w:rsidRPr="00CC1DD0">
              <w:rPr>
                <w:rFonts w:ascii="Times New Roman" w:eastAsia="Times New Roman" w:hAnsi="Times New Roman" w:cs="Times New Roman"/>
                <w:sz w:val="24"/>
                <w:szCs w:val="24"/>
                <w:lang w:eastAsia="ru-RU"/>
              </w:rPr>
              <w:t>1</w:t>
            </w:r>
            <w:r w:rsidRPr="00CC1DD0">
              <w:rPr>
                <w:rFonts w:ascii="Times New Roman" w:eastAsia="Times New Roman" w:hAnsi="Times New Roman" w:cs="Times New Roman"/>
                <w:sz w:val="24"/>
                <w:szCs w:val="24"/>
                <w:lang w:eastAsia="ru-RU"/>
              </w:rPr>
              <w:t xml:space="preserve"> тыс. рублей;</w:t>
            </w:r>
          </w:p>
          <w:p w:rsidR="00785EC7" w:rsidRPr="00CC1DD0"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w:t>
            </w:r>
            <w:r w:rsidR="003D4360" w:rsidRPr="00CC1DD0">
              <w:rPr>
                <w:rFonts w:ascii="Times New Roman" w:eastAsia="Times New Roman" w:hAnsi="Times New Roman" w:cs="Times New Roman"/>
                <w:sz w:val="24"/>
                <w:szCs w:val="24"/>
                <w:lang w:eastAsia="ru-RU"/>
              </w:rPr>
              <w:t>56</w:t>
            </w:r>
            <w:r w:rsidRPr="00CC1DD0">
              <w:rPr>
                <w:rFonts w:ascii="Times New Roman" w:eastAsia="Times New Roman" w:hAnsi="Times New Roman" w:cs="Times New Roman"/>
                <w:sz w:val="24"/>
                <w:szCs w:val="24"/>
                <w:lang w:eastAsia="ru-RU"/>
              </w:rPr>
              <w:t>00,0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14</w:t>
            </w:r>
            <w:r w:rsidR="003D4360" w:rsidRPr="00CC1DD0">
              <w:rPr>
                <w:rFonts w:ascii="Times New Roman" w:eastAsia="Times New Roman" w:hAnsi="Times New Roman" w:cs="Times New Roman"/>
                <w:sz w:val="24"/>
                <w:szCs w:val="24"/>
                <w:lang w:eastAsia="ru-RU"/>
              </w:rPr>
              <w:t>9</w:t>
            </w:r>
            <w:r w:rsidRPr="00CC1DD0">
              <w:rPr>
                <w:rFonts w:ascii="Times New Roman" w:eastAsia="Times New Roman" w:hAnsi="Times New Roman" w:cs="Times New Roman"/>
                <w:sz w:val="24"/>
                <w:szCs w:val="24"/>
                <w:lang w:eastAsia="ru-RU"/>
              </w:rPr>
              <w:t>00,0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в 2023 году – </w:t>
            </w:r>
            <w:r w:rsidR="00D229C1" w:rsidRPr="00CC1DD0">
              <w:rPr>
                <w:rFonts w:ascii="Times New Roman" w:eastAsia="Times New Roman" w:hAnsi="Times New Roman" w:cs="Times New Roman"/>
                <w:sz w:val="24"/>
                <w:szCs w:val="24"/>
                <w:lang w:eastAsia="ru-RU"/>
              </w:rPr>
              <w:t>149</w:t>
            </w:r>
            <w:r w:rsidR="003D4360" w:rsidRPr="00CC1DD0">
              <w:rPr>
                <w:rFonts w:ascii="Times New Roman" w:eastAsia="Times New Roman" w:hAnsi="Times New Roman" w:cs="Times New Roman"/>
                <w:sz w:val="24"/>
                <w:szCs w:val="24"/>
                <w:lang w:eastAsia="ru-RU"/>
              </w:rPr>
              <w:t>0</w:t>
            </w:r>
            <w:r w:rsidR="00D229C1" w:rsidRPr="00CC1DD0">
              <w:rPr>
                <w:rFonts w:ascii="Times New Roman" w:eastAsia="Times New Roman" w:hAnsi="Times New Roman" w:cs="Times New Roman"/>
                <w:sz w:val="24"/>
                <w:szCs w:val="24"/>
                <w:lang w:eastAsia="ru-RU"/>
              </w:rPr>
              <w:t>0,0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3D4360" w:rsidRPr="00CC1DD0">
              <w:rPr>
                <w:rFonts w:ascii="Times New Roman" w:eastAsia="Times New Roman" w:hAnsi="Times New Roman" w:cs="Times New Roman"/>
                <w:sz w:val="24"/>
                <w:szCs w:val="24"/>
                <w:lang w:eastAsia="ru-RU"/>
              </w:rPr>
              <w:t>14920,0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3D4360" w:rsidRPr="00CC1DD0">
              <w:rPr>
                <w:rFonts w:ascii="Times New Roman" w:eastAsia="Times New Roman" w:hAnsi="Times New Roman" w:cs="Times New Roman"/>
                <w:sz w:val="24"/>
                <w:szCs w:val="24"/>
                <w:lang w:eastAsia="ru-RU"/>
              </w:rPr>
              <w:t>14920,0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w:t>
            </w:r>
            <w:r w:rsidR="008359A5" w:rsidRPr="00CC1DD0">
              <w:rPr>
                <w:rFonts w:ascii="Times New Roman" w:eastAsia="Times New Roman" w:hAnsi="Times New Roman" w:cs="Times New Roman"/>
                <w:sz w:val="24"/>
                <w:szCs w:val="24"/>
                <w:lang w:eastAsia="ru-RU"/>
              </w:rPr>
              <w:t xml:space="preserve">26–2030 годах – </w:t>
            </w:r>
            <w:r w:rsidR="003D4360" w:rsidRPr="00CC1DD0">
              <w:rPr>
                <w:rFonts w:ascii="Times New Roman" w:eastAsia="Times New Roman" w:hAnsi="Times New Roman" w:cs="Times New Roman"/>
                <w:sz w:val="24"/>
                <w:szCs w:val="24"/>
                <w:lang w:eastAsia="ru-RU"/>
              </w:rPr>
              <w:t>74600</w:t>
            </w:r>
            <w:r w:rsidR="00D229C1" w:rsidRPr="00CC1DD0">
              <w:rPr>
                <w:rFonts w:ascii="Times New Roman" w:eastAsia="Times New Roman" w:hAnsi="Times New Roman" w:cs="Times New Roman"/>
                <w:sz w:val="24"/>
                <w:szCs w:val="24"/>
                <w:lang w:eastAsia="ru-RU"/>
              </w:rPr>
              <w:t>,</w:t>
            </w:r>
            <w:r w:rsidR="003D4360" w:rsidRPr="00CC1DD0">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 xml:space="preserve"> тыс. рублей;</w:t>
            </w:r>
          </w:p>
          <w:p w:rsidR="00785EC7" w:rsidRPr="00CC1DD0"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sidR="003D4360" w:rsidRPr="00CC1DD0">
              <w:rPr>
                <w:rFonts w:ascii="Times New Roman" w:eastAsia="Times New Roman" w:hAnsi="Times New Roman" w:cs="Times New Roman"/>
                <w:sz w:val="24"/>
                <w:szCs w:val="24"/>
                <w:lang w:eastAsia="ru-RU"/>
              </w:rPr>
              <w:t>74600,0</w:t>
            </w:r>
            <w:r w:rsidR="00D64DEF"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785EC7" w:rsidRPr="00CC1DD0"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CB0C24" w:rsidRPr="00CC1DD0">
              <w:rPr>
                <w:rFonts w:ascii="Times New Roman" w:eastAsia="Times New Roman" w:hAnsi="Times New Roman" w:cs="Times New Roman"/>
                <w:sz w:val="24"/>
                <w:szCs w:val="24"/>
                <w:lang w:eastAsia="ru-RU"/>
              </w:rPr>
              <w:t>62789</w:t>
            </w:r>
            <w:r w:rsidR="00AC57D1" w:rsidRPr="00CC1DD0">
              <w:rPr>
                <w:rFonts w:ascii="Times New Roman" w:eastAsia="Times New Roman" w:hAnsi="Times New Roman" w:cs="Times New Roman"/>
                <w:sz w:val="24"/>
                <w:szCs w:val="24"/>
                <w:lang w:eastAsia="ru-RU"/>
              </w:rPr>
              <w:t>,</w:t>
            </w:r>
            <w:r w:rsidR="00CB0C24" w:rsidRPr="00CC1DD0">
              <w:rPr>
                <w:rFonts w:ascii="Times New Roman" w:eastAsia="Times New Roman" w:hAnsi="Times New Roman" w:cs="Times New Roman"/>
                <w:sz w:val="24"/>
                <w:szCs w:val="24"/>
                <w:lang w:eastAsia="ru-RU"/>
              </w:rPr>
              <w:t>0</w:t>
            </w:r>
            <w:r w:rsidR="005864D7" w:rsidRPr="00CC1DD0">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тыс. рублей, в том числе:</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BF1A36" w:rsidRPr="00CC1DD0">
              <w:rPr>
                <w:rFonts w:ascii="Times New Roman" w:eastAsia="Times New Roman" w:hAnsi="Times New Roman" w:cs="Times New Roman"/>
                <w:sz w:val="24"/>
                <w:szCs w:val="24"/>
                <w:lang w:eastAsia="ru-RU"/>
              </w:rPr>
              <w:t>17789,0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sidR="00BF1A36" w:rsidRPr="00CC1DD0">
              <w:rPr>
                <w:rFonts w:ascii="Times New Roman" w:eastAsia="Times New Roman" w:hAnsi="Times New Roman" w:cs="Times New Roman"/>
                <w:sz w:val="24"/>
                <w:szCs w:val="24"/>
                <w:lang w:eastAsia="ru-RU"/>
              </w:rPr>
              <w:t>3000,0</w:t>
            </w:r>
            <w:r w:rsidR="00844ED4"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sidR="00CB0C24" w:rsidRPr="00CC1DD0">
              <w:rPr>
                <w:rFonts w:ascii="Times New Roman" w:eastAsia="Times New Roman" w:hAnsi="Times New Roman" w:cs="Times New Roman"/>
                <w:sz w:val="24"/>
                <w:szCs w:val="24"/>
                <w:lang w:eastAsia="ru-RU"/>
              </w:rPr>
              <w:t>3000,0</w:t>
            </w:r>
            <w:r w:rsidR="00844ED4"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w:t>
            </w:r>
            <w:r w:rsidR="00844ED4" w:rsidRPr="00CC1DD0">
              <w:rPr>
                <w:rFonts w:ascii="Times New Roman" w:eastAsia="Times New Roman" w:hAnsi="Times New Roman" w:cs="Times New Roman"/>
                <w:sz w:val="24"/>
                <w:szCs w:val="24"/>
                <w:lang w:eastAsia="ru-RU"/>
              </w:rPr>
              <w:t xml:space="preserve">023 году – </w:t>
            </w:r>
            <w:r w:rsidR="00CB0C24" w:rsidRPr="00CC1DD0">
              <w:rPr>
                <w:rFonts w:ascii="Times New Roman" w:eastAsia="Times New Roman" w:hAnsi="Times New Roman" w:cs="Times New Roman"/>
                <w:sz w:val="24"/>
                <w:szCs w:val="24"/>
                <w:lang w:eastAsia="ru-RU"/>
              </w:rPr>
              <w:t>3000,0</w:t>
            </w:r>
            <w:r w:rsidR="00D229C1"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CB0C24" w:rsidRPr="00CC1DD0">
              <w:rPr>
                <w:rFonts w:ascii="Times New Roman" w:eastAsia="Times New Roman" w:hAnsi="Times New Roman" w:cs="Times New Roman"/>
                <w:sz w:val="24"/>
                <w:szCs w:val="24"/>
                <w:lang w:eastAsia="ru-RU"/>
              </w:rPr>
              <w:t>3000,0</w:t>
            </w:r>
            <w:r w:rsidR="00D229C1" w:rsidRPr="00CC1DD0">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тыс. рублей;</w:t>
            </w:r>
          </w:p>
          <w:p w:rsidR="00785EC7" w:rsidRPr="00CC1DD0"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CB0C24" w:rsidRPr="00CC1DD0">
              <w:rPr>
                <w:rFonts w:ascii="Times New Roman" w:eastAsia="Times New Roman" w:hAnsi="Times New Roman" w:cs="Times New Roman"/>
                <w:sz w:val="24"/>
                <w:szCs w:val="24"/>
                <w:lang w:eastAsia="ru-RU"/>
              </w:rPr>
              <w:t>3000,0</w:t>
            </w:r>
            <w:r w:rsidR="00D229C1" w:rsidRPr="00CC1DD0">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тыс. рублей;</w:t>
            </w:r>
          </w:p>
          <w:p w:rsidR="00785EC7" w:rsidRPr="00CC1DD0"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sidR="00CB0C24" w:rsidRPr="00CC1DD0">
              <w:rPr>
                <w:rFonts w:ascii="Times New Roman" w:eastAsia="Times New Roman" w:hAnsi="Times New Roman" w:cs="Times New Roman"/>
                <w:sz w:val="24"/>
                <w:szCs w:val="24"/>
                <w:lang w:eastAsia="ru-RU"/>
              </w:rPr>
              <w:t>15000,0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sidR="00D229C1" w:rsidRPr="00CC1DD0">
              <w:rPr>
                <w:rFonts w:ascii="Times New Roman" w:eastAsia="Times New Roman" w:hAnsi="Times New Roman" w:cs="Times New Roman"/>
                <w:sz w:val="24"/>
                <w:szCs w:val="24"/>
                <w:lang w:eastAsia="ru-RU"/>
              </w:rPr>
              <w:t>1</w:t>
            </w:r>
            <w:r w:rsidR="00CB0C24" w:rsidRPr="00CC1DD0">
              <w:rPr>
                <w:rFonts w:ascii="Times New Roman" w:eastAsia="Times New Roman" w:hAnsi="Times New Roman" w:cs="Times New Roman"/>
                <w:sz w:val="24"/>
                <w:szCs w:val="24"/>
                <w:lang w:eastAsia="ru-RU"/>
              </w:rPr>
              <w:t>5000</w:t>
            </w:r>
            <w:r w:rsidR="00D64DEF" w:rsidRPr="00CC1DD0">
              <w:rPr>
                <w:rFonts w:ascii="Times New Roman" w:eastAsia="Times New Roman" w:hAnsi="Times New Roman" w:cs="Times New Roman"/>
                <w:sz w:val="24"/>
                <w:szCs w:val="24"/>
                <w:lang w:eastAsia="ru-RU"/>
              </w:rPr>
              <w:t>,0 тыс. рублей</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финансирование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уточняются при формировании муниципального  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очередной финансовый год и плановый период</w:t>
            </w:r>
          </w:p>
          <w:p w:rsidR="00785EC7" w:rsidRPr="00CC1DD0" w:rsidRDefault="00785EC7" w:rsidP="00785EC7">
            <w:pPr>
              <w:widowControl w:val="0"/>
              <w:autoSpaceDE w:val="0"/>
              <w:autoSpaceDN w:val="0"/>
              <w:adjustRightInd w:val="0"/>
              <w:spacing w:after="0" w:line="240" w:lineRule="auto"/>
              <w:jc w:val="both"/>
              <w:rPr>
                <w:rFonts w:ascii="Arial" w:eastAsia="Times New Roman" w:hAnsi="Arial"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lastRenderedPageBreak/>
              <w:t xml:space="preserve">Ожидаемые результаты реализации  </w:t>
            </w:r>
            <w:r w:rsidR="00BD30A9" w:rsidRPr="00CC1DD0">
              <w:rPr>
                <w:rFonts w:ascii="Times New Roman" w:eastAsia="Times New Roman" w:hAnsi="Times New Roman" w:cs="Times New Roman"/>
                <w:bCs/>
                <w:sz w:val="24"/>
                <w:szCs w:val="24"/>
                <w:lang w:eastAsia="ru-RU"/>
              </w:rPr>
              <w:t>муниципальной</w:t>
            </w:r>
            <w:r w:rsidRPr="00CC1DD0">
              <w:rPr>
                <w:rFonts w:ascii="Times New Roman" w:eastAsia="Times New Roman" w:hAnsi="Times New Roman" w:cs="Times New Roman"/>
                <w:bCs/>
                <w:sz w:val="24"/>
                <w:szCs w:val="24"/>
                <w:lang w:eastAsia="ru-RU"/>
              </w:rPr>
              <w:t xml:space="preserve">  программы</w:t>
            </w: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увеличение доли населения, систематически занимающегося физической культурой и спортом;</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повышение уровня обеспеченности населения спортивными сооружениями исходя из единовременной пропускной способности объектов спорта;</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достижение спортсменами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высоких спортивных результатов на республиканских и всероссийских спортивных соревнованиях.</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77411" w:rsidRPr="00CC1DD0" w:rsidRDefault="00E77411" w:rsidP="00BD30A9">
      <w:pPr>
        <w:spacing w:after="0" w:line="240" w:lineRule="auto"/>
        <w:rPr>
          <w:rFonts w:ascii="Times New Roman" w:eastAsia="Times New Roman" w:hAnsi="Times New Roman" w:cs="Times New Roman"/>
          <w:b/>
          <w:sz w:val="24"/>
          <w:szCs w:val="24"/>
          <w:lang w:eastAsia="ru-RU"/>
        </w:rPr>
      </w:pPr>
    </w:p>
    <w:p w:rsidR="00BD30A9" w:rsidRPr="00CC1DD0" w:rsidRDefault="00BD30A9" w:rsidP="00BD30A9">
      <w:pPr>
        <w:spacing w:after="0" w:line="240" w:lineRule="auto"/>
        <w:rPr>
          <w:rFonts w:ascii="Times New Roman" w:eastAsia="Times New Roman" w:hAnsi="Times New Roman" w:cs="Times New Roman"/>
          <w:b/>
          <w:sz w:val="24"/>
          <w:szCs w:val="24"/>
          <w:lang w:eastAsia="ru-RU"/>
        </w:rPr>
      </w:pPr>
    </w:p>
    <w:p w:rsidR="00E77411" w:rsidRPr="00CC1DD0" w:rsidRDefault="00E77411" w:rsidP="00785EC7">
      <w:pPr>
        <w:spacing w:after="0" w:line="240" w:lineRule="auto"/>
        <w:jc w:val="center"/>
        <w:rPr>
          <w:rFonts w:ascii="Times New Roman" w:eastAsia="Times New Roman" w:hAnsi="Times New Roman" w:cs="Times New Roman"/>
          <w:b/>
          <w:sz w:val="24"/>
          <w:szCs w:val="24"/>
          <w:lang w:eastAsia="ru-RU"/>
        </w:rPr>
      </w:pPr>
    </w:p>
    <w:p w:rsidR="00E77411" w:rsidRPr="00CC1DD0" w:rsidRDefault="00E77411"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AC1315" w:rsidRDefault="00AC1315" w:rsidP="00785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5EC7" w:rsidRPr="00CC1DD0" w:rsidRDefault="00785EC7" w:rsidP="00785EC7">
      <w:pPr>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sz w:val="24"/>
          <w:szCs w:val="24"/>
          <w:lang w:eastAsia="ru-RU"/>
        </w:rPr>
        <w:lastRenderedPageBreak/>
        <w:t xml:space="preserve">Раздел </w:t>
      </w:r>
      <w:r w:rsidRPr="00CC1DD0">
        <w:rPr>
          <w:rFonts w:ascii="Times New Roman" w:eastAsia="Times New Roman" w:hAnsi="Times New Roman" w:cs="Times New Roman"/>
          <w:b/>
          <w:sz w:val="24"/>
          <w:szCs w:val="24"/>
          <w:lang w:val="en-US" w:eastAsia="ru-RU"/>
        </w:rPr>
        <w:t>I</w:t>
      </w:r>
      <w:r w:rsidRPr="00CC1DD0">
        <w:rPr>
          <w:rFonts w:ascii="Times New Roman" w:eastAsia="Times New Roman" w:hAnsi="Times New Roman" w:cs="Times New Roman"/>
          <w:b/>
          <w:sz w:val="24"/>
          <w:szCs w:val="24"/>
          <w:lang w:eastAsia="ru-RU"/>
        </w:rPr>
        <w:t xml:space="preserve">. </w:t>
      </w:r>
      <w:r w:rsidRPr="00CC1DD0">
        <w:rPr>
          <w:rFonts w:ascii="Times New Roman" w:eastAsia="Times New Roman" w:hAnsi="Times New Roman" w:cs="Times New Roman"/>
          <w:b/>
          <w:color w:val="000000" w:themeColor="text1"/>
          <w:sz w:val="24"/>
          <w:szCs w:val="24"/>
          <w:lang w:eastAsia="ru-RU"/>
        </w:rPr>
        <w:t>Приоритеты государственной политики</w:t>
      </w:r>
    </w:p>
    <w:p w:rsidR="00785EC7" w:rsidRPr="00CC1DD0" w:rsidRDefault="00BD30A9"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в сфере реализации муниципальной</w:t>
      </w:r>
      <w:r w:rsidR="00785EC7" w:rsidRPr="00CC1DD0">
        <w:rPr>
          <w:rFonts w:ascii="Times New Roman" w:eastAsia="Times New Roman" w:hAnsi="Times New Roman" w:cs="Times New Roman"/>
          <w:b/>
          <w:color w:val="000000" w:themeColor="text1"/>
          <w:sz w:val="24"/>
          <w:szCs w:val="24"/>
          <w:lang w:eastAsia="ru-RU"/>
        </w:rPr>
        <w:t xml:space="preserve"> программы </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 цели, задачи, описа</w:t>
      </w:r>
      <w:r w:rsidR="00BD30A9" w:rsidRPr="00CC1DD0">
        <w:rPr>
          <w:rFonts w:ascii="Times New Roman" w:eastAsia="Times New Roman" w:hAnsi="Times New Roman" w:cs="Times New Roman"/>
          <w:b/>
          <w:color w:val="000000" w:themeColor="text1"/>
          <w:sz w:val="24"/>
          <w:szCs w:val="24"/>
          <w:lang w:eastAsia="ru-RU"/>
        </w:rPr>
        <w:t>ние сроков и этапов реализации муниципальной</w:t>
      </w:r>
      <w:r w:rsidRPr="00CC1DD0">
        <w:rPr>
          <w:rFonts w:ascii="Times New Roman" w:eastAsia="Times New Roman" w:hAnsi="Times New Roman" w:cs="Times New Roman"/>
          <w:b/>
          <w:color w:val="000000" w:themeColor="text1"/>
          <w:sz w:val="24"/>
          <w:szCs w:val="24"/>
          <w:lang w:eastAsia="ru-RU"/>
        </w:rPr>
        <w:t xml:space="preserve"> программы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CC1DD0">
        <w:rPr>
          <w:rFonts w:ascii="Times New Roman" w:eastAsia="Times New Roman" w:hAnsi="Times New Roman" w:cs="Times New Roman"/>
          <w:color w:val="000000" w:themeColor="text1"/>
          <w:sz w:val="24"/>
          <w:szCs w:val="24"/>
          <w:lang w:eastAsia="ru-RU"/>
        </w:rPr>
        <w:t xml:space="preserve">Приоритеты государственной политики в сфере физической культуры и спорта Чувашской Республики определены в соответствии с </w:t>
      </w:r>
      <w:r w:rsidRPr="00CC1DD0">
        <w:rPr>
          <w:rFonts w:ascii="Times New Roman" w:eastAsia="Times New Roman" w:hAnsi="Times New Roman" w:cs="Times New Roman"/>
          <w:sz w:val="24"/>
          <w:szCs w:val="24"/>
          <w:lang w:eastAsia="ru-RU"/>
        </w:rPr>
        <w:t>Указом Президента Российской Федерации В.В. Путина от</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xml:space="preserve">7 мая 2018 г. № 204 «О национальных целях и стратегических задачах развития Российской Федерации на период до 2024 года», </w:t>
      </w:r>
      <w:r w:rsidRPr="00CC1DD0">
        <w:rPr>
          <w:rFonts w:ascii="Times New Roman" w:eastAsia="Times New Roman" w:hAnsi="Times New Roman" w:cs="Times New Roman"/>
          <w:color w:val="000000" w:themeColor="text1"/>
          <w:sz w:val="24"/>
          <w:szCs w:val="24"/>
          <w:lang w:eastAsia="ru-RU"/>
        </w:rPr>
        <w:t>Законом Чувашской Республики «О физической культуре и спорте»,</w:t>
      </w:r>
      <w:r w:rsidRPr="00CC1DD0">
        <w:rPr>
          <w:rFonts w:ascii="Times New Roman" w:eastAsia="Times New Roman" w:hAnsi="Times New Roman" w:cs="Times New Roman"/>
          <w:sz w:val="24"/>
          <w:szCs w:val="24"/>
          <w:lang w:eastAsia="ru-RU"/>
        </w:rPr>
        <w:t xml:space="preserve"> ежегодными </w:t>
      </w:r>
      <w:hyperlink r:id="rId12" w:history="1">
        <w:r w:rsidRPr="00CC1DD0">
          <w:rPr>
            <w:rFonts w:ascii="Times New Roman" w:eastAsia="Times New Roman" w:hAnsi="Times New Roman" w:cs="Times New Roman"/>
            <w:sz w:val="24"/>
            <w:szCs w:val="24"/>
            <w:lang w:eastAsia="ru-RU"/>
          </w:rPr>
          <w:t>послания</w:t>
        </w:r>
      </w:hyperlink>
      <w:r w:rsidRPr="00CC1DD0">
        <w:rPr>
          <w:rFonts w:ascii="Times New Roman" w:eastAsia="Times New Roman" w:hAnsi="Times New Roman" w:cs="Times New Roman"/>
          <w:sz w:val="24"/>
          <w:szCs w:val="24"/>
          <w:lang w:eastAsia="ru-RU"/>
        </w:rPr>
        <w:t>ми Главы Чувашской Республики Государственному Совету Чувашской Республики.</w:t>
      </w:r>
      <w:proofErr w:type="gramEnd"/>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Приоритетным направлением </w:t>
      </w:r>
      <w:r w:rsidRPr="00CC1DD0">
        <w:rPr>
          <w:rFonts w:ascii="Times New Roman" w:eastAsia="Times New Roman" w:hAnsi="Times New Roman" w:cs="Times New Roman"/>
          <w:color w:val="000000" w:themeColor="text1"/>
          <w:sz w:val="24"/>
          <w:szCs w:val="24"/>
          <w:lang w:eastAsia="ru-RU"/>
        </w:rPr>
        <w:t xml:space="preserve">политики в сфере физической культуры и спорта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является </w:t>
      </w:r>
      <w:r w:rsidRPr="00CC1DD0">
        <w:rPr>
          <w:rFonts w:ascii="Times New Roman" w:eastAsia="Times New Roman" w:hAnsi="Times New Roman" w:cs="Times New Roman"/>
          <w:sz w:val="24"/>
          <w:szCs w:val="24"/>
          <w:lang w:eastAsia="ru-RU"/>
        </w:rPr>
        <w:t>повышение уровня и качества жизни населения</w:t>
      </w:r>
      <w:r w:rsidRPr="00CC1DD0">
        <w:rPr>
          <w:rFonts w:ascii="Times New Roman" w:eastAsia="Times New Roman" w:hAnsi="Times New Roman" w:cs="Times New Roman"/>
          <w:color w:val="000000" w:themeColor="text1"/>
          <w:sz w:val="24"/>
          <w:szCs w:val="24"/>
          <w:lang w:eastAsia="ru-RU"/>
        </w:rPr>
        <w:t xml:space="preserve"> путем создания условий, обеспечивающих возможность гражданам систематически заниматься физической культурой и спортом.</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Муниципальная  программа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w:t>
      </w:r>
      <w:r w:rsidR="000D0947" w:rsidRPr="00CC1DD0">
        <w:rPr>
          <w:rFonts w:ascii="Times New Roman" w:eastAsia="Times New Roman" w:hAnsi="Times New Roman" w:cs="Times New Roman"/>
          <w:color w:val="000000" w:themeColor="text1"/>
          <w:sz w:val="24"/>
          <w:szCs w:val="24"/>
          <w:lang w:eastAsia="ru-RU"/>
        </w:rPr>
        <w:t>Чувашской Республики» (далее – м</w:t>
      </w:r>
      <w:r w:rsidRPr="00CC1DD0">
        <w:rPr>
          <w:rFonts w:ascii="Times New Roman" w:eastAsia="Times New Roman" w:hAnsi="Times New Roman" w:cs="Times New Roman"/>
          <w:color w:val="000000" w:themeColor="text1"/>
          <w:sz w:val="24"/>
          <w:szCs w:val="24"/>
          <w:lang w:eastAsia="ru-RU"/>
        </w:rPr>
        <w:t>униципальная  программа) направлена на достижение следующих целей:</w:t>
      </w:r>
    </w:p>
    <w:p w:rsidR="00785EC7" w:rsidRPr="00CC1DD0"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республиканских  спортивных соревнованиях.</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Для достижения указа</w:t>
      </w:r>
      <w:r w:rsidR="00BD30A9" w:rsidRPr="00CC1DD0">
        <w:rPr>
          <w:rFonts w:ascii="Times New Roman" w:eastAsia="Times New Roman" w:hAnsi="Times New Roman" w:cs="Times New Roman"/>
          <w:color w:val="000000" w:themeColor="text1"/>
          <w:sz w:val="24"/>
          <w:szCs w:val="24"/>
          <w:lang w:eastAsia="ru-RU"/>
        </w:rPr>
        <w:t>нных целей в рамках реализации муниципальной</w:t>
      </w:r>
      <w:r w:rsidRPr="00CC1DD0">
        <w:rPr>
          <w:rFonts w:ascii="Times New Roman" w:eastAsia="Times New Roman" w:hAnsi="Times New Roman" w:cs="Times New Roman"/>
          <w:color w:val="000000" w:themeColor="text1"/>
          <w:sz w:val="24"/>
          <w:szCs w:val="24"/>
          <w:lang w:eastAsia="ru-RU"/>
        </w:rPr>
        <w:t xml:space="preserve">  программы предусматривается решение следующих приоритетных задач:</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повышение мотивации населения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к систематическим занятиям физической культурой и спортом;</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развитие спортивной инфраструктуры с использованием принципов государственно-частного партнерства;</w:t>
      </w:r>
    </w:p>
    <w:p w:rsidR="00785EC7" w:rsidRPr="00CC1DD0"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C1DD0">
        <w:rPr>
          <w:rFonts w:ascii="Times New Roman" w:eastAsia="Times New Roman" w:hAnsi="Times New Roman" w:cs="Times New Roman"/>
          <w:sz w:val="24"/>
          <w:szCs w:val="24"/>
          <w:lang w:eastAsia="ru-RU"/>
        </w:rPr>
        <w:t xml:space="preserve">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республиканских спортивных соревнования и совершенствование системы подготовки спортивного резерва.</w:t>
      </w:r>
      <w:proofErr w:type="gramEnd"/>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Муниципальная  программа будет реализовываться в 2019</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2035 годах в три этапа: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1 этап </w:t>
      </w:r>
      <w:r w:rsidRPr="00CC1DD0">
        <w:rPr>
          <w:rFonts w:ascii="Times New Roman" w:eastAsia="Times New Roman" w:hAnsi="Times New Roman" w:cs="Times New Roman"/>
          <w:color w:val="000000" w:themeColor="text1"/>
          <w:sz w:val="24"/>
          <w:szCs w:val="24"/>
          <w:lang w:eastAsia="ru-RU"/>
        </w:rPr>
        <w:t>–</w:t>
      </w:r>
      <w:r w:rsidR="00537A15" w:rsidRPr="00CC1DD0">
        <w:rPr>
          <w:rFonts w:ascii="Times New Roman" w:eastAsia="Times New Roman" w:hAnsi="Times New Roman" w:cs="Times New Roman"/>
          <w:sz w:val="24"/>
          <w:szCs w:val="24"/>
          <w:lang w:eastAsia="ru-RU"/>
        </w:rPr>
        <w:t xml:space="preserve"> 2020</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2025 годы.</w:t>
      </w:r>
    </w:p>
    <w:p w:rsidR="00785EC7" w:rsidRPr="00CC1DD0"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Реализация мероприятий муниципальной</w:t>
      </w:r>
      <w:r w:rsidR="00785EC7" w:rsidRPr="00CC1DD0">
        <w:rPr>
          <w:rFonts w:ascii="Times New Roman" w:hAnsi="Times New Roman" w:cs="Times New Roman"/>
          <w:sz w:val="24"/>
          <w:szCs w:val="24"/>
        </w:rPr>
        <w:t xml:space="preserve"> программы на 1 этапе должна обеспечить достижение в 2025 году следующих целевых индикаторов и показателей:</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xml:space="preserve">55,3 </w:t>
      </w:r>
      <w:r w:rsidRPr="00CC1DD0">
        <w:rPr>
          <w:rFonts w:ascii="Times New Roman" w:eastAsia="Times New Roman" w:hAnsi="Times New Roman" w:cs="Times New Roman"/>
          <w:color w:val="000000" w:themeColor="text1"/>
          <w:sz w:val="24"/>
          <w:szCs w:val="24"/>
          <w:lang w:eastAsia="ru-RU"/>
        </w:rPr>
        <w:t>процента;</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77,5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w:t>
      </w:r>
      <w:proofErr w:type="gramStart"/>
      <w:r w:rsidRPr="00CC1DD0">
        <w:rPr>
          <w:rFonts w:ascii="Times New Roman" w:eastAsia="Times New Roman" w:hAnsi="Times New Roman" w:cs="Times New Roman"/>
          <w:sz w:val="24"/>
          <w:szCs w:val="24"/>
          <w:lang w:eastAsia="ru-RU"/>
        </w:rPr>
        <w:t>численности</w:t>
      </w:r>
      <w:proofErr w:type="gramEnd"/>
      <w:r w:rsidRPr="00CC1DD0">
        <w:rPr>
          <w:rFonts w:ascii="Times New Roman" w:eastAsia="Times New Roman" w:hAnsi="Times New Roman" w:cs="Times New Roman"/>
          <w:sz w:val="24"/>
          <w:szCs w:val="24"/>
          <w:lang w:eastAsia="ru-RU"/>
        </w:rPr>
        <w:t xml:space="preserve">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13,0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2 этап </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 xml:space="preserve"> 2026</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2030 годы.</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Реализация мероприятий муниципальной</w:t>
      </w:r>
      <w:r w:rsidR="00785EC7" w:rsidRPr="00CC1DD0">
        <w:rPr>
          <w:rFonts w:ascii="Times New Roman" w:hAnsi="Times New Roman" w:cs="Times New Roman"/>
          <w:sz w:val="24"/>
          <w:szCs w:val="24"/>
        </w:rPr>
        <w:t xml:space="preserve"> программы на 2 этапе должна обеспечить достижение в 2030 году следующих целевых индикаторов и показателей:</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57,5 процента;</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78,5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w:t>
      </w:r>
      <w:proofErr w:type="gramStart"/>
      <w:r w:rsidRPr="00CC1DD0">
        <w:rPr>
          <w:rFonts w:ascii="Times New Roman" w:eastAsia="Times New Roman" w:hAnsi="Times New Roman" w:cs="Times New Roman"/>
          <w:sz w:val="24"/>
          <w:szCs w:val="24"/>
          <w:lang w:eastAsia="ru-RU"/>
        </w:rPr>
        <w:t>численности</w:t>
      </w:r>
      <w:proofErr w:type="gramEnd"/>
      <w:r w:rsidRPr="00CC1DD0">
        <w:rPr>
          <w:rFonts w:ascii="Times New Roman" w:eastAsia="Times New Roman" w:hAnsi="Times New Roman" w:cs="Times New Roman"/>
          <w:sz w:val="24"/>
          <w:szCs w:val="24"/>
          <w:lang w:eastAsia="ru-RU"/>
        </w:rPr>
        <w:t xml:space="preserve">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14,0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3 этап – 2031–2035 годы.</w:t>
      </w:r>
    </w:p>
    <w:p w:rsidR="00785EC7" w:rsidRPr="00CC1DD0"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Реализация мероприятий муниципальной</w:t>
      </w:r>
      <w:r w:rsidR="00785EC7" w:rsidRPr="00CC1DD0">
        <w:rPr>
          <w:rFonts w:ascii="Times New Roman" w:hAnsi="Times New Roman" w:cs="Times New Roman"/>
          <w:sz w:val="24"/>
          <w:szCs w:val="24"/>
        </w:rPr>
        <w:t xml:space="preserve"> программы на 3 этапе должна обеспечить достижение в 2035 году следующих целевых индикаторов и показателей:</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60,0 процента;</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79,5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w:t>
      </w:r>
      <w:proofErr w:type="gramStart"/>
      <w:r w:rsidRPr="00CC1DD0">
        <w:rPr>
          <w:rFonts w:ascii="Times New Roman" w:eastAsia="Times New Roman" w:hAnsi="Times New Roman" w:cs="Times New Roman"/>
          <w:sz w:val="24"/>
          <w:szCs w:val="24"/>
          <w:lang w:eastAsia="ru-RU"/>
        </w:rPr>
        <w:t>численности</w:t>
      </w:r>
      <w:proofErr w:type="gramEnd"/>
      <w:r w:rsidRPr="00CC1DD0">
        <w:rPr>
          <w:rFonts w:ascii="Times New Roman" w:eastAsia="Times New Roman" w:hAnsi="Times New Roman" w:cs="Times New Roman"/>
          <w:sz w:val="24"/>
          <w:szCs w:val="24"/>
          <w:lang w:eastAsia="ru-RU"/>
        </w:rPr>
        <w:t xml:space="preserve">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15,0 процента.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Сведения о целевых индикаторах и показателях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r w:rsidR="00BD30A9" w:rsidRPr="00CC1DD0">
        <w:rPr>
          <w:rFonts w:ascii="Times New Roman" w:eastAsia="Times New Roman" w:hAnsi="Times New Roman" w:cs="Times New Roman"/>
          <w:sz w:val="24"/>
          <w:szCs w:val="24"/>
          <w:lang w:eastAsia="ru-RU"/>
        </w:rPr>
        <w:t>подпрограмм муниципальной</w:t>
      </w:r>
      <w:r w:rsidRPr="00CC1DD0">
        <w:rPr>
          <w:rFonts w:ascii="Times New Roman" w:eastAsia="Times New Roman" w:hAnsi="Times New Roman" w:cs="Times New Roman"/>
          <w:sz w:val="24"/>
          <w:szCs w:val="24"/>
          <w:lang w:eastAsia="ru-RU"/>
        </w:rPr>
        <w:t xml:space="preserve">  программы и их значениях приведен</w:t>
      </w:r>
      <w:r w:rsidR="00BD30A9" w:rsidRPr="00CC1DD0">
        <w:rPr>
          <w:rFonts w:ascii="Times New Roman" w:eastAsia="Times New Roman" w:hAnsi="Times New Roman" w:cs="Times New Roman"/>
          <w:sz w:val="24"/>
          <w:szCs w:val="24"/>
          <w:lang w:eastAsia="ru-RU"/>
        </w:rPr>
        <w:t>ы в приложении № 1 к настоящей муниципальной</w:t>
      </w:r>
      <w:r w:rsidRPr="00CC1DD0">
        <w:rPr>
          <w:rFonts w:ascii="Times New Roman" w:eastAsia="Times New Roman" w:hAnsi="Times New Roman" w:cs="Times New Roman"/>
          <w:sz w:val="24"/>
          <w:szCs w:val="24"/>
          <w:lang w:eastAsia="ru-RU"/>
        </w:rPr>
        <w:t xml:space="preserve">  программе.</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 xml:space="preserve">Перечень целевых индикаторов и показателей </w:t>
      </w:r>
      <w:proofErr w:type="gramStart"/>
      <w:r w:rsidRPr="00CC1DD0">
        <w:rPr>
          <w:rFonts w:ascii="Times New Roman" w:hAnsi="Times New Roman" w:cs="Times New Roman"/>
          <w:sz w:val="24"/>
          <w:szCs w:val="24"/>
        </w:rPr>
        <w:t>носит открытый характер и предусматривает</w:t>
      </w:r>
      <w:proofErr w:type="gramEnd"/>
      <w:r w:rsidRPr="00CC1DD0">
        <w:rPr>
          <w:rFonts w:ascii="Times New Roman" w:hAnsi="Times New Roman" w:cs="Times New Roman"/>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Раздел II. Обобщенная характеристика основных мероприятий</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подпрограмм </w:t>
      </w:r>
      <w:r w:rsidR="003962A9" w:rsidRPr="00CC1DD0">
        <w:rPr>
          <w:rFonts w:ascii="Times New Roman" w:eastAsia="Times New Roman" w:hAnsi="Times New Roman" w:cs="Times New Roman"/>
          <w:b/>
          <w:color w:val="000000" w:themeColor="text1"/>
          <w:sz w:val="24"/>
          <w:szCs w:val="24"/>
          <w:lang w:eastAsia="ru-RU"/>
        </w:rPr>
        <w:t>м</w:t>
      </w:r>
      <w:r w:rsidR="00BD30A9" w:rsidRPr="00CC1DD0">
        <w:rPr>
          <w:rFonts w:ascii="Times New Roman" w:eastAsia="Times New Roman" w:hAnsi="Times New Roman" w:cs="Times New Roman"/>
          <w:b/>
          <w:color w:val="000000" w:themeColor="text1"/>
          <w:sz w:val="24"/>
          <w:szCs w:val="24"/>
          <w:lang w:eastAsia="ru-RU"/>
        </w:rPr>
        <w:t>униципальной</w:t>
      </w:r>
      <w:r w:rsidRPr="00CC1DD0">
        <w:rPr>
          <w:rFonts w:ascii="Times New Roman" w:eastAsia="Times New Roman" w:hAnsi="Times New Roman" w:cs="Times New Roman"/>
          <w:b/>
          <w:color w:val="000000" w:themeColor="text1"/>
          <w:sz w:val="24"/>
          <w:szCs w:val="24"/>
          <w:lang w:eastAsia="ru-RU"/>
        </w:rPr>
        <w:t xml:space="preserve"> программы</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 xml:space="preserve">Выстроенная </w:t>
      </w:r>
      <w:r w:rsidR="00BD30A9" w:rsidRPr="00CC1DD0">
        <w:rPr>
          <w:rFonts w:ascii="Times New Roman" w:hAnsi="Times New Roman" w:cs="Times New Roman"/>
          <w:sz w:val="24"/>
          <w:szCs w:val="24"/>
        </w:rPr>
        <w:t>в рамках настоящей муниципальной</w:t>
      </w:r>
      <w:r w:rsidRPr="00CC1DD0">
        <w:rPr>
          <w:rFonts w:ascii="Times New Roman" w:hAnsi="Times New Roman" w:cs="Times New Roman"/>
          <w:sz w:val="24"/>
          <w:szCs w:val="24"/>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w:t>
      </w:r>
      <w:r w:rsidR="00BD30A9" w:rsidRPr="00CC1DD0">
        <w:rPr>
          <w:rFonts w:ascii="Times New Roman" w:hAnsi="Times New Roman" w:cs="Times New Roman"/>
          <w:sz w:val="24"/>
          <w:szCs w:val="24"/>
        </w:rPr>
        <w:t>стижением конкретных целей муниципальной</w:t>
      </w:r>
      <w:r w:rsidRPr="00CC1DD0">
        <w:rPr>
          <w:rFonts w:ascii="Times New Roman" w:hAnsi="Times New Roman" w:cs="Times New Roman"/>
          <w:sz w:val="24"/>
          <w:szCs w:val="24"/>
        </w:rPr>
        <w:t xml:space="preserve">  программы.</w:t>
      </w:r>
    </w:p>
    <w:p w:rsidR="00785EC7" w:rsidRPr="00CC1DD0" w:rsidRDefault="00BD30A9" w:rsidP="00785EC7">
      <w:pPr>
        <w:autoSpaceDE w:val="0"/>
        <w:autoSpaceDN w:val="0"/>
        <w:adjustRightInd w:val="0"/>
        <w:spacing w:after="0" w:line="240" w:lineRule="auto"/>
        <w:ind w:firstLine="540"/>
        <w:jc w:val="both"/>
        <w:rPr>
          <w:rFonts w:ascii="Times New Roman" w:hAnsi="Times New Roman" w:cs="Times New Roman"/>
          <w:sz w:val="24"/>
          <w:szCs w:val="24"/>
        </w:rPr>
      </w:pPr>
      <w:r w:rsidRPr="00CC1DD0">
        <w:rPr>
          <w:rFonts w:ascii="Times New Roman" w:hAnsi="Times New Roman" w:cs="Times New Roman"/>
          <w:sz w:val="24"/>
          <w:szCs w:val="24"/>
        </w:rPr>
        <w:t>Задачи муниципальной</w:t>
      </w:r>
      <w:r w:rsidR="00785EC7" w:rsidRPr="00CC1DD0">
        <w:rPr>
          <w:rFonts w:ascii="Times New Roman" w:hAnsi="Times New Roman" w:cs="Times New Roman"/>
          <w:sz w:val="24"/>
          <w:szCs w:val="24"/>
        </w:rPr>
        <w:t xml:space="preserve">  программы будут решаться в рамках двух  подпрограмм.</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Подпрограмма «Развитие физической культуры и массового спорта» объединяет  мероприятия:</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Основное мероприятие 1.Физкультурно-оздоровительная и спортивно-массовая работа  с населением. </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В рамках данного мероприятия предусматривается: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увеличение численности населения, систематически занимающегося физической культурой и спортом;</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проведение ежемесячного Дня здоровья и спорта;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C1DD0">
        <w:rPr>
          <w:rFonts w:ascii="Times New Roman" w:hAnsi="Times New Roman" w:cs="Times New Roman"/>
          <w:sz w:val="24"/>
          <w:szCs w:val="24"/>
        </w:rPr>
        <w:t xml:space="preserve">поэтапное внедрение Всероссийского физкультурно-спортивного комплекса «Готов к труду и обороне» (ГТО) в </w:t>
      </w:r>
      <w:r w:rsidR="00554AEC" w:rsidRPr="00CC1DD0">
        <w:rPr>
          <w:rFonts w:ascii="Times New Roman" w:hAnsi="Times New Roman" w:cs="Times New Roman"/>
          <w:sz w:val="24"/>
          <w:szCs w:val="24"/>
        </w:rPr>
        <w:t>Канашском</w:t>
      </w:r>
      <w:r w:rsidRPr="00CC1DD0">
        <w:rPr>
          <w:rFonts w:ascii="Times New Roman" w:hAnsi="Times New Roman" w:cs="Times New Roman"/>
          <w:sz w:val="24"/>
          <w:szCs w:val="24"/>
        </w:rPr>
        <w:t xml:space="preserve"> районе Чувашской Республики, утверждение и реализация календарных планов официальных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roofErr w:type="gramEnd"/>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физическое воспитание и реабилитацию граждан с ограниченными возможностями здоровья, организации их участия в республиканских, всероссийских  спортивных соревнованиях;</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организацию и проведение семинаров-совещаний для специалистов, работающих в сфере физической культуры и спорта;</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изготовление и размещение социальной рекламы по пропаганде массового спорта и здорового образа жизни;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освещение роли физкультурно-оздоровительной и спортивно-массовой работы в формировании здорового образа жизни;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издание полиграфической продукции (выпуск информационных буклетов, памяток, сертификатов, грамот, дипломов).</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мероприятие 1.1 Организация и проведение официальных физкультурных мероприятий.   </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В рамках данного мероприятия предусматривается:</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организацию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и </w:t>
      </w:r>
      <w:r w:rsidRPr="00CC1DD0">
        <w:rPr>
          <w:rFonts w:ascii="Times New Roman" w:hAnsi="Times New Roman" w:cs="Times New Roman"/>
          <w:sz w:val="24"/>
          <w:szCs w:val="24"/>
        </w:rPr>
        <w:t>Чувашской Республики</w:t>
      </w:r>
      <w:r w:rsidR="003129A8" w:rsidRPr="00CC1DD0">
        <w:rPr>
          <w:rFonts w:ascii="Times New Roman" w:eastAsia="Times New Roman" w:hAnsi="Times New Roman" w:cs="Times New Roman"/>
          <w:sz w:val="24"/>
          <w:szCs w:val="24"/>
          <w:lang w:eastAsia="ru-RU"/>
        </w:rPr>
        <w:t>.</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 w:name="sub_2020"/>
      <w:r w:rsidRPr="00CC1DD0">
        <w:rPr>
          <w:rFonts w:ascii="Times New Roman" w:eastAsiaTheme="minorEastAsia" w:hAnsi="Times New Roman" w:cs="Times New Roman"/>
          <w:sz w:val="24"/>
          <w:szCs w:val="24"/>
          <w:lang w:eastAsia="ru-RU"/>
        </w:rPr>
        <w:t>Основное мероприятие 2. Строительство (реконструкция) объектов спортивной инфраструктуры.</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sub_2021"/>
      <w:bookmarkEnd w:id="1"/>
      <w:r w:rsidRPr="00CC1DD0">
        <w:rPr>
          <w:rFonts w:ascii="Times New Roman" w:eastAsiaTheme="minorEastAsia" w:hAnsi="Times New Roman" w:cs="Times New Roman"/>
          <w:sz w:val="24"/>
          <w:szCs w:val="24"/>
          <w:lang w:eastAsia="ru-RU"/>
        </w:rPr>
        <w:t>В рамках данного основного мероприятия предусматривается:</w:t>
      </w:r>
    </w:p>
    <w:bookmarkEnd w:id="2"/>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C1DD0">
        <w:rPr>
          <w:rFonts w:ascii="Times New Roman" w:eastAsiaTheme="minorEastAsia" w:hAnsi="Times New Roman" w:cs="Times New Roman"/>
          <w:sz w:val="24"/>
          <w:szCs w:val="24"/>
          <w:lang w:eastAsia="ru-RU"/>
        </w:rPr>
        <w:t>повышение уровня обеспеченности населения спортивными сооружениями исходя из единовременной пропускной способности объектов спорта;</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1023"/>
      <w:r w:rsidRPr="00CC1DD0">
        <w:rPr>
          <w:rFonts w:ascii="Times New Roman" w:eastAsiaTheme="minorEastAsia" w:hAnsi="Times New Roman" w:cs="Times New Roman"/>
          <w:sz w:val="24"/>
          <w:szCs w:val="24"/>
          <w:lang w:eastAsia="ru-RU"/>
        </w:rPr>
        <w:t>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 w:name="sub_2025"/>
      <w:bookmarkEnd w:id="3"/>
      <w:r w:rsidRPr="00CC1DD0">
        <w:rPr>
          <w:rFonts w:ascii="Times New Roman" w:eastAsiaTheme="minorEastAsia" w:hAnsi="Times New Roman" w:cs="Times New Roman"/>
          <w:sz w:val="24"/>
          <w:szCs w:val="24"/>
          <w:lang w:eastAsia="ru-RU"/>
        </w:rPr>
        <w:t>укрепление материально-технической базы муниципальных учреждений в сфере физической культуры и спорта;</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225"/>
      <w:bookmarkEnd w:id="4"/>
      <w:r w:rsidRPr="00CC1DD0">
        <w:rPr>
          <w:rFonts w:ascii="Times New Roman" w:eastAsiaTheme="minorEastAsia" w:hAnsi="Times New Roman" w:cs="Times New Roman"/>
          <w:sz w:val="24"/>
          <w:szCs w:val="24"/>
          <w:lang w:eastAsia="ru-RU"/>
        </w:rPr>
        <w:t>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bookmarkEnd w:id="5"/>
    <w:p w:rsidR="00785EC7" w:rsidRPr="00CC1DD0" w:rsidRDefault="003129A8"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fldChar w:fldCharType="begin"/>
      </w:r>
      <w:r w:rsidRPr="00CC1DD0">
        <w:instrText xml:space="preserve"> HYPERLINK \l "sub_9000" </w:instrText>
      </w:r>
      <w:r w:rsidRPr="00CC1DD0">
        <w:fldChar w:fldCharType="separate"/>
      </w:r>
      <w:r w:rsidR="00785EC7" w:rsidRPr="00CC1DD0">
        <w:rPr>
          <w:rFonts w:ascii="Times New Roman" w:eastAsia="Times New Roman" w:hAnsi="Times New Roman" w:cs="Times New Roman"/>
          <w:sz w:val="24"/>
          <w:szCs w:val="24"/>
          <w:lang w:eastAsia="ru-RU"/>
        </w:rPr>
        <w:t>Подпрограмма</w:t>
      </w:r>
      <w:r w:rsidRPr="00CC1DD0">
        <w:rPr>
          <w:rFonts w:ascii="Times New Roman" w:eastAsia="Times New Roman" w:hAnsi="Times New Roman" w:cs="Times New Roman"/>
          <w:sz w:val="24"/>
          <w:szCs w:val="24"/>
          <w:lang w:eastAsia="ru-RU"/>
        </w:rPr>
        <w:fldChar w:fldCharType="end"/>
      </w:r>
      <w:r w:rsidR="00785EC7" w:rsidRPr="00CC1DD0">
        <w:rPr>
          <w:rFonts w:ascii="Times New Roman" w:eastAsia="Times New Roman" w:hAnsi="Times New Roman" w:cs="Times New Roman"/>
          <w:sz w:val="24"/>
          <w:szCs w:val="24"/>
          <w:lang w:eastAsia="ru-RU"/>
        </w:rPr>
        <w:t xml:space="preserve"> «Развитие спорта высших достижений и системы подготовки спортивного резерва» предусматривает:</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sub_54"/>
      <w:r w:rsidRPr="00CC1DD0">
        <w:rPr>
          <w:rFonts w:ascii="Times New Roman" w:eastAsia="Times New Roman" w:hAnsi="Times New Roman" w:cs="Times New Roman"/>
          <w:sz w:val="24"/>
          <w:szCs w:val="24"/>
          <w:lang w:eastAsia="ru-RU"/>
        </w:rPr>
        <w:t xml:space="preserve">Основное мероприятие 1. Содержание спортивных школ </w:t>
      </w:r>
    </w:p>
    <w:bookmarkEnd w:id="6"/>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Данное основное мероприятие предусматривает совершенствование системы подготовки спортсменов  с</w:t>
      </w:r>
      <w:bookmarkStart w:id="7" w:name="sub_56"/>
      <w:r w:rsidRPr="00CC1DD0">
        <w:rPr>
          <w:rFonts w:ascii="Times New Roman" w:eastAsia="Times New Roman" w:hAnsi="Times New Roman" w:cs="Times New Roman"/>
          <w:sz w:val="24"/>
          <w:szCs w:val="24"/>
          <w:lang w:eastAsia="ru-RU"/>
        </w:rPr>
        <w:t>портивного мастерства.</w:t>
      </w:r>
    </w:p>
    <w:bookmarkEnd w:id="7"/>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реализацию образовательных программ основного общего и среднего образования. </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мероприятие 1.1 Обеспечение деятельности муниципальных детско-юношеских спортивных школ. </w:t>
      </w:r>
      <w:proofErr w:type="gramStart"/>
      <w:r w:rsidRPr="00CC1DD0">
        <w:rPr>
          <w:rFonts w:ascii="Times New Roman" w:eastAsia="Times New Roman" w:hAnsi="Times New Roman" w:cs="Times New Roman"/>
          <w:sz w:val="24"/>
          <w:szCs w:val="24"/>
          <w:lang w:eastAsia="ru-RU"/>
        </w:rPr>
        <w:t>Данное мероприятие предусматривает организацию тренировочных мероприятий, подготовки к республиканским, межрегиональным, всероссийским  соревнованиям, материально-техническое обеспечение, в том числе спортивной экипировкой, финансовое, научно-методическое обеспечение</w:t>
      </w:r>
      <w:bookmarkStart w:id="8" w:name="sub_2750"/>
      <w:r w:rsidRPr="00CC1DD0">
        <w:rPr>
          <w:rFonts w:ascii="Times New Roman" w:eastAsia="Times New Roman" w:hAnsi="Times New Roman" w:cs="Times New Roman"/>
          <w:sz w:val="24"/>
          <w:szCs w:val="24"/>
          <w:lang w:eastAsia="ru-RU"/>
        </w:rPr>
        <w:t>,</w:t>
      </w:r>
      <w:bookmarkEnd w:id="8"/>
      <w:r w:rsidRPr="00CC1DD0">
        <w:rPr>
          <w:rFonts w:ascii="Times New Roman" w:eastAsia="Times New Roman" w:hAnsi="Times New Roman" w:cs="Times New Roman"/>
          <w:sz w:val="24"/>
          <w:szCs w:val="24"/>
          <w:lang w:eastAsia="ru-RU"/>
        </w:rPr>
        <w:t xml:space="preserve"> обеспечение организации и проведения юношеских, юниорских, молодежных первенств, чемпионатов и других районных и республиканских официальных спортивных мероприятий, включая изготовление печатной и сувенирной продукции, командировочные расходы, услуги связи и прочие расходы, а также предоставление отчетов о про</w:t>
      </w:r>
      <w:r w:rsidR="0092726F" w:rsidRPr="00CC1DD0">
        <w:rPr>
          <w:rFonts w:ascii="Times New Roman" w:eastAsia="Times New Roman" w:hAnsi="Times New Roman" w:cs="Times New Roman"/>
          <w:sz w:val="24"/>
          <w:szCs w:val="24"/>
          <w:lang w:eastAsia="ru-RU"/>
        </w:rPr>
        <w:t>ведении спортивных соревнований.</w:t>
      </w:r>
      <w:proofErr w:type="gramEnd"/>
    </w:p>
    <w:p w:rsidR="00AC1315" w:rsidRDefault="00AC1315"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Раздел </w:t>
      </w:r>
      <w:r w:rsidRPr="00CC1DD0">
        <w:rPr>
          <w:rFonts w:ascii="Times New Roman" w:eastAsia="Times New Roman" w:hAnsi="Times New Roman" w:cs="Times New Roman"/>
          <w:b/>
          <w:color w:val="000000" w:themeColor="text1"/>
          <w:sz w:val="24"/>
          <w:szCs w:val="24"/>
          <w:lang w:val="en-US" w:eastAsia="ru-RU"/>
        </w:rPr>
        <w:t>II</w:t>
      </w:r>
      <w:r w:rsidRPr="00CC1DD0">
        <w:rPr>
          <w:rFonts w:ascii="Times New Roman" w:eastAsia="Times New Roman" w:hAnsi="Times New Roman" w:cs="Times New Roman"/>
          <w:b/>
          <w:color w:val="000000" w:themeColor="text1"/>
          <w:sz w:val="24"/>
          <w:szCs w:val="24"/>
          <w:lang w:eastAsia="ru-RU"/>
        </w:rPr>
        <w:t>I. Обоснование объема финансовых ресурсов,</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CC1DD0">
        <w:rPr>
          <w:rFonts w:ascii="Times New Roman" w:eastAsia="Times New Roman" w:hAnsi="Times New Roman" w:cs="Times New Roman"/>
          <w:b/>
          <w:color w:val="000000" w:themeColor="text1"/>
          <w:sz w:val="24"/>
          <w:szCs w:val="24"/>
          <w:lang w:eastAsia="ru-RU"/>
        </w:rPr>
        <w:t>необходимых</w:t>
      </w:r>
      <w:proofErr w:type="gramEnd"/>
      <w:r w:rsidRPr="00CC1DD0">
        <w:rPr>
          <w:rFonts w:ascii="Times New Roman" w:eastAsia="Times New Roman" w:hAnsi="Times New Roman" w:cs="Times New Roman"/>
          <w:b/>
          <w:color w:val="000000" w:themeColor="text1"/>
          <w:sz w:val="24"/>
          <w:szCs w:val="24"/>
          <w:lang w:eastAsia="ru-RU"/>
        </w:rPr>
        <w:t xml:space="preserve"> для реализации </w:t>
      </w:r>
      <w:r w:rsidR="003962A9" w:rsidRPr="00CC1DD0">
        <w:rPr>
          <w:rFonts w:ascii="Times New Roman" w:eastAsia="Times New Roman" w:hAnsi="Times New Roman" w:cs="Times New Roman"/>
          <w:b/>
          <w:color w:val="000000" w:themeColor="text1"/>
          <w:sz w:val="24"/>
          <w:szCs w:val="24"/>
          <w:lang w:eastAsia="ru-RU"/>
        </w:rPr>
        <w:t>м</w:t>
      </w:r>
      <w:r w:rsidR="00BD30A9" w:rsidRPr="00CC1DD0">
        <w:rPr>
          <w:rFonts w:ascii="Times New Roman" w:eastAsia="Times New Roman" w:hAnsi="Times New Roman" w:cs="Times New Roman"/>
          <w:b/>
          <w:color w:val="000000" w:themeColor="text1"/>
          <w:sz w:val="24"/>
          <w:szCs w:val="24"/>
          <w:lang w:eastAsia="ru-RU"/>
        </w:rPr>
        <w:t>униципальной</w:t>
      </w:r>
      <w:r w:rsidRPr="00CC1DD0">
        <w:rPr>
          <w:rFonts w:ascii="Times New Roman" w:eastAsia="Times New Roman" w:hAnsi="Times New Roman" w:cs="Times New Roman"/>
          <w:b/>
          <w:color w:val="000000" w:themeColor="text1"/>
          <w:sz w:val="24"/>
          <w:szCs w:val="24"/>
          <w:lang w:eastAsia="ru-RU"/>
        </w:rPr>
        <w:t xml:space="preserve"> программы</w:t>
      </w:r>
    </w:p>
    <w:p w:rsidR="00785EC7" w:rsidRPr="00CC1DD0" w:rsidRDefault="00BD30A9" w:rsidP="00785EC7">
      <w:pPr>
        <w:autoSpaceDE w:val="0"/>
        <w:autoSpaceDN w:val="0"/>
        <w:adjustRightInd w:val="0"/>
        <w:spacing w:after="0" w:line="240" w:lineRule="auto"/>
        <w:ind w:firstLine="708"/>
        <w:jc w:val="both"/>
        <w:rPr>
          <w:rFonts w:ascii="Times New Roman" w:hAnsi="Times New Roman" w:cs="Times New Roman"/>
          <w:bCs/>
          <w:sz w:val="24"/>
          <w:szCs w:val="24"/>
        </w:rPr>
      </w:pPr>
      <w:r w:rsidRPr="00CC1DD0">
        <w:rPr>
          <w:rFonts w:ascii="Times New Roman" w:hAnsi="Times New Roman" w:cs="Times New Roman"/>
          <w:bCs/>
          <w:sz w:val="24"/>
          <w:szCs w:val="24"/>
        </w:rPr>
        <w:t>Расходы муниципальной</w:t>
      </w:r>
      <w:r w:rsidR="00785EC7" w:rsidRPr="00CC1DD0">
        <w:rPr>
          <w:rFonts w:ascii="Times New Roman" w:hAnsi="Times New Roman" w:cs="Times New Roman"/>
          <w:bCs/>
          <w:sz w:val="24"/>
          <w:szCs w:val="24"/>
        </w:rPr>
        <w:t xml:space="preserve"> программы формируются за счет средств   </w:t>
      </w:r>
      <w:r w:rsidR="00E77411" w:rsidRPr="00CC1DD0">
        <w:rPr>
          <w:rFonts w:ascii="Times New Roman" w:hAnsi="Times New Roman" w:cs="Times New Roman"/>
          <w:bCs/>
          <w:sz w:val="24"/>
          <w:szCs w:val="24"/>
        </w:rPr>
        <w:t xml:space="preserve">республиканского и </w:t>
      </w:r>
      <w:r w:rsidR="00785EC7" w:rsidRPr="00CC1DD0">
        <w:rPr>
          <w:rFonts w:ascii="Times New Roman" w:hAnsi="Times New Roman" w:cs="Times New Roman"/>
          <w:bCs/>
          <w:sz w:val="24"/>
          <w:szCs w:val="24"/>
        </w:rPr>
        <w:t>муниципального бюджет</w:t>
      </w:r>
      <w:r w:rsidR="00E77411" w:rsidRPr="00CC1DD0">
        <w:rPr>
          <w:rFonts w:ascii="Times New Roman" w:hAnsi="Times New Roman" w:cs="Times New Roman"/>
          <w:bCs/>
          <w:sz w:val="24"/>
          <w:szCs w:val="24"/>
        </w:rPr>
        <w:t>ов</w:t>
      </w:r>
      <w:r w:rsidR="00785EC7" w:rsidRPr="00CC1DD0">
        <w:rPr>
          <w:rFonts w:ascii="Times New Roman" w:hAnsi="Times New Roman" w:cs="Times New Roman"/>
          <w:bCs/>
          <w:sz w:val="24"/>
          <w:szCs w:val="24"/>
        </w:rPr>
        <w:t xml:space="preserve"> и внебюджетных источников.</w:t>
      </w:r>
    </w:p>
    <w:p w:rsidR="00785EC7" w:rsidRPr="00CC1DD0" w:rsidRDefault="00785EC7" w:rsidP="00785EC7">
      <w:pPr>
        <w:autoSpaceDE w:val="0"/>
        <w:autoSpaceDN w:val="0"/>
        <w:adjustRightInd w:val="0"/>
        <w:spacing w:after="0" w:line="240" w:lineRule="auto"/>
        <w:ind w:firstLine="540"/>
        <w:jc w:val="both"/>
        <w:rPr>
          <w:rFonts w:ascii="Times New Roman" w:hAnsi="Times New Roman" w:cs="Times New Roman"/>
          <w:sz w:val="24"/>
          <w:szCs w:val="24"/>
        </w:rPr>
      </w:pPr>
      <w:r w:rsidRPr="00CC1DD0">
        <w:rPr>
          <w:rFonts w:ascii="Times New Roman" w:hAnsi="Times New Roman" w:cs="Times New Roman"/>
          <w:sz w:val="24"/>
          <w:szCs w:val="24"/>
        </w:rPr>
        <w:t>Общий объем финансирования</w:t>
      </w:r>
      <w:r w:rsidR="00BD30A9" w:rsidRPr="00CC1DD0">
        <w:rPr>
          <w:rFonts w:ascii="Times New Roman" w:hAnsi="Times New Roman" w:cs="Times New Roman"/>
          <w:sz w:val="24"/>
          <w:szCs w:val="24"/>
        </w:rPr>
        <w:t xml:space="preserve"> муниципальной</w:t>
      </w:r>
      <w:r w:rsidR="004C55C0" w:rsidRPr="00CC1DD0">
        <w:rPr>
          <w:rFonts w:ascii="Times New Roman" w:hAnsi="Times New Roman" w:cs="Times New Roman"/>
          <w:sz w:val="24"/>
          <w:szCs w:val="24"/>
        </w:rPr>
        <w:t xml:space="preserve"> программы в 2020</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2035 годах составляет </w:t>
      </w:r>
      <w:r w:rsidR="000C70FF" w:rsidRPr="00CC1DD0">
        <w:rPr>
          <w:rFonts w:ascii="Times New Roman" w:eastAsia="Times New Roman" w:hAnsi="Times New Roman" w:cs="Times New Roman"/>
          <w:color w:val="000000" w:themeColor="text1"/>
          <w:sz w:val="24"/>
          <w:szCs w:val="24"/>
          <w:lang w:eastAsia="ru-RU"/>
        </w:rPr>
        <w:t xml:space="preserve">290679,0 </w:t>
      </w:r>
      <w:r w:rsidRPr="00CC1DD0">
        <w:rPr>
          <w:rFonts w:ascii="Times New Roman" w:hAnsi="Times New Roman" w:cs="Times New Roman"/>
          <w:sz w:val="24"/>
          <w:szCs w:val="24"/>
        </w:rPr>
        <w:t>тыс. рублей, в том числе за счет средств:</w:t>
      </w:r>
    </w:p>
    <w:p w:rsidR="0014095B" w:rsidRPr="00CC1DD0" w:rsidRDefault="005436BE" w:rsidP="001409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 xml:space="preserve">         Республиканского</w:t>
      </w:r>
      <w:r w:rsidR="00E77411" w:rsidRPr="00CC1DD0">
        <w:rPr>
          <w:rFonts w:ascii="Times New Roman" w:hAnsi="Times New Roman" w:cs="Times New Roman"/>
          <w:sz w:val="24"/>
          <w:szCs w:val="24"/>
        </w:rPr>
        <w:t xml:space="preserve"> б</w:t>
      </w:r>
      <w:r w:rsidRPr="00CC1DD0">
        <w:rPr>
          <w:rFonts w:ascii="Times New Roman" w:hAnsi="Times New Roman" w:cs="Times New Roman"/>
          <w:sz w:val="24"/>
          <w:szCs w:val="24"/>
        </w:rPr>
        <w:t>юджета</w:t>
      </w:r>
      <w:r w:rsidR="0014095B" w:rsidRPr="00CC1DD0">
        <w:rPr>
          <w:rFonts w:ascii="Times New Roman" w:hAnsi="Times New Roman" w:cs="Times New Roman"/>
          <w:sz w:val="24"/>
          <w:szCs w:val="24"/>
        </w:rPr>
        <w:t xml:space="preserve"> Чувашской Республики  </w:t>
      </w:r>
      <w:r w:rsidR="0014095B" w:rsidRPr="00CC1DD0">
        <w:rPr>
          <w:rFonts w:ascii="Times New Roman" w:eastAsia="Times New Roman" w:hAnsi="Times New Roman" w:cs="Times New Roman"/>
          <w:sz w:val="24"/>
          <w:szCs w:val="24"/>
          <w:lang w:eastAsia="ru-RU"/>
        </w:rPr>
        <w:t>– 4275,0 тыс. рублей;</w:t>
      </w:r>
    </w:p>
    <w:p w:rsidR="00785EC7" w:rsidRPr="00CC1DD0" w:rsidRDefault="00785EC7" w:rsidP="00785EC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lastRenderedPageBreak/>
        <w:t xml:space="preserve"> Бюджета </w:t>
      </w:r>
      <w:r w:rsidR="00554AEC" w:rsidRPr="00CC1DD0">
        <w:rPr>
          <w:rFonts w:ascii="Times New Roman" w:hAnsi="Times New Roman" w:cs="Times New Roman"/>
          <w:sz w:val="24"/>
          <w:szCs w:val="24"/>
        </w:rPr>
        <w:t>Канашского</w:t>
      </w:r>
      <w:r w:rsidRPr="00CC1DD0">
        <w:rPr>
          <w:rFonts w:ascii="Times New Roman" w:hAnsi="Times New Roman" w:cs="Times New Roman"/>
          <w:sz w:val="24"/>
          <w:szCs w:val="24"/>
        </w:rPr>
        <w:t xml:space="preserve"> района Чувашской Республики  </w:t>
      </w:r>
      <w:r w:rsidRPr="00CC1DD0">
        <w:rPr>
          <w:rFonts w:ascii="Times New Roman" w:eastAsia="Times New Roman" w:hAnsi="Times New Roman" w:cs="Times New Roman"/>
          <w:sz w:val="24"/>
          <w:szCs w:val="24"/>
          <w:lang w:eastAsia="ru-RU"/>
        </w:rPr>
        <w:t xml:space="preserve">– </w:t>
      </w:r>
      <w:r w:rsidR="00720872" w:rsidRPr="00CC1DD0">
        <w:rPr>
          <w:rFonts w:ascii="Times New Roman" w:eastAsia="Times New Roman" w:hAnsi="Times New Roman" w:cs="Times New Roman"/>
          <w:sz w:val="24"/>
          <w:szCs w:val="24"/>
          <w:lang w:eastAsia="ru-RU"/>
        </w:rPr>
        <w:t>239625,1</w:t>
      </w:r>
      <w:r w:rsidR="0051776E"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14095B" w:rsidP="00785EC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 xml:space="preserve">внебюджетных источников – </w:t>
      </w:r>
      <w:r w:rsidR="008062EA" w:rsidRPr="00CC1DD0">
        <w:rPr>
          <w:rFonts w:ascii="Times New Roman" w:eastAsia="Times New Roman" w:hAnsi="Times New Roman" w:cs="Times New Roman"/>
          <w:sz w:val="24"/>
          <w:szCs w:val="24"/>
          <w:lang w:eastAsia="ru-RU"/>
        </w:rPr>
        <w:t>46</w:t>
      </w:r>
      <w:r w:rsidR="00720872" w:rsidRPr="00CC1DD0">
        <w:rPr>
          <w:rFonts w:ascii="Times New Roman" w:eastAsia="Times New Roman" w:hAnsi="Times New Roman" w:cs="Times New Roman"/>
          <w:sz w:val="24"/>
          <w:szCs w:val="24"/>
          <w:lang w:eastAsia="ru-RU"/>
        </w:rPr>
        <w:t>7</w:t>
      </w:r>
      <w:r w:rsidR="008062EA" w:rsidRPr="00CC1DD0">
        <w:rPr>
          <w:rFonts w:ascii="Times New Roman" w:eastAsia="Times New Roman" w:hAnsi="Times New Roman" w:cs="Times New Roman"/>
          <w:sz w:val="24"/>
          <w:szCs w:val="24"/>
          <w:lang w:eastAsia="ru-RU"/>
        </w:rPr>
        <w:t>7</w:t>
      </w:r>
      <w:r w:rsidR="00720872" w:rsidRPr="00CC1DD0">
        <w:rPr>
          <w:rFonts w:ascii="Times New Roman" w:eastAsia="Times New Roman" w:hAnsi="Times New Roman" w:cs="Times New Roman"/>
          <w:sz w:val="24"/>
          <w:szCs w:val="24"/>
          <w:lang w:eastAsia="ru-RU"/>
        </w:rPr>
        <w:t>8</w:t>
      </w:r>
      <w:r w:rsidR="008062EA" w:rsidRPr="00CC1DD0">
        <w:rPr>
          <w:rFonts w:ascii="Times New Roman" w:eastAsia="Times New Roman" w:hAnsi="Times New Roman" w:cs="Times New Roman"/>
          <w:sz w:val="24"/>
          <w:szCs w:val="24"/>
          <w:lang w:eastAsia="ru-RU"/>
        </w:rPr>
        <w:t>,</w:t>
      </w:r>
      <w:r w:rsidR="00720872" w:rsidRPr="00CC1DD0">
        <w:rPr>
          <w:rFonts w:ascii="Times New Roman" w:eastAsia="Times New Roman" w:hAnsi="Times New Roman" w:cs="Times New Roman"/>
          <w:sz w:val="24"/>
          <w:szCs w:val="24"/>
          <w:lang w:eastAsia="ru-RU"/>
        </w:rPr>
        <w:t>9</w:t>
      </w:r>
      <w:r w:rsidR="0051776E" w:rsidRPr="00CC1DD0">
        <w:rPr>
          <w:rFonts w:ascii="Times New Roman" w:eastAsia="Times New Roman" w:hAnsi="Times New Roman" w:cs="Times New Roman"/>
          <w:sz w:val="24"/>
          <w:szCs w:val="24"/>
          <w:lang w:eastAsia="ru-RU"/>
        </w:rPr>
        <w:t xml:space="preserve"> </w:t>
      </w:r>
      <w:r w:rsidR="00785EC7"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ind w:firstLine="540"/>
        <w:jc w:val="both"/>
        <w:rPr>
          <w:rFonts w:ascii="Times New Roman" w:hAnsi="Times New Roman" w:cs="Times New Roman"/>
          <w:sz w:val="24"/>
          <w:szCs w:val="24"/>
        </w:rPr>
      </w:pPr>
      <w:r w:rsidRPr="00CC1DD0">
        <w:rPr>
          <w:rFonts w:ascii="Times New Roman" w:hAnsi="Times New Roman" w:cs="Times New Roman"/>
          <w:sz w:val="24"/>
          <w:szCs w:val="24"/>
        </w:rPr>
        <w:t>Прогно</w:t>
      </w:r>
      <w:r w:rsidR="00BD30A9" w:rsidRPr="00CC1DD0">
        <w:rPr>
          <w:rFonts w:ascii="Times New Roman" w:hAnsi="Times New Roman" w:cs="Times New Roman"/>
          <w:sz w:val="24"/>
          <w:szCs w:val="24"/>
        </w:rPr>
        <w:t>зируемый объем финансирования  муниципальной</w:t>
      </w:r>
      <w:r w:rsidRPr="00CC1DD0">
        <w:rPr>
          <w:rFonts w:ascii="Times New Roman" w:hAnsi="Times New Roman" w:cs="Times New Roman"/>
          <w:sz w:val="24"/>
          <w:szCs w:val="24"/>
        </w:rPr>
        <w:t xml:space="preserve"> программы на 1 этапе составляет </w:t>
      </w:r>
      <w:r w:rsidR="0051776E" w:rsidRPr="00CC1DD0">
        <w:rPr>
          <w:rFonts w:ascii="Times New Roman" w:hAnsi="Times New Roman" w:cs="Times New Roman"/>
          <w:sz w:val="24"/>
          <w:szCs w:val="24"/>
        </w:rPr>
        <w:t>11</w:t>
      </w:r>
      <w:r w:rsidR="005B6D6F" w:rsidRPr="00CC1DD0">
        <w:rPr>
          <w:rFonts w:ascii="Times New Roman" w:hAnsi="Times New Roman" w:cs="Times New Roman"/>
          <w:sz w:val="24"/>
          <w:szCs w:val="24"/>
        </w:rPr>
        <w:t>14</w:t>
      </w:r>
      <w:r w:rsidR="00BA6C0B" w:rsidRPr="00CC1DD0">
        <w:rPr>
          <w:rFonts w:ascii="Times New Roman" w:hAnsi="Times New Roman" w:cs="Times New Roman"/>
          <w:sz w:val="24"/>
          <w:szCs w:val="24"/>
        </w:rPr>
        <w:t>7</w:t>
      </w:r>
      <w:r w:rsidR="005B6D6F" w:rsidRPr="00CC1DD0">
        <w:rPr>
          <w:rFonts w:ascii="Times New Roman" w:hAnsi="Times New Roman" w:cs="Times New Roman"/>
          <w:sz w:val="24"/>
          <w:szCs w:val="24"/>
        </w:rPr>
        <w:t>9</w:t>
      </w:r>
      <w:r w:rsidR="00BA6C0B" w:rsidRPr="00CC1DD0">
        <w:rPr>
          <w:rFonts w:ascii="Times New Roman" w:hAnsi="Times New Roman" w:cs="Times New Roman"/>
          <w:sz w:val="24"/>
          <w:szCs w:val="24"/>
        </w:rPr>
        <w:t>,</w:t>
      </w:r>
      <w:r w:rsidR="005B6D6F" w:rsidRPr="00CC1DD0">
        <w:rPr>
          <w:rFonts w:ascii="Times New Roman" w:hAnsi="Times New Roman" w:cs="Times New Roman"/>
          <w:sz w:val="24"/>
          <w:szCs w:val="24"/>
        </w:rPr>
        <w:t>0</w:t>
      </w:r>
      <w:r w:rsidR="005864D7" w:rsidRPr="00CC1DD0">
        <w:rPr>
          <w:rFonts w:ascii="Times New Roman" w:hAnsi="Times New Roman" w:cs="Times New Roman"/>
          <w:sz w:val="24"/>
          <w:szCs w:val="24"/>
        </w:rPr>
        <w:t xml:space="preserve"> </w:t>
      </w:r>
      <w:r w:rsidRPr="00CC1DD0">
        <w:rPr>
          <w:rFonts w:ascii="Times New Roman" w:hAnsi="Times New Roman" w:cs="Times New Roman"/>
          <w:sz w:val="24"/>
          <w:szCs w:val="24"/>
        </w:rPr>
        <w:t>тыс. рублей, в том числе:</w:t>
      </w:r>
    </w:p>
    <w:p w:rsidR="005B6D6F" w:rsidRPr="00CC1DD0" w:rsidRDefault="005B6D6F" w:rsidP="005B6D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21239,0 тыс. рублей;</w:t>
      </w:r>
    </w:p>
    <w:p w:rsidR="005B6D6F" w:rsidRPr="00CC1DD0" w:rsidRDefault="005B6D6F" w:rsidP="005B6D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18600,0 тыс. рублей;</w:t>
      </w:r>
    </w:p>
    <w:p w:rsidR="005B6D6F" w:rsidRPr="00CC1DD0" w:rsidRDefault="005B6D6F" w:rsidP="005B6D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17900,0 тыс. рублей;</w:t>
      </w:r>
    </w:p>
    <w:p w:rsidR="005B6D6F" w:rsidRPr="00CC1DD0" w:rsidRDefault="005B6D6F" w:rsidP="005B6D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17900,0 тыс. рублей;</w:t>
      </w:r>
    </w:p>
    <w:p w:rsidR="005B6D6F" w:rsidRPr="00CC1DD0" w:rsidRDefault="005B6D6F" w:rsidP="005B6D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17920,0 тыс. рублей;</w:t>
      </w:r>
    </w:p>
    <w:p w:rsidR="005B6D6F" w:rsidRPr="00CC1DD0" w:rsidRDefault="005B6D6F" w:rsidP="005B6D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17920,0 тыс. рублей;</w:t>
      </w:r>
    </w:p>
    <w:p w:rsidR="005B6D6F" w:rsidRPr="00CC1DD0" w:rsidRDefault="005B6D6F"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0D094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 xml:space="preserve">Республиканского </w:t>
      </w:r>
      <w:r w:rsidR="00785EC7" w:rsidRPr="00CC1DD0">
        <w:rPr>
          <w:rFonts w:ascii="Times New Roman" w:hAnsi="Times New Roman" w:cs="Times New Roman"/>
          <w:sz w:val="24"/>
          <w:szCs w:val="24"/>
        </w:rPr>
        <w:t xml:space="preserve">бюджета  Чувашской Республики </w:t>
      </w:r>
      <w:r w:rsidR="00785EC7" w:rsidRPr="00CC1DD0">
        <w:rPr>
          <w:rFonts w:ascii="Times New Roman" w:eastAsia="Times New Roman" w:hAnsi="Times New Roman" w:cs="Times New Roman"/>
          <w:sz w:val="24"/>
          <w:szCs w:val="24"/>
          <w:lang w:eastAsia="ru-RU"/>
        </w:rPr>
        <w:t xml:space="preserve">– </w:t>
      </w:r>
      <w:r w:rsidR="0014095B" w:rsidRPr="00CC1DD0">
        <w:rPr>
          <w:rFonts w:ascii="Times New Roman" w:eastAsia="Times New Roman" w:hAnsi="Times New Roman" w:cs="Times New Roman"/>
          <w:sz w:val="24"/>
          <w:szCs w:val="24"/>
          <w:lang w:eastAsia="ru-RU"/>
        </w:rPr>
        <w:t>4275,0</w:t>
      </w:r>
      <w:r w:rsidR="00785EC7" w:rsidRPr="00CC1DD0">
        <w:rPr>
          <w:rFonts w:ascii="Times New Roman" w:eastAsia="Times New Roman" w:hAnsi="Times New Roman" w:cs="Times New Roman"/>
          <w:sz w:val="24"/>
          <w:szCs w:val="24"/>
          <w:lang w:eastAsia="ru-RU"/>
        </w:rPr>
        <w:t xml:space="preserve"> тыс. рублей, в том числе:</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14095B" w:rsidRPr="00CC1DD0">
        <w:rPr>
          <w:rFonts w:ascii="Times New Roman" w:eastAsia="Times New Roman" w:hAnsi="Times New Roman" w:cs="Times New Roman"/>
          <w:sz w:val="24"/>
          <w:szCs w:val="24"/>
          <w:lang w:eastAsia="ru-RU"/>
        </w:rPr>
        <w:t>4275,0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sidR="0014095B" w:rsidRPr="00CC1DD0">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sidR="0014095B" w:rsidRPr="00CC1DD0">
        <w:rPr>
          <w:rFonts w:ascii="Times New Roman" w:eastAsia="Times New Roman" w:hAnsi="Times New Roman" w:cs="Times New Roman"/>
          <w:sz w:val="24"/>
          <w:szCs w:val="24"/>
          <w:lang w:eastAsia="ru-RU"/>
        </w:rPr>
        <w:t xml:space="preserve">0,0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sidR="0014095B" w:rsidRPr="00CC1DD0">
        <w:rPr>
          <w:rFonts w:ascii="Times New Roman" w:eastAsia="Times New Roman" w:hAnsi="Times New Roman" w:cs="Times New Roman"/>
          <w:sz w:val="24"/>
          <w:szCs w:val="24"/>
          <w:lang w:eastAsia="ru-RU"/>
        </w:rPr>
        <w:t xml:space="preserve">0,0 </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14095B" w:rsidRPr="00CC1DD0">
        <w:rPr>
          <w:rFonts w:ascii="Times New Roman" w:eastAsia="Times New Roman" w:hAnsi="Times New Roman" w:cs="Times New Roman"/>
          <w:sz w:val="24"/>
          <w:szCs w:val="24"/>
          <w:lang w:eastAsia="ru-RU"/>
        </w:rPr>
        <w:t xml:space="preserve">0,0 </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14095B" w:rsidRPr="00CC1DD0">
        <w:rPr>
          <w:rFonts w:ascii="Times New Roman" w:eastAsia="Times New Roman" w:hAnsi="Times New Roman" w:cs="Times New Roman"/>
          <w:sz w:val="24"/>
          <w:szCs w:val="24"/>
          <w:lang w:eastAsia="ru-RU"/>
        </w:rPr>
        <w:t xml:space="preserve">0,0 </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бюд</w:t>
      </w:r>
      <w:r w:rsidR="0014095B" w:rsidRPr="00CC1DD0">
        <w:rPr>
          <w:rFonts w:ascii="Times New Roman" w:eastAsia="Times New Roman" w:hAnsi="Times New Roman" w:cs="Times New Roman"/>
          <w:sz w:val="24"/>
          <w:szCs w:val="24"/>
          <w:lang w:eastAsia="ru-RU"/>
        </w:rPr>
        <w:t>жета</w:t>
      </w:r>
      <w:r w:rsidRPr="00CC1DD0">
        <w:rPr>
          <w:rFonts w:ascii="Times New Roman" w:eastAsia="Times New Roman" w:hAnsi="Times New Roman" w:cs="Times New Roman"/>
          <w:sz w:val="24"/>
          <w:szCs w:val="24"/>
          <w:lang w:eastAsia="ru-RU"/>
        </w:rPr>
        <w:t xml:space="preserve">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w:t>
      </w:r>
      <w:r w:rsidR="00BA6C0B" w:rsidRPr="00CC1DD0">
        <w:rPr>
          <w:rFonts w:ascii="Times New Roman" w:eastAsia="Times New Roman" w:hAnsi="Times New Roman" w:cs="Times New Roman"/>
          <w:sz w:val="24"/>
          <w:szCs w:val="24"/>
          <w:lang w:eastAsia="ru-RU"/>
        </w:rPr>
        <w:t>9</w:t>
      </w:r>
      <w:r w:rsidR="00733788" w:rsidRPr="00CC1DD0">
        <w:rPr>
          <w:rFonts w:ascii="Times New Roman" w:eastAsia="Times New Roman" w:hAnsi="Times New Roman" w:cs="Times New Roman"/>
          <w:sz w:val="24"/>
          <w:szCs w:val="24"/>
          <w:lang w:eastAsia="ru-RU"/>
        </w:rPr>
        <w:t>042</w:t>
      </w:r>
      <w:r w:rsidR="00BA6C0B" w:rsidRPr="00CC1DD0">
        <w:rPr>
          <w:rFonts w:ascii="Times New Roman" w:eastAsia="Times New Roman" w:hAnsi="Times New Roman" w:cs="Times New Roman"/>
          <w:sz w:val="24"/>
          <w:szCs w:val="24"/>
          <w:lang w:eastAsia="ru-RU"/>
        </w:rPr>
        <w:t>5</w:t>
      </w:r>
      <w:r w:rsidR="0051776E" w:rsidRPr="00CC1DD0">
        <w:rPr>
          <w:rFonts w:ascii="Times New Roman" w:eastAsia="Times New Roman" w:hAnsi="Times New Roman" w:cs="Times New Roman"/>
          <w:sz w:val="24"/>
          <w:szCs w:val="24"/>
          <w:lang w:eastAsia="ru-RU"/>
        </w:rPr>
        <w:t>,</w:t>
      </w:r>
      <w:r w:rsidR="00733788" w:rsidRPr="00CC1DD0">
        <w:rPr>
          <w:rFonts w:ascii="Times New Roman" w:eastAsia="Times New Roman" w:hAnsi="Times New Roman" w:cs="Times New Roman"/>
          <w:sz w:val="24"/>
          <w:szCs w:val="24"/>
          <w:lang w:eastAsia="ru-RU"/>
        </w:rPr>
        <w:t>1</w:t>
      </w:r>
      <w:r w:rsidRPr="00CC1DD0">
        <w:rPr>
          <w:rFonts w:ascii="Times New Roman" w:eastAsia="Times New Roman" w:hAnsi="Times New Roman" w:cs="Times New Roman"/>
          <w:sz w:val="24"/>
          <w:szCs w:val="24"/>
          <w:lang w:eastAsia="ru-RU"/>
        </w:rPr>
        <w:t xml:space="preserve"> тыс. рублей, в том числе:</w:t>
      </w:r>
    </w:p>
    <w:p w:rsidR="00733788" w:rsidRPr="00CC1DD0" w:rsidRDefault="0051776E" w:rsidP="00733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00733788" w:rsidRPr="00CC1DD0">
        <w:rPr>
          <w:rFonts w:ascii="Times New Roman" w:eastAsia="Times New Roman" w:hAnsi="Times New Roman" w:cs="Times New Roman"/>
          <w:sz w:val="24"/>
          <w:szCs w:val="24"/>
          <w:lang w:eastAsia="ru-RU"/>
        </w:rPr>
        <w:t>в 2020 году – 15185,1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15600,0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14900,0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14900,0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14920,0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14920,0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753072" w:rsidRPr="00CC1DD0">
        <w:rPr>
          <w:rFonts w:ascii="Times New Roman" w:eastAsia="Times New Roman" w:hAnsi="Times New Roman" w:cs="Times New Roman"/>
          <w:sz w:val="24"/>
          <w:szCs w:val="24"/>
          <w:lang w:eastAsia="ru-RU"/>
        </w:rPr>
        <w:t>16</w:t>
      </w:r>
      <w:r w:rsidR="00733788" w:rsidRPr="00CC1DD0">
        <w:rPr>
          <w:rFonts w:ascii="Times New Roman" w:eastAsia="Times New Roman" w:hAnsi="Times New Roman" w:cs="Times New Roman"/>
          <w:sz w:val="24"/>
          <w:szCs w:val="24"/>
          <w:lang w:eastAsia="ru-RU"/>
        </w:rPr>
        <w:t>7</w:t>
      </w:r>
      <w:r w:rsidR="00753072" w:rsidRPr="00CC1DD0">
        <w:rPr>
          <w:rFonts w:ascii="Times New Roman" w:eastAsia="Times New Roman" w:hAnsi="Times New Roman" w:cs="Times New Roman"/>
          <w:sz w:val="24"/>
          <w:szCs w:val="24"/>
          <w:lang w:eastAsia="ru-RU"/>
        </w:rPr>
        <w:t>7</w:t>
      </w:r>
      <w:r w:rsidR="00733788" w:rsidRPr="00CC1DD0">
        <w:rPr>
          <w:rFonts w:ascii="Times New Roman" w:eastAsia="Times New Roman" w:hAnsi="Times New Roman" w:cs="Times New Roman"/>
          <w:sz w:val="24"/>
          <w:szCs w:val="24"/>
          <w:lang w:eastAsia="ru-RU"/>
        </w:rPr>
        <w:t>8</w:t>
      </w:r>
      <w:r w:rsidR="00753072" w:rsidRPr="00CC1DD0">
        <w:rPr>
          <w:rFonts w:ascii="Times New Roman" w:eastAsia="Times New Roman" w:hAnsi="Times New Roman" w:cs="Times New Roman"/>
          <w:sz w:val="24"/>
          <w:szCs w:val="24"/>
          <w:lang w:eastAsia="ru-RU"/>
        </w:rPr>
        <w:t>,</w:t>
      </w:r>
      <w:r w:rsidR="00733788" w:rsidRPr="00CC1DD0">
        <w:rPr>
          <w:rFonts w:ascii="Times New Roman" w:eastAsia="Times New Roman" w:hAnsi="Times New Roman" w:cs="Times New Roman"/>
          <w:sz w:val="24"/>
          <w:szCs w:val="24"/>
          <w:lang w:eastAsia="ru-RU"/>
        </w:rPr>
        <w:t>9</w:t>
      </w:r>
      <w:r w:rsidRPr="00CC1DD0">
        <w:rPr>
          <w:rFonts w:ascii="Times New Roman" w:eastAsia="Times New Roman" w:hAnsi="Times New Roman" w:cs="Times New Roman"/>
          <w:sz w:val="24"/>
          <w:szCs w:val="24"/>
          <w:lang w:eastAsia="ru-RU"/>
        </w:rPr>
        <w:t xml:space="preserve"> тыс. рублей, в том числе:</w:t>
      </w:r>
    </w:p>
    <w:p w:rsidR="00733788" w:rsidRPr="00CC1DD0" w:rsidRDefault="00733788" w:rsidP="007337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753072" w:rsidRPr="00CC1DD0">
        <w:rPr>
          <w:rFonts w:ascii="Times New Roman" w:eastAsia="Times New Roman" w:hAnsi="Times New Roman" w:cs="Times New Roman"/>
          <w:sz w:val="24"/>
          <w:szCs w:val="24"/>
          <w:lang w:eastAsia="ru-RU"/>
        </w:rPr>
        <w:t>1778,9</w:t>
      </w:r>
      <w:r w:rsidRPr="00CC1DD0">
        <w:rPr>
          <w:rFonts w:ascii="Times New Roman" w:eastAsia="Times New Roman" w:hAnsi="Times New Roman" w:cs="Times New Roman"/>
          <w:sz w:val="24"/>
          <w:szCs w:val="24"/>
          <w:lang w:eastAsia="ru-RU"/>
        </w:rPr>
        <w:t xml:space="preserve">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3000,0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3000,0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3000,0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3000,0 тыс. рублей;</w:t>
      </w:r>
    </w:p>
    <w:p w:rsidR="00733788" w:rsidRPr="00CC1DD0" w:rsidRDefault="00733788" w:rsidP="0073378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3000,0 тыс. рублей;</w:t>
      </w:r>
    </w:p>
    <w:p w:rsidR="00733788" w:rsidRPr="00CC1DD0" w:rsidRDefault="00733788"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1776E" w:rsidRPr="00CC1DD0" w:rsidRDefault="0051776E" w:rsidP="005177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На 2 этапе, в 2026–20</w:t>
      </w:r>
      <w:r w:rsidR="00BD30A9" w:rsidRPr="00CC1DD0">
        <w:rPr>
          <w:rFonts w:ascii="Times New Roman" w:eastAsia="Times New Roman" w:hAnsi="Times New Roman" w:cs="Times New Roman"/>
          <w:sz w:val="24"/>
          <w:szCs w:val="24"/>
          <w:lang w:eastAsia="ru-RU"/>
        </w:rPr>
        <w:t>30 годах, объем финансирования муниципальной</w:t>
      </w:r>
      <w:r w:rsidRPr="00CC1DD0">
        <w:rPr>
          <w:rFonts w:ascii="Times New Roman" w:eastAsia="Times New Roman" w:hAnsi="Times New Roman" w:cs="Times New Roman"/>
          <w:sz w:val="24"/>
          <w:szCs w:val="24"/>
          <w:lang w:eastAsia="ru-RU"/>
        </w:rPr>
        <w:t xml:space="preserve">  программы составляет </w:t>
      </w:r>
      <w:r w:rsidR="00733788" w:rsidRPr="00CC1DD0">
        <w:rPr>
          <w:rFonts w:ascii="Times New Roman" w:eastAsia="Times New Roman" w:hAnsi="Times New Roman" w:cs="Times New Roman"/>
          <w:sz w:val="24"/>
          <w:szCs w:val="24"/>
          <w:lang w:eastAsia="ru-RU"/>
        </w:rPr>
        <w:t xml:space="preserve">89600,0 </w:t>
      </w:r>
      <w:r w:rsidRPr="00CC1DD0">
        <w:rPr>
          <w:rFonts w:ascii="Times New Roman" w:eastAsia="Times New Roman" w:hAnsi="Times New Roman" w:cs="Times New Roman"/>
          <w:sz w:val="24"/>
          <w:szCs w:val="24"/>
          <w:lang w:eastAsia="ru-RU"/>
        </w:rPr>
        <w:t>тыс. рублей, из них средства:</w:t>
      </w:r>
    </w:p>
    <w:p w:rsidR="0051776E" w:rsidRPr="00CC1DD0" w:rsidRDefault="0051776E" w:rsidP="0051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 xml:space="preserve">бюджета </w:t>
      </w:r>
      <w:r w:rsidR="0023767F"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w:t>
      </w:r>
      <w:r w:rsidR="00D67350" w:rsidRPr="00CC1DD0">
        <w:rPr>
          <w:rFonts w:ascii="Times New Roman" w:eastAsia="Times New Roman" w:hAnsi="Times New Roman" w:cs="Times New Roman"/>
          <w:sz w:val="24"/>
          <w:szCs w:val="24"/>
          <w:lang w:eastAsia="ru-RU"/>
        </w:rPr>
        <w:t>74600,0</w:t>
      </w:r>
      <w:r w:rsidR="0023767F"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51776E" w:rsidRPr="00CC1DD0" w:rsidRDefault="0051776E" w:rsidP="005177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D67350" w:rsidRPr="00CC1DD0">
        <w:rPr>
          <w:rFonts w:ascii="Times New Roman" w:eastAsia="Times New Roman" w:hAnsi="Times New Roman" w:cs="Times New Roman"/>
          <w:sz w:val="24"/>
          <w:szCs w:val="24"/>
          <w:lang w:eastAsia="ru-RU"/>
        </w:rPr>
        <w:t xml:space="preserve">15000,0 </w:t>
      </w:r>
      <w:r w:rsidRPr="00CC1DD0">
        <w:rPr>
          <w:rFonts w:ascii="Times New Roman" w:eastAsia="Times New Roman" w:hAnsi="Times New Roman" w:cs="Times New Roman"/>
          <w:sz w:val="24"/>
          <w:szCs w:val="24"/>
          <w:lang w:eastAsia="ru-RU"/>
        </w:rPr>
        <w:t>тыс. рублей.</w:t>
      </w:r>
    </w:p>
    <w:p w:rsidR="0051776E" w:rsidRPr="00CC1DD0" w:rsidRDefault="0051776E" w:rsidP="005177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На 3 этапе, в 2031–20</w:t>
      </w:r>
      <w:r w:rsidR="00BD30A9" w:rsidRPr="00CC1DD0">
        <w:rPr>
          <w:rFonts w:ascii="Times New Roman" w:eastAsia="Times New Roman" w:hAnsi="Times New Roman" w:cs="Times New Roman"/>
          <w:sz w:val="24"/>
          <w:szCs w:val="24"/>
          <w:lang w:eastAsia="ru-RU"/>
        </w:rPr>
        <w:t>35 годах, объем финансирования муниципальной</w:t>
      </w:r>
      <w:r w:rsidRPr="00CC1DD0">
        <w:rPr>
          <w:rFonts w:ascii="Times New Roman" w:eastAsia="Times New Roman" w:hAnsi="Times New Roman" w:cs="Times New Roman"/>
          <w:sz w:val="24"/>
          <w:szCs w:val="24"/>
          <w:lang w:eastAsia="ru-RU"/>
        </w:rPr>
        <w:t xml:space="preserve">  программы составляет </w:t>
      </w:r>
      <w:r w:rsidR="00733788" w:rsidRPr="00CC1DD0">
        <w:rPr>
          <w:rFonts w:ascii="Times New Roman" w:eastAsia="Times New Roman" w:hAnsi="Times New Roman" w:cs="Times New Roman"/>
          <w:sz w:val="24"/>
          <w:szCs w:val="24"/>
          <w:lang w:eastAsia="ru-RU"/>
        </w:rPr>
        <w:t xml:space="preserve">89600,0 </w:t>
      </w:r>
      <w:r w:rsidRPr="00CC1DD0">
        <w:rPr>
          <w:rFonts w:ascii="Times New Roman" w:eastAsia="Times New Roman" w:hAnsi="Times New Roman" w:cs="Times New Roman"/>
          <w:sz w:val="24"/>
          <w:szCs w:val="24"/>
          <w:lang w:eastAsia="ru-RU"/>
        </w:rPr>
        <w:t>тыс. рублей, из них средства:</w:t>
      </w:r>
    </w:p>
    <w:p w:rsidR="0051776E" w:rsidRPr="00CC1DD0" w:rsidRDefault="0051776E" w:rsidP="0051776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w:t>
      </w:r>
      <w:r w:rsidR="0023767F"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w:t>
      </w:r>
      <w:r w:rsidR="00D67350" w:rsidRPr="00CC1DD0">
        <w:rPr>
          <w:rFonts w:ascii="Times New Roman" w:eastAsia="Times New Roman" w:hAnsi="Times New Roman" w:cs="Times New Roman"/>
          <w:sz w:val="24"/>
          <w:szCs w:val="24"/>
          <w:lang w:eastAsia="ru-RU"/>
        </w:rPr>
        <w:t>74600,0</w:t>
      </w:r>
      <w:r w:rsidR="0023767F"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51776E" w:rsidRPr="00CC1DD0" w:rsidRDefault="0051776E" w:rsidP="005177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D67350" w:rsidRPr="00CC1DD0">
        <w:rPr>
          <w:rFonts w:ascii="Times New Roman" w:eastAsia="Times New Roman" w:hAnsi="Times New Roman" w:cs="Times New Roman"/>
          <w:sz w:val="24"/>
          <w:szCs w:val="24"/>
          <w:lang w:eastAsia="ru-RU"/>
        </w:rPr>
        <w:t xml:space="preserve">15000,0 </w:t>
      </w:r>
      <w:r w:rsidRPr="00CC1DD0">
        <w:rPr>
          <w:rFonts w:ascii="Times New Roman" w:eastAsia="Times New Roman" w:hAnsi="Times New Roman" w:cs="Times New Roman"/>
          <w:sz w:val="24"/>
          <w:szCs w:val="24"/>
          <w:lang w:eastAsia="ru-RU"/>
        </w:rPr>
        <w:t>тыс. рублей.</w:t>
      </w:r>
    </w:p>
    <w:p w:rsidR="00785EC7" w:rsidRPr="00CC1DD0" w:rsidRDefault="00BD30A9"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муниципальной</w:t>
      </w:r>
      <w:r w:rsidR="00785EC7" w:rsidRPr="00CC1DD0">
        <w:rPr>
          <w:rFonts w:ascii="Times New Roman" w:eastAsia="Times New Roman" w:hAnsi="Times New Roman" w:cs="Times New Roman"/>
          <w:sz w:val="24"/>
          <w:szCs w:val="24"/>
          <w:lang w:eastAsia="ru-RU"/>
        </w:rPr>
        <w:t xml:space="preserve"> программы подлежат ежегодному уточнению исходя из реальных возможностей бюджетов всех уровней.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Ресурсное </w:t>
      </w:r>
      <w:hyperlink r:id="rId13" w:history="1">
        <w:r w:rsidRPr="00CC1DD0">
          <w:rPr>
            <w:rFonts w:ascii="Times New Roman" w:eastAsia="Times New Roman" w:hAnsi="Times New Roman" w:cs="Times New Roman"/>
            <w:sz w:val="24"/>
            <w:szCs w:val="24"/>
            <w:lang w:eastAsia="ru-RU"/>
          </w:rPr>
          <w:t>обеспечение</w:t>
        </w:r>
      </w:hyperlink>
      <w:r w:rsidRPr="00CC1DD0">
        <w:rPr>
          <w:rFonts w:ascii="Times New Roman" w:eastAsia="Times New Roman" w:hAnsi="Times New Roman" w:cs="Times New Roman"/>
          <w:sz w:val="24"/>
          <w:szCs w:val="24"/>
          <w:lang w:eastAsia="ru-RU"/>
        </w:rPr>
        <w:t xml:space="preserve"> и прогнозная (справочная) оценка расходов за счет всех источн</w:t>
      </w:r>
      <w:r w:rsidR="00BD30A9" w:rsidRPr="00CC1DD0">
        <w:rPr>
          <w:rFonts w:ascii="Times New Roman" w:eastAsia="Times New Roman" w:hAnsi="Times New Roman" w:cs="Times New Roman"/>
          <w:sz w:val="24"/>
          <w:szCs w:val="24"/>
          <w:lang w:eastAsia="ru-RU"/>
        </w:rPr>
        <w:t>иков финансирования реализации муниципальной</w:t>
      </w:r>
      <w:r w:rsidRPr="00CC1DD0">
        <w:rPr>
          <w:rFonts w:ascii="Times New Roman" w:eastAsia="Times New Roman" w:hAnsi="Times New Roman" w:cs="Times New Roman"/>
          <w:sz w:val="24"/>
          <w:szCs w:val="24"/>
          <w:lang w:eastAsia="ru-RU"/>
        </w:rPr>
        <w:t xml:space="preserve"> программы приведены в приложении № 2 к настоящей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программе.</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Муниципальную программу включены подпрограммы, реализуемые в рамках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согласно </w:t>
      </w:r>
      <w:hyperlink r:id="rId14" w:history="1">
        <w:r w:rsidRPr="00CC1DD0">
          <w:rPr>
            <w:rFonts w:ascii="Times New Roman" w:eastAsia="Times New Roman" w:hAnsi="Times New Roman" w:cs="Times New Roman"/>
            <w:sz w:val="24"/>
            <w:szCs w:val="24"/>
            <w:lang w:eastAsia="ru-RU"/>
          </w:rPr>
          <w:t xml:space="preserve">приложениям </w:t>
        </w:r>
      </w:hyperlink>
      <w:r w:rsidRPr="00CC1DD0">
        <w:rPr>
          <w:rFonts w:ascii="Times New Roman" w:eastAsia="Times New Roman" w:hAnsi="Times New Roman" w:cs="Times New Roman"/>
          <w:sz w:val="24"/>
          <w:szCs w:val="24"/>
          <w:lang w:eastAsia="ru-RU"/>
        </w:rPr>
        <w:t xml:space="preserve">№ 3 и № 4 к настоящей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программе.</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sectPr w:rsidR="00785EC7" w:rsidRPr="00CC1DD0" w:rsidSect="00895D1B">
          <w:headerReference w:type="even" r:id="rId15"/>
          <w:pgSz w:w="11906" w:h="16838" w:code="9"/>
          <w:pgMar w:top="709" w:right="851" w:bottom="993" w:left="1985" w:header="992" w:footer="709" w:gutter="0"/>
          <w:cols w:space="708"/>
          <w:docGrid w:linePitch="360"/>
        </w:sectPr>
      </w:pPr>
      <w:r w:rsidRPr="00CC1DD0">
        <w:rPr>
          <w:rFonts w:ascii="Times New Roman" w:eastAsia="Times New Roman" w:hAnsi="Times New Roman" w:cs="Times New Roman"/>
          <w:color w:val="000000" w:themeColor="text1"/>
          <w:sz w:val="24"/>
          <w:szCs w:val="24"/>
          <w:lang w:eastAsia="ru-RU"/>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№1</w:t>
            </w:r>
          </w:p>
        </w:tc>
      </w:tr>
      <w:tr w:rsidR="00785EC7" w:rsidRPr="00CC1DD0" w:rsidTr="00F66347">
        <w:trPr>
          <w:trHeight w:val="1288"/>
        </w:trPr>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00554AEC" w:rsidRPr="00CC1DD0">
              <w:rPr>
                <w:rFonts w:ascii="Times New Roman" w:eastAsia="Times New Roman" w:hAnsi="Times New Roman" w:cs="Times New Roman"/>
                <w:color w:val="000000"/>
                <w:sz w:val="24"/>
                <w:szCs w:val="24"/>
                <w:lang w:eastAsia="ru-RU"/>
              </w:rPr>
              <w:t>Канашского</w:t>
            </w:r>
            <w:r w:rsidRPr="00CC1DD0">
              <w:rPr>
                <w:rFonts w:ascii="Times New Roman" w:eastAsia="Times New Roman" w:hAnsi="Times New Roman" w:cs="Times New Roman"/>
                <w:color w:val="000000"/>
                <w:sz w:val="24"/>
                <w:szCs w:val="24"/>
                <w:lang w:eastAsia="ru-RU"/>
              </w:rPr>
              <w:t xml:space="preserve"> района Чувашской Республики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Чувашской Республики»</w:t>
            </w:r>
          </w:p>
          <w:p w:rsidR="00785EC7" w:rsidRPr="00CC1DD0" w:rsidRDefault="00785EC7" w:rsidP="00062698">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785EC7" w:rsidRPr="00CC1DD0"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bookmarkStart w:id="9" w:name="P885"/>
      <w:bookmarkEnd w:id="9"/>
      <w:r w:rsidRPr="00CC1DD0">
        <w:rPr>
          <w:rFonts w:ascii="Times New Roman" w:eastAsia="Times New Roman" w:hAnsi="Times New Roman" w:cs="Times New Roman"/>
          <w:b/>
          <w:color w:val="000000"/>
          <w:sz w:val="24"/>
          <w:szCs w:val="24"/>
          <w:lang w:eastAsia="ru-RU"/>
        </w:rPr>
        <w:t>Сведения</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о целевых индикаторах и показателях </w:t>
      </w:r>
      <w:r w:rsidR="00BD30A9" w:rsidRPr="00CC1DD0">
        <w:rPr>
          <w:rFonts w:ascii="Times New Roman" w:eastAsia="Times New Roman" w:hAnsi="Times New Roman" w:cs="Times New Roman"/>
          <w:b/>
          <w:color w:val="000000"/>
          <w:sz w:val="24"/>
          <w:szCs w:val="24"/>
          <w:lang w:eastAsia="ru-RU"/>
        </w:rPr>
        <w:t>муниципальной</w:t>
      </w:r>
      <w:r w:rsidRPr="00CC1DD0">
        <w:rPr>
          <w:rFonts w:ascii="Times New Roman" w:eastAsia="Times New Roman" w:hAnsi="Times New Roman" w:cs="Times New Roman"/>
          <w:b/>
          <w:color w:val="000000"/>
          <w:sz w:val="24"/>
          <w:szCs w:val="24"/>
          <w:lang w:eastAsia="ru-RU"/>
        </w:rPr>
        <w:t xml:space="preserve">  программы </w:t>
      </w:r>
      <w:r w:rsidR="00554AEC" w:rsidRPr="00CC1DD0">
        <w:rPr>
          <w:rFonts w:ascii="Times New Roman" w:eastAsia="Times New Roman" w:hAnsi="Times New Roman" w:cs="Times New Roman"/>
          <w:b/>
          <w:color w:val="000000"/>
          <w:sz w:val="24"/>
          <w:szCs w:val="24"/>
          <w:lang w:eastAsia="ru-RU"/>
        </w:rPr>
        <w:t>Канашского</w:t>
      </w:r>
      <w:r w:rsidRPr="00CC1DD0">
        <w:rPr>
          <w:rFonts w:ascii="Times New Roman" w:eastAsia="Times New Roman" w:hAnsi="Times New Roman" w:cs="Times New Roman"/>
          <w:b/>
          <w:color w:val="000000"/>
          <w:sz w:val="24"/>
          <w:szCs w:val="24"/>
          <w:lang w:eastAsia="ru-RU"/>
        </w:rPr>
        <w:t xml:space="preserve"> района Чувашской Республики</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w:t>
      </w:r>
      <w:r w:rsidRPr="00CC1DD0">
        <w:rPr>
          <w:rFonts w:ascii="Times New Roman" w:eastAsia="Times New Roman" w:hAnsi="Times New Roman" w:cs="Times New Roman"/>
          <w:b/>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b/>
          <w:color w:val="000000" w:themeColor="text1"/>
          <w:sz w:val="24"/>
          <w:szCs w:val="24"/>
          <w:lang w:eastAsia="ru-RU"/>
        </w:rPr>
        <w:t>Канашском</w:t>
      </w:r>
      <w:r w:rsidRPr="00CC1DD0">
        <w:rPr>
          <w:rFonts w:ascii="Times New Roman" w:eastAsia="Times New Roman" w:hAnsi="Times New Roman" w:cs="Times New Roman"/>
          <w:b/>
          <w:color w:val="000000" w:themeColor="text1"/>
          <w:sz w:val="24"/>
          <w:szCs w:val="24"/>
          <w:lang w:eastAsia="ru-RU"/>
        </w:rPr>
        <w:t xml:space="preserve"> районе Чувашской Республики</w:t>
      </w:r>
      <w:r w:rsidRPr="00CC1DD0">
        <w:rPr>
          <w:rFonts w:ascii="Times New Roman" w:eastAsia="Times New Roman" w:hAnsi="Times New Roman" w:cs="Times New Roman"/>
          <w:b/>
          <w:color w:val="000000"/>
          <w:sz w:val="24"/>
          <w:szCs w:val="24"/>
          <w:lang w:eastAsia="ru-RU"/>
        </w:rPr>
        <w:t xml:space="preserve">», подпрограмм </w:t>
      </w:r>
      <w:r w:rsidR="00BD30A9" w:rsidRPr="00CC1DD0">
        <w:rPr>
          <w:rFonts w:ascii="Times New Roman" w:eastAsia="Times New Roman" w:hAnsi="Times New Roman" w:cs="Times New Roman"/>
          <w:b/>
          <w:color w:val="000000"/>
          <w:sz w:val="24"/>
          <w:szCs w:val="24"/>
          <w:lang w:eastAsia="ru-RU"/>
        </w:rPr>
        <w:t>муниципальной</w:t>
      </w:r>
      <w:r w:rsidRPr="00CC1DD0">
        <w:rPr>
          <w:rFonts w:ascii="Times New Roman" w:eastAsia="Times New Roman" w:hAnsi="Times New Roman" w:cs="Times New Roman"/>
          <w:b/>
          <w:color w:val="000000"/>
          <w:sz w:val="24"/>
          <w:szCs w:val="24"/>
          <w:lang w:eastAsia="ru-RU"/>
        </w:rPr>
        <w:t xml:space="preserve"> программы  </w:t>
      </w:r>
      <w:r w:rsidR="00554AEC" w:rsidRPr="00CC1DD0">
        <w:rPr>
          <w:rFonts w:ascii="Times New Roman" w:eastAsia="Times New Roman" w:hAnsi="Times New Roman" w:cs="Times New Roman"/>
          <w:b/>
          <w:color w:val="000000"/>
          <w:sz w:val="24"/>
          <w:szCs w:val="24"/>
          <w:lang w:eastAsia="ru-RU"/>
        </w:rPr>
        <w:t>Канашского</w:t>
      </w:r>
      <w:r w:rsidRPr="00CC1DD0">
        <w:rPr>
          <w:rFonts w:ascii="Times New Roman" w:eastAsia="Times New Roman" w:hAnsi="Times New Roman" w:cs="Times New Roman"/>
          <w:b/>
          <w:color w:val="000000"/>
          <w:sz w:val="24"/>
          <w:szCs w:val="24"/>
          <w:lang w:eastAsia="ru-RU"/>
        </w:rPr>
        <w:t xml:space="preserve"> района Чувашской Республики и их значениях</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tbl>
      <w:tblPr>
        <w:tblW w:w="511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3117"/>
        <w:gridCol w:w="1415"/>
        <w:gridCol w:w="1990"/>
        <w:gridCol w:w="1268"/>
        <w:gridCol w:w="6"/>
        <w:gridCol w:w="1127"/>
        <w:gridCol w:w="6"/>
        <w:gridCol w:w="1133"/>
        <w:gridCol w:w="1127"/>
        <w:gridCol w:w="9"/>
        <w:gridCol w:w="1124"/>
        <w:gridCol w:w="15"/>
        <w:gridCol w:w="1121"/>
        <w:gridCol w:w="15"/>
        <w:gridCol w:w="1271"/>
      </w:tblGrid>
      <w:tr w:rsidR="00785EC7" w:rsidRPr="00CC1DD0" w:rsidTr="00BC57A4">
        <w:tc>
          <w:tcPr>
            <w:tcW w:w="185"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 </w:t>
            </w:r>
            <w:proofErr w:type="spellStart"/>
            <w:r w:rsidRPr="00CC1DD0">
              <w:rPr>
                <w:rFonts w:ascii="Times New Roman" w:eastAsia="Times New Roman" w:hAnsi="Times New Roman" w:cs="Times New Roman"/>
                <w:color w:val="000000"/>
                <w:sz w:val="24"/>
                <w:szCs w:val="24"/>
                <w:lang w:eastAsia="ru-RU"/>
              </w:rPr>
              <w:t>пп</w:t>
            </w:r>
            <w:proofErr w:type="spellEnd"/>
          </w:p>
        </w:tc>
        <w:tc>
          <w:tcPr>
            <w:tcW w:w="1018"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Целевой индикатор и показатель (наименование)</w:t>
            </w:r>
          </w:p>
        </w:tc>
        <w:tc>
          <w:tcPr>
            <w:tcW w:w="462"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Единица</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 измерения</w:t>
            </w:r>
          </w:p>
        </w:tc>
        <w:tc>
          <w:tcPr>
            <w:tcW w:w="3335" w:type="pct"/>
            <w:gridSpan w:val="13"/>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Значения показателей</w:t>
            </w:r>
          </w:p>
        </w:tc>
      </w:tr>
      <w:tr w:rsidR="00001C36" w:rsidRPr="00CC1DD0" w:rsidTr="00001C36">
        <w:trPr>
          <w:trHeight w:val="274"/>
        </w:trPr>
        <w:tc>
          <w:tcPr>
            <w:tcW w:w="185" w:type="pct"/>
            <w:vMerge/>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018" w:type="pct"/>
            <w:vMerge/>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462" w:type="pct"/>
            <w:vMerge/>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2020 г.</w:t>
            </w:r>
          </w:p>
        </w:tc>
        <w:tc>
          <w:tcPr>
            <w:tcW w:w="416"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2021 г.</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2022 г.</w:t>
            </w:r>
          </w:p>
        </w:tc>
        <w:tc>
          <w:tcPr>
            <w:tcW w:w="37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2023 г.</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2024 г.</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2025 г.</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2030 г.</w:t>
            </w:r>
          </w:p>
        </w:tc>
        <w:tc>
          <w:tcPr>
            <w:tcW w:w="415" w:type="pct"/>
          </w:tcPr>
          <w:p w:rsidR="00001C36" w:rsidRPr="00CC1DD0" w:rsidRDefault="00001C36" w:rsidP="00785EC7">
            <w:pPr>
              <w:widowControl w:val="0"/>
              <w:autoSpaceDE w:val="0"/>
              <w:autoSpaceDN w:val="0"/>
              <w:spacing w:after="0" w:line="240" w:lineRule="auto"/>
              <w:ind w:left="219"/>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2035 г.</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w:t>
            </w:r>
          </w:p>
        </w:tc>
        <w:tc>
          <w:tcPr>
            <w:tcW w:w="101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w:t>
            </w:r>
          </w:p>
        </w:tc>
        <w:tc>
          <w:tcPr>
            <w:tcW w:w="650" w:type="pct"/>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w:t>
            </w:r>
          </w:p>
        </w:tc>
        <w:tc>
          <w:tcPr>
            <w:tcW w:w="416"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w:t>
            </w:r>
          </w:p>
        </w:tc>
        <w:tc>
          <w:tcPr>
            <w:tcW w:w="370"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6</w:t>
            </w:r>
          </w:p>
        </w:tc>
        <w:tc>
          <w:tcPr>
            <w:tcW w:w="370" w:type="pct"/>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w:t>
            </w:r>
          </w:p>
        </w:tc>
        <w:tc>
          <w:tcPr>
            <w:tcW w:w="371"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w:t>
            </w:r>
          </w:p>
        </w:tc>
        <w:tc>
          <w:tcPr>
            <w:tcW w:w="372"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9</w:t>
            </w:r>
          </w:p>
        </w:tc>
        <w:tc>
          <w:tcPr>
            <w:tcW w:w="371"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10</w:t>
            </w:r>
          </w:p>
        </w:tc>
        <w:tc>
          <w:tcPr>
            <w:tcW w:w="415" w:type="pct"/>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11</w:t>
            </w:r>
          </w:p>
        </w:tc>
      </w:tr>
      <w:tr w:rsidR="00785EC7" w:rsidRPr="00CC1DD0" w:rsidTr="00BC57A4">
        <w:tc>
          <w:tcPr>
            <w:tcW w:w="5000" w:type="pct"/>
            <w:gridSpan w:val="16"/>
          </w:tcPr>
          <w:p w:rsidR="00785EC7" w:rsidRPr="00CC1DD0" w:rsidRDefault="00785EC7" w:rsidP="0017336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Муниципальная программа </w:t>
            </w:r>
            <w:r w:rsidR="00554AEC" w:rsidRPr="00CC1DD0">
              <w:rPr>
                <w:rFonts w:ascii="Times New Roman" w:eastAsia="Times New Roman" w:hAnsi="Times New Roman" w:cs="Times New Roman"/>
                <w:b/>
                <w:color w:val="000000"/>
                <w:sz w:val="24"/>
                <w:szCs w:val="24"/>
                <w:lang w:eastAsia="ru-RU"/>
              </w:rPr>
              <w:t>Канашского</w:t>
            </w:r>
            <w:r w:rsidRPr="00CC1DD0">
              <w:rPr>
                <w:rFonts w:ascii="Times New Roman" w:eastAsia="Times New Roman" w:hAnsi="Times New Roman" w:cs="Times New Roman"/>
                <w:b/>
                <w:color w:val="000000"/>
                <w:sz w:val="24"/>
                <w:szCs w:val="24"/>
                <w:lang w:eastAsia="ru-RU"/>
              </w:rPr>
              <w:t xml:space="preserve"> района Чувашской Республики «</w:t>
            </w:r>
            <w:r w:rsidRPr="00CC1DD0">
              <w:rPr>
                <w:rFonts w:ascii="Times New Roman" w:eastAsia="Times New Roman" w:hAnsi="Times New Roman" w:cs="Times New Roman"/>
                <w:b/>
                <w:color w:val="000000" w:themeColor="text1"/>
                <w:sz w:val="24"/>
                <w:szCs w:val="24"/>
                <w:lang w:eastAsia="ru-RU"/>
              </w:rPr>
              <w:t>Развитие физической культуры и спорта</w:t>
            </w:r>
            <w:r w:rsidR="000D0947" w:rsidRPr="00CC1DD0">
              <w:rPr>
                <w:rFonts w:ascii="Times New Roman" w:eastAsia="Times New Roman" w:hAnsi="Times New Roman" w:cs="Times New Roman"/>
                <w:b/>
                <w:color w:val="000000" w:themeColor="text1"/>
                <w:sz w:val="24"/>
                <w:szCs w:val="24"/>
                <w:lang w:eastAsia="ru-RU"/>
              </w:rPr>
              <w:t xml:space="preserve"> в </w:t>
            </w:r>
            <w:r w:rsidR="000D0947" w:rsidRPr="00CC1DD0">
              <w:rPr>
                <w:rFonts w:ascii="Times New Roman" w:eastAsia="Times New Roman" w:hAnsi="Times New Roman" w:cs="Times New Roman"/>
                <w:b/>
                <w:color w:val="000000"/>
                <w:sz w:val="24"/>
                <w:szCs w:val="24"/>
                <w:lang w:eastAsia="ru-RU"/>
              </w:rPr>
              <w:t>Канашском районе Чувашской Республики</w:t>
            </w:r>
            <w:r w:rsidRPr="00CC1DD0">
              <w:rPr>
                <w:rFonts w:ascii="Times New Roman" w:eastAsia="Times New Roman" w:hAnsi="Times New Roman" w:cs="Times New Roman"/>
                <w:b/>
                <w:color w:val="000000"/>
                <w:sz w:val="24"/>
                <w:szCs w:val="24"/>
                <w:lang w:eastAsia="ru-RU"/>
              </w:rPr>
              <w:t>»</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w:t>
            </w:r>
          </w:p>
        </w:tc>
        <w:tc>
          <w:tcPr>
            <w:tcW w:w="1018" w:type="pct"/>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46,5</w:t>
            </w:r>
          </w:p>
        </w:tc>
        <w:tc>
          <w:tcPr>
            <w:tcW w:w="416"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48,3</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50,4</w:t>
            </w:r>
          </w:p>
        </w:tc>
        <w:tc>
          <w:tcPr>
            <w:tcW w:w="37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52,6</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55,0</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55,3</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57,5</w:t>
            </w:r>
          </w:p>
        </w:tc>
        <w:tc>
          <w:tcPr>
            <w:tcW w:w="41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60,0</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w:t>
            </w:r>
          </w:p>
        </w:tc>
        <w:tc>
          <w:tcPr>
            <w:tcW w:w="1018" w:type="pct"/>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75,6</w:t>
            </w:r>
          </w:p>
        </w:tc>
        <w:tc>
          <w:tcPr>
            <w:tcW w:w="416"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76,0</w:t>
            </w:r>
          </w:p>
        </w:tc>
        <w:tc>
          <w:tcPr>
            <w:tcW w:w="370"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76,4</w:t>
            </w:r>
          </w:p>
        </w:tc>
        <w:tc>
          <w:tcPr>
            <w:tcW w:w="370"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76,7</w:t>
            </w:r>
          </w:p>
        </w:tc>
        <w:tc>
          <w:tcPr>
            <w:tcW w:w="371"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77,1</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77,5</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78,5</w:t>
            </w:r>
          </w:p>
        </w:tc>
        <w:tc>
          <w:tcPr>
            <w:tcW w:w="41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79,5</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lastRenderedPageBreak/>
              <w:t>3.</w:t>
            </w:r>
          </w:p>
        </w:tc>
        <w:tc>
          <w:tcPr>
            <w:tcW w:w="1018" w:type="pct"/>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 xml:space="preserve">Доля спортсменов Канашского района Чувашской Республики, принявших участие в республиканских всероссийских соревнованиях, в общей </w:t>
            </w:r>
            <w:proofErr w:type="gramStart"/>
            <w:r w:rsidRPr="00CC1DD0">
              <w:rPr>
                <w:rFonts w:ascii="Times New Roman" w:eastAsia="Times New Roman" w:hAnsi="Times New Roman" w:cs="Times New Roman"/>
                <w:sz w:val="24"/>
                <w:szCs w:val="24"/>
                <w:lang w:eastAsia="ru-RU"/>
              </w:rPr>
              <w:t>численности</w:t>
            </w:r>
            <w:proofErr w:type="gramEnd"/>
            <w:r w:rsidRPr="00CC1DD0">
              <w:rPr>
                <w:rFonts w:ascii="Times New Roman" w:eastAsia="Times New Roman" w:hAnsi="Times New Roman" w:cs="Times New Roman"/>
                <w:sz w:val="24"/>
                <w:szCs w:val="24"/>
                <w:lang w:eastAsia="ru-RU"/>
              </w:rPr>
              <w:t xml:space="preserve"> занимающихся в спортивных учреждениях</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11,0</w:t>
            </w:r>
          </w:p>
        </w:tc>
        <w:tc>
          <w:tcPr>
            <w:tcW w:w="416"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11,4</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11,8</w:t>
            </w:r>
          </w:p>
        </w:tc>
        <w:tc>
          <w:tcPr>
            <w:tcW w:w="37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12,2</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12,6</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13,0</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14,0</w:t>
            </w:r>
          </w:p>
        </w:tc>
        <w:tc>
          <w:tcPr>
            <w:tcW w:w="41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15,0</w:t>
            </w:r>
          </w:p>
        </w:tc>
      </w:tr>
      <w:tr w:rsidR="00785EC7" w:rsidRPr="00CC1DD0" w:rsidTr="00BC57A4">
        <w:tc>
          <w:tcPr>
            <w:tcW w:w="5000" w:type="pct"/>
            <w:gridSpan w:val="16"/>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Подпрограмма «</w:t>
            </w:r>
            <w:r w:rsidRPr="00CC1DD0">
              <w:rPr>
                <w:rFonts w:ascii="Times New Roman" w:eastAsia="Times New Roman" w:hAnsi="Times New Roman" w:cs="Times New Roman"/>
                <w:b/>
                <w:sz w:val="24"/>
                <w:szCs w:val="24"/>
                <w:lang w:eastAsia="ru-RU"/>
              </w:rPr>
              <w:t>Развитие физической культуры и массового спорта</w:t>
            </w:r>
            <w:r w:rsidRPr="00CC1DD0">
              <w:rPr>
                <w:rFonts w:ascii="Times New Roman" w:eastAsia="Times New Roman" w:hAnsi="Times New Roman" w:cs="Times New Roman"/>
                <w:b/>
                <w:color w:val="000000"/>
                <w:sz w:val="24"/>
                <w:szCs w:val="24"/>
                <w:lang w:eastAsia="ru-RU"/>
              </w:rPr>
              <w:t>»</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eastAsia="ru-RU"/>
              </w:rPr>
              <w:t>1</w:t>
            </w:r>
            <w:r w:rsidRPr="00CC1DD0">
              <w:rPr>
                <w:rFonts w:ascii="Times New Roman" w:eastAsia="Times New Roman" w:hAnsi="Times New Roman" w:cs="Times New Roman"/>
                <w:color w:val="000000"/>
                <w:sz w:val="24"/>
                <w:szCs w:val="24"/>
                <w:lang w:val="en-US" w:eastAsia="ru-RU"/>
              </w:rPr>
              <w:t>.</w:t>
            </w:r>
          </w:p>
        </w:tc>
        <w:tc>
          <w:tcPr>
            <w:tcW w:w="1018" w:type="pct"/>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тыс. человек</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3,1</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3,15</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3,2</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3,25</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3,3</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3,35</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3,4</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3,5</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val="en-US" w:eastAsia="ru-RU"/>
              </w:rPr>
              <w:t>2.</w:t>
            </w:r>
          </w:p>
        </w:tc>
        <w:tc>
          <w:tcPr>
            <w:tcW w:w="1018" w:type="pct"/>
          </w:tcPr>
          <w:p w:rsidR="00001C36" w:rsidRPr="00CC1DD0" w:rsidRDefault="00001C36"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детей и молодежи, систематически занимающихся физической культурой и спортом, в общей численности детей и молодежи </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80,6</w:t>
            </w:r>
          </w:p>
        </w:tc>
        <w:tc>
          <w:tcPr>
            <w:tcW w:w="414"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81,0</w:t>
            </w:r>
          </w:p>
        </w:tc>
        <w:tc>
          <w:tcPr>
            <w:tcW w:w="370"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81,5</w:t>
            </w:r>
          </w:p>
        </w:tc>
        <w:tc>
          <w:tcPr>
            <w:tcW w:w="372"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81,9</w:t>
            </w:r>
          </w:p>
        </w:tc>
        <w:tc>
          <w:tcPr>
            <w:tcW w:w="368"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82,4</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82,5</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83,0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83,5</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val="en-US" w:eastAsia="ru-RU"/>
              </w:rPr>
              <w:t>3.</w:t>
            </w:r>
          </w:p>
        </w:tc>
        <w:tc>
          <w:tcPr>
            <w:tcW w:w="1018" w:type="pct"/>
          </w:tcPr>
          <w:p w:rsidR="00001C36" w:rsidRPr="00CC1DD0" w:rsidRDefault="00001C36"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40,8</w:t>
            </w:r>
          </w:p>
        </w:tc>
        <w:tc>
          <w:tcPr>
            <w:tcW w:w="414"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44,0</w:t>
            </w:r>
          </w:p>
        </w:tc>
        <w:tc>
          <w:tcPr>
            <w:tcW w:w="370"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47,5</w:t>
            </w:r>
          </w:p>
        </w:tc>
        <w:tc>
          <w:tcPr>
            <w:tcW w:w="372"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51,2</w:t>
            </w:r>
          </w:p>
        </w:tc>
        <w:tc>
          <w:tcPr>
            <w:tcW w:w="368"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55,0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55,2</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56,2</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57,5</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val="en-US" w:eastAsia="ru-RU"/>
              </w:rPr>
              <w:t>4.</w:t>
            </w:r>
          </w:p>
        </w:tc>
        <w:tc>
          <w:tcPr>
            <w:tcW w:w="1018" w:type="pct"/>
          </w:tcPr>
          <w:p w:rsidR="00001C36" w:rsidRPr="00CC1DD0" w:rsidRDefault="00001C36"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граждан старшего возраста, систематически занимающихся физической культурой и спортом, в </w:t>
            </w:r>
            <w:r w:rsidRPr="00CC1DD0">
              <w:rPr>
                <w:rFonts w:ascii="Times New Roman" w:eastAsia="Times New Roman" w:hAnsi="Times New Roman" w:cs="Times New Roman"/>
                <w:sz w:val="24"/>
                <w:szCs w:val="24"/>
                <w:lang w:eastAsia="ru-RU"/>
              </w:rPr>
              <w:lastRenderedPageBreak/>
              <w:t xml:space="preserve">общей численности граждан старшего возраста </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lastRenderedPageBreak/>
              <w:t>процентов</w:t>
            </w:r>
          </w:p>
        </w:tc>
        <w:tc>
          <w:tcPr>
            <w:tcW w:w="650"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14,6</w:t>
            </w:r>
          </w:p>
        </w:tc>
        <w:tc>
          <w:tcPr>
            <w:tcW w:w="414"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17,0</w:t>
            </w:r>
          </w:p>
        </w:tc>
        <w:tc>
          <w:tcPr>
            <w:tcW w:w="370"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19,6</w:t>
            </w:r>
          </w:p>
        </w:tc>
        <w:tc>
          <w:tcPr>
            <w:tcW w:w="372" w:type="pct"/>
            <w:gridSpan w:val="2"/>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22,2</w:t>
            </w:r>
          </w:p>
        </w:tc>
        <w:tc>
          <w:tcPr>
            <w:tcW w:w="368" w:type="pct"/>
          </w:tcPr>
          <w:p w:rsidR="00001C36" w:rsidRPr="00CC1DD0" w:rsidRDefault="00001C36"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25,0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26,0</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30,0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35,0</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val="en-US" w:eastAsia="ru-RU"/>
              </w:rPr>
              <w:lastRenderedPageBreak/>
              <w:t>5.</w:t>
            </w:r>
          </w:p>
        </w:tc>
        <w:tc>
          <w:tcPr>
            <w:tcW w:w="1018" w:type="pct"/>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33,0</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33,5</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34,0</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35,0</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36,0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36,5</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40,0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45,0</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val="en-US" w:eastAsia="ru-RU"/>
              </w:rPr>
              <w:t>6.</w:t>
            </w:r>
          </w:p>
        </w:tc>
        <w:tc>
          <w:tcPr>
            <w:tcW w:w="1018" w:type="pct"/>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40,0</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42,5</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45,0</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47,0</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49,0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51,0</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55,0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60,0</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val="en-US" w:eastAsia="ru-RU"/>
              </w:rPr>
              <w:t>7.</w:t>
            </w:r>
          </w:p>
        </w:tc>
        <w:tc>
          <w:tcPr>
            <w:tcW w:w="1018" w:type="pct"/>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15,6</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16,2</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16,8</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17,5</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18,2</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19,0</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22,0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25,0</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val="en-US" w:eastAsia="ru-RU"/>
              </w:rPr>
              <w:t>8.</w:t>
            </w:r>
          </w:p>
        </w:tc>
        <w:tc>
          <w:tcPr>
            <w:tcW w:w="1018" w:type="pct"/>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 xml:space="preserve">Эффективность использования </w:t>
            </w:r>
            <w:r w:rsidRPr="00CC1DD0">
              <w:rPr>
                <w:rFonts w:ascii="Times New Roman" w:eastAsia="Times New Roman" w:hAnsi="Times New Roman" w:cs="Times New Roman"/>
                <w:sz w:val="24"/>
                <w:szCs w:val="24"/>
                <w:lang w:eastAsia="ru-RU"/>
              </w:rPr>
              <w:lastRenderedPageBreak/>
              <w:t>существующих объектов спорта</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lastRenderedPageBreak/>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76,0</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77,0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78,0</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79,0</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80,0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81,0</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83,0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85,0</w:t>
            </w:r>
          </w:p>
        </w:tc>
      </w:tr>
      <w:tr w:rsidR="00785EC7" w:rsidRPr="00CC1DD0" w:rsidTr="00BC57A4">
        <w:tc>
          <w:tcPr>
            <w:tcW w:w="5000" w:type="pct"/>
            <w:gridSpan w:val="16"/>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lastRenderedPageBreak/>
              <w:t>Подпрограмма «</w:t>
            </w:r>
            <w:r w:rsidRPr="00CC1DD0">
              <w:rPr>
                <w:rFonts w:ascii="Times New Roman" w:eastAsia="Times New Roman" w:hAnsi="Times New Roman" w:cs="Times New Roman"/>
                <w:b/>
                <w:sz w:val="24"/>
                <w:szCs w:val="24"/>
                <w:lang w:eastAsia="ru-RU"/>
              </w:rPr>
              <w:t>Развитие спорта высших достижений и системы подготовка спортивного резерва</w:t>
            </w:r>
            <w:r w:rsidRPr="00CC1DD0">
              <w:rPr>
                <w:rFonts w:ascii="Times New Roman" w:eastAsia="Times New Roman" w:hAnsi="Times New Roman" w:cs="Times New Roman"/>
                <w:b/>
                <w:color w:val="000000"/>
                <w:sz w:val="24"/>
                <w:szCs w:val="24"/>
                <w:lang w:eastAsia="ru-RU"/>
              </w:rPr>
              <w:t>»</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1DD0">
              <w:rPr>
                <w:rFonts w:ascii="Times New Roman" w:eastAsia="Times New Roman" w:hAnsi="Times New Roman" w:cs="Times New Roman"/>
                <w:color w:val="000000"/>
                <w:sz w:val="24"/>
                <w:szCs w:val="24"/>
                <w:lang w:eastAsia="ru-RU"/>
              </w:rPr>
              <w:t>1</w:t>
            </w:r>
            <w:r w:rsidRPr="00CC1DD0">
              <w:rPr>
                <w:rFonts w:ascii="Times New Roman" w:eastAsia="Times New Roman" w:hAnsi="Times New Roman" w:cs="Times New Roman"/>
                <w:color w:val="000000"/>
                <w:sz w:val="24"/>
                <w:szCs w:val="24"/>
                <w:lang w:val="en-US" w:eastAsia="ru-RU"/>
              </w:rPr>
              <w:t>.</w:t>
            </w:r>
          </w:p>
        </w:tc>
        <w:tc>
          <w:tcPr>
            <w:tcW w:w="1018" w:type="pct"/>
          </w:tcPr>
          <w:p w:rsidR="00001C36" w:rsidRPr="00CC1DD0"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50,0</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51,0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51,5</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52,0</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52,5</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53,0</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54,0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55,0</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w:t>
            </w:r>
          </w:p>
        </w:tc>
        <w:tc>
          <w:tcPr>
            <w:tcW w:w="1018" w:type="pct"/>
          </w:tcPr>
          <w:p w:rsidR="00001C36" w:rsidRPr="00CC1DD0"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спортсменов-разрядников в общем количестве лиц, занимающихся в системе спортивных школ </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48,5</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49,0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49,5</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50,0</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50,5</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51,0</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53,0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55,0</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w:t>
            </w:r>
          </w:p>
        </w:tc>
        <w:tc>
          <w:tcPr>
            <w:tcW w:w="1018" w:type="pct"/>
          </w:tcPr>
          <w:p w:rsidR="00001C36" w:rsidRPr="00CC1DD0"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спортсменов-разрядников, имеющих разряды и звания, в общем количестве спортсменов-разрядников в системе спортивных школ </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процентов</w:t>
            </w: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23,0</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24,8</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25,0</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25,5</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26,0</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26,5</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28,0</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30,0</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w:t>
            </w:r>
          </w:p>
        </w:tc>
        <w:tc>
          <w:tcPr>
            <w:tcW w:w="1018" w:type="pct"/>
          </w:tcPr>
          <w:p w:rsidR="00001C36" w:rsidRPr="00CC1DD0"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Количество подготовленных спортсменов Канашского района  Чувашской Республики – членов спортивных сборных команд Чувашской Республики </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человек</w:t>
            </w:r>
          </w:p>
        </w:tc>
        <w:tc>
          <w:tcPr>
            <w:tcW w:w="650" w:type="pct"/>
          </w:tcPr>
          <w:p w:rsidR="00001C36" w:rsidRPr="00CC1DD0" w:rsidRDefault="00001C36" w:rsidP="00785EC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1DD0">
              <w:rPr>
                <w:rFonts w:ascii="Times New Roman" w:eastAsiaTheme="minorEastAsia" w:hAnsi="Times New Roman" w:cs="Times New Roman"/>
                <w:sz w:val="24"/>
                <w:szCs w:val="24"/>
                <w:lang w:eastAsia="ru-RU"/>
              </w:rPr>
              <w:t>10</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12</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13</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14</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14</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15</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15</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15</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w:t>
            </w:r>
          </w:p>
        </w:tc>
        <w:tc>
          <w:tcPr>
            <w:tcW w:w="1018" w:type="pct"/>
          </w:tcPr>
          <w:p w:rsidR="00001C36" w:rsidRPr="00CC1DD0"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Количество квалифицированных </w:t>
            </w:r>
            <w:r w:rsidRPr="00CC1DD0">
              <w:rPr>
                <w:rFonts w:ascii="Times New Roman" w:eastAsia="Times New Roman" w:hAnsi="Times New Roman" w:cs="Times New Roman"/>
                <w:sz w:val="24"/>
                <w:szCs w:val="24"/>
                <w:lang w:eastAsia="ru-RU"/>
              </w:rPr>
              <w:lastRenderedPageBreak/>
              <w:t>тренеров и тренеров-преподавателей физкультурно-спортивных организаций, работающих по специальности</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lastRenderedPageBreak/>
              <w:t>человек</w:t>
            </w:r>
          </w:p>
        </w:tc>
        <w:tc>
          <w:tcPr>
            <w:tcW w:w="650" w:type="pct"/>
          </w:tcPr>
          <w:p w:rsidR="00001C36" w:rsidRPr="00CC1DD0" w:rsidRDefault="00001C36" w:rsidP="00785EC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1DD0">
              <w:rPr>
                <w:rFonts w:ascii="Times New Roman" w:eastAsiaTheme="minorEastAsia" w:hAnsi="Times New Roman" w:cs="Times New Roman"/>
                <w:sz w:val="24"/>
                <w:szCs w:val="24"/>
                <w:lang w:eastAsia="ru-RU"/>
              </w:rPr>
              <w:t>20</w:t>
            </w:r>
          </w:p>
        </w:tc>
        <w:tc>
          <w:tcPr>
            <w:tcW w:w="414"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21</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22</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22</w:t>
            </w:r>
          </w:p>
        </w:tc>
        <w:tc>
          <w:tcPr>
            <w:tcW w:w="36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22</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23</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25</w:t>
            </w:r>
          </w:p>
        </w:tc>
        <w:tc>
          <w:tcPr>
            <w:tcW w:w="42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28</w:t>
            </w:r>
          </w:p>
        </w:tc>
      </w:tr>
    </w:tbl>
    <w:p w:rsidR="00785EC7" w:rsidRPr="00CC1DD0" w:rsidRDefault="00785EC7" w:rsidP="00785EC7">
      <w:pPr>
        <w:spacing w:after="0" w:line="240" w:lineRule="auto"/>
        <w:rPr>
          <w:rFonts w:ascii="Times New Roman" w:eastAsia="Times New Roman" w:hAnsi="Times New Roman" w:cs="Times New Roman"/>
          <w:sz w:val="24"/>
          <w:szCs w:val="24"/>
          <w:lang w:eastAsia="ru-RU"/>
        </w:rPr>
      </w:pPr>
    </w:p>
    <w:p w:rsidR="00785EC7" w:rsidRPr="00CC1DD0" w:rsidRDefault="00785EC7" w:rsidP="00785EC7">
      <w:pPr>
        <w:spacing w:after="0" w:line="240" w:lineRule="auto"/>
        <w:rPr>
          <w:rFonts w:ascii="Times New Roman" w:eastAsia="Times New Roman" w:hAnsi="Times New Roman" w:cs="Times New Roman"/>
          <w:sz w:val="24"/>
          <w:szCs w:val="24"/>
          <w:lang w:eastAsia="ru-RU"/>
        </w:rPr>
        <w:sectPr w:rsidR="00785EC7" w:rsidRPr="00CC1DD0">
          <w:pgSz w:w="16838" w:h="11906" w:orient="landscape" w:code="9"/>
          <w:pgMar w:top="1418" w:right="851" w:bottom="1134"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2</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00554AEC" w:rsidRPr="00CC1DD0">
              <w:rPr>
                <w:rFonts w:ascii="Times New Roman" w:eastAsia="Times New Roman" w:hAnsi="Times New Roman" w:cs="Times New Roman"/>
                <w:color w:val="000000"/>
                <w:sz w:val="24"/>
                <w:szCs w:val="24"/>
                <w:lang w:eastAsia="ru-RU"/>
              </w:rPr>
              <w:t>Канашского</w:t>
            </w:r>
            <w:r w:rsidRPr="00CC1DD0">
              <w:rPr>
                <w:rFonts w:ascii="Times New Roman" w:eastAsia="Times New Roman" w:hAnsi="Times New Roman" w:cs="Times New Roman"/>
                <w:color w:val="000000"/>
                <w:sz w:val="24"/>
                <w:szCs w:val="24"/>
                <w:lang w:eastAsia="ru-RU"/>
              </w:rPr>
              <w:t xml:space="preserve"> района Чувашской Республики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Чувашской»</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реализации  </w:t>
      </w:r>
      <w:r w:rsidR="00BD30A9" w:rsidRPr="00CC1DD0">
        <w:rPr>
          <w:rFonts w:ascii="Times New Roman" w:eastAsia="Times New Roman" w:hAnsi="Times New Roman" w:cs="Times New Roman"/>
          <w:b/>
          <w:color w:val="000000"/>
          <w:sz w:val="24"/>
          <w:szCs w:val="24"/>
          <w:lang w:eastAsia="ru-RU"/>
        </w:rPr>
        <w:t>муниципальной</w:t>
      </w:r>
      <w:r w:rsidRPr="00CC1DD0">
        <w:rPr>
          <w:rFonts w:ascii="Times New Roman" w:eastAsia="Times New Roman" w:hAnsi="Times New Roman" w:cs="Times New Roman"/>
          <w:b/>
          <w:color w:val="000000"/>
          <w:sz w:val="24"/>
          <w:szCs w:val="24"/>
          <w:lang w:eastAsia="ru-RU"/>
        </w:rPr>
        <w:t xml:space="preserve"> программы </w:t>
      </w:r>
      <w:r w:rsidR="00554AEC" w:rsidRPr="00CC1DD0">
        <w:rPr>
          <w:rFonts w:ascii="Times New Roman" w:eastAsia="Times New Roman" w:hAnsi="Times New Roman" w:cs="Times New Roman"/>
          <w:b/>
          <w:color w:val="000000"/>
          <w:sz w:val="24"/>
          <w:szCs w:val="24"/>
          <w:lang w:eastAsia="ru-RU"/>
        </w:rPr>
        <w:t>Канашского</w:t>
      </w:r>
      <w:r w:rsidRPr="00CC1DD0">
        <w:rPr>
          <w:rFonts w:ascii="Times New Roman" w:eastAsia="Times New Roman" w:hAnsi="Times New Roman" w:cs="Times New Roman"/>
          <w:b/>
          <w:color w:val="000000"/>
          <w:sz w:val="24"/>
          <w:szCs w:val="24"/>
          <w:lang w:eastAsia="ru-RU"/>
        </w:rPr>
        <w:t xml:space="preserve"> района Чувашской Республики</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 «</w:t>
      </w:r>
      <w:r w:rsidRPr="00CC1DD0">
        <w:rPr>
          <w:rFonts w:ascii="Times New Roman" w:eastAsia="Times New Roman" w:hAnsi="Times New Roman" w:cs="Times New Roman"/>
          <w:b/>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b/>
          <w:color w:val="000000" w:themeColor="text1"/>
          <w:sz w:val="24"/>
          <w:szCs w:val="24"/>
          <w:lang w:eastAsia="ru-RU"/>
        </w:rPr>
        <w:t>Канашском</w:t>
      </w:r>
      <w:r w:rsidRPr="00CC1DD0">
        <w:rPr>
          <w:rFonts w:ascii="Times New Roman" w:eastAsia="Times New Roman" w:hAnsi="Times New Roman" w:cs="Times New Roman"/>
          <w:b/>
          <w:color w:val="000000" w:themeColor="text1"/>
          <w:sz w:val="24"/>
          <w:szCs w:val="24"/>
          <w:lang w:eastAsia="ru-RU"/>
        </w:rPr>
        <w:t xml:space="preserve"> районе Чувашской Республики</w:t>
      </w:r>
      <w:r w:rsidRPr="00CC1DD0">
        <w:rPr>
          <w:rFonts w:ascii="Times New Roman" w:eastAsia="Times New Roman" w:hAnsi="Times New Roman" w:cs="Times New Roman"/>
          <w:b/>
          <w:color w:val="000000"/>
          <w:sz w:val="24"/>
          <w:szCs w:val="24"/>
          <w:lang w:eastAsia="ru-RU"/>
        </w:rPr>
        <w:t>»</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 за счет всех источников финансирования </w:t>
      </w:r>
    </w:p>
    <w:p w:rsidR="00785EC7" w:rsidRPr="00CC1DD0"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tbl>
      <w:tblPr>
        <w:tblW w:w="16018" w:type="dxa"/>
        <w:tblInd w:w="-459" w:type="dxa"/>
        <w:tblLayout w:type="fixed"/>
        <w:tblLook w:val="04A0" w:firstRow="1" w:lastRow="0" w:firstColumn="1" w:lastColumn="0" w:noHBand="0" w:noVBand="1"/>
      </w:tblPr>
      <w:tblGrid>
        <w:gridCol w:w="1134"/>
        <w:gridCol w:w="2127"/>
        <w:gridCol w:w="850"/>
        <w:gridCol w:w="1310"/>
        <w:gridCol w:w="1809"/>
        <w:gridCol w:w="1275"/>
        <w:gridCol w:w="1134"/>
        <w:gridCol w:w="1276"/>
        <w:gridCol w:w="1134"/>
        <w:gridCol w:w="992"/>
        <w:gridCol w:w="993"/>
        <w:gridCol w:w="992"/>
        <w:gridCol w:w="992"/>
      </w:tblGrid>
      <w:tr w:rsidR="00785EC7" w:rsidRPr="00CC1DD0" w:rsidTr="005B5975">
        <w:trPr>
          <w:trHeight w:val="630"/>
        </w:trPr>
        <w:tc>
          <w:tcPr>
            <w:tcW w:w="1134" w:type="dxa"/>
            <w:vMerge w:val="restart"/>
            <w:tcBorders>
              <w:top w:val="single" w:sz="4" w:space="0" w:color="auto"/>
              <w:left w:val="nil"/>
              <w:bottom w:val="single" w:sz="4" w:space="0" w:color="auto"/>
              <w:right w:val="single" w:sz="4" w:space="0" w:color="auto"/>
            </w:tcBorders>
            <w:shd w:val="clear" w:color="auto" w:fill="auto"/>
            <w:hideMark/>
          </w:tcPr>
          <w:p w:rsidR="00785EC7" w:rsidRPr="00CC1DD0"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EC7" w:rsidRPr="00CC1DD0"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Наименование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программы </w:t>
            </w:r>
            <w:r w:rsidR="00554AEC" w:rsidRPr="00CC1DD0">
              <w:rPr>
                <w:rFonts w:ascii="Times New Roman" w:eastAsia="Times New Roman" w:hAnsi="Times New Roman" w:cs="Times New Roman"/>
                <w:color w:val="000000"/>
                <w:sz w:val="24"/>
                <w:szCs w:val="24"/>
                <w:lang w:eastAsia="ru-RU"/>
              </w:rPr>
              <w:t>Канашского</w:t>
            </w:r>
            <w:r w:rsidRPr="00CC1DD0">
              <w:rPr>
                <w:rFonts w:ascii="Times New Roman" w:eastAsia="Times New Roman" w:hAnsi="Times New Roman" w:cs="Times New Roman"/>
                <w:color w:val="000000"/>
                <w:sz w:val="24"/>
                <w:szCs w:val="24"/>
                <w:lang w:eastAsia="ru-RU"/>
              </w:rPr>
              <w:t xml:space="preserve"> района Чувашской Республики, подпрограммы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программы </w:t>
            </w:r>
            <w:r w:rsidR="00554AEC" w:rsidRPr="00CC1DD0">
              <w:rPr>
                <w:rFonts w:ascii="Times New Roman" w:eastAsia="Times New Roman" w:hAnsi="Times New Roman" w:cs="Times New Roman"/>
                <w:color w:val="000000"/>
                <w:sz w:val="24"/>
                <w:szCs w:val="24"/>
                <w:lang w:eastAsia="ru-RU"/>
              </w:rPr>
              <w:t>Канашского</w:t>
            </w:r>
            <w:r w:rsidRPr="00CC1DD0">
              <w:rPr>
                <w:rFonts w:ascii="Times New Roman" w:eastAsia="Times New Roman" w:hAnsi="Times New Roman" w:cs="Times New Roman"/>
                <w:color w:val="000000"/>
                <w:sz w:val="24"/>
                <w:szCs w:val="24"/>
                <w:lang w:eastAsia="ru-RU"/>
              </w:rPr>
              <w:t xml:space="preserve"> района Чувашской Республики </w:t>
            </w:r>
          </w:p>
        </w:tc>
        <w:tc>
          <w:tcPr>
            <w:tcW w:w="2160" w:type="dxa"/>
            <w:gridSpan w:val="2"/>
            <w:tcBorders>
              <w:top w:val="single" w:sz="4" w:space="0" w:color="auto"/>
              <w:left w:val="nil"/>
              <w:bottom w:val="single" w:sz="4" w:space="0" w:color="auto"/>
              <w:right w:val="single" w:sz="4" w:space="0" w:color="auto"/>
            </w:tcBorders>
            <w:shd w:val="clear" w:color="auto" w:fill="auto"/>
            <w:hideMark/>
          </w:tcPr>
          <w:p w:rsidR="00785EC7" w:rsidRPr="00CC1DD0"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Код бюджетной классификации</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EC7" w:rsidRPr="00CC1DD0"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Источники финансирования</w:t>
            </w:r>
          </w:p>
        </w:tc>
        <w:tc>
          <w:tcPr>
            <w:tcW w:w="8788" w:type="dxa"/>
            <w:gridSpan w:val="8"/>
            <w:vMerge w:val="restart"/>
            <w:tcBorders>
              <w:top w:val="single" w:sz="4" w:space="0" w:color="auto"/>
              <w:left w:val="single" w:sz="4" w:space="0" w:color="auto"/>
              <w:bottom w:val="single" w:sz="4" w:space="0" w:color="auto"/>
            </w:tcBorders>
            <w:shd w:val="clear" w:color="auto" w:fill="auto"/>
            <w:hideMark/>
          </w:tcPr>
          <w:p w:rsidR="00785EC7" w:rsidRPr="00CC1DD0"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Расходы по годам, тыс. рублей</w:t>
            </w:r>
          </w:p>
        </w:tc>
      </w:tr>
      <w:tr w:rsidR="00785EC7" w:rsidRPr="00CC1DD0" w:rsidTr="005B5975">
        <w:trPr>
          <w:trHeight w:val="517"/>
        </w:trPr>
        <w:tc>
          <w:tcPr>
            <w:tcW w:w="1134" w:type="dxa"/>
            <w:vMerge/>
            <w:tcBorders>
              <w:top w:val="single" w:sz="4" w:space="0" w:color="auto"/>
              <w:left w:val="nil"/>
              <w:bottom w:val="single" w:sz="4" w:space="0" w:color="auto"/>
              <w:right w:val="single" w:sz="4" w:space="0" w:color="auto"/>
            </w:tcBorders>
            <w:vAlign w:val="center"/>
            <w:hideMark/>
          </w:tcPr>
          <w:p w:rsidR="00785EC7" w:rsidRPr="00CC1DD0" w:rsidRDefault="00785EC7" w:rsidP="00785EC7">
            <w:pPr>
              <w:spacing w:after="0" w:line="240" w:lineRule="auto"/>
              <w:rPr>
                <w:rFonts w:ascii="Times New Roman" w:eastAsia="Times New Roman" w:hAnsi="Times New Roman" w:cs="Times New Roman"/>
                <w:color w:val="000000"/>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85EC7" w:rsidRPr="00CC1DD0" w:rsidRDefault="00785EC7" w:rsidP="00785EC7">
            <w:pPr>
              <w:spacing w:after="0" w:line="240" w:lineRule="auto"/>
              <w:rPr>
                <w:rFonts w:ascii="Times New Roman" w:eastAsia="Times New Roman" w:hAnsi="Times New Roman" w:cs="Times New Roman"/>
                <w:color w:val="000000"/>
                <w:sz w:val="24"/>
                <w:szCs w:val="2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85EC7" w:rsidRPr="00CC1DD0"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главный распорядитель бюджетных средств </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785EC7" w:rsidRPr="00CC1DD0"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целевая статья расходов*</w:t>
            </w: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785EC7" w:rsidRPr="00CC1DD0" w:rsidRDefault="00785EC7" w:rsidP="00785EC7">
            <w:pPr>
              <w:spacing w:after="0" w:line="240" w:lineRule="auto"/>
              <w:rPr>
                <w:rFonts w:ascii="Times New Roman" w:eastAsia="Times New Roman" w:hAnsi="Times New Roman" w:cs="Times New Roman"/>
                <w:color w:val="000000"/>
                <w:sz w:val="24"/>
                <w:szCs w:val="24"/>
                <w:lang w:eastAsia="ru-RU"/>
              </w:rPr>
            </w:pPr>
          </w:p>
        </w:tc>
        <w:tc>
          <w:tcPr>
            <w:tcW w:w="8788" w:type="dxa"/>
            <w:gridSpan w:val="8"/>
            <w:vMerge/>
            <w:tcBorders>
              <w:top w:val="single" w:sz="4" w:space="0" w:color="auto"/>
              <w:left w:val="single" w:sz="4" w:space="0" w:color="auto"/>
              <w:bottom w:val="single" w:sz="4" w:space="0" w:color="auto"/>
            </w:tcBorders>
            <w:vAlign w:val="center"/>
            <w:hideMark/>
          </w:tcPr>
          <w:p w:rsidR="00785EC7" w:rsidRPr="00CC1DD0" w:rsidRDefault="00785EC7" w:rsidP="00785EC7">
            <w:pPr>
              <w:spacing w:after="0" w:line="240" w:lineRule="auto"/>
              <w:rPr>
                <w:rFonts w:ascii="Times New Roman" w:eastAsia="Times New Roman" w:hAnsi="Times New Roman" w:cs="Times New Roman"/>
                <w:color w:val="000000"/>
                <w:sz w:val="24"/>
                <w:szCs w:val="24"/>
                <w:lang w:eastAsia="ru-RU"/>
              </w:rPr>
            </w:pPr>
          </w:p>
        </w:tc>
      </w:tr>
      <w:tr w:rsidR="00001C36" w:rsidRPr="00CC1DD0" w:rsidTr="00644FB9">
        <w:trPr>
          <w:trHeight w:val="300"/>
        </w:trPr>
        <w:tc>
          <w:tcPr>
            <w:tcW w:w="1134" w:type="dxa"/>
            <w:vMerge/>
            <w:tcBorders>
              <w:top w:val="single" w:sz="4" w:space="0" w:color="auto"/>
              <w:left w:val="nil"/>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2020</w:t>
            </w:r>
          </w:p>
        </w:tc>
        <w:tc>
          <w:tcPr>
            <w:tcW w:w="1134"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2021</w:t>
            </w:r>
          </w:p>
        </w:tc>
        <w:tc>
          <w:tcPr>
            <w:tcW w:w="1276"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2022</w:t>
            </w:r>
          </w:p>
        </w:tc>
        <w:tc>
          <w:tcPr>
            <w:tcW w:w="1134"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2023</w:t>
            </w:r>
          </w:p>
        </w:tc>
        <w:tc>
          <w:tcPr>
            <w:tcW w:w="992"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2025</w:t>
            </w:r>
          </w:p>
        </w:tc>
        <w:tc>
          <w:tcPr>
            <w:tcW w:w="992"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2026-2030</w:t>
            </w:r>
          </w:p>
        </w:tc>
        <w:tc>
          <w:tcPr>
            <w:tcW w:w="992" w:type="dxa"/>
            <w:tcBorders>
              <w:top w:val="nil"/>
              <w:left w:val="nil"/>
              <w:bottom w:val="single" w:sz="4" w:space="0" w:color="auto"/>
            </w:tcBorders>
            <w:shd w:val="clear" w:color="auto" w:fill="auto"/>
            <w:hideMark/>
          </w:tcPr>
          <w:p w:rsidR="00001C36" w:rsidRPr="00CC1DD0" w:rsidRDefault="00001C36" w:rsidP="0059040B">
            <w:pPr>
              <w:spacing w:after="0" w:line="240" w:lineRule="auto"/>
              <w:ind w:right="97"/>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2031-2035</w:t>
            </w:r>
          </w:p>
        </w:tc>
      </w:tr>
      <w:tr w:rsidR="00001C36" w:rsidRPr="00CC1DD0" w:rsidTr="00E57D71">
        <w:trPr>
          <w:trHeight w:val="300"/>
        </w:trPr>
        <w:tc>
          <w:tcPr>
            <w:tcW w:w="1134" w:type="dxa"/>
            <w:tcBorders>
              <w:top w:val="nil"/>
              <w:left w:val="nil"/>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w:t>
            </w:r>
          </w:p>
        </w:tc>
        <w:tc>
          <w:tcPr>
            <w:tcW w:w="2127" w:type="dxa"/>
            <w:tcBorders>
              <w:top w:val="nil"/>
              <w:left w:val="nil"/>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w:t>
            </w:r>
          </w:p>
        </w:tc>
        <w:tc>
          <w:tcPr>
            <w:tcW w:w="850" w:type="dxa"/>
            <w:tcBorders>
              <w:top w:val="nil"/>
              <w:left w:val="nil"/>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w:t>
            </w:r>
          </w:p>
        </w:tc>
        <w:tc>
          <w:tcPr>
            <w:tcW w:w="1310" w:type="dxa"/>
            <w:tcBorders>
              <w:top w:val="nil"/>
              <w:left w:val="nil"/>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w:t>
            </w:r>
          </w:p>
        </w:tc>
        <w:tc>
          <w:tcPr>
            <w:tcW w:w="1809" w:type="dxa"/>
            <w:tcBorders>
              <w:top w:val="nil"/>
              <w:left w:val="nil"/>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w:t>
            </w:r>
          </w:p>
        </w:tc>
        <w:tc>
          <w:tcPr>
            <w:tcW w:w="1275" w:type="dxa"/>
            <w:tcBorders>
              <w:top w:val="nil"/>
              <w:left w:val="nil"/>
              <w:right w:val="single" w:sz="4" w:space="0" w:color="auto"/>
            </w:tcBorders>
            <w:shd w:val="clear" w:color="auto" w:fill="auto"/>
          </w:tcPr>
          <w:p w:rsidR="00001C36" w:rsidRPr="00CC1DD0" w:rsidRDefault="00644FB9"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6</w:t>
            </w:r>
          </w:p>
        </w:tc>
        <w:tc>
          <w:tcPr>
            <w:tcW w:w="1134" w:type="dxa"/>
            <w:tcBorders>
              <w:top w:val="nil"/>
              <w:left w:val="nil"/>
              <w:right w:val="single" w:sz="4" w:space="0" w:color="auto"/>
            </w:tcBorders>
            <w:shd w:val="clear" w:color="auto" w:fill="auto"/>
            <w:hideMark/>
          </w:tcPr>
          <w:p w:rsidR="00001C36" w:rsidRPr="00CC1DD0" w:rsidRDefault="00644FB9"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w:t>
            </w:r>
          </w:p>
        </w:tc>
        <w:tc>
          <w:tcPr>
            <w:tcW w:w="1276" w:type="dxa"/>
            <w:tcBorders>
              <w:top w:val="nil"/>
              <w:left w:val="nil"/>
              <w:right w:val="single" w:sz="4" w:space="0" w:color="auto"/>
            </w:tcBorders>
            <w:shd w:val="clear" w:color="auto" w:fill="auto"/>
            <w:hideMark/>
          </w:tcPr>
          <w:p w:rsidR="00001C36" w:rsidRPr="00CC1DD0" w:rsidRDefault="00644FB9"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w:t>
            </w:r>
          </w:p>
        </w:tc>
        <w:tc>
          <w:tcPr>
            <w:tcW w:w="1134" w:type="dxa"/>
            <w:tcBorders>
              <w:top w:val="nil"/>
              <w:left w:val="nil"/>
              <w:right w:val="single" w:sz="4" w:space="0" w:color="auto"/>
            </w:tcBorders>
            <w:shd w:val="clear" w:color="auto" w:fill="auto"/>
            <w:hideMark/>
          </w:tcPr>
          <w:p w:rsidR="00001C36" w:rsidRPr="00CC1DD0" w:rsidRDefault="00644FB9"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9</w:t>
            </w:r>
          </w:p>
        </w:tc>
        <w:tc>
          <w:tcPr>
            <w:tcW w:w="992" w:type="dxa"/>
            <w:tcBorders>
              <w:top w:val="nil"/>
              <w:left w:val="nil"/>
              <w:right w:val="single" w:sz="4" w:space="0" w:color="auto"/>
            </w:tcBorders>
            <w:shd w:val="clear" w:color="auto" w:fill="auto"/>
            <w:hideMark/>
          </w:tcPr>
          <w:p w:rsidR="00001C36" w:rsidRPr="00CC1DD0" w:rsidRDefault="00644FB9"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10</w:t>
            </w:r>
          </w:p>
        </w:tc>
        <w:tc>
          <w:tcPr>
            <w:tcW w:w="993" w:type="dxa"/>
            <w:tcBorders>
              <w:top w:val="nil"/>
              <w:left w:val="nil"/>
              <w:right w:val="single" w:sz="4" w:space="0" w:color="auto"/>
            </w:tcBorders>
            <w:shd w:val="clear" w:color="auto" w:fill="auto"/>
            <w:hideMark/>
          </w:tcPr>
          <w:p w:rsidR="00001C36" w:rsidRPr="00CC1DD0" w:rsidRDefault="00644FB9"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11</w:t>
            </w:r>
          </w:p>
        </w:tc>
        <w:tc>
          <w:tcPr>
            <w:tcW w:w="992" w:type="dxa"/>
            <w:tcBorders>
              <w:top w:val="nil"/>
              <w:left w:val="nil"/>
              <w:right w:val="single" w:sz="4" w:space="0" w:color="auto"/>
            </w:tcBorders>
            <w:shd w:val="clear" w:color="auto" w:fill="auto"/>
            <w:hideMark/>
          </w:tcPr>
          <w:p w:rsidR="00001C36" w:rsidRPr="00CC1DD0" w:rsidRDefault="00001C36" w:rsidP="00644FB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w:t>
            </w:r>
            <w:r w:rsidR="00644FB9" w:rsidRPr="00CC1DD0">
              <w:rPr>
                <w:rFonts w:ascii="Times New Roman" w:eastAsia="Times New Roman" w:hAnsi="Times New Roman" w:cs="Times New Roman"/>
                <w:color w:val="000000"/>
                <w:sz w:val="24"/>
                <w:szCs w:val="24"/>
                <w:lang w:eastAsia="ru-RU"/>
              </w:rPr>
              <w:t>2</w:t>
            </w:r>
          </w:p>
        </w:tc>
        <w:tc>
          <w:tcPr>
            <w:tcW w:w="992" w:type="dxa"/>
            <w:tcBorders>
              <w:top w:val="single" w:sz="4" w:space="0" w:color="auto"/>
              <w:left w:val="nil"/>
              <w:bottom w:val="single" w:sz="4" w:space="0" w:color="auto"/>
            </w:tcBorders>
            <w:shd w:val="clear" w:color="auto" w:fill="auto"/>
            <w:hideMark/>
          </w:tcPr>
          <w:p w:rsidR="00001C36" w:rsidRPr="00CC1DD0" w:rsidRDefault="00644FB9" w:rsidP="00785EC7">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13</w:t>
            </w:r>
          </w:p>
          <w:p w:rsidR="00001C36" w:rsidRPr="00CC1DD0" w:rsidRDefault="00001C36" w:rsidP="00785EC7">
            <w:pPr>
              <w:spacing w:after="0" w:line="240" w:lineRule="auto"/>
              <w:jc w:val="center"/>
              <w:rPr>
                <w:rFonts w:ascii="Times New Roman" w:eastAsia="Times New Roman" w:hAnsi="Times New Roman" w:cs="Times New Roman"/>
                <w:color w:val="000000"/>
                <w:sz w:val="24"/>
                <w:szCs w:val="24"/>
                <w:lang w:eastAsia="ru-RU"/>
              </w:rPr>
            </w:pPr>
          </w:p>
        </w:tc>
      </w:tr>
      <w:tr w:rsidR="00001C36" w:rsidRPr="00CC1DD0" w:rsidTr="00E57D71">
        <w:trPr>
          <w:trHeight w:val="285"/>
        </w:trPr>
        <w:tc>
          <w:tcPr>
            <w:tcW w:w="1134" w:type="dxa"/>
            <w:vMerge w:val="restart"/>
            <w:tcBorders>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Муниципальная программ</w:t>
            </w:r>
            <w:r w:rsidR="00216BD8" w:rsidRPr="00CC1DD0">
              <w:rPr>
                <w:rFonts w:ascii="Times New Roman" w:eastAsia="Times New Roman" w:hAnsi="Times New Roman" w:cs="Times New Roman"/>
                <w:b/>
                <w:bCs/>
                <w:sz w:val="20"/>
                <w:szCs w:val="20"/>
                <w:lang w:eastAsia="ru-RU"/>
              </w:rPr>
              <w:t>а</w:t>
            </w:r>
            <w:r w:rsidRPr="00CC1DD0">
              <w:rPr>
                <w:rFonts w:ascii="Times New Roman" w:eastAsia="Times New Roman" w:hAnsi="Times New Roman" w:cs="Times New Roman"/>
                <w:b/>
                <w:bCs/>
                <w:sz w:val="20"/>
                <w:szCs w:val="20"/>
                <w:lang w:eastAsia="ru-RU"/>
              </w:rPr>
              <w:t xml:space="preserve"> Канашск</w:t>
            </w:r>
            <w:r w:rsidRPr="00CC1DD0">
              <w:rPr>
                <w:rFonts w:ascii="Times New Roman" w:eastAsia="Times New Roman" w:hAnsi="Times New Roman" w:cs="Times New Roman"/>
                <w:b/>
                <w:bCs/>
                <w:sz w:val="20"/>
                <w:szCs w:val="20"/>
                <w:lang w:eastAsia="ru-RU"/>
              </w:rPr>
              <w:lastRenderedPageBreak/>
              <w:t>ого района Чувашской Республики</w:t>
            </w: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tc>
        <w:tc>
          <w:tcPr>
            <w:tcW w:w="2127" w:type="dxa"/>
            <w:vMerge w:val="restart"/>
            <w:tcBorders>
              <w:left w:val="single" w:sz="4" w:space="0" w:color="auto"/>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b/>
                <w:sz w:val="20"/>
                <w:szCs w:val="20"/>
                <w:lang w:eastAsia="ru-RU"/>
              </w:rPr>
            </w:pPr>
            <w:r w:rsidRPr="00CC1DD0">
              <w:rPr>
                <w:rFonts w:ascii="Times New Roman" w:eastAsia="Times New Roman" w:hAnsi="Times New Roman" w:cs="Times New Roman"/>
                <w:b/>
                <w:sz w:val="20"/>
                <w:szCs w:val="20"/>
                <w:lang w:eastAsia="ru-RU"/>
              </w:rPr>
              <w:lastRenderedPageBreak/>
              <w:t xml:space="preserve">«Развитие физической культуры и спорта» </w:t>
            </w:r>
          </w:p>
          <w:p w:rsidR="00001C36" w:rsidRPr="00CC1DD0" w:rsidRDefault="00001C36" w:rsidP="00785EC7">
            <w:pPr>
              <w:spacing w:after="0" w:line="240" w:lineRule="auto"/>
              <w:jc w:val="both"/>
              <w:rPr>
                <w:rFonts w:ascii="Times New Roman" w:eastAsia="Times New Roman" w:hAnsi="Times New Roman" w:cs="Times New Roman"/>
                <w:b/>
                <w:bCs/>
                <w:sz w:val="20"/>
                <w:szCs w:val="20"/>
                <w:lang w:eastAsia="ru-RU"/>
              </w:rPr>
            </w:pPr>
          </w:p>
        </w:tc>
        <w:tc>
          <w:tcPr>
            <w:tcW w:w="850" w:type="dxa"/>
            <w:vMerge w:val="restart"/>
            <w:tcBorders>
              <w:left w:val="single" w:sz="4" w:space="0" w:color="auto"/>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000</w:t>
            </w: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lastRenderedPageBreak/>
              <w:t>903</w:t>
            </w: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993</w:t>
            </w:r>
          </w:p>
        </w:tc>
        <w:tc>
          <w:tcPr>
            <w:tcW w:w="1310" w:type="dxa"/>
            <w:vMerge w:val="restart"/>
            <w:tcBorders>
              <w:left w:val="single" w:sz="4" w:space="0" w:color="auto"/>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lastRenderedPageBreak/>
              <w:t>Ц500000000</w:t>
            </w: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lastRenderedPageBreak/>
              <w:t>Ц500000000</w:t>
            </w: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Ц500000000</w:t>
            </w: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tc>
        <w:tc>
          <w:tcPr>
            <w:tcW w:w="1809" w:type="dxa"/>
            <w:tcBorders>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lastRenderedPageBreak/>
              <w:t>всего</w:t>
            </w:r>
          </w:p>
        </w:tc>
        <w:tc>
          <w:tcPr>
            <w:tcW w:w="1275" w:type="dxa"/>
            <w:tcBorders>
              <w:left w:val="nil"/>
              <w:bottom w:val="single" w:sz="4" w:space="0" w:color="auto"/>
              <w:right w:val="single" w:sz="4" w:space="0" w:color="auto"/>
            </w:tcBorders>
            <w:shd w:val="clear" w:color="auto" w:fill="auto"/>
          </w:tcPr>
          <w:p w:rsidR="00001C36" w:rsidRPr="00CC1DD0" w:rsidRDefault="00182B88" w:rsidP="005B5B9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2</w:t>
            </w:r>
            <w:r w:rsidR="005B5B99" w:rsidRPr="00CC1DD0">
              <w:rPr>
                <w:rFonts w:ascii="Times New Roman" w:eastAsia="Times New Roman" w:hAnsi="Times New Roman" w:cs="Times New Roman"/>
                <w:b/>
                <w:bCs/>
                <w:sz w:val="20"/>
                <w:szCs w:val="20"/>
                <w:lang w:eastAsia="ru-RU"/>
              </w:rPr>
              <w:t>1239</w:t>
            </w:r>
            <w:r w:rsidRPr="00CC1DD0">
              <w:rPr>
                <w:rFonts w:ascii="Times New Roman" w:eastAsia="Times New Roman" w:hAnsi="Times New Roman" w:cs="Times New Roman"/>
                <w:b/>
                <w:bCs/>
                <w:sz w:val="20"/>
                <w:szCs w:val="20"/>
                <w:lang w:eastAsia="ru-RU"/>
              </w:rPr>
              <w:t>,</w:t>
            </w:r>
            <w:r w:rsidR="005B5B99" w:rsidRPr="00CC1DD0">
              <w:rPr>
                <w:rFonts w:ascii="Times New Roman" w:eastAsia="Times New Roman" w:hAnsi="Times New Roman" w:cs="Times New Roman"/>
                <w:b/>
                <w:bCs/>
                <w:sz w:val="20"/>
                <w:szCs w:val="20"/>
                <w:lang w:eastAsia="ru-RU"/>
              </w:rPr>
              <w:t>0</w:t>
            </w:r>
          </w:p>
        </w:tc>
        <w:tc>
          <w:tcPr>
            <w:tcW w:w="1134" w:type="dxa"/>
            <w:tcBorders>
              <w:left w:val="nil"/>
              <w:bottom w:val="single" w:sz="4" w:space="0" w:color="auto"/>
              <w:right w:val="single" w:sz="4" w:space="0" w:color="auto"/>
            </w:tcBorders>
            <w:shd w:val="clear" w:color="auto" w:fill="auto"/>
          </w:tcPr>
          <w:p w:rsidR="00001C36" w:rsidRPr="00CC1DD0" w:rsidRDefault="00001C36" w:rsidP="005B5B9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1</w:t>
            </w:r>
            <w:r w:rsidR="005B5B99" w:rsidRPr="00CC1DD0">
              <w:rPr>
                <w:rFonts w:ascii="Times New Roman" w:eastAsia="Times New Roman" w:hAnsi="Times New Roman" w:cs="Times New Roman"/>
                <w:b/>
                <w:bCs/>
                <w:sz w:val="20"/>
                <w:szCs w:val="20"/>
                <w:lang w:eastAsia="ru-RU"/>
              </w:rPr>
              <w:t>8600</w:t>
            </w:r>
            <w:r w:rsidR="007A7EB2" w:rsidRPr="00CC1DD0">
              <w:rPr>
                <w:rFonts w:ascii="Times New Roman" w:eastAsia="Times New Roman" w:hAnsi="Times New Roman" w:cs="Times New Roman"/>
                <w:b/>
                <w:bCs/>
                <w:sz w:val="20"/>
                <w:szCs w:val="20"/>
                <w:lang w:eastAsia="ru-RU"/>
              </w:rPr>
              <w:t>,0</w:t>
            </w:r>
          </w:p>
        </w:tc>
        <w:tc>
          <w:tcPr>
            <w:tcW w:w="1276" w:type="dxa"/>
            <w:tcBorders>
              <w:left w:val="nil"/>
              <w:bottom w:val="single" w:sz="4" w:space="0" w:color="auto"/>
              <w:right w:val="single" w:sz="4" w:space="0" w:color="auto"/>
            </w:tcBorders>
            <w:shd w:val="clear" w:color="auto" w:fill="auto"/>
          </w:tcPr>
          <w:p w:rsidR="00001C36" w:rsidRPr="00CC1DD0" w:rsidRDefault="00001C36" w:rsidP="005B5B9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17</w:t>
            </w:r>
            <w:r w:rsidR="005B5B99" w:rsidRPr="00CC1DD0">
              <w:rPr>
                <w:rFonts w:ascii="Times New Roman" w:eastAsia="Times New Roman" w:hAnsi="Times New Roman" w:cs="Times New Roman"/>
                <w:b/>
                <w:bCs/>
                <w:sz w:val="20"/>
                <w:szCs w:val="20"/>
                <w:lang w:eastAsia="ru-RU"/>
              </w:rPr>
              <w:t>900</w:t>
            </w:r>
            <w:r w:rsidR="007A7EB2" w:rsidRPr="00CC1DD0">
              <w:rPr>
                <w:rFonts w:ascii="Times New Roman" w:eastAsia="Times New Roman" w:hAnsi="Times New Roman" w:cs="Times New Roman"/>
                <w:b/>
                <w:bCs/>
                <w:sz w:val="20"/>
                <w:szCs w:val="20"/>
                <w:lang w:eastAsia="ru-RU"/>
              </w:rPr>
              <w:t>,0</w:t>
            </w:r>
          </w:p>
        </w:tc>
        <w:tc>
          <w:tcPr>
            <w:tcW w:w="1134" w:type="dxa"/>
            <w:tcBorders>
              <w:left w:val="nil"/>
              <w:bottom w:val="single" w:sz="4" w:space="0" w:color="auto"/>
              <w:right w:val="single" w:sz="4" w:space="0" w:color="auto"/>
            </w:tcBorders>
            <w:shd w:val="clear" w:color="auto" w:fill="auto"/>
          </w:tcPr>
          <w:p w:rsidR="00001C36" w:rsidRPr="00CC1DD0" w:rsidRDefault="00001C36" w:rsidP="005B5B9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17</w:t>
            </w:r>
            <w:r w:rsidR="005B5B99" w:rsidRPr="00CC1DD0">
              <w:rPr>
                <w:rFonts w:ascii="Times New Roman" w:eastAsia="Times New Roman" w:hAnsi="Times New Roman" w:cs="Times New Roman"/>
                <w:b/>
                <w:bCs/>
                <w:sz w:val="20"/>
                <w:szCs w:val="20"/>
                <w:lang w:eastAsia="ru-RU"/>
              </w:rPr>
              <w:t>900</w:t>
            </w:r>
            <w:r w:rsidR="007A7EB2" w:rsidRPr="00CC1DD0">
              <w:rPr>
                <w:rFonts w:ascii="Times New Roman" w:eastAsia="Times New Roman" w:hAnsi="Times New Roman" w:cs="Times New Roman"/>
                <w:b/>
                <w:bCs/>
                <w:sz w:val="20"/>
                <w:szCs w:val="20"/>
                <w:lang w:eastAsia="ru-RU"/>
              </w:rPr>
              <w:t>,0</w:t>
            </w:r>
          </w:p>
        </w:tc>
        <w:tc>
          <w:tcPr>
            <w:tcW w:w="992" w:type="dxa"/>
            <w:tcBorders>
              <w:left w:val="nil"/>
              <w:bottom w:val="single" w:sz="4" w:space="0" w:color="auto"/>
              <w:right w:val="single" w:sz="4" w:space="0" w:color="auto"/>
            </w:tcBorders>
            <w:shd w:val="clear" w:color="auto" w:fill="auto"/>
          </w:tcPr>
          <w:p w:rsidR="00001C36" w:rsidRPr="00CC1DD0" w:rsidRDefault="00001C36" w:rsidP="005B5B9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1</w:t>
            </w:r>
            <w:r w:rsidR="005B5B99" w:rsidRPr="00CC1DD0">
              <w:rPr>
                <w:rFonts w:ascii="Times New Roman" w:eastAsia="Times New Roman" w:hAnsi="Times New Roman" w:cs="Times New Roman"/>
                <w:b/>
                <w:bCs/>
                <w:sz w:val="20"/>
                <w:szCs w:val="20"/>
                <w:lang w:eastAsia="ru-RU"/>
              </w:rPr>
              <w:t>7920</w:t>
            </w:r>
            <w:r w:rsidR="007A7EB2" w:rsidRPr="00CC1DD0">
              <w:rPr>
                <w:rFonts w:ascii="Times New Roman" w:eastAsia="Times New Roman" w:hAnsi="Times New Roman" w:cs="Times New Roman"/>
                <w:b/>
                <w:bCs/>
                <w:sz w:val="20"/>
                <w:szCs w:val="20"/>
                <w:lang w:eastAsia="ru-RU"/>
              </w:rPr>
              <w:t>,0</w:t>
            </w:r>
          </w:p>
        </w:tc>
        <w:tc>
          <w:tcPr>
            <w:tcW w:w="993" w:type="dxa"/>
            <w:tcBorders>
              <w:left w:val="nil"/>
              <w:bottom w:val="single" w:sz="4" w:space="0" w:color="auto"/>
              <w:right w:val="single" w:sz="4" w:space="0" w:color="auto"/>
            </w:tcBorders>
            <w:shd w:val="clear" w:color="auto" w:fill="auto"/>
          </w:tcPr>
          <w:p w:rsidR="00001C36" w:rsidRPr="00CC1DD0" w:rsidRDefault="005B5B99" w:rsidP="001C15CB">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17920</w:t>
            </w:r>
            <w:r w:rsidR="007A7EB2" w:rsidRPr="00CC1DD0">
              <w:rPr>
                <w:rFonts w:ascii="Times New Roman" w:eastAsia="Times New Roman" w:hAnsi="Times New Roman" w:cs="Times New Roman"/>
                <w:b/>
                <w:bCs/>
                <w:sz w:val="20"/>
                <w:szCs w:val="20"/>
                <w:lang w:eastAsia="ru-RU"/>
              </w:rPr>
              <w:t>,0</w:t>
            </w:r>
          </w:p>
        </w:tc>
        <w:tc>
          <w:tcPr>
            <w:tcW w:w="992" w:type="dxa"/>
            <w:tcBorders>
              <w:left w:val="nil"/>
              <w:bottom w:val="single" w:sz="4" w:space="0" w:color="auto"/>
              <w:right w:val="single" w:sz="4" w:space="0" w:color="auto"/>
            </w:tcBorders>
            <w:shd w:val="clear" w:color="auto" w:fill="auto"/>
          </w:tcPr>
          <w:p w:rsidR="00001C36" w:rsidRPr="00CC1DD0" w:rsidRDefault="00753072" w:rsidP="001C15CB">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89</w:t>
            </w:r>
            <w:r w:rsidR="005B5B99" w:rsidRPr="00CC1DD0">
              <w:rPr>
                <w:rFonts w:ascii="Times New Roman" w:eastAsia="Times New Roman" w:hAnsi="Times New Roman" w:cs="Times New Roman"/>
                <w:b/>
                <w:bCs/>
                <w:sz w:val="20"/>
                <w:szCs w:val="20"/>
                <w:lang w:eastAsia="ru-RU"/>
              </w:rPr>
              <w:t>600</w:t>
            </w:r>
            <w:r w:rsidR="007A7EB2" w:rsidRPr="00CC1DD0">
              <w:rPr>
                <w:rFonts w:ascii="Times New Roman" w:eastAsia="Times New Roman" w:hAnsi="Times New Roman" w:cs="Times New Roman"/>
                <w:b/>
                <w:bCs/>
                <w:sz w:val="20"/>
                <w:szCs w:val="20"/>
                <w:lang w:eastAsia="ru-RU"/>
              </w:rPr>
              <w:t>,0</w:t>
            </w:r>
          </w:p>
        </w:tc>
        <w:tc>
          <w:tcPr>
            <w:tcW w:w="992" w:type="dxa"/>
            <w:tcBorders>
              <w:top w:val="single" w:sz="4" w:space="0" w:color="auto"/>
              <w:left w:val="nil"/>
              <w:bottom w:val="single" w:sz="4" w:space="0" w:color="auto"/>
            </w:tcBorders>
            <w:shd w:val="clear" w:color="auto" w:fill="auto"/>
          </w:tcPr>
          <w:p w:rsidR="00001C36" w:rsidRPr="00CC1DD0" w:rsidRDefault="00753072" w:rsidP="001C15CB">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89</w:t>
            </w:r>
            <w:r w:rsidR="005B5B99" w:rsidRPr="00CC1DD0">
              <w:rPr>
                <w:rFonts w:ascii="Times New Roman" w:eastAsia="Times New Roman" w:hAnsi="Times New Roman" w:cs="Times New Roman"/>
                <w:b/>
                <w:bCs/>
                <w:sz w:val="20"/>
                <w:szCs w:val="20"/>
                <w:lang w:eastAsia="ru-RU"/>
              </w:rPr>
              <w:t>600</w:t>
            </w:r>
            <w:r w:rsidR="007A7EB2" w:rsidRPr="00CC1DD0">
              <w:rPr>
                <w:rFonts w:ascii="Times New Roman" w:eastAsia="Times New Roman" w:hAnsi="Times New Roman" w:cs="Times New Roman"/>
                <w:b/>
                <w:bCs/>
                <w:sz w:val="20"/>
                <w:szCs w:val="20"/>
                <w:lang w:eastAsia="ru-RU"/>
              </w:rPr>
              <w:t>,0</w:t>
            </w:r>
          </w:p>
        </w:tc>
      </w:tr>
      <w:tr w:rsidR="00001C36" w:rsidRPr="00CC1DD0" w:rsidTr="00E57D71">
        <w:trPr>
          <w:trHeight w:val="285"/>
        </w:trPr>
        <w:tc>
          <w:tcPr>
            <w:tcW w:w="1134" w:type="dxa"/>
            <w:vMerge/>
            <w:tcBorders>
              <w:top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
                <w:bCs/>
                <w:sz w:val="20"/>
                <w:szCs w:val="20"/>
                <w:lang w:val="en-US" w:eastAsia="ru-RU"/>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
                <w:bCs/>
                <w:sz w:val="20"/>
                <w:szCs w:val="20"/>
                <w:lang w:eastAsia="ru-RU"/>
              </w:rPr>
            </w:pPr>
          </w:p>
        </w:tc>
        <w:tc>
          <w:tcPr>
            <w:tcW w:w="1809" w:type="dxa"/>
            <w:tcBorders>
              <w:top w:val="single" w:sz="4" w:space="0" w:color="auto"/>
              <w:left w:val="nil"/>
              <w:bottom w:val="single" w:sz="4" w:space="0" w:color="auto"/>
              <w:right w:val="single" w:sz="4" w:space="0" w:color="auto"/>
            </w:tcBorders>
            <w:shd w:val="clear" w:color="auto" w:fill="auto"/>
          </w:tcPr>
          <w:p w:rsidR="00001C36" w:rsidRPr="00CC1DD0" w:rsidRDefault="00001C36" w:rsidP="00785EC7">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Республиканский  бюджет Чувашской Республики </w:t>
            </w:r>
          </w:p>
        </w:tc>
        <w:tc>
          <w:tcPr>
            <w:tcW w:w="1275" w:type="dxa"/>
            <w:tcBorders>
              <w:top w:val="single" w:sz="4" w:space="0" w:color="auto"/>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4275,0</w:t>
            </w:r>
          </w:p>
        </w:tc>
        <w:tc>
          <w:tcPr>
            <w:tcW w:w="1134" w:type="dxa"/>
            <w:tcBorders>
              <w:top w:val="single" w:sz="4" w:space="0" w:color="auto"/>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B5B99" w:rsidRPr="00CC1DD0" w:rsidTr="00E57D71">
        <w:trPr>
          <w:trHeight w:val="482"/>
        </w:trPr>
        <w:tc>
          <w:tcPr>
            <w:tcW w:w="1134" w:type="dxa"/>
            <w:vMerge/>
            <w:tcBorders>
              <w:top w:val="single" w:sz="4" w:space="0" w:color="auto"/>
              <w:bottom w:val="single" w:sz="4" w:space="0" w:color="auto"/>
              <w:right w:val="single" w:sz="4" w:space="0" w:color="auto"/>
            </w:tcBorders>
            <w:vAlign w:val="center"/>
            <w:hideMark/>
          </w:tcPr>
          <w:p w:rsidR="005B5B99" w:rsidRPr="00CC1DD0" w:rsidRDefault="005B5B99" w:rsidP="00785EC7">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5B99" w:rsidRPr="00CC1DD0" w:rsidRDefault="005B5B99" w:rsidP="00785EC7">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B5B99" w:rsidRPr="00CC1DD0" w:rsidRDefault="005B5B99" w:rsidP="00785EC7">
            <w:pPr>
              <w:spacing w:after="0" w:line="240" w:lineRule="auto"/>
              <w:rPr>
                <w:rFonts w:ascii="Times New Roman" w:eastAsia="Times New Roman" w:hAnsi="Times New Roman" w:cs="Times New Roman"/>
                <w:b/>
                <w:bCs/>
                <w:sz w:val="20"/>
                <w:szCs w:val="20"/>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B5B99" w:rsidRPr="00CC1DD0" w:rsidRDefault="005B5B99" w:rsidP="00785EC7">
            <w:pPr>
              <w:spacing w:after="0" w:line="240" w:lineRule="auto"/>
              <w:rPr>
                <w:rFonts w:ascii="Times New Roman" w:eastAsia="Times New Roman" w:hAnsi="Times New Roman" w:cs="Times New Roman"/>
                <w:b/>
                <w:bCs/>
                <w:sz w:val="20"/>
                <w:szCs w:val="20"/>
                <w:lang w:eastAsia="ru-RU"/>
              </w:rPr>
            </w:pPr>
          </w:p>
        </w:tc>
        <w:tc>
          <w:tcPr>
            <w:tcW w:w="1809" w:type="dxa"/>
            <w:tcBorders>
              <w:top w:val="single" w:sz="4" w:space="0" w:color="auto"/>
              <w:left w:val="nil"/>
              <w:bottom w:val="single" w:sz="4" w:space="0" w:color="auto"/>
              <w:right w:val="single" w:sz="4" w:space="0" w:color="auto"/>
            </w:tcBorders>
            <w:shd w:val="clear" w:color="auto" w:fill="auto"/>
            <w:hideMark/>
          </w:tcPr>
          <w:p w:rsidR="005B5B99" w:rsidRPr="00CC1DD0" w:rsidRDefault="005B5B99"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1275" w:type="dxa"/>
            <w:tcBorders>
              <w:top w:val="single" w:sz="4" w:space="0" w:color="auto"/>
              <w:left w:val="nil"/>
              <w:bottom w:val="single" w:sz="4" w:space="0" w:color="auto"/>
              <w:right w:val="single" w:sz="4" w:space="0" w:color="auto"/>
            </w:tcBorders>
            <w:shd w:val="clear" w:color="auto" w:fill="auto"/>
          </w:tcPr>
          <w:p w:rsidR="005B5B99" w:rsidRPr="00CC1DD0" w:rsidRDefault="005B5B99" w:rsidP="005B5B9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15185,1</w:t>
            </w:r>
          </w:p>
        </w:tc>
        <w:tc>
          <w:tcPr>
            <w:tcW w:w="1134" w:type="dxa"/>
            <w:tcBorders>
              <w:top w:val="single" w:sz="4" w:space="0" w:color="auto"/>
              <w:left w:val="nil"/>
              <w:bottom w:val="single" w:sz="4" w:space="0" w:color="auto"/>
              <w:right w:val="single" w:sz="4" w:space="0" w:color="auto"/>
            </w:tcBorders>
            <w:shd w:val="clear" w:color="auto" w:fill="auto"/>
            <w:hideMark/>
          </w:tcPr>
          <w:p w:rsidR="005B5B99" w:rsidRPr="00CC1DD0" w:rsidRDefault="005B5B99" w:rsidP="005B5B9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15600</w:t>
            </w:r>
            <w:r w:rsidR="007A7EB2" w:rsidRPr="00CC1DD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5B5B99" w:rsidRPr="00CC1DD0" w:rsidRDefault="005B5B99" w:rsidP="005B5B9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14900</w:t>
            </w:r>
            <w:r w:rsidR="007A7EB2" w:rsidRPr="00CC1DD0">
              <w:rPr>
                <w:rFonts w:ascii="Times New Roman" w:eastAsia="Times New Roman" w:hAnsi="Times New Roman"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5B5B99" w:rsidRPr="00CC1DD0" w:rsidRDefault="005B5B99" w:rsidP="001C15CB">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sz w:val="20"/>
                <w:szCs w:val="20"/>
                <w:lang w:eastAsia="ru-RU"/>
              </w:rPr>
              <w:t>14900</w:t>
            </w:r>
            <w:r w:rsidR="007A7EB2" w:rsidRPr="00CC1DD0">
              <w:rPr>
                <w:rFonts w:ascii="Times New Roman" w:eastAsia="Times New Roman" w:hAnsi="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5B5B99" w:rsidRPr="00CC1DD0" w:rsidRDefault="005B5B99" w:rsidP="005B5B99">
            <w:pPr>
              <w:jc w:val="center"/>
            </w:pPr>
            <w:r w:rsidRPr="00CC1DD0">
              <w:rPr>
                <w:rFonts w:ascii="Times New Roman" w:eastAsia="Times New Roman" w:hAnsi="Times New Roman" w:cs="Times New Roman"/>
                <w:sz w:val="20"/>
                <w:szCs w:val="20"/>
                <w:lang w:eastAsia="ru-RU"/>
              </w:rPr>
              <w:t>14920</w:t>
            </w:r>
            <w:r w:rsidR="007A7EB2" w:rsidRPr="00CC1DD0">
              <w:rPr>
                <w:rFonts w:ascii="Times New Roman" w:eastAsia="Times New Roman" w:hAnsi="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5B5B99" w:rsidRPr="00CC1DD0" w:rsidRDefault="005B5B99" w:rsidP="005B5B99">
            <w:pPr>
              <w:jc w:val="center"/>
            </w:pPr>
            <w:r w:rsidRPr="00CC1DD0">
              <w:rPr>
                <w:rFonts w:ascii="Times New Roman" w:eastAsia="Times New Roman" w:hAnsi="Times New Roman" w:cs="Times New Roman"/>
                <w:sz w:val="20"/>
                <w:szCs w:val="20"/>
                <w:lang w:eastAsia="ru-RU"/>
              </w:rPr>
              <w:t>14920</w:t>
            </w:r>
            <w:r w:rsidR="007A7EB2" w:rsidRPr="00CC1DD0">
              <w:rPr>
                <w:rFonts w:ascii="Times New Roman" w:eastAsia="Times New Roman" w:hAnsi="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5B5B99" w:rsidRPr="00CC1DD0" w:rsidRDefault="005B5B99" w:rsidP="001C15CB">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74600</w:t>
            </w:r>
            <w:r w:rsidR="007A7EB2" w:rsidRPr="00CC1DD0">
              <w:rPr>
                <w:rFonts w:ascii="Times New Roman" w:eastAsia="Times New Roman" w:hAnsi="Times New Roman" w:cs="Times New Roman"/>
                <w:bCs/>
                <w:sz w:val="20"/>
                <w:szCs w:val="20"/>
                <w:lang w:eastAsia="ru-RU"/>
              </w:rPr>
              <w:t>,0</w:t>
            </w:r>
          </w:p>
        </w:tc>
        <w:tc>
          <w:tcPr>
            <w:tcW w:w="992" w:type="dxa"/>
            <w:tcBorders>
              <w:top w:val="single" w:sz="4" w:space="0" w:color="auto"/>
              <w:left w:val="nil"/>
              <w:bottom w:val="single" w:sz="4" w:space="0" w:color="auto"/>
            </w:tcBorders>
            <w:shd w:val="clear" w:color="auto" w:fill="auto"/>
          </w:tcPr>
          <w:p w:rsidR="005B5B99" w:rsidRPr="00CC1DD0" w:rsidRDefault="005B5B99" w:rsidP="001C15CB">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74600</w:t>
            </w:r>
            <w:r w:rsidR="007A7EB2" w:rsidRPr="00CC1DD0">
              <w:rPr>
                <w:rFonts w:ascii="Times New Roman" w:eastAsia="Times New Roman" w:hAnsi="Times New Roman" w:cs="Times New Roman"/>
                <w:bCs/>
                <w:sz w:val="20"/>
                <w:szCs w:val="20"/>
                <w:lang w:eastAsia="ru-RU"/>
              </w:rPr>
              <w:t>,0</w:t>
            </w:r>
          </w:p>
        </w:tc>
      </w:tr>
      <w:tr w:rsidR="007A7EB2" w:rsidRPr="00CC1DD0" w:rsidTr="00644FB9">
        <w:trPr>
          <w:trHeight w:val="418"/>
        </w:trPr>
        <w:tc>
          <w:tcPr>
            <w:tcW w:w="1134" w:type="dxa"/>
            <w:vMerge/>
            <w:tcBorders>
              <w:top w:val="single" w:sz="4" w:space="0" w:color="auto"/>
              <w:bottom w:val="single" w:sz="4" w:space="0" w:color="auto"/>
              <w:right w:val="single" w:sz="4" w:space="0" w:color="auto"/>
            </w:tcBorders>
            <w:vAlign w:val="center"/>
            <w:hideMark/>
          </w:tcPr>
          <w:p w:rsidR="007A7EB2" w:rsidRPr="00CC1DD0" w:rsidRDefault="007A7EB2" w:rsidP="00785EC7">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A7EB2" w:rsidRPr="00CC1DD0" w:rsidRDefault="007A7EB2" w:rsidP="00785EC7">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A7EB2" w:rsidRPr="00CC1DD0" w:rsidRDefault="007A7EB2" w:rsidP="00785EC7">
            <w:pPr>
              <w:spacing w:after="0" w:line="240" w:lineRule="auto"/>
              <w:rPr>
                <w:rFonts w:ascii="Times New Roman" w:eastAsia="Times New Roman" w:hAnsi="Times New Roman" w:cs="Times New Roman"/>
                <w:b/>
                <w:bCs/>
                <w:sz w:val="20"/>
                <w:szCs w:val="20"/>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7A7EB2" w:rsidRPr="00CC1DD0" w:rsidRDefault="007A7EB2" w:rsidP="00785EC7">
            <w:pPr>
              <w:spacing w:after="0" w:line="240" w:lineRule="auto"/>
              <w:rPr>
                <w:rFonts w:ascii="Times New Roman" w:eastAsia="Times New Roman" w:hAnsi="Times New Roman" w:cs="Times New Roman"/>
                <w:b/>
                <w:bCs/>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7A7EB2" w:rsidRPr="00CC1DD0" w:rsidRDefault="007A7EB2"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7A7EB2" w:rsidRPr="00CC1DD0" w:rsidRDefault="00753072" w:rsidP="00F91513">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1778,9</w:t>
            </w:r>
          </w:p>
        </w:tc>
        <w:tc>
          <w:tcPr>
            <w:tcW w:w="1134" w:type="dxa"/>
            <w:tcBorders>
              <w:top w:val="nil"/>
              <w:left w:val="nil"/>
              <w:bottom w:val="single" w:sz="4" w:space="0" w:color="auto"/>
              <w:right w:val="single" w:sz="4" w:space="0" w:color="auto"/>
            </w:tcBorders>
            <w:shd w:val="clear" w:color="auto" w:fill="auto"/>
          </w:tcPr>
          <w:p w:rsidR="007A7EB2" w:rsidRPr="00CC1DD0" w:rsidRDefault="007A7EB2"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3000,0</w:t>
            </w:r>
          </w:p>
        </w:tc>
        <w:tc>
          <w:tcPr>
            <w:tcW w:w="1276" w:type="dxa"/>
            <w:tcBorders>
              <w:top w:val="nil"/>
              <w:left w:val="nil"/>
              <w:bottom w:val="single" w:sz="4" w:space="0" w:color="auto"/>
              <w:right w:val="single" w:sz="4" w:space="0" w:color="auto"/>
            </w:tcBorders>
            <w:shd w:val="clear" w:color="auto" w:fill="auto"/>
          </w:tcPr>
          <w:p w:rsidR="007A7EB2" w:rsidRPr="00CC1DD0" w:rsidRDefault="007A7EB2" w:rsidP="007A7EB2">
            <w:pPr>
              <w:jc w:val="center"/>
            </w:pPr>
            <w:r w:rsidRPr="00CC1DD0">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tcPr>
          <w:p w:rsidR="007A7EB2" w:rsidRPr="00CC1DD0" w:rsidRDefault="007A7EB2" w:rsidP="007A7EB2">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7A7EB2" w:rsidRPr="00CC1DD0" w:rsidRDefault="007A7EB2" w:rsidP="007A7EB2">
            <w:pPr>
              <w:jc w:val="center"/>
            </w:pPr>
            <w:r w:rsidRPr="00CC1DD0">
              <w:rPr>
                <w:rFonts w:ascii="Times New Roman" w:eastAsia="Times New Roman" w:hAnsi="Times New Roman" w:cs="Times New Roman"/>
                <w:sz w:val="20"/>
                <w:szCs w:val="20"/>
                <w:lang w:eastAsia="ru-RU"/>
              </w:rPr>
              <w:t>3000,0</w:t>
            </w:r>
          </w:p>
        </w:tc>
        <w:tc>
          <w:tcPr>
            <w:tcW w:w="993" w:type="dxa"/>
            <w:tcBorders>
              <w:top w:val="nil"/>
              <w:left w:val="nil"/>
              <w:bottom w:val="single" w:sz="4" w:space="0" w:color="auto"/>
              <w:right w:val="single" w:sz="4" w:space="0" w:color="auto"/>
            </w:tcBorders>
            <w:shd w:val="clear" w:color="auto" w:fill="auto"/>
          </w:tcPr>
          <w:p w:rsidR="007A7EB2" w:rsidRPr="00CC1DD0" w:rsidRDefault="007A7EB2" w:rsidP="007A7EB2">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7A7EB2" w:rsidRPr="00CC1DD0" w:rsidRDefault="00CB0C24" w:rsidP="007A7EB2">
            <w:pPr>
              <w:jc w:val="center"/>
            </w:pPr>
            <w:r w:rsidRPr="00CC1DD0">
              <w:rPr>
                <w:rFonts w:ascii="Times New Roman" w:eastAsia="Times New Roman" w:hAnsi="Times New Roman" w:cs="Times New Roman"/>
                <w:sz w:val="20"/>
                <w:szCs w:val="20"/>
                <w:lang w:eastAsia="ru-RU"/>
              </w:rPr>
              <w:t>15</w:t>
            </w:r>
            <w:r w:rsidR="007A7EB2" w:rsidRPr="00CC1DD0">
              <w:rPr>
                <w:rFonts w:ascii="Times New Roman" w:eastAsia="Times New Roman" w:hAnsi="Times New Roman" w:cs="Times New Roman"/>
                <w:sz w:val="20"/>
                <w:szCs w:val="20"/>
                <w:lang w:eastAsia="ru-RU"/>
              </w:rPr>
              <w:t>000,0</w:t>
            </w:r>
          </w:p>
        </w:tc>
        <w:tc>
          <w:tcPr>
            <w:tcW w:w="992" w:type="dxa"/>
            <w:tcBorders>
              <w:top w:val="single" w:sz="4" w:space="0" w:color="auto"/>
              <w:left w:val="nil"/>
              <w:bottom w:val="single" w:sz="4" w:space="0" w:color="auto"/>
            </w:tcBorders>
            <w:shd w:val="clear" w:color="auto" w:fill="auto"/>
          </w:tcPr>
          <w:p w:rsidR="007A7EB2" w:rsidRPr="00CC1DD0" w:rsidRDefault="00CB0C24" w:rsidP="007A7EB2">
            <w:pPr>
              <w:jc w:val="center"/>
            </w:pPr>
            <w:r w:rsidRPr="00CC1DD0">
              <w:rPr>
                <w:rFonts w:ascii="Times New Roman" w:eastAsia="Times New Roman" w:hAnsi="Times New Roman" w:cs="Times New Roman"/>
                <w:sz w:val="20"/>
                <w:szCs w:val="20"/>
                <w:lang w:eastAsia="ru-RU"/>
              </w:rPr>
              <w:t>15</w:t>
            </w:r>
            <w:r w:rsidR="007A7EB2" w:rsidRPr="00CC1DD0">
              <w:rPr>
                <w:rFonts w:ascii="Times New Roman" w:eastAsia="Times New Roman" w:hAnsi="Times New Roman" w:cs="Times New Roman"/>
                <w:sz w:val="20"/>
                <w:szCs w:val="20"/>
                <w:lang w:eastAsia="ru-RU"/>
              </w:rPr>
              <w:t>000,0</w:t>
            </w:r>
          </w:p>
        </w:tc>
      </w:tr>
      <w:tr w:rsidR="00001C36" w:rsidRPr="00CC1DD0" w:rsidTr="00644FB9">
        <w:trPr>
          <w:trHeight w:val="425"/>
        </w:trPr>
        <w:tc>
          <w:tcPr>
            <w:tcW w:w="1134" w:type="dxa"/>
            <w:vMerge w:val="restart"/>
            <w:tcBorders>
              <w:top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Подпрограмма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«Развитие физической культуры и массового спорта»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903</w:t>
            </w: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Ц510000000</w:t>
            </w: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Ц510000000</w:t>
            </w: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Ц510000000</w:t>
            </w: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001C36" w:rsidRPr="00CC1DD0" w:rsidRDefault="005B5B99" w:rsidP="005B5B9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4919</w:t>
            </w:r>
            <w:r w:rsidR="00001C36" w:rsidRPr="00CC1DD0">
              <w:rPr>
                <w:rFonts w:ascii="Times New Roman" w:eastAsia="Times New Roman" w:hAnsi="Times New Roman" w:cs="Times New Roman"/>
                <w:sz w:val="20"/>
                <w:szCs w:val="20"/>
                <w:lang w:eastAsia="ru-RU"/>
              </w:rPr>
              <w:t>,</w:t>
            </w:r>
            <w:r w:rsidRPr="00CC1DD0">
              <w:rPr>
                <w:rFonts w:ascii="Times New Roman" w:eastAsia="Times New Roman" w:hAnsi="Times New Roman" w:cs="Times New Roman"/>
                <w:sz w:val="20"/>
                <w:szCs w:val="20"/>
                <w:lang w:eastAsia="ru-RU"/>
              </w:rPr>
              <w:t>8</w:t>
            </w:r>
          </w:p>
        </w:tc>
        <w:tc>
          <w:tcPr>
            <w:tcW w:w="1134" w:type="dxa"/>
            <w:tcBorders>
              <w:top w:val="nil"/>
              <w:left w:val="nil"/>
              <w:bottom w:val="single" w:sz="4" w:space="0" w:color="auto"/>
              <w:right w:val="single" w:sz="4" w:space="0" w:color="auto"/>
            </w:tcBorders>
            <w:shd w:val="clear" w:color="auto" w:fill="auto"/>
          </w:tcPr>
          <w:p w:rsidR="00001C36" w:rsidRPr="00CC1DD0" w:rsidRDefault="005B5B99" w:rsidP="008A54B6">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r w:rsidR="007A7EB2" w:rsidRPr="00CC1DD0">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001C36" w:rsidRPr="00CC1DD0" w:rsidRDefault="005B5B99" w:rsidP="007A7EB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w:t>
            </w:r>
            <w:r w:rsidR="00001C36" w:rsidRPr="00CC1DD0">
              <w:rPr>
                <w:rFonts w:ascii="Times New Roman" w:eastAsia="Times New Roman" w:hAnsi="Times New Roman" w:cs="Times New Roman"/>
                <w:sz w:val="20"/>
                <w:szCs w:val="20"/>
                <w:lang w:eastAsia="ru-RU"/>
              </w:rPr>
              <w:t>0</w:t>
            </w:r>
            <w:r w:rsidR="007A7EB2" w:rsidRPr="00CC1DD0">
              <w:rPr>
                <w:rFonts w:ascii="Times New Roman" w:eastAsia="Times New Roman" w:hAnsi="Times New Roman" w:cs="Times New Roman"/>
                <w:sz w:val="20"/>
                <w:szCs w:val="20"/>
                <w:lang w:eastAsia="ru-RU"/>
              </w:rPr>
              <w:t>0,</w:t>
            </w:r>
            <w:r w:rsidR="00001C36" w:rsidRPr="00CC1DD0">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001C36" w:rsidRPr="00CC1DD0" w:rsidRDefault="005B5B99"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w:t>
            </w:r>
            <w:r w:rsidR="007A7EB2" w:rsidRPr="00CC1DD0">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001C36" w:rsidRPr="00CC1DD0" w:rsidRDefault="005B5B99"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w:t>
            </w:r>
            <w:r w:rsidR="007A7EB2" w:rsidRPr="00CC1DD0">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tcPr>
          <w:p w:rsidR="00001C36" w:rsidRPr="00CC1DD0" w:rsidRDefault="005B5B99" w:rsidP="00F51BC5">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w:t>
            </w:r>
            <w:r w:rsidR="007A7EB2" w:rsidRPr="00CC1DD0">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001C36" w:rsidRPr="00CC1DD0" w:rsidRDefault="005B5B99" w:rsidP="005B5B9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w:t>
            </w:r>
            <w:r w:rsidR="007A7EB2" w:rsidRPr="00CC1DD0">
              <w:rPr>
                <w:rFonts w:ascii="Times New Roman" w:eastAsia="Times New Roman" w:hAnsi="Times New Roman" w:cs="Times New Roman"/>
                <w:sz w:val="20"/>
                <w:szCs w:val="20"/>
                <w:lang w:eastAsia="ru-RU"/>
              </w:rPr>
              <w:t>,0</w:t>
            </w:r>
          </w:p>
        </w:tc>
        <w:tc>
          <w:tcPr>
            <w:tcW w:w="992" w:type="dxa"/>
            <w:tcBorders>
              <w:top w:val="single" w:sz="4" w:space="0" w:color="auto"/>
              <w:left w:val="nil"/>
              <w:bottom w:val="single" w:sz="4" w:space="0" w:color="auto"/>
            </w:tcBorders>
            <w:shd w:val="clear" w:color="auto" w:fill="auto"/>
          </w:tcPr>
          <w:p w:rsidR="00001C36" w:rsidRPr="00CC1DD0" w:rsidRDefault="005B5B99" w:rsidP="00C70CA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w:t>
            </w:r>
            <w:r w:rsidR="007A7EB2" w:rsidRPr="00CC1DD0">
              <w:rPr>
                <w:rFonts w:ascii="Times New Roman" w:eastAsia="Times New Roman" w:hAnsi="Times New Roman" w:cs="Times New Roman"/>
                <w:sz w:val="20"/>
                <w:szCs w:val="20"/>
                <w:lang w:eastAsia="ru-RU"/>
              </w:rPr>
              <w:t>,0</w:t>
            </w:r>
          </w:p>
        </w:tc>
      </w:tr>
      <w:tr w:rsidR="00001C36" w:rsidRPr="00CC1DD0" w:rsidTr="00644FB9">
        <w:trPr>
          <w:trHeight w:val="675"/>
        </w:trPr>
        <w:tc>
          <w:tcPr>
            <w:tcW w:w="1134" w:type="dxa"/>
            <w:vMerge/>
            <w:tcBorders>
              <w:top w:val="nil"/>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4275,0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1D78AD" w:rsidRPr="00CC1DD0" w:rsidTr="00644FB9">
        <w:trPr>
          <w:trHeight w:val="415"/>
        </w:trPr>
        <w:tc>
          <w:tcPr>
            <w:tcW w:w="1134" w:type="dxa"/>
            <w:vMerge/>
            <w:tcBorders>
              <w:top w:val="nil"/>
              <w:bottom w:val="single" w:sz="4" w:space="0" w:color="auto"/>
              <w:right w:val="single" w:sz="4" w:space="0" w:color="auto"/>
            </w:tcBorders>
            <w:vAlign w:val="center"/>
            <w:hideMark/>
          </w:tcPr>
          <w:p w:rsidR="001D78AD" w:rsidRPr="00CC1DD0" w:rsidRDefault="001D78AD"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D78AD" w:rsidRPr="00CC1DD0" w:rsidRDefault="001D78AD"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D78AD" w:rsidRPr="00CC1DD0" w:rsidRDefault="001D78AD"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1D78AD" w:rsidRPr="00CC1DD0" w:rsidRDefault="001D78AD"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1D78AD" w:rsidRPr="00CC1DD0" w:rsidRDefault="001D78AD"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1D78AD" w:rsidRPr="00CC1DD0" w:rsidRDefault="001D78AD" w:rsidP="001D78AD">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644,8</w:t>
            </w:r>
          </w:p>
        </w:tc>
        <w:tc>
          <w:tcPr>
            <w:tcW w:w="1134"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550,0</w:t>
            </w:r>
          </w:p>
        </w:tc>
        <w:tc>
          <w:tcPr>
            <w:tcW w:w="1276"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1134"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3"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2"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c>
          <w:tcPr>
            <w:tcW w:w="992" w:type="dxa"/>
            <w:tcBorders>
              <w:top w:val="single" w:sz="4" w:space="0" w:color="auto"/>
              <w:left w:val="nil"/>
              <w:bottom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r>
      <w:tr w:rsidR="00001C36" w:rsidRPr="00CC1DD0" w:rsidTr="00644FB9">
        <w:trPr>
          <w:trHeight w:val="420"/>
        </w:trPr>
        <w:tc>
          <w:tcPr>
            <w:tcW w:w="1134" w:type="dxa"/>
            <w:vMerge/>
            <w:tcBorders>
              <w:top w:val="nil"/>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001C36" w:rsidRPr="00CC1DD0" w:rsidRDefault="007A7EB2"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1D78AD" w:rsidRPr="00CC1DD0" w:rsidTr="00644FB9">
        <w:trPr>
          <w:trHeight w:val="129"/>
        </w:trPr>
        <w:tc>
          <w:tcPr>
            <w:tcW w:w="1134" w:type="dxa"/>
            <w:vMerge w:val="restart"/>
            <w:tcBorders>
              <w:top w:val="nil"/>
              <w:bottom w:val="single" w:sz="4" w:space="0" w:color="auto"/>
              <w:right w:val="single" w:sz="4" w:space="0" w:color="auto"/>
            </w:tcBorders>
            <w:shd w:val="clear" w:color="auto" w:fill="auto"/>
            <w:hideMark/>
          </w:tcPr>
          <w:p w:rsidR="001D78AD" w:rsidRPr="00CC1DD0" w:rsidRDefault="001D78AD" w:rsidP="00785EC7">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Основное мероприятие 1</w:t>
            </w:r>
          </w:p>
        </w:tc>
        <w:tc>
          <w:tcPr>
            <w:tcW w:w="2127" w:type="dxa"/>
            <w:vMerge w:val="restart"/>
            <w:tcBorders>
              <w:top w:val="nil"/>
              <w:left w:val="single" w:sz="4" w:space="0" w:color="auto"/>
              <w:bottom w:val="single" w:sz="4" w:space="0" w:color="auto"/>
              <w:right w:val="single" w:sz="4" w:space="0" w:color="auto"/>
            </w:tcBorders>
            <w:shd w:val="clear" w:color="auto" w:fill="auto"/>
          </w:tcPr>
          <w:p w:rsidR="001D78AD" w:rsidRPr="00CC1DD0" w:rsidRDefault="001D78AD" w:rsidP="00785EC7">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Физкультурно-оздоровительная и спортивно-массовая работа с населением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903</w:t>
            </w: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1D78AD" w:rsidRPr="00CC1DD0" w:rsidRDefault="001D78AD" w:rsidP="00785EC7">
            <w:pPr>
              <w:spacing w:after="0" w:line="240" w:lineRule="auto"/>
              <w:jc w:val="center"/>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1D78AD" w:rsidRPr="00CC1DD0" w:rsidRDefault="001D78AD"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1D78AD" w:rsidRPr="00CC1DD0" w:rsidRDefault="001D78AD"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sz w:val="20"/>
                <w:szCs w:val="20"/>
                <w:lang w:eastAsia="ru-RU"/>
              </w:rPr>
              <w:t>419,8</w:t>
            </w:r>
          </w:p>
        </w:tc>
        <w:tc>
          <w:tcPr>
            <w:tcW w:w="1134"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550,0</w:t>
            </w:r>
          </w:p>
        </w:tc>
        <w:tc>
          <w:tcPr>
            <w:tcW w:w="1276"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1134"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3"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2"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c>
          <w:tcPr>
            <w:tcW w:w="992" w:type="dxa"/>
            <w:tcBorders>
              <w:top w:val="single" w:sz="4" w:space="0" w:color="auto"/>
              <w:left w:val="nil"/>
              <w:bottom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r>
      <w:tr w:rsidR="001D78AD" w:rsidRPr="00CC1DD0" w:rsidTr="00644FB9">
        <w:trPr>
          <w:trHeight w:val="634"/>
        </w:trPr>
        <w:tc>
          <w:tcPr>
            <w:tcW w:w="1134" w:type="dxa"/>
            <w:vMerge/>
            <w:tcBorders>
              <w:top w:val="nil"/>
              <w:bottom w:val="single" w:sz="4" w:space="0" w:color="auto"/>
              <w:right w:val="single" w:sz="4" w:space="0" w:color="auto"/>
            </w:tcBorders>
            <w:vAlign w:val="center"/>
            <w:hideMark/>
          </w:tcPr>
          <w:p w:rsidR="001D78AD" w:rsidRPr="00CC1DD0" w:rsidRDefault="001D78AD"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D78AD" w:rsidRPr="00CC1DD0" w:rsidRDefault="001D78AD"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D78AD" w:rsidRPr="00CC1DD0" w:rsidRDefault="001D78AD"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1D78AD" w:rsidRPr="00CC1DD0" w:rsidRDefault="001D78AD"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1D78AD" w:rsidRPr="00CC1DD0" w:rsidRDefault="001D78AD"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1D78AD" w:rsidRPr="00CC1DD0" w:rsidRDefault="001D78AD"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1D78AD" w:rsidRPr="00CC1DD0" w:rsidRDefault="001D78AD"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7A7EB2" w:rsidRPr="00CC1DD0" w:rsidTr="00644FB9">
        <w:trPr>
          <w:trHeight w:val="416"/>
        </w:trPr>
        <w:tc>
          <w:tcPr>
            <w:tcW w:w="1134" w:type="dxa"/>
            <w:vMerge/>
            <w:tcBorders>
              <w:top w:val="nil"/>
              <w:bottom w:val="single" w:sz="4" w:space="0" w:color="auto"/>
              <w:right w:val="single" w:sz="4" w:space="0" w:color="auto"/>
            </w:tcBorders>
            <w:vAlign w:val="center"/>
            <w:hideMark/>
          </w:tcPr>
          <w:p w:rsidR="007A7EB2" w:rsidRPr="00CC1DD0" w:rsidRDefault="007A7EB2"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7A7EB2" w:rsidRPr="00CC1DD0" w:rsidRDefault="007A7EB2"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A7EB2" w:rsidRPr="00CC1DD0" w:rsidRDefault="007A7EB2"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7A7EB2" w:rsidRPr="00CC1DD0" w:rsidRDefault="007A7EB2"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7A7EB2" w:rsidRPr="00CC1DD0" w:rsidRDefault="007A7EB2"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7A7EB2" w:rsidRPr="00CC1DD0" w:rsidRDefault="007A7EB2"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sz w:val="20"/>
                <w:szCs w:val="20"/>
                <w:lang w:eastAsia="ru-RU"/>
              </w:rPr>
              <w:t>419,8</w:t>
            </w:r>
          </w:p>
        </w:tc>
        <w:tc>
          <w:tcPr>
            <w:tcW w:w="1134" w:type="dxa"/>
            <w:tcBorders>
              <w:top w:val="nil"/>
              <w:left w:val="nil"/>
              <w:bottom w:val="single" w:sz="4" w:space="0" w:color="auto"/>
              <w:right w:val="single" w:sz="4" w:space="0" w:color="auto"/>
            </w:tcBorders>
            <w:shd w:val="clear" w:color="auto" w:fill="auto"/>
          </w:tcPr>
          <w:p w:rsidR="007A7EB2" w:rsidRPr="00CC1DD0" w:rsidRDefault="007A7EB2" w:rsidP="00B3545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550,0</w:t>
            </w:r>
          </w:p>
        </w:tc>
        <w:tc>
          <w:tcPr>
            <w:tcW w:w="1276" w:type="dxa"/>
            <w:tcBorders>
              <w:top w:val="nil"/>
              <w:left w:val="nil"/>
              <w:bottom w:val="single" w:sz="4" w:space="0" w:color="auto"/>
              <w:right w:val="single" w:sz="4" w:space="0" w:color="auto"/>
            </w:tcBorders>
            <w:shd w:val="clear" w:color="auto" w:fill="auto"/>
          </w:tcPr>
          <w:p w:rsidR="007A7EB2" w:rsidRPr="00CC1DD0" w:rsidRDefault="007A7EB2" w:rsidP="00B3545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1134" w:type="dxa"/>
            <w:tcBorders>
              <w:top w:val="nil"/>
              <w:left w:val="nil"/>
              <w:bottom w:val="single" w:sz="4" w:space="0" w:color="auto"/>
              <w:right w:val="single" w:sz="4" w:space="0" w:color="auto"/>
            </w:tcBorders>
            <w:shd w:val="clear" w:color="auto" w:fill="auto"/>
          </w:tcPr>
          <w:p w:rsidR="007A7EB2" w:rsidRPr="00CC1DD0" w:rsidRDefault="007A7EB2" w:rsidP="00B3545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auto" w:fill="auto"/>
          </w:tcPr>
          <w:p w:rsidR="007A7EB2" w:rsidRPr="00CC1DD0" w:rsidRDefault="007A7EB2" w:rsidP="00B3545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3" w:type="dxa"/>
            <w:tcBorders>
              <w:top w:val="nil"/>
              <w:left w:val="nil"/>
              <w:bottom w:val="single" w:sz="4" w:space="0" w:color="auto"/>
              <w:right w:val="single" w:sz="4" w:space="0" w:color="auto"/>
            </w:tcBorders>
            <w:shd w:val="clear" w:color="auto" w:fill="auto"/>
          </w:tcPr>
          <w:p w:rsidR="007A7EB2" w:rsidRPr="00CC1DD0" w:rsidRDefault="007A7EB2" w:rsidP="00B3545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2" w:type="dxa"/>
            <w:tcBorders>
              <w:top w:val="nil"/>
              <w:left w:val="nil"/>
              <w:bottom w:val="single" w:sz="4" w:space="0" w:color="auto"/>
              <w:right w:val="single" w:sz="4" w:space="0" w:color="auto"/>
            </w:tcBorders>
            <w:shd w:val="clear" w:color="auto" w:fill="auto"/>
          </w:tcPr>
          <w:p w:rsidR="007A7EB2" w:rsidRPr="00CC1DD0" w:rsidRDefault="007A7EB2" w:rsidP="00B3545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c>
          <w:tcPr>
            <w:tcW w:w="992" w:type="dxa"/>
            <w:tcBorders>
              <w:top w:val="single" w:sz="4" w:space="0" w:color="auto"/>
              <w:left w:val="nil"/>
              <w:bottom w:val="single" w:sz="4" w:space="0" w:color="auto"/>
            </w:tcBorders>
            <w:shd w:val="clear" w:color="auto" w:fill="auto"/>
          </w:tcPr>
          <w:p w:rsidR="007A7EB2" w:rsidRPr="00CC1DD0" w:rsidRDefault="007A7EB2" w:rsidP="00B3545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r>
      <w:tr w:rsidR="00001C36" w:rsidRPr="00CC1DD0" w:rsidTr="00644FB9">
        <w:trPr>
          <w:trHeight w:val="409"/>
        </w:trPr>
        <w:tc>
          <w:tcPr>
            <w:tcW w:w="1134" w:type="dxa"/>
            <w:vMerge/>
            <w:tcBorders>
              <w:top w:val="nil"/>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001C36" w:rsidRPr="00CC1DD0" w:rsidTr="00644FB9">
        <w:trPr>
          <w:trHeight w:val="409"/>
        </w:trPr>
        <w:tc>
          <w:tcPr>
            <w:tcW w:w="1134" w:type="dxa"/>
            <w:tcBorders>
              <w:top w:val="nil"/>
              <w:bottom w:val="single" w:sz="4" w:space="0" w:color="auto"/>
              <w:right w:val="single" w:sz="4" w:space="0" w:color="auto"/>
            </w:tcBorders>
          </w:tcPr>
          <w:p w:rsidR="00001C36" w:rsidRPr="00CC1DD0" w:rsidRDefault="00001C36" w:rsidP="001C15CB">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Основное мероприятие 2</w:t>
            </w:r>
          </w:p>
        </w:tc>
        <w:tc>
          <w:tcPr>
            <w:tcW w:w="2127" w:type="dxa"/>
            <w:tcBorders>
              <w:top w:val="nil"/>
              <w:left w:val="single" w:sz="4" w:space="0" w:color="auto"/>
              <w:bottom w:val="single" w:sz="4" w:space="0" w:color="auto"/>
              <w:right w:val="single" w:sz="4" w:space="0" w:color="auto"/>
            </w:tcBorders>
          </w:tcPr>
          <w:p w:rsidR="00001C36" w:rsidRPr="00CC1DD0" w:rsidRDefault="00001C36" w:rsidP="001C15CB">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Развитие спортивной инфраструктуры, в том числе с использованием принципов государственно-частного партнерства </w:t>
            </w:r>
            <w:r w:rsidRPr="00CC1DD0">
              <w:rPr>
                <w:rFonts w:ascii="Times New Roman" w:eastAsia="Times New Roman" w:hAnsi="Times New Roman" w:cs="Times New Roman"/>
                <w:color w:val="000000"/>
                <w:sz w:val="20"/>
                <w:szCs w:val="20"/>
                <w:lang w:eastAsia="ru-RU"/>
              </w:rPr>
              <w:lastRenderedPageBreak/>
              <w:t xml:space="preserve">и </w:t>
            </w:r>
            <w:proofErr w:type="spellStart"/>
            <w:r w:rsidRPr="00CC1DD0">
              <w:rPr>
                <w:rFonts w:ascii="Times New Roman" w:eastAsia="Times New Roman" w:hAnsi="Times New Roman" w:cs="Times New Roman"/>
                <w:color w:val="000000"/>
                <w:sz w:val="20"/>
                <w:szCs w:val="20"/>
                <w:lang w:eastAsia="ru-RU"/>
              </w:rPr>
              <w:t>софинансирования</w:t>
            </w:r>
            <w:proofErr w:type="spellEnd"/>
            <w:r w:rsidRPr="00CC1DD0">
              <w:rPr>
                <w:rFonts w:ascii="Times New Roman" w:eastAsia="Times New Roman" w:hAnsi="Times New Roman" w:cs="Times New Roman"/>
                <w:color w:val="000000"/>
                <w:sz w:val="20"/>
                <w:szCs w:val="20"/>
                <w:lang w:eastAsia="ru-RU"/>
              </w:rPr>
              <w:t xml:space="preserve"> из всех уровней бюджета </w:t>
            </w:r>
          </w:p>
        </w:tc>
        <w:tc>
          <w:tcPr>
            <w:tcW w:w="850" w:type="dxa"/>
            <w:tcBorders>
              <w:top w:val="nil"/>
              <w:left w:val="single" w:sz="4" w:space="0" w:color="auto"/>
              <w:bottom w:val="single" w:sz="4" w:space="0" w:color="auto"/>
              <w:right w:val="single" w:sz="4" w:space="0" w:color="auto"/>
            </w:tcBorders>
          </w:tcPr>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lastRenderedPageBreak/>
              <w:t>903</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903</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rPr>
                <w:rFonts w:ascii="Times New Roman" w:eastAsia="Times New Roman" w:hAnsi="Times New Roman" w:cs="Times New Roman"/>
                <w:sz w:val="20"/>
                <w:szCs w:val="20"/>
                <w:lang w:eastAsia="ru-RU"/>
              </w:rPr>
            </w:pPr>
          </w:p>
        </w:tc>
        <w:tc>
          <w:tcPr>
            <w:tcW w:w="1310" w:type="dxa"/>
            <w:tcBorders>
              <w:top w:val="nil"/>
              <w:left w:val="single" w:sz="4" w:space="0" w:color="auto"/>
              <w:bottom w:val="single" w:sz="4" w:space="0" w:color="auto"/>
              <w:right w:val="single" w:sz="4" w:space="0" w:color="auto"/>
            </w:tcBorders>
          </w:tcPr>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Ц510200000</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Ц510200000</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Ц510200000</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tcPr>
          <w:p w:rsidR="00001C36" w:rsidRPr="00CC1DD0" w:rsidRDefault="00001C36" w:rsidP="001C15CB">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tcPr>
          <w:p w:rsidR="00001C36" w:rsidRPr="00CC1DD0" w:rsidRDefault="00001C36" w:rsidP="00C70CA2">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4500,0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001C36" w:rsidRPr="00CC1DD0" w:rsidTr="00644FB9">
        <w:trPr>
          <w:trHeight w:val="464"/>
        </w:trPr>
        <w:tc>
          <w:tcPr>
            <w:tcW w:w="1134" w:type="dxa"/>
            <w:vMerge w:val="restart"/>
            <w:tcBorders>
              <w:top w:val="nil"/>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val="restart"/>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val="restart"/>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4275,0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001C36" w:rsidRPr="00CC1DD0" w:rsidTr="00644FB9">
        <w:trPr>
          <w:trHeight w:val="709"/>
        </w:trPr>
        <w:tc>
          <w:tcPr>
            <w:tcW w:w="1134" w:type="dxa"/>
            <w:vMerge/>
            <w:tcBorders>
              <w:top w:val="nil"/>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001C36" w:rsidRPr="00CC1DD0" w:rsidRDefault="00001C36" w:rsidP="00C70CA2">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225</w:t>
            </w:r>
            <w:r w:rsidRPr="00CC1DD0">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001C36" w:rsidRPr="00CC1DD0" w:rsidTr="00644FB9">
        <w:trPr>
          <w:trHeight w:val="403"/>
        </w:trPr>
        <w:tc>
          <w:tcPr>
            <w:tcW w:w="1134" w:type="dxa"/>
            <w:vMerge/>
            <w:tcBorders>
              <w:top w:val="nil"/>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001C36" w:rsidRPr="00CC1DD0" w:rsidTr="00644FB9">
        <w:trPr>
          <w:trHeight w:val="142"/>
        </w:trPr>
        <w:tc>
          <w:tcPr>
            <w:tcW w:w="1134" w:type="dxa"/>
            <w:vMerge w:val="restart"/>
            <w:tcBorders>
              <w:top w:val="nil"/>
              <w:bottom w:val="single" w:sz="4" w:space="0" w:color="auto"/>
              <w:right w:val="single" w:sz="4" w:space="0" w:color="auto"/>
            </w:tcBorders>
            <w:shd w:val="clear" w:color="auto" w:fill="auto"/>
            <w:hideMark/>
          </w:tcPr>
          <w:p w:rsidR="00001C36" w:rsidRPr="00CC1DD0" w:rsidRDefault="00001C36" w:rsidP="001C15CB">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Подпрограмма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001C36" w:rsidRPr="00CC1DD0" w:rsidRDefault="00001C36" w:rsidP="001C15CB">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«Развитие спорта высших достижений и системы подготовки спортивного резерва»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974</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974</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Ц520000000</w:t>
            </w: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CC1DD0" w:rsidRDefault="00001C36" w:rsidP="001C15CB">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Ц520000000</w:t>
            </w:r>
          </w:p>
          <w:p w:rsidR="00001C36" w:rsidRPr="00CC1DD0" w:rsidRDefault="00001C36" w:rsidP="001C15CB">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1C15CB">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001C36" w:rsidRPr="00CC1DD0" w:rsidRDefault="00182B88" w:rsidP="003110ED">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w:t>
            </w:r>
            <w:r w:rsidR="003110ED" w:rsidRPr="00CC1DD0">
              <w:rPr>
                <w:rFonts w:ascii="Times New Roman" w:eastAsia="Times New Roman" w:hAnsi="Times New Roman" w:cs="Times New Roman"/>
                <w:color w:val="000000"/>
                <w:sz w:val="20"/>
                <w:szCs w:val="20"/>
                <w:lang w:eastAsia="ru-RU"/>
              </w:rPr>
              <w:t>6319</w:t>
            </w:r>
            <w:r w:rsidRPr="00CC1DD0">
              <w:rPr>
                <w:rFonts w:ascii="Times New Roman" w:eastAsia="Times New Roman" w:hAnsi="Times New Roman" w:cs="Times New Roman"/>
                <w:color w:val="000000"/>
                <w:sz w:val="20"/>
                <w:szCs w:val="20"/>
                <w:lang w:eastAsia="ru-RU"/>
              </w:rPr>
              <w:t>,</w:t>
            </w:r>
            <w:r w:rsidR="003110ED" w:rsidRPr="00CC1DD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3110ED">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18</w:t>
            </w:r>
            <w:r w:rsidR="003110ED" w:rsidRPr="00CC1DD0">
              <w:rPr>
                <w:rFonts w:ascii="Times New Roman" w:eastAsia="Times New Roman" w:hAnsi="Times New Roman" w:cs="Times New Roman"/>
                <w:color w:val="000000"/>
                <w:sz w:val="20"/>
                <w:szCs w:val="20"/>
                <w:lang w:eastAsia="ru-RU"/>
              </w:rPr>
              <w:t>0</w:t>
            </w:r>
            <w:r w:rsidRPr="00CC1DD0">
              <w:rPr>
                <w:rFonts w:ascii="Times New Roman" w:eastAsia="Times New Roman" w:hAnsi="Times New Roman" w:cs="Times New Roman"/>
                <w:color w:val="000000"/>
                <w:sz w:val="20"/>
                <w:szCs w:val="20"/>
                <w:lang w:eastAsia="ru-RU"/>
              </w:rPr>
              <w:t>5</w:t>
            </w:r>
            <w:r w:rsidR="003110ED" w:rsidRPr="00CC1DD0">
              <w:rPr>
                <w:rFonts w:ascii="Times New Roman" w:eastAsia="Times New Roman" w:hAnsi="Times New Roman" w:cs="Times New Roman"/>
                <w:color w:val="000000"/>
                <w:sz w:val="20"/>
                <w:szCs w:val="20"/>
                <w:lang w:eastAsia="ru-RU"/>
              </w:rPr>
              <w:t>0</w:t>
            </w:r>
            <w:r w:rsidRPr="00CC1DD0">
              <w:rPr>
                <w:rFonts w:ascii="Times New Roman" w:eastAsia="Times New Roman" w:hAnsi="Times New Roman" w:cs="Times New Roman"/>
                <w:color w:val="000000"/>
                <w:sz w:val="20"/>
                <w:szCs w:val="20"/>
                <w:lang w:eastAsia="ru-RU"/>
              </w:rPr>
              <w:t>,</w:t>
            </w:r>
            <w:r w:rsidR="003110ED" w:rsidRPr="00CC1DD0">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001C36" w:rsidRPr="00CC1DD0" w:rsidRDefault="003110ED" w:rsidP="00A8122E">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17500,0</w:t>
            </w:r>
          </w:p>
        </w:tc>
        <w:tc>
          <w:tcPr>
            <w:tcW w:w="1134" w:type="dxa"/>
            <w:tcBorders>
              <w:top w:val="nil"/>
              <w:left w:val="nil"/>
              <w:bottom w:val="single" w:sz="4" w:space="0" w:color="auto"/>
              <w:right w:val="single" w:sz="4" w:space="0" w:color="auto"/>
            </w:tcBorders>
            <w:shd w:val="clear" w:color="auto" w:fill="auto"/>
          </w:tcPr>
          <w:p w:rsidR="00001C36" w:rsidRPr="00CC1DD0" w:rsidRDefault="003110ED" w:rsidP="0051776E">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17500,0</w:t>
            </w:r>
          </w:p>
        </w:tc>
        <w:tc>
          <w:tcPr>
            <w:tcW w:w="992" w:type="dxa"/>
            <w:tcBorders>
              <w:top w:val="nil"/>
              <w:left w:val="nil"/>
              <w:bottom w:val="single" w:sz="4" w:space="0" w:color="auto"/>
              <w:right w:val="single" w:sz="4" w:space="0" w:color="auto"/>
            </w:tcBorders>
            <w:shd w:val="clear" w:color="auto" w:fill="auto"/>
          </w:tcPr>
          <w:p w:rsidR="00001C36" w:rsidRPr="00CC1DD0" w:rsidRDefault="003110ED" w:rsidP="0051776E">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17500,0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7A7EB2">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w:t>
            </w:r>
            <w:r w:rsidR="007A7EB2" w:rsidRPr="00CC1DD0">
              <w:rPr>
                <w:rFonts w:ascii="Times New Roman" w:eastAsia="Times New Roman" w:hAnsi="Times New Roman" w:cs="Times New Roman"/>
                <w:color w:val="000000"/>
                <w:sz w:val="20"/>
                <w:szCs w:val="20"/>
                <w:lang w:eastAsia="ru-RU"/>
              </w:rPr>
              <w:t>7</w:t>
            </w:r>
            <w:r w:rsidRPr="00CC1DD0">
              <w:rPr>
                <w:rFonts w:ascii="Times New Roman" w:eastAsia="Times New Roman" w:hAnsi="Times New Roman" w:cs="Times New Roman"/>
                <w:color w:val="000000"/>
                <w:sz w:val="20"/>
                <w:szCs w:val="20"/>
                <w:lang w:eastAsia="ru-RU"/>
              </w:rPr>
              <w:t>5</w:t>
            </w:r>
            <w:r w:rsidR="007A7EB2" w:rsidRPr="00CC1DD0">
              <w:rPr>
                <w:rFonts w:ascii="Times New Roman" w:eastAsia="Times New Roman" w:hAnsi="Times New Roman" w:cs="Times New Roman"/>
                <w:color w:val="000000"/>
                <w:sz w:val="20"/>
                <w:szCs w:val="20"/>
                <w:lang w:eastAsia="ru-RU"/>
              </w:rPr>
              <w:t>00</w:t>
            </w:r>
            <w:r w:rsidRPr="00CC1DD0">
              <w:rPr>
                <w:rFonts w:ascii="Times New Roman" w:eastAsia="Times New Roman" w:hAnsi="Times New Roman" w:cs="Times New Roman"/>
                <w:color w:val="000000"/>
                <w:sz w:val="20"/>
                <w:szCs w:val="20"/>
                <w:lang w:eastAsia="ru-RU"/>
              </w:rPr>
              <w:t>,</w:t>
            </w:r>
            <w:r w:rsidR="007A7EB2" w:rsidRPr="00CC1DD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001C36" w:rsidRPr="00CC1DD0" w:rsidRDefault="007A7EB2" w:rsidP="00A8122E">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87500,0</w:t>
            </w:r>
          </w:p>
        </w:tc>
        <w:tc>
          <w:tcPr>
            <w:tcW w:w="992" w:type="dxa"/>
            <w:tcBorders>
              <w:top w:val="single" w:sz="4" w:space="0" w:color="auto"/>
              <w:left w:val="nil"/>
              <w:bottom w:val="single" w:sz="4" w:space="0" w:color="auto"/>
            </w:tcBorders>
            <w:shd w:val="clear" w:color="auto" w:fill="auto"/>
          </w:tcPr>
          <w:p w:rsidR="00001C36" w:rsidRPr="00CC1DD0" w:rsidRDefault="007A7EB2" w:rsidP="00A8122E">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87500,0</w:t>
            </w:r>
          </w:p>
        </w:tc>
      </w:tr>
      <w:tr w:rsidR="00001C36" w:rsidRPr="00CC1DD0" w:rsidTr="00644FB9">
        <w:trPr>
          <w:trHeight w:val="692"/>
        </w:trPr>
        <w:tc>
          <w:tcPr>
            <w:tcW w:w="1134" w:type="dxa"/>
            <w:vMerge/>
            <w:tcBorders>
              <w:top w:val="nil"/>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CC1DD0"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CC1DD0" w:rsidRDefault="00001C36"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3110ED" w:rsidRPr="00CC1DD0" w:rsidTr="00644FB9">
        <w:trPr>
          <w:trHeight w:val="427"/>
        </w:trPr>
        <w:tc>
          <w:tcPr>
            <w:tcW w:w="1134" w:type="dxa"/>
            <w:vMerge/>
            <w:tcBorders>
              <w:top w:val="nil"/>
              <w:bottom w:val="single" w:sz="4" w:space="0" w:color="auto"/>
              <w:right w:val="single" w:sz="4" w:space="0" w:color="auto"/>
            </w:tcBorders>
            <w:vAlign w:val="center"/>
            <w:hideMark/>
          </w:tcPr>
          <w:p w:rsidR="003110ED" w:rsidRPr="00CC1DD0" w:rsidRDefault="003110ED"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3110ED" w:rsidRPr="00CC1DD0" w:rsidRDefault="003110ED"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110ED" w:rsidRPr="00CC1DD0" w:rsidRDefault="003110ED"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3110ED" w:rsidRPr="00CC1DD0" w:rsidRDefault="003110ED"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3110ED" w:rsidRPr="00CC1DD0" w:rsidRDefault="003110ED"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 Бюджет Канашского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3110ED" w:rsidRPr="00CC1DD0" w:rsidRDefault="003110ED" w:rsidP="003110ED">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14540,3</w:t>
            </w:r>
          </w:p>
        </w:tc>
        <w:tc>
          <w:tcPr>
            <w:tcW w:w="1134" w:type="dxa"/>
            <w:tcBorders>
              <w:top w:val="nil"/>
              <w:left w:val="nil"/>
              <w:bottom w:val="single" w:sz="4" w:space="0" w:color="auto"/>
              <w:right w:val="single" w:sz="4" w:space="0" w:color="auto"/>
            </w:tcBorders>
            <w:shd w:val="clear" w:color="auto" w:fill="auto"/>
          </w:tcPr>
          <w:p w:rsidR="003110ED" w:rsidRPr="00CC1DD0" w:rsidRDefault="003110ED" w:rsidP="003110ED">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15050.0</w:t>
            </w:r>
          </w:p>
        </w:tc>
        <w:tc>
          <w:tcPr>
            <w:tcW w:w="1276" w:type="dxa"/>
            <w:tcBorders>
              <w:top w:val="nil"/>
              <w:left w:val="nil"/>
              <w:bottom w:val="single" w:sz="4" w:space="0" w:color="auto"/>
              <w:right w:val="single" w:sz="4" w:space="0" w:color="auto"/>
            </w:tcBorders>
            <w:shd w:val="clear" w:color="auto" w:fill="auto"/>
          </w:tcPr>
          <w:p w:rsidR="003110ED" w:rsidRPr="00CC1DD0" w:rsidRDefault="003110ED" w:rsidP="0051776E">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14500,0</w:t>
            </w:r>
          </w:p>
        </w:tc>
        <w:tc>
          <w:tcPr>
            <w:tcW w:w="1134" w:type="dxa"/>
            <w:tcBorders>
              <w:top w:val="nil"/>
              <w:left w:val="nil"/>
              <w:bottom w:val="single" w:sz="4" w:space="0" w:color="auto"/>
              <w:right w:val="single" w:sz="4" w:space="0" w:color="auto"/>
            </w:tcBorders>
            <w:shd w:val="clear" w:color="auto" w:fill="auto"/>
          </w:tcPr>
          <w:p w:rsidR="003110ED" w:rsidRPr="00CC1DD0" w:rsidRDefault="003110ED">
            <w:r w:rsidRPr="00CC1DD0">
              <w:rPr>
                <w:rFonts w:ascii="Times New Roman" w:eastAsia="Times New Roman" w:hAnsi="Times New Roman" w:cs="Times New Roman"/>
                <w:color w:val="000000"/>
                <w:sz w:val="20"/>
                <w:szCs w:val="20"/>
                <w:lang w:eastAsia="ru-RU"/>
              </w:rPr>
              <w:t>14500,0</w:t>
            </w:r>
          </w:p>
        </w:tc>
        <w:tc>
          <w:tcPr>
            <w:tcW w:w="992" w:type="dxa"/>
            <w:tcBorders>
              <w:top w:val="nil"/>
              <w:left w:val="nil"/>
              <w:bottom w:val="single" w:sz="4" w:space="0" w:color="auto"/>
              <w:right w:val="single" w:sz="4" w:space="0" w:color="auto"/>
            </w:tcBorders>
            <w:shd w:val="clear" w:color="auto" w:fill="auto"/>
          </w:tcPr>
          <w:p w:rsidR="003110ED" w:rsidRPr="00CC1DD0" w:rsidRDefault="003110ED">
            <w:r w:rsidRPr="00CC1DD0">
              <w:rPr>
                <w:rFonts w:ascii="Times New Roman" w:eastAsia="Times New Roman" w:hAnsi="Times New Roman" w:cs="Times New Roman"/>
                <w:color w:val="000000"/>
                <w:sz w:val="20"/>
                <w:szCs w:val="20"/>
                <w:lang w:eastAsia="ru-RU"/>
              </w:rPr>
              <w:t>14500,0</w:t>
            </w:r>
          </w:p>
        </w:tc>
        <w:tc>
          <w:tcPr>
            <w:tcW w:w="993" w:type="dxa"/>
            <w:tcBorders>
              <w:top w:val="nil"/>
              <w:left w:val="nil"/>
              <w:bottom w:val="single" w:sz="4" w:space="0" w:color="auto"/>
              <w:right w:val="single" w:sz="4" w:space="0" w:color="auto"/>
            </w:tcBorders>
            <w:shd w:val="clear" w:color="auto" w:fill="auto"/>
          </w:tcPr>
          <w:p w:rsidR="003110ED" w:rsidRPr="00CC1DD0" w:rsidRDefault="003110ED">
            <w:r w:rsidRPr="00CC1DD0">
              <w:rPr>
                <w:rFonts w:ascii="Times New Roman" w:eastAsia="Times New Roman" w:hAnsi="Times New Roman" w:cs="Times New Roman"/>
                <w:color w:val="000000"/>
                <w:sz w:val="20"/>
                <w:szCs w:val="20"/>
                <w:lang w:eastAsia="ru-RU"/>
              </w:rPr>
              <w:t>14500,0</w:t>
            </w:r>
          </w:p>
        </w:tc>
        <w:tc>
          <w:tcPr>
            <w:tcW w:w="992" w:type="dxa"/>
            <w:tcBorders>
              <w:top w:val="nil"/>
              <w:left w:val="nil"/>
              <w:bottom w:val="single" w:sz="4" w:space="0" w:color="auto"/>
              <w:right w:val="single" w:sz="4" w:space="0" w:color="auto"/>
            </w:tcBorders>
            <w:shd w:val="clear" w:color="auto" w:fill="auto"/>
          </w:tcPr>
          <w:p w:rsidR="003110ED" w:rsidRPr="00CC1DD0" w:rsidRDefault="003110ED" w:rsidP="003110ED">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72500,0</w:t>
            </w:r>
          </w:p>
        </w:tc>
        <w:tc>
          <w:tcPr>
            <w:tcW w:w="992" w:type="dxa"/>
            <w:tcBorders>
              <w:top w:val="single" w:sz="4" w:space="0" w:color="auto"/>
              <w:left w:val="nil"/>
              <w:bottom w:val="single" w:sz="4" w:space="0" w:color="auto"/>
            </w:tcBorders>
            <w:shd w:val="clear" w:color="auto" w:fill="auto"/>
          </w:tcPr>
          <w:p w:rsidR="003110ED" w:rsidRPr="00CC1DD0" w:rsidRDefault="003110ED" w:rsidP="0051776E">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72500,0</w:t>
            </w:r>
          </w:p>
        </w:tc>
      </w:tr>
      <w:tr w:rsidR="003110ED" w:rsidRPr="00CC1DD0" w:rsidTr="00644FB9">
        <w:trPr>
          <w:trHeight w:val="419"/>
        </w:trPr>
        <w:tc>
          <w:tcPr>
            <w:tcW w:w="1134" w:type="dxa"/>
            <w:vMerge/>
            <w:tcBorders>
              <w:top w:val="nil"/>
              <w:bottom w:val="single" w:sz="4" w:space="0" w:color="auto"/>
              <w:right w:val="single" w:sz="4" w:space="0" w:color="auto"/>
            </w:tcBorders>
            <w:vAlign w:val="center"/>
            <w:hideMark/>
          </w:tcPr>
          <w:p w:rsidR="003110ED" w:rsidRPr="00CC1DD0" w:rsidRDefault="003110ED"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3110ED" w:rsidRPr="00CC1DD0" w:rsidRDefault="003110ED"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110ED" w:rsidRPr="00CC1DD0" w:rsidRDefault="003110ED"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3110ED" w:rsidRPr="00CC1DD0" w:rsidRDefault="003110ED"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3110ED" w:rsidRPr="00CC1DD0" w:rsidRDefault="003110ED" w:rsidP="00785EC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3110ED" w:rsidRPr="00CC1DD0" w:rsidRDefault="003110ED"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1778,9</w:t>
            </w:r>
          </w:p>
        </w:tc>
        <w:tc>
          <w:tcPr>
            <w:tcW w:w="1134" w:type="dxa"/>
            <w:tcBorders>
              <w:top w:val="nil"/>
              <w:left w:val="nil"/>
              <w:bottom w:val="single" w:sz="4" w:space="0" w:color="auto"/>
              <w:right w:val="single" w:sz="4" w:space="0" w:color="auto"/>
            </w:tcBorders>
            <w:shd w:val="clear" w:color="auto" w:fill="auto"/>
          </w:tcPr>
          <w:p w:rsidR="003110ED" w:rsidRPr="00CC1DD0" w:rsidRDefault="003110ED" w:rsidP="0051776E">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3000,0</w:t>
            </w:r>
          </w:p>
        </w:tc>
        <w:tc>
          <w:tcPr>
            <w:tcW w:w="1276" w:type="dxa"/>
            <w:tcBorders>
              <w:top w:val="nil"/>
              <w:left w:val="nil"/>
              <w:bottom w:val="single" w:sz="4" w:space="0" w:color="auto"/>
              <w:right w:val="single" w:sz="4" w:space="0" w:color="auto"/>
            </w:tcBorders>
            <w:shd w:val="clear" w:color="auto" w:fill="auto"/>
          </w:tcPr>
          <w:p w:rsidR="003110ED" w:rsidRPr="00CC1DD0" w:rsidRDefault="003110ED" w:rsidP="003110ED">
            <w:pPr>
              <w:jc w:val="center"/>
            </w:pPr>
            <w:r w:rsidRPr="00CC1DD0">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tcPr>
          <w:p w:rsidR="003110ED" w:rsidRPr="00CC1DD0" w:rsidRDefault="003110ED" w:rsidP="003110ED">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3110ED" w:rsidRPr="00CC1DD0" w:rsidRDefault="003110ED" w:rsidP="003110ED">
            <w:pPr>
              <w:jc w:val="center"/>
            </w:pPr>
            <w:r w:rsidRPr="00CC1DD0">
              <w:rPr>
                <w:rFonts w:ascii="Times New Roman" w:eastAsia="Times New Roman" w:hAnsi="Times New Roman" w:cs="Times New Roman"/>
                <w:sz w:val="20"/>
                <w:szCs w:val="20"/>
                <w:lang w:eastAsia="ru-RU"/>
              </w:rPr>
              <w:t>3000,0</w:t>
            </w:r>
          </w:p>
        </w:tc>
        <w:tc>
          <w:tcPr>
            <w:tcW w:w="993" w:type="dxa"/>
            <w:tcBorders>
              <w:top w:val="nil"/>
              <w:left w:val="nil"/>
              <w:bottom w:val="single" w:sz="4" w:space="0" w:color="auto"/>
              <w:right w:val="single" w:sz="4" w:space="0" w:color="auto"/>
            </w:tcBorders>
            <w:shd w:val="clear" w:color="auto" w:fill="auto"/>
          </w:tcPr>
          <w:p w:rsidR="003110ED" w:rsidRPr="00CC1DD0" w:rsidRDefault="003110ED" w:rsidP="003110ED">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3110ED" w:rsidRPr="00CC1DD0" w:rsidRDefault="003110ED" w:rsidP="003110ED">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15000,0</w:t>
            </w:r>
          </w:p>
        </w:tc>
        <w:tc>
          <w:tcPr>
            <w:tcW w:w="992" w:type="dxa"/>
            <w:tcBorders>
              <w:top w:val="single" w:sz="4" w:space="0" w:color="auto"/>
              <w:left w:val="nil"/>
              <w:bottom w:val="single" w:sz="4" w:space="0" w:color="auto"/>
            </w:tcBorders>
            <w:shd w:val="clear" w:color="auto" w:fill="auto"/>
          </w:tcPr>
          <w:p w:rsidR="003110ED" w:rsidRPr="00CC1DD0" w:rsidRDefault="003110ED" w:rsidP="0051776E">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15000,0</w:t>
            </w:r>
          </w:p>
        </w:tc>
      </w:tr>
    </w:tbl>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sectPr w:rsidR="00785EC7" w:rsidRPr="00CC1DD0">
          <w:pgSz w:w="16838" w:h="11906" w:orient="landscape" w:code="9"/>
          <w:pgMar w:top="1418" w:right="1134" w:bottom="1134"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793"/>
      </w:tblGrid>
      <w:tr w:rsidR="00785EC7" w:rsidRPr="00CC1DD0" w:rsidTr="005B5975">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3</w:t>
            </w:r>
          </w:p>
        </w:tc>
      </w:tr>
      <w:tr w:rsidR="00785EC7" w:rsidRPr="00CC1DD0" w:rsidTr="005B5975">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00554AEC" w:rsidRPr="00CC1DD0">
              <w:rPr>
                <w:rFonts w:ascii="Times New Roman" w:eastAsia="Times New Roman" w:hAnsi="Times New Roman" w:cs="Times New Roman"/>
                <w:color w:val="000000"/>
                <w:sz w:val="24"/>
                <w:szCs w:val="24"/>
                <w:lang w:eastAsia="ru-RU"/>
              </w:rPr>
              <w:t>Канашского</w:t>
            </w:r>
            <w:r w:rsidRPr="00CC1DD0">
              <w:rPr>
                <w:rFonts w:ascii="Times New Roman" w:eastAsia="Times New Roman" w:hAnsi="Times New Roman" w:cs="Times New Roman"/>
                <w:color w:val="000000"/>
                <w:sz w:val="24"/>
                <w:szCs w:val="24"/>
                <w:lang w:eastAsia="ru-RU"/>
              </w:rPr>
              <w:t xml:space="preserve"> района Чувашской Республики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Чувашской Республики»</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Подпрограмма</w:t>
      </w:r>
    </w:p>
    <w:p w:rsidR="00785EC7" w:rsidRPr="00CC1DD0"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«Развитие физической культуры и массового спорта»</w:t>
      </w:r>
    </w:p>
    <w:p w:rsidR="00785EC7" w:rsidRPr="00CC1DD0" w:rsidRDefault="00BD30A9"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муниципальной</w:t>
      </w:r>
      <w:r w:rsidR="00785EC7" w:rsidRPr="00CC1DD0">
        <w:rPr>
          <w:rFonts w:ascii="Times New Roman" w:eastAsia="Times New Roman" w:hAnsi="Times New Roman" w:cs="Times New Roman"/>
          <w:b/>
          <w:sz w:val="24"/>
          <w:szCs w:val="24"/>
          <w:lang w:eastAsia="ru-RU"/>
        </w:rPr>
        <w:t xml:space="preserve"> программы </w:t>
      </w:r>
      <w:r w:rsidR="00554AEC" w:rsidRPr="00CC1DD0">
        <w:rPr>
          <w:rFonts w:ascii="Times New Roman" w:eastAsia="Times New Roman" w:hAnsi="Times New Roman" w:cs="Times New Roman"/>
          <w:b/>
          <w:sz w:val="24"/>
          <w:szCs w:val="24"/>
          <w:lang w:eastAsia="ru-RU"/>
        </w:rPr>
        <w:t>Канашского</w:t>
      </w:r>
      <w:r w:rsidR="00785EC7" w:rsidRPr="00CC1DD0">
        <w:rPr>
          <w:rFonts w:ascii="Times New Roman" w:eastAsia="Times New Roman" w:hAnsi="Times New Roman" w:cs="Times New Roman"/>
          <w:b/>
          <w:sz w:val="24"/>
          <w:szCs w:val="24"/>
          <w:lang w:eastAsia="ru-RU"/>
        </w:rPr>
        <w:t xml:space="preserve"> района Чувашской Республики «Развитие физической культуры и спорта»</w:t>
      </w:r>
    </w:p>
    <w:p w:rsidR="00785EC7" w:rsidRPr="00CC1DD0" w:rsidRDefault="00785EC7" w:rsidP="00785EC7">
      <w:pPr>
        <w:spacing w:after="0" w:line="240" w:lineRule="auto"/>
        <w:ind w:firstLine="709"/>
        <w:jc w:val="center"/>
        <w:rPr>
          <w:rFonts w:ascii="Times New Roman" w:eastAsia="Times New Roman" w:hAnsi="Times New Roman" w:cs="Times New Roman"/>
          <w:sz w:val="24"/>
          <w:szCs w:val="24"/>
          <w:lang w:eastAsia="ru-RU"/>
        </w:rPr>
      </w:pPr>
    </w:p>
    <w:p w:rsidR="00785EC7" w:rsidRPr="00CC1DD0" w:rsidRDefault="00785EC7" w:rsidP="00785EC7">
      <w:pPr>
        <w:spacing w:after="0" w:line="240" w:lineRule="auto"/>
        <w:ind w:firstLine="709"/>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Паспорт подпрограммы</w:t>
      </w:r>
    </w:p>
    <w:p w:rsidR="00785EC7" w:rsidRPr="00CC1DD0" w:rsidRDefault="00785EC7" w:rsidP="00785EC7">
      <w:pPr>
        <w:spacing w:after="0" w:line="240" w:lineRule="auto"/>
        <w:ind w:firstLine="709"/>
        <w:jc w:val="center"/>
        <w:rPr>
          <w:rFonts w:ascii="Times New Roman" w:eastAsia="Times New Roman" w:hAnsi="Times New Roman" w:cs="Times New Roman"/>
          <w:sz w:val="24"/>
          <w:szCs w:val="24"/>
          <w:lang w:eastAsia="ru-RU"/>
        </w:rPr>
      </w:pPr>
    </w:p>
    <w:tbl>
      <w:tblPr>
        <w:tblW w:w="5000" w:type="pct"/>
        <w:tblLayout w:type="fixed"/>
        <w:tblCellMar>
          <w:left w:w="85" w:type="dxa"/>
          <w:right w:w="85" w:type="dxa"/>
        </w:tblCellMar>
        <w:tblLook w:val="0000" w:firstRow="0" w:lastRow="0" w:firstColumn="0" w:lastColumn="0" w:noHBand="0" w:noVBand="0"/>
      </w:tblPr>
      <w:tblGrid>
        <w:gridCol w:w="2955"/>
        <w:gridCol w:w="359"/>
        <w:gridCol w:w="5898"/>
      </w:tblGrid>
      <w:tr w:rsidR="00062698" w:rsidRPr="00CC1DD0" w:rsidTr="005B5975">
        <w:trPr>
          <w:trHeight w:val="20"/>
        </w:trPr>
        <w:tc>
          <w:tcPr>
            <w:tcW w:w="1604" w:type="pct"/>
          </w:tcPr>
          <w:p w:rsidR="00062698" w:rsidRPr="00CC1DD0" w:rsidRDefault="00062698" w:rsidP="0051776E">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Ответственный исполнитель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w:t>
            </w:r>
          </w:p>
          <w:p w:rsidR="00062698" w:rsidRPr="00CC1DD0" w:rsidRDefault="00062698" w:rsidP="0051776E">
            <w:pPr>
              <w:spacing w:after="0" w:line="240" w:lineRule="auto"/>
              <w:jc w:val="both"/>
              <w:rPr>
                <w:rFonts w:ascii="Times New Roman" w:eastAsia="Times New Roman" w:hAnsi="Times New Roman" w:cs="Times New Roman"/>
                <w:sz w:val="24"/>
                <w:szCs w:val="24"/>
                <w:lang w:eastAsia="ru-RU"/>
              </w:rPr>
            </w:pPr>
          </w:p>
        </w:tc>
        <w:tc>
          <w:tcPr>
            <w:tcW w:w="195" w:type="pct"/>
          </w:tcPr>
          <w:p w:rsidR="00062698" w:rsidRPr="00CC1DD0" w:rsidRDefault="00062698" w:rsidP="0051776E">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062698" w:rsidRPr="00CC1DD0"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Сектор по физической культуре и спорту  администрации Канашского района Чувашской Республики</w:t>
            </w:r>
          </w:p>
        </w:tc>
      </w:tr>
      <w:tr w:rsidR="00062698" w:rsidRPr="00CC1DD0" w:rsidTr="005B5975">
        <w:trPr>
          <w:trHeight w:val="20"/>
        </w:trPr>
        <w:tc>
          <w:tcPr>
            <w:tcW w:w="1604" w:type="pct"/>
          </w:tcPr>
          <w:p w:rsidR="00062698" w:rsidRPr="00CC1DD0" w:rsidRDefault="00062698" w:rsidP="0051776E">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Соисполнители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p>
        </w:tc>
        <w:tc>
          <w:tcPr>
            <w:tcW w:w="195" w:type="pct"/>
          </w:tcPr>
          <w:p w:rsidR="00062698" w:rsidRPr="00CC1DD0" w:rsidRDefault="00062698" w:rsidP="0051776E">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062698" w:rsidRPr="00CC1DD0"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C1DD0">
              <w:rPr>
                <w:rFonts w:ascii="Times New Roman" w:eastAsia="Times New Roman" w:hAnsi="Times New Roman" w:cs="Times New Roman"/>
                <w:sz w:val="24"/>
                <w:szCs w:val="24"/>
                <w:lang w:eastAsia="ru-RU"/>
              </w:rPr>
              <w:t>управление образования администрации Канашского района Чувашской Республики,  БУ «</w:t>
            </w:r>
            <w:proofErr w:type="spellStart"/>
            <w:r w:rsidRPr="00CC1DD0">
              <w:rPr>
                <w:rFonts w:ascii="Times New Roman" w:eastAsia="Times New Roman" w:hAnsi="Times New Roman" w:cs="Times New Roman"/>
                <w:sz w:val="24"/>
                <w:szCs w:val="24"/>
                <w:lang w:eastAsia="ru-RU"/>
              </w:rPr>
              <w:t>Канашская</w:t>
            </w:r>
            <w:proofErr w:type="spellEnd"/>
            <w:r w:rsidRPr="00CC1DD0">
              <w:rPr>
                <w:rFonts w:ascii="Times New Roman" w:eastAsia="Times New Roman" w:hAnsi="Times New Roman" w:cs="Times New Roman"/>
                <w:sz w:val="24"/>
                <w:szCs w:val="24"/>
                <w:lang w:eastAsia="ru-RU"/>
              </w:rPr>
              <w:t xml:space="preserve"> ЦРБ им. Ф.Г</w:t>
            </w:r>
            <w:r w:rsidR="00F66347" w:rsidRPr="00CC1DD0">
              <w:rPr>
                <w:rFonts w:ascii="Times New Roman" w:eastAsia="Times New Roman" w:hAnsi="Times New Roman" w:cs="Times New Roman"/>
                <w:sz w:val="24"/>
                <w:szCs w:val="24"/>
                <w:lang w:eastAsia="ru-RU"/>
              </w:rPr>
              <w:t>.</w:t>
            </w:r>
            <w:r w:rsidR="00D67350" w:rsidRPr="00CC1DD0">
              <w:rPr>
                <w:rFonts w:ascii="Times New Roman" w:eastAsia="Times New Roman" w:hAnsi="Times New Roman" w:cs="Times New Roman"/>
                <w:sz w:val="24"/>
                <w:szCs w:val="24"/>
                <w:lang w:eastAsia="ru-RU"/>
              </w:rPr>
              <w:t xml:space="preserve"> </w:t>
            </w:r>
            <w:r w:rsidR="00F66347" w:rsidRPr="00CC1DD0">
              <w:rPr>
                <w:rFonts w:ascii="Times New Roman" w:eastAsia="Times New Roman" w:hAnsi="Times New Roman" w:cs="Times New Roman"/>
                <w:sz w:val="24"/>
                <w:szCs w:val="24"/>
                <w:lang w:eastAsia="ru-RU"/>
              </w:rPr>
              <w:t>Григорьева» Минздрава</w:t>
            </w:r>
            <w:r w:rsidRPr="00CC1DD0">
              <w:rPr>
                <w:rFonts w:ascii="Times New Roman" w:eastAsia="Times New Roman" w:hAnsi="Times New Roman" w:cs="Times New Roman"/>
                <w:sz w:val="24"/>
                <w:szCs w:val="24"/>
                <w:lang w:eastAsia="ru-RU"/>
              </w:rPr>
              <w:t xml:space="preserve"> Чувашии (по согласованию), отдел по развитию   общественной инфраструктуры администрации Канашского района Чувашской Республики, сельские поселения Канашского района Чувашской Республики (по согласованию), сектор информатизации администрации Канашского района Чувашской Республики,  МО ДОСААФ России Канашского района Чувашской Республики (по согласованию), общеобразовательные учреждения Канашского района Чувашской Республики (по согласованию</w:t>
            </w:r>
            <w:proofErr w:type="gramEnd"/>
            <w:r w:rsidRPr="00CC1DD0">
              <w:rPr>
                <w:rFonts w:ascii="Times New Roman" w:eastAsia="Times New Roman" w:hAnsi="Times New Roman" w:cs="Times New Roman"/>
                <w:sz w:val="24"/>
                <w:szCs w:val="24"/>
                <w:lang w:eastAsia="ru-RU"/>
              </w:rPr>
              <w:t xml:space="preserve">), </w:t>
            </w:r>
            <w:r w:rsidR="002563E6" w:rsidRPr="00CC1DD0">
              <w:rPr>
                <w:rFonts w:ascii="Times New Roman" w:eastAsia="Times New Roman" w:hAnsi="Times New Roman" w:cs="Times New Roman"/>
                <w:sz w:val="24"/>
                <w:szCs w:val="24"/>
                <w:lang w:eastAsia="ru-RU"/>
              </w:rPr>
              <w:t>А</w:t>
            </w:r>
            <w:r w:rsidR="000041A2" w:rsidRPr="00CC1DD0">
              <w:rPr>
                <w:rFonts w:ascii="Times New Roman" w:eastAsia="Times New Roman" w:hAnsi="Times New Roman" w:cs="Times New Roman"/>
                <w:sz w:val="24"/>
                <w:szCs w:val="24"/>
                <w:lang w:eastAsia="ru-RU"/>
              </w:rPr>
              <w:t>У</w:t>
            </w:r>
            <w:r w:rsidRPr="00CC1DD0">
              <w:rPr>
                <w:rFonts w:ascii="Times New Roman" w:eastAsia="Times New Roman" w:hAnsi="Times New Roman" w:cs="Times New Roman"/>
                <w:sz w:val="24"/>
                <w:szCs w:val="24"/>
                <w:lang w:eastAsia="ru-RU"/>
              </w:rPr>
              <w:t xml:space="preserve"> ДО «ДЮСШ им. Г.Н.</w:t>
            </w:r>
            <w:r w:rsidR="00D67350"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Смирнова» Канашского района Чувашской Респуб</w:t>
            </w:r>
            <w:r w:rsidR="002563E6" w:rsidRPr="00CC1DD0">
              <w:rPr>
                <w:rFonts w:ascii="Times New Roman" w:eastAsia="Times New Roman" w:hAnsi="Times New Roman" w:cs="Times New Roman"/>
                <w:sz w:val="24"/>
                <w:szCs w:val="24"/>
                <w:lang w:eastAsia="ru-RU"/>
              </w:rPr>
              <w:t>лики (по согласованию),  А</w:t>
            </w:r>
            <w:r w:rsidRPr="00CC1DD0">
              <w:rPr>
                <w:rFonts w:ascii="Times New Roman" w:eastAsia="Times New Roman" w:hAnsi="Times New Roman" w:cs="Times New Roman"/>
                <w:sz w:val="24"/>
                <w:szCs w:val="24"/>
                <w:lang w:eastAsia="ru-RU"/>
              </w:rPr>
              <w:t>У ДО «ДЮСШ «Импульс»» Канашского района Чувашской Республики (по согласованию), предприятия и организация независимо от организационно-правовой формы (по согласованию)</w:t>
            </w:r>
          </w:p>
          <w:p w:rsidR="00062698" w:rsidRPr="00CC1DD0"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Цели </w:t>
            </w:r>
            <w:r w:rsidRPr="00CC1DD0">
              <w:rPr>
                <w:rFonts w:ascii="Times New Roman" w:eastAsia="Times New Roman" w:hAnsi="Times New Roman" w:cs="Times New Roman"/>
                <w:bCs/>
                <w:sz w:val="24"/>
                <w:szCs w:val="24"/>
                <w:lang w:eastAsia="ru-RU"/>
              </w:rPr>
              <w:t>под</w:t>
            </w:r>
            <w:r w:rsidRPr="00CC1DD0">
              <w:rPr>
                <w:rFonts w:ascii="Times New Roman" w:eastAsia="Times New Roman" w:hAnsi="Times New Roman" w:cs="Times New Roman"/>
                <w:sz w:val="24"/>
                <w:szCs w:val="24"/>
                <w:lang w:eastAsia="ru-RU"/>
              </w:rPr>
              <w:t>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для всех категорий и групп населения условий для занятий физической культурой и спортом;</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повышение уровня обеспеченн</w:t>
            </w:r>
            <w:r w:rsidR="00465397" w:rsidRPr="00CC1DD0">
              <w:rPr>
                <w:rFonts w:ascii="Times New Roman" w:eastAsia="Times New Roman" w:hAnsi="Times New Roman" w:cs="Times New Roman"/>
                <w:sz w:val="24"/>
                <w:szCs w:val="24"/>
                <w:lang w:eastAsia="ru-RU"/>
              </w:rPr>
              <w:t>ости населения объектами спорта</w:t>
            </w:r>
            <w:r w:rsidRPr="00CC1DD0">
              <w:rPr>
                <w:rFonts w:ascii="Times New Roman" w:eastAsia="Times New Roman" w:hAnsi="Times New Roman" w:cs="Times New Roman"/>
                <w:sz w:val="24"/>
                <w:szCs w:val="24"/>
                <w:lang w:eastAsia="ru-RU"/>
              </w:rPr>
              <w:t xml:space="preserve">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Задачи подпрограммы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мотивации населения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к систематическим занятиям физической культурой и спортом;</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увеличение доли граждан, принявших участие в тестовых испытаниях Всероссийского физкультурно-спортивного комплекса «Готов к труду и обороне» </w:t>
            </w:r>
            <w:r w:rsidRPr="00CC1DD0">
              <w:rPr>
                <w:rFonts w:ascii="Times New Roman" w:eastAsia="Times New Roman" w:hAnsi="Times New Roman" w:cs="Times New Roman"/>
                <w:sz w:val="24"/>
                <w:szCs w:val="24"/>
                <w:lang w:eastAsia="ru-RU"/>
              </w:rPr>
              <w:lastRenderedPageBreak/>
              <w:t>(ГТО);</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улучшение охвата населения мероприятиями информац</w:t>
            </w:r>
            <w:r w:rsidR="00465397" w:rsidRPr="00CC1DD0">
              <w:rPr>
                <w:rFonts w:ascii="Times New Roman" w:eastAsia="Times New Roman" w:hAnsi="Times New Roman" w:cs="Times New Roman"/>
                <w:sz w:val="24"/>
                <w:szCs w:val="24"/>
                <w:lang w:eastAsia="ru-RU"/>
              </w:rPr>
              <w:t>ионно-коммуникационной кампании</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Целевые индикаторы и показатели подпрограммы </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 2036 году будут достигнуты следующие целевые индикаторы и показатели:</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 –    3,5 тыс. человек;</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 – 83,5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 – 57,5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 – 35,0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 – 45,0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60,0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25,0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эффективность использования существующих </w:t>
            </w:r>
            <w:r w:rsidR="00465397" w:rsidRPr="00CC1DD0">
              <w:rPr>
                <w:rFonts w:ascii="Times New Roman" w:eastAsia="Times New Roman" w:hAnsi="Times New Roman" w:cs="Times New Roman"/>
                <w:sz w:val="24"/>
                <w:szCs w:val="24"/>
                <w:lang w:eastAsia="ru-RU"/>
              </w:rPr>
              <w:t>объектов спорта – 85,0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Сроки и этапы реализации подпрограммы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062698"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2020</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2035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1 этап </w:t>
            </w:r>
            <w:r w:rsidRPr="00CC1DD0">
              <w:rPr>
                <w:rFonts w:ascii="Times New Roman" w:eastAsia="Times New Roman" w:hAnsi="Times New Roman" w:cs="Times New Roman"/>
                <w:sz w:val="24"/>
                <w:szCs w:val="24"/>
                <w:lang w:eastAsia="ru-RU"/>
              </w:rPr>
              <w:t>–</w:t>
            </w:r>
            <w:r w:rsidR="00062698" w:rsidRPr="00CC1DD0">
              <w:rPr>
                <w:rFonts w:ascii="Times New Roman" w:eastAsia="Times New Roman" w:hAnsi="Times New Roman" w:cs="Times New Roman"/>
                <w:color w:val="000000" w:themeColor="text1"/>
                <w:sz w:val="24"/>
                <w:szCs w:val="24"/>
                <w:lang w:eastAsia="ru-RU"/>
              </w:rPr>
              <w:t xml:space="preserve">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2025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2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785EC7" w:rsidRPr="00AC1315" w:rsidRDefault="00785EC7" w:rsidP="00AC131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3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2035 годы.</w:t>
            </w:r>
          </w:p>
        </w:tc>
      </w:tr>
      <w:tr w:rsidR="00785EC7" w:rsidRPr="00CC1DD0" w:rsidTr="005B5975">
        <w:trPr>
          <w:trHeight w:val="20"/>
        </w:trPr>
        <w:tc>
          <w:tcPr>
            <w:tcW w:w="1604" w:type="pct"/>
          </w:tcPr>
          <w:p w:rsidR="00785EC7" w:rsidRPr="00CC1DD0" w:rsidRDefault="00785EC7" w:rsidP="00785EC7">
            <w:pPr>
              <w:autoSpaceDE w:val="0"/>
              <w:autoSpaceDN w:val="0"/>
              <w:adjustRightInd w:val="0"/>
              <w:spacing w:after="0" w:line="240" w:lineRule="auto"/>
              <w:jc w:val="both"/>
              <w:rPr>
                <w:rFonts w:ascii="Times New Roman" w:hAnsi="Times New Roman" w:cs="Times New Roman"/>
                <w:sz w:val="24"/>
                <w:szCs w:val="24"/>
              </w:rPr>
            </w:pPr>
            <w:r w:rsidRPr="00CC1DD0">
              <w:rPr>
                <w:rFonts w:ascii="Times New Roman" w:hAnsi="Times New Roman" w:cs="Times New Roman"/>
                <w:sz w:val="24"/>
                <w:szCs w:val="24"/>
              </w:rPr>
              <w:lastRenderedPageBreak/>
              <w:t>Объемы финансирования подпрограммы с разбивкой по годам реализации подпрограммы</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w:t>
            </w:r>
            <w:r w:rsidR="00062698" w:rsidRPr="00CC1DD0">
              <w:rPr>
                <w:rFonts w:ascii="Times New Roman" w:eastAsia="Times New Roman" w:hAnsi="Times New Roman" w:cs="Times New Roman"/>
                <w:color w:val="000000" w:themeColor="text1"/>
                <w:sz w:val="24"/>
                <w:szCs w:val="24"/>
                <w:lang w:eastAsia="ru-RU"/>
              </w:rPr>
              <w:t>в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2035 годах составляют </w:t>
            </w:r>
            <w:r w:rsidR="00190C91" w:rsidRPr="00CC1DD0">
              <w:rPr>
                <w:rFonts w:ascii="Times New Roman" w:eastAsia="Times New Roman" w:hAnsi="Times New Roman" w:cs="Times New Roman"/>
                <w:sz w:val="24"/>
                <w:szCs w:val="24"/>
                <w:lang w:eastAsia="ru-RU"/>
              </w:rPr>
              <w:t>1</w:t>
            </w:r>
            <w:r w:rsidR="001A5314" w:rsidRPr="00CC1DD0">
              <w:rPr>
                <w:rFonts w:ascii="Times New Roman" w:eastAsia="Times New Roman" w:hAnsi="Times New Roman" w:cs="Times New Roman"/>
                <w:sz w:val="24"/>
                <w:szCs w:val="24"/>
                <w:lang w:eastAsia="ru-RU"/>
              </w:rPr>
              <w:t>1</w:t>
            </w:r>
            <w:r w:rsidR="00190C91" w:rsidRPr="00CC1DD0">
              <w:rPr>
                <w:rFonts w:ascii="Times New Roman" w:eastAsia="Times New Roman" w:hAnsi="Times New Roman" w:cs="Times New Roman"/>
                <w:sz w:val="24"/>
                <w:szCs w:val="24"/>
                <w:lang w:eastAsia="ru-RU"/>
              </w:rPr>
              <w:t>3</w:t>
            </w:r>
            <w:r w:rsidR="001A5314" w:rsidRPr="00CC1DD0">
              <w:rPr>
                <w:rFonts w:ascii="Times New Roman" w:eastAsia="Times New Roman" w:hAnsi="Times New Roman" w:cs="Times New Roman"/>
                <w:sz w:val="24"/>
                <w:szCs w:val="24"/>
                <w:lang w:eastAsia="ru-RU"/>
              </w:rPr>
              <w:t>0</w:t>
            </w:r>
            <w:r w:rsidR="00190C91" w:rsidRPr="00CC1DD0">
              <w:rPr>
                <w:rFonts w:ascii="Times New Roman" w:eastAsia="Times New Roman" w:hAnsi="Times New Roman" w:cs="Times New Roman"/>
                <w:sz w:val="24"/>
                <w:szCs w:val="24"/>
                <w:lang w:eastAsia="ru-RU"/>
              </w:rPr>
              <w:t>9</w:t>
            </w:r>
            <w:r w:rsidR="0066447C" w:rsidRPr="00CC1DD0">
              <w:rPr>
                <w:rFonts w:ascii="Times New Roman" w:eastAsia="Times New Roman" w:hAnsi="Times New Roman" w:cs="Times New Roman"/>
                <w:sz w:val="24"/>
                <w:szCs w:val="24"/>
                <w:lang w:eastAsia="ru-RU"/>
              </w:rPr>
              <w:t>,</w:t>
            </w:r>
            <w:r w:rsidR="00190C91" w:rsidRPr="00CC1DD0">
              <w:rPr>
                <w:rFonts w:ascii="Times New Roman" w:eastAsia="Times New Roman" w:hAnsi="Times New Roman" w:cs="Times New Roman"/>
                <w:sz w:val="24"/>
                <w:szCs w:val="24"/>
                <w:lang w:eastAsia="ru-RU"/>
              </w:rPr>
              <w:t>8</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рублей, в том числе:</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190C91" w:rsidRPr="00CC1DD0">
              <w:rPr>
                <w:rFonts w:ascii="Times New Roman" w:eastAsia="Times New Roman" w:hAnsi="Times New Roman" w:cs="Times New Roman"/>
                <w:sz w:val="24"/>
                <w:szCs w:val="24"/>
                <w:lang w:eastAsia="ru-RU"/>
              </w:rPr>
              <w:t>4919</w:t>
            </w:r>
            <w:r w:rsidRPr="00CC1DD0">
              <w:rPr>
                <w:rFonts w:ascii="Times New Roman" w:eastAsia="Times New Roman" w:hAnsi="Times New Roman" w:cs="Times New Roman"/>
                <w:sz w:val="24"/>
                <w:szCs w:val="24"/>
                <w:lang w:eastAsia="ru-RU"/>
              </w:rPr>
              <w:t>,</w:t>
            </w:r>
            <w:r w:rsidR="00190C91" w:rsidRPr="00CC1DD0">
              <w:rPr>
                <w:rFonts w:ascii="Times New Roman" w:eastAsia="Times New Roman" w:hAnsi="Times New Roman" w:cs="Times New Roman"/>
                <w:sz w:val="24"/>
                <w:szCs w:val="24"/>
                <w:lang w:eastAsia="ru-RU"/>
              </w:rPr>
              <w:t>8</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sidR="00190C91" w:rsidRPr="00CC1DD0">
              <w:rPr>
                <w:rFonts w:ascii="Times New Roman" w:eastAsia="Times New Roman" w:hAnsi="Times New Roman" w:cs="Times New Roman"/>
                <w:sz w:val="24"/>
                <w:szCs w:val="24"/>
                <w:lang w:eastAsia="ru-RU"/>
              </w:rPr>
              <w:t>55</w:t>
            </w:r>
            <w:r w:rsidR="00062698" w:rsidRPr="00CC1DD0">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,0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sidR="00190C91" w:rsidRPr="00CC1DD0">
              <w:rPr>
                <w:rFonts w:ascii="Times New Roman" w:eastAsia="Times New Roman" w:hAnsi="Times New Roman" w:cs="Times New Roman"/>
                <w:sz w:val="24"/>
                <w:szCs w:val="24"/>
                <w:lang w:eastAsia="ru-RU"/>
              </w:rPr>
              <w:t>4</w:t>
            </w:r>
            <w:r w:rsidR="00062698" w:rsidRPr="00CC1DD0">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,0 тыс. рублей;</w:t>
            </w:r>
          </w:p>
          <w:p w:rsidR="00785EC7" w:rsidRPr="00CC1DD0"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sidR="00190C91" w:rsidRPr="00CC1DD0">
              <w:rPr>
                <w:rFonts w:ascii="Times New Roman" w:eastAsia="Times New Roman" w:hAnsi="Times New Roman" w:cs="Times New Roman"/>
                <w:sz w:val="24"/>
                <w:szCs w:val="24"/>
                <w:lang w:eastAsia="ru-RU"/>
              </w:rPr>
              <w:t>40</w:t>
            </w:r>
            <w:r w:rsidR="0023767F" w:rsidRPr="00CC1DD0">
              <w:rPr>
                <w:rFonts w:ascii="Times New Roman" w:eastAsia="Times New Roman" w:hAnsi="Times New Roman" w:cs="Times New Roman"/>
                <w:sz w:val="24"/>
                <w:szCs w:val="24"/>
                <w:lang w:eastAsia="ru-RU"/>
              </w:rPr>
              <w:t>0</w:t>
            </w:r>
            <w:r w:rsidR="00785EC7" w:rsidRPr="00CC1DD0">
              <w:rPr>
                <w:rFonts w:ascii="Times New Roman" w:eastAsia="Times New Roman" w:hAnsi="Times New Roman" w:cs="Times New Roman"/>
                <w:sz w:val="24"/>
                <w:szCs w:val="24"/>
                <w:lang w:eastAsia="ru-RU"/>
              </w:rPr>
              <w:t>,0 тыс. рублей;</w:t>
            </w:r>
          </w:p>
          <w:p w:rsidR="00785EC7" w:rsidRPr="00CC1DD0"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190C91" w:rsidRPr="00CC1DD0">
              <w:rPr>
                <w:rFonts w:ascii="Times New Roman" w:eastAsia="Times New Roman" w:hAnsi="Times New Roman" w:cs="Times New Roman"/>
                <w:sz w:val="24"/>
                <w:szCs w:val="24"/>
                <w:lang w:eastAsia="ru-RU"/>
              </w:rPr>
              <w:t>4</w:t>
            </w:r>
            <w:r w:rsidR="0023767F" w:rsidRPr="00CC1DD0">
              <w:rPr>
                <w:rFonts w:ascii="Times New Roman" w:eastAsia="Times New Roman" w:hAnsi="Times New Roman" w:cs="Times New Roman"/>
                <w:sz w:val="24"/>
                <w:szCs w:val="24"/>
                <w:lang w:eastAsia="ru-RU"/>
              </w:rPr>
              <w:t>20</w:t>
            </w:r>
            <w:r w:rsidR="00785EC7" w:rsidRPr="00CC1DD0">
              <w:rPr>
                <w:rFonts w:ascii="Times New Roman" w:eastAsia="Times New Roman" w:hAnsi="Times New Roman" w:cs="Times New Roman"/>
                <w:sz w:val="24"/>
                <w:szCs w:val="24"/>
                <w:lang w:eastAsia="ru-RU"/>
              </w:rPr>
              <w:t>,</w:t>
            </w:r>
            <w:r w:rsidR="00190C91" w:rsidRPr="00CC1DD0">
              <w:rPr>
                <w:rFonts w:ascii="Times New Roman" w:eastAsia="Times New Roman" w:hAnsi="Times New Roman" w:cs="Times New Roman"/>
                <w:sz w:val="24"/>
                <w:szCs w:val="24"/>
                <w:lang w:eastAsia="ru-RU"/>
              </w:rPr>
              <w:t>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190C91" w:rsidRPr="00CC1DD0">
              <w:rPr>
                <w:rFonts w:ascii="Times New Roman" w:eastAsia="Times New Roman" w:hAnsi="Times New Roman" w:cs="Times New Roman"/>
                <w:sz w:val="24"/>
                <w:szCs w:val="24"/>
                <w:lang w:eastAsia="ru-RU"/>
              </w:rPr>
              <w:t>420</w:t>
            </w:r>
            <w:r w:rsidR="0023767F" w:rsidRPr="00CC1DD0">
              <w:rPr>
                <w:rFonts w:ascii="Times New Roman" w:eastAsia="Times New Roman" w:hAnsi="Times New Roman" w:cs="Times New Roman"/>
                <w:sz w:val="24"/>
                <w:szCs w:val="24"/>
                <w:lang w:eastAsia="ru-RU"/>
              </w:rPr>
              <w:t>,</w:t>
            </w:r>
            <w:r w:rsidR="00190C91" w:rsidRPr="00CC1DD0">
              <w:rPr>
                <w:rFonts w:ascii="Times New Roman" w:eastAsia="Times New Roman" w:hAnsi="Times New Roman" w:cs="Times New Roman"/>
                <w:sz w:val="24"/>
                <w:szCs w:val="24"/>
                <w:lang w:eastAsia="ru-RU"/>
              </w:rPr>
              <w:t>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sidR="00190C91" w:rsidRPr="00CC1DD0">
              <w:rPr>
                <w:rFonts w:ascii="Times New Roman" w:eastAsia="Times New Roman" w:hAnsi="Times New Roman" w:cs="Times New Roman"/>
                <w:sz w:val="24"/>
                <w:szCs w:val="24"/>
                <w:lang w:eastAsia="ru-RU"/>
              </w:rPr>
              <w:t>2</w:t>
            </w:r>
            <w:r w:rsidR="0023767F" w:rsidRPr="00CC1DD0">
              <w:rPr>
                <w:rFonts w:ascii="Times New Roman" w:eastAsia="Times New Roman" w:hAnsi="Times New Roman" w:cs="Times New Roman"/>
                <w:sz w:val="24"/>
                <w:szCs w:val="24"/>
                <w:lang w:eastAsia="ru-RU"/>
              </w:rPr>
              <w:t>1</w:t>
            </w:r>
            <w:r w:rsidR="00190C91" w:rsidRPr="00CC1DD0">
              <w:rPr>
                <w:rFonts w:ascii="Times New Roman" w:eastAsia="Times New Roman" w:hAnsi="Times New Roman" w:cs="Times New Roman"/>
                <w:sz w:val="24"/>
                <w:szCs w:val="24"/>
                <w:lang w:eastAsia="ru-RU"/>
              </w:rPr>
              <w:t>00</w:t>
            </w:r>
            <w:r w:rsidR="0023767F" w:rsidRPr="00CC1DD0">
              <w:rPr>
                <w:rFonts w:ascii="Times New Roman" w:eastAsia="Times New Roman" w:hAnsi="Times New Roman" w:cs="Times New Roman"/>
                <w:sz w:val="24"/>
                <w:szCs w:val="24"/>
                <w:lang w:eastAsia="ru-RU"/>
              </w:rPr>
              <w:t>,</w:t>
            </w:r>
            <w:r w:rsidR="00190C91" w:rsidRPr="00CC1DD0">
              <w:rPr>
                <w:rFonts w:ascii="Times New Roman" w:eastAsia="Times New Roman" w:hAnsi="Times New Roman" w:cs="Times New Roman"/>
                <w:sz w:val="24"/>
                <w:szCs w:val="24"/>
                <w:lang w:eastAsia="ru-RU"/>
              </w:rPr>
              <w:t>0</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sidR="00190C91" w:rsidRPr="00CC1DD0">
              <w:rPr>
                <w:rFonts w:ascii="Times New Roman" w:eastAsia="Times New Roman" w:hAnsi="Times New Roman" w:cs="Times New Roman"/>
                <w:sz w:val="24"/>
                <w:szCs w:val="24"/>
                <w:lang w:eastAsia="ru-RU"/>
              </w:rPr>
              <w:t>2100,0</w:t>
            </w:r>
            <w:r w:rsidRPr="00CC1DD0">
              <w:rPr>
                <w:rFonts w:ascii="Times New Roman" w:eastAsia="Times New Roman" w:hAnsi="Times New Roman" w:cs="Times New Roman"/>
                <w:sz w:val="24"/>
                <w:szCs w:val="24"/>
                <w:lang w:eastAsia="ru-RU"/>
              </w:rPr>
              <w:t xml:space="preserve"> тыс. рублей</w:t>
            </w:r>
            <w:r w:rsidR="0023767F" w:rsidRPr="00CC1DD0">
              <w:rPr>
                <w:rFonts w:ascii="Times New Roman" w:eastAsia="Times New Roman" w:hAnsi="Times New Roman" w:cs="Times New Roman"/>
                <w:sz w:val="24"/>
                <w:szCs w:val="24"/>
                <w:lang w:eastAsia="ru-RU"/>
              </w:rPr>
              <w:t>.</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Республиканского бюджета Чувашской Республики –4275,0 тыс. рублей, в том числе:</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4275,0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0,0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w:t>
            </w:r>
            <w:r w:rsidR="00C33B45" w:rsidRPr="00CC1DD0">
              <w:rPr>
                <w:rFonts w:ascii="Times New Roman" w:eastAsia="Times New Roman" w:hAnsi="Times New Roman" w:cs="Times New Roman"/>
                <w:sz w:val="24"/>
                <w:szCs w:val="24"/>
                <w:lang w:eastAsia="ru-RU"/>
              </w:rPr>
              <w:t xml:space="preserve">айона Чувашской Республики  – </w:t>
            </w:r>
            <w:r w:rsidR="00190C91" w:rsidRPr="00CC1DD0">
              <w:rPr>
                <w:rFonts w:ascii="Times New Roman" w:eastAsia="Times New Roman" w:hAnsi="Times New Roman" w:cs="Times New Roman"/>
                <w:sz w:val="24"/>
                <w:szCs w:val="24"/>
                <w:lang w:eastAsia="ru-RU"/>
              </w:rPr>
              <w:t>7034</w:t>
            </w:r>
            <w:r w:rsidR="0023767F" w:rsidRPr="00CC1DD0">
              <w:rPr>
                <w:rFonts w:ascii="Times New Roman" w:eastAsia="Times New Roman" w:hAnsi="Times New Roman" w:cs="Times New Roman"/>
                <w:sz w:val="24"/>
                <w:szCs w:val="24"/>
                <w:lang w:eastAsia="ru-RU"/>
              </w:rPr>
              <w:t>,</w:t>
            </w:r>
            <w:r w:rsidR="00190C91" w:rsidRPr="00CC1DD0">
              <w:rPr>
                <w:rFonts w:ascii="Times New Roman" w:eastAsia="Times New Roman" w:hAnsi="Times New Roman" w:cs="Times New Roman"/>
                <w:sz w:val="24"/>
                <w:szCs w:val="24"/>
                <w:lang w:eastAsia="ru-RU"/>
              </w:rPr>
              <w:t>8</w:t>
            </w:r>
            <w:r w:rsidR="0023767F" w:rsidRPr="00CC1DD0">
              <w:rPr>
                <w:rFonts w:ascii="Times New Roman" w:eastAsia="Times New Roman" w:hAnsi="Times New Roman" w:cs="Times New Roman"/>
                <w:sz w:val="24"/>
                <w:szCs w:val="24"/>
                <w:lang w:eastAsia="ru-RU"/>
              </w:rPr>
              <w:t xml:space="preserve"> </w:t>
            </w:r>
            <w:r w:rsidR="0023767F"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sz w:val="24"/>
                <w:szCs w:val="24"/>
                <w:lang w:eastAsia="ru-RU"/>
              </w:rPr>
              <w:t>тыс. рублей,  в том числе:</w:t>
            </w:r>
          </w:p>
          <w:p w:rsidR="0023767F" w:rsidRPr="00CC1DD0"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190C91" w:rsidRPr="00CC1DD0">
              <w:rPr>
                <w:rFonts w:ascii="Times New Roman" w:eastAsia="Times New Roman" w:hAnsi="Times New Roman" w:cs="Times New Roman"/>
                <w:sz w:val="24"/>
                <w:szCs w:val="24"/>
                <w:lang w:eastAsia="ru-RU"/>
              </w:rPr>
              <w:t>644</w:t>
            </w:r>
            <w:r w:rsidRPr="00CC1DD0">
              <w:rPr>
                <w:rFonts w:ascii="Times New Roman" w:eastAsia="Times New Roman" w:hAnsi="Times New Roman" w:cs="Times New Roman"/>
                <w:sz w:val="24"/>
                <w:szCs w:val="24"/>
                <w:lang w:eastAsia="ru-RU"/>
              </w:rPr>
              <w:t>,</w:t>
            </w:r>
            <w:r w:rsidR="00190C91" w:rsidRPr="00CC1DD0">
              <w:rPr>
                <w:rFonts w:ascii="Times New Roman" w:eastAsia="Times New Roman" w:hAnsi="Times New Roman" w:cs="Times New Roman"/>
                <w:sz w:val="24"/>
                <w:szCs w:val="24"/>
                <w:lang w:eastAsia="ru-RU"/>
              </w:rPr>
              <w:t>8</w:t>
            </w:r>
            <w:r w:rsidRPr="00CC1DD0">
              <w:rPr>
                <w:rFonts w:ascii="Times New Roman" w:eastAsia="Times New Roman" w:hAnsi="Times New Roman" w:cs="Times New Roman"/>
                <w:sz w:val="24"/>
                <w:szCs w:val="24"/>
                <w:lang w:eastAsia="ru-RU"/>
              </w:rPr>
              <w:t xml:space="preserve"> тыс. рублей;</w:t>
            </w:r>
          </w:p>
          <w:p w:rsidR="0023767F" w:rsidRPr="00CC1DD0"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sidR="00190C91" w:rsidRPr="00CC1DD0">
              <w:rPr>
                <w:rFonts w:ascii="Times New Roman" w:eastAsia="Times New Roman" w:hAnsi="Times New Roman" w:cs="Times New Roman"/>
                <w:sz w:val="24"/>
                <w:szCs w:val="24"/>
                <w:lang w:eastAsia="ru-RU"/>
              </w:rPr>
              <w:t>55</w:t>
            </w:r>
            <w:r w:rsidRPr="00CC1DD0">
              <w:rPr>
                <w:rFonts w:ascii="Times New Roman" w:eastAsia="Times New Roman" w:hAnsi="Times New Roman" w:cs="Times New Roman"/>
                <w:sz w:val="24"/>
                <w:szCs w:val="24"/>
                <w:lang w:eastAsia="ru-RU"/>
              </w:rPr>
              <w:t>0,0 тыс. рублей;</w:t>
            </w:r>
          </w:p>
          <w:p w:rsidR="0023767F" w:rsidRPr="00CC1DD0"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sidR="00190C91" w:rsidRPr="00CC1DD0">
              <w:rPr>
                <w:rFonts w:ascii="Times New Roman" w:eastAsia="Times New Roman" w:hAnsi="Times New Roman" w:cs="Times New Roman"/>
                <w:sz w:val="24"/>
                <w:szCs w:val="24"/>
                <w:lang w:eastAsia="ru-RU"/>
              </w:rPr>
              <w:t>4</w:t>
            </w:r>
            <w:r w:rsidRPr="00CC1DD0">
              <w:rPr>
                <w:rFonts w:ascii="Times New Roman" w:eastAsia="Times New Roman" w:hAnsi="Times New Roman" w:cs="Times New Roman"/>
                <w:sz w:val="24"/>
                <w:szCs w:val="24"/>
                <w:lang w:eastAsia="ru-RU"/>
              </w:rPr>
              <w:t>00,0 тыс. рублей;</w:t>
            </w:r>
          </w:p>
          <w:p w:rsidR="0023767F" w:rsidRPr="00CC1DD0" w:rsidRDefault="00190C91"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40</w:t>
            </w:r>
            <w:r w:rsidR="0023767F" w:rsidRPr="00CC1DD0">
              <w:rPr>
                <w:rFonts w:ascii="Times New Roman" w:eastAsia="Times New Roman" w:hAnsi="Times New Roman" w:cs="Times New Roman"/>
                <w:sz w:val="24"/>
                <w:szCs w:val="24"/>
                <w:lang w:eastAsia="ru-RU"/>
              </w:rPr>
              <w:t>0,0 тыс. рублей;</w:t>
            </w:r>
          </w:p>
          <w:p w:rsidR="0023767F" w:rsidRPr="00CC1DD0" w:rsidRDefault="00190C91"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4</w:t>
            </w:r>
            <w:r w:rsidR="0023767F" w:rsidRPr="00CC1DD0">
              <w:rPr>
                <w:rFonts w:ascii="Times New Roman" w:eastAsia="Times New Roman" w:hAnsi="Times New Roman" w:cs="Times New Roman"/>
                <w:sz w:val="24"/>
                <w:szCs w:val="24"/>
                <w:lang w:eastAsia="ru-RU"/>
              </w:rPr>
              <w:t>20,</w:t>
            </w:r>
            <w:r w:rsidRPr="00CC1DD0">
              <w:rPr>
                <w:rFonts w:ascii="Times New Roman" w:eastAsia="Times New Roman" w:hAnsi="Times New Roman" w:cs="Times New Roman"/>
                <w:sz w:val="24"/>
                <w:szCs w:val="24"/>
                <w:lang w:eastAsia="ru-RU"/>
              </w:rPr>
              <w:t>0</w:t>
            </w:r>
            <w:r w:rsidR="0023767F" w:rsidRPr="00CC1DD0">
              <w:rPr>
                <w:rFonts w:ascii="Times New Roman" w:eastAsia="Times New Roman" w:hAnsi="Times New Roman" w:cs="Times New Roman"/>
                <w:sz w:val="24"/>
                <w:szCs w:val="24"/>
                <w:lang w:eastAsia="ru-RU"/>
              </w:rPr>
              <w:t xml:space="preserve"> тыс. рублей;</w:t>
            </w:r>
          </w:p>
          <w:p w:rsidR="0023767F" w:rsidRPr="00CC1DD0" w:rsidRDefault="00190C91"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420,0</w:t>
            </w:r>
            <w:r w:rsidR="0023767F" w:rsidRPr="00CC1DD0">
              <w:rPr>
                <w:rFonts w:ascii="Times New Roman" w:eastAsia="Times New Roman" w:hAnsi="Times New Roman" w:cs="Times New Roman"/>
                <w:sz w:val="24"/>
                <w:szCs w:val="24"/>
                <w:lang w:eastAsia="ru-RU"/>
              </w:rPr>
              <w:t xml:space="preserve"> тыс. рублей;</w:t>
            </w:r>
          </w:p>
          <w:p w:rsidR="0023767F" w:rsidRPr="00CC1DD0"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sidR="00190C91" w:rsidRPr="00CC1DD0">
              <w:rPr>
                <w:rFonts w:ascii="Times New Roman" w:eastAsia="Times New Roman" w:hAnsi="Times New Roman" w:cs="Times New Roman"/>
                <w:sz w:val="24"/>
                <w:szCs w:val="24"/>
                <w:lang w:eastAsia="ru-RU"/>
              </w:rPr>
              <w:t>2</w:t>
            </w:r>
            <w:r w:rsidRPr="00CC1DD0">
              <w:rPr>
                <w:rFonts w:ascii="Times New Roman" w:eastAsia="Times New Roman" w:hAnsi="Times New Roman" w:cs="Times New Roman"/>
                <w:sz w:val="24"/>
                <w:szCs w:val="24"/>
                <w:lang w:eastAsia="ru-RU"/>
              </w:rPr>
              <w:t>1</w:t>
            </w:r>
            <w:r w:rsidR="00190C91" w:rsidRPr="00CC1DD0">
              <w:rPr>
                <w:rFonts w:ascii="Times New Roman" w:eastAsia="Times New Roman" w:hAnsi="Times New Roman" w:cs="Times New Roman"/>
                <w:sz w:val="24"/>
                <w:szCs w:val="24"/>
                <w:lang w:eastAsia="ru-RU"/>
              </w:rPr>
              <w:t>00</w:t>
            </w:r>
            <w:r w:rsidRPr="00CC1DD0">
              <w:rPr>
                <w:rFonts w:ascii="Times New Roman" w:eastAsia="Times New Roman" w:hAnsi="Times New Roman" w:cs="Times New Roman"/>
                <w:sz w:val="24"/>
                <w:szCs w:val="24"/>
                <w:lang w:eastAsia="ru-RU"/>
              </w:rPr>
              <w:t>,</w:t>
            </w:r>
            <w:r w:rsidR="00190C91" w:rsidRPr="00CC1DD0">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 xml:space="preserve"> тыс. рублей;</w:t>
            </w:r>
          </w:p>
          <w:p w:rsidR="0023767F" w:rsidRPr="00CC1DD0" w:rsidRDefault="00190C91"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2100,0</w:t>
            </w:r>
            <w:r w:rsidR="0023767F"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Объемы и источники финансирования уточняются при формировании муниципального  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очередной ф</w:t>
            </w:r>
            <w:r w:rsidR="00465397" w:rsidRPr="00CC1DD0">
              <w:rPr>
                <w:rFonts w:ascii="Times New Roman" w:eastAsia="Times New Roman" w:hAnsi="Times New Roman" w:cs="Times New Roman"/>
                <w:sz w:val="24"/>
                <w:szCs w:val="24"/>
                <w:lang w:eastAsia="ru-RU"/>
              </w:rPr>
              <w:t>инансовый год и плановый период</w:t>
            </w:r>
          </w:p>
          <w:p w:rsidR="00785EC7" w:rsidRPr="00CC1DD0" w:rsidRDefault="00785EC7" w:rsidP="00785EC7">
            <w:pPr>
              <w:spacing w:after="0" w:line="240" w:lineRule="auto"/>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t>Ожидаемые результаты реализации подпрограммы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повышение интереса граждан к занятиям физической культурой и спортом;</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увеличение численности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w:t>
            </w:r>
            <w:r w:rsidRPr="00CC1DD0">
              <w:rPr>
                <w:rFonts w:ascii="Times New Roman" w:eastAsia="Times New Roman" w:hAnsi="Times New Roman" w:cs="Times New Roman"/>
                <w:sz w:val="24"/>
                <w:szCs w:val="24"/>
                <w:lang w:eastAsia="ru-RU"/>
              </w:rPr>
              <w:lastRenderedPageBreak/>
              <w:t>(ГТО);</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улучшение обеспеченности населения спортивной инфраструктурой.</w:t>
            </w:r>
          </w:p>
        </w:tc>
      </w:tr>
    </w:tbl>
    <w:p w:rsidR="00AC1315" w:rsidRDefault="00AC1315" w:rsidP="00785EC7">
      <w:pPr>
        <w:spacing w:after="0" w:line="240" w:lineRule="auto"/>
        <w:ind w:firstLine="709"/>
        <w:jc w:val="center"/>
        <w:rPr>
          <w:rFonts w:ascii="Times New Roman" w:eastAsia="Times New Roman" w:hAnsi="Times New Roman" w:cs="Times New Roman"/>
          <w:b/>
          <w:sz w:val="24"/>
          <w:szCs w:val="24"/>
          <w:lang w:eastAsia="ru-RU"/>
        </w:rPr>
      </w:pPr>
    </w:p>
    <w:p w:rsidR="00AC1315" w:rsidRDefault="00AC1315" w:rsidP="00785EC7">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5EC7" w:rsidRPr="00CC1DD0"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lastRenderedPageBreak/>
        <w:t xml:space="preserve">Раздел I. Приоритеты и цели подпрограммы </w:t>
      </w:r>
      <w:r w:rsidRPr="00CC1DD0">
        <w:rPr>
          <w:rFonts w:ascii="Times New Roman" w:eastAsia="Times New Roman" w:hAnsi="Times New Roman" w:cs="Times New Roman"/>
          <w:b/>
          <w:sz w:val="24"/>
          <w:szCs w:val="24"/>
          <w:lang w:eastAsia="ru-RU"/>
        </w:rPr>
        <w:br/>
        <w:t xml:space="preserve">«Развитие физической культуры и массового спорта», общая </w:t>
      </w:r>
      <w:r w:rsidRPr="00CC1DD0">
        <w:rPr>
          <w:rFonts w:ascii="Times New Roman" w:eastAsia="Times New Roman" w:hAnsi="Times New Roman" w:cs="Times New Roman"/>
          <w:b/>
          <w:sz w:val="24"/>
          <w:szCs w:val="24"/>
          <w:lang w:eastAsia="ru-RU"/>
        </w:rPr>
        <w:br/>
        <w:t xml:space="preserve">характеристика участия органов местного самоуправления </w:t>
      </w:r>
      <w:r w:rsidRPr="00CC1DD0">
        <w:rPr>
          <w:rFonts w:ascii="Times New Roman" w:eastAsia="Times New Roman" w:hAnsi="Times New Roman" w:cs="Times New Roman"/>
          <w:b/>
          <w:sz w:val="24"/>
          <w:szCs w:val="24"/>
          <w:lang w:eastAsia="ru-RU"/>
        </w:rPr>
        <w:br/>
      </w:r>
      <w:r w:rsidR="00554AEC" w:rsidRPr="00CC1DD0">
        <w:rPr>
          <w:rFonts w:ascii="Times New Roman" w:eastAsia="Times New Roman" w:hAnsi="Times New Roman" w:cs="Times New Roman"/>
          <w:b/>
          <w:sz w:val="24"/>
          <w:szCs w:val="24"/>
          <w:lang w:eastAsia="ru-RU"/>
        </w:rPr>
        <w:t>Канашского</w:t>
      </w:r>
      <w:r w:rsidRPr="00CC1DD0">
        <w:rPr>
          <w:rFonts w:ascii="Times New Roman" w:eastAsia="Times New Roman" w:hAnsi="Times New Roman" w:cs="Times New Roman"/>
          <w:b/>
          <w:sz w:val="24"/>
          <w:szCs w:val="24"/>
          <w:lang w:eastAsia="ru-RU"/>
        </w:rPr>
        <w:t xml:space="preserve"> района Чувашской Республики  в реализации </w:t>
      </w:r>
      <w:r w:rsidRPr="00CC1DD0">
        <w:rPr>
          <w:rFonts w:ascii="Times New Roman" w:eastAsia="Times New Roman" w:hAnsi="Times New Roman" w:cs="Times New Roman"/>
          <w:b/>
          <w:sz w:val="24"/>
          <w:szCs w:val="24"/>
          <w:lang w:eastAsia="ru-RU"/>
        </w:rPr>
        <w:br/>
        <w:t>подпрограммы</w:t>
      </w:r>
    </w:p>
    <w:p w:rsidR="00785EC7" w:rsidRPr="00CC1DD0" w:rsidRDefault="00785EC7" w:rsidP="00785EC7">
      <w:pPr>
        <w:spacing w:after="0" w:line="240" w:lineRule="auto"/>
        <w:ind w:firstLine="709"/>
        <w:jc w:val="both"/>
        <w:rPr>
          <w:rFonts w:ascii="Times New Roman" w:eastAsia="Times New Roman" w:hAnsi="Times New Roman" w:cs="Times New Roman"/>
          <w:b/>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Подпрограмма «Развитие физической культуры и массового спорта»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w:t>
      </w:r>
      <w:r w:rsidRPr="00CC1DD0">
        <w:rPr>
          <w:rFonts w:ascii="Times New Roman" w:eastAsia="Times New Roman" w:hAnsi="Times New Roman" w:cs="Times New Roman"/>
          <w:color w:val="000000"/>
          <w:sz w:val="24"/>
          <w:szCs w:val="24"/>
          <w:lang w:eastAsia="ru-RU"/>
        </w:rPr>
        <w:t>Чувашской Республики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(далее – подпрограмма)</w:t>
      </w:r>
      <w:r w:rsidRPr="00CC1DD0">
        <w:rPr>
          <w:rFonts w:ascii="Times New Roman" w:eastAsia="Times New Roman" w:hAnsi="Times New Roman" w:cs="Times New Roman"/>
          <w:sz w:val="24"/>
          <w:szCs w:val="24"/>
          <w:lang w:eastAsia="ru-RU"/>
        </w:rPr>
        <w:t xml:space="preserve">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Чувашской Республики.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Основными целями подпрограммы являются:</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для всех категорий и групп населения условий для занятий физической культурой и спортом;</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уровня обеспеченности населения объектами спорта.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мотивации населения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к систематическим занятиям физической культурой и спортом;</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785EC7" w:rsidRPr="00CC1DD0"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улучшение охвата населения мероприятиями информационно-коммуникационной кампании.</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Подпрограмма предусматривает участие органов местного самоуправления в реализации мероприятий по</w:t>
      </w:r>
      <w:r w:rsidRPr="00CC1DD0">
        <w:rPr>
          <w:rFonts w:ascii="Times New Roman" w:eastAsia="Times New Roman" w:hAnsi="Times New Roman" w:cs="Times New Roman"/>
          <w:sz w:val="24"/>
          <w:szCs w:val="24"/>
          <w:lang w:eastAsia="ru-RU"/>
        </w:rPr>
        <w:t xml:space="preserve">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«Готов к труду и обороне» (ГТО), повышению обеспеченности граждан спортивными сооружениями.</w:t>
      </w: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Раздел 2. Перечень и сведения о целевых индикаторах и показателях </w:t>
      </w:r>
      <w:r w:rsidRPr="00CC1DD0">
        <w:rPr>
          <w:rFonts w:ascii="Times New Roman" w:eastAsia="Times New Roman" w:hAnsi="Times New Roman" w:cs="Times New Roman"/>
          <w:b/>
          <w:sz w:val="24"/>
          <w:szCs w:val="24"/>
          <w:lang w:eastAsia="ru-RU"/>
        </w:rPr>
        <w:br/>
        <w:t xml:space="preserve">подпрограммы с расшифровкой плановых значений </w:t>
      </w:r>
      <w:r w:rsidRPr="00CC1DD0">
        <w:rPr>
          <w:rFonts w:ascii="Times New Roman" w:eastAsia="Times New Roman" w:hAnsi="Times New Roman" w:cs="Times New Roman"/>
          <w:b/>
          <w:sz w:val="24"/>
          <w:szCs w:val="24"/>
          <w:lang w:eastAsia="ru-RU"/>
        </w:rPr>
        <w:br/>
        <w:t>по годам ее реализации</w:t>
      </w: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доля граждан, занимающихся физической культурой и спортом по месту работы, в общей численности населения, занятого в экономике;</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эффективность использования существующих объектов спорта.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следующих целевых индикаторов и показателей: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3,1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3,15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3,2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3,25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3,3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3,35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3,4 тыс. человек;</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3,5 тыс. человек</w:t>
      </w:r>
    </w:p>
    <w:p w:rsidR="00A813CE" w:rsidRPr="00CC1DD0" w:rsidRDefault="00A813CE"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уровень использования </w:t>
      </w:r>
      <w:r w:rsidR="00E57D71" w:rsidRPr="00CC1DD0">
        <w:rPr>
          <w:rFonts w:ascii="Times New Roman" w:eastAsia="Times New Roman" w:hAnsi="Times New Roman" w:cs="Times New Roman"/>
          <w:sz w:val="24"/>
          <w:szCs w:val="24"/>
          <w:lang w:eastAsia="ru-RU"/>
        </w:rPr>
        <w:t>существующих объектов спорта: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78</w:t>
      </w:r>
      <w:r w:rsidR="00A813CE" w:rsidRPr="00CC1DD0">
        <w:rPr>
          <w:rFonts w:ascii="Times New Roman" w:eastAsia="Times New Roman" w:hAnsi="Times New Roman" w:cs="Times New Roman"/>
          <w:sz w:val="24"/>
          <w:szCs w:val="24"/>
          <w:lang w:eastAsia="ru-RU"/>
        </w:rPr>
        <w:t>,6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78,9</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79,2</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79,5</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79,8</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80,0</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A813CE"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w:t>
      </w:r>
      <w:r w:rsidR="00E57D71" w:rsidRPr="00CC1DD0">
        <w:rPr>
          <w:rFonts w:ascii="Times New Roman" w:eastAsia="Times New Roman" w:hAnsi="Times New Roman" w:cs="Times New Roman"/>
          <w:sz w:val="24"/>
          <w:szCs w:val="24"/>
          <w:lang w:eastAsia="ru-RU"/>
        </w:rPr>
        <w:t>30 году – 81</w:t>
      </w:r>
      <w:r w:rsidRPr="00CC1DD0">
        <w:rPr>
          <w:rFonts w:ascii="Times New Roman" w:eastAsia="Times New Roman" w:hAnsi="Times New Roman" w:cs="Times New Roman"/>
          <w:sz w:val="24"/>
          <w:szCs w:val="24"/>
          <w:lang w:eastAsia="ru-RU"/>
        </w:rPr>
        <w:t>,0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82,0</w:t>
      </w:r>
      <w:r w:rsidR="00A813CE" w:rsidRPr="00CC1DD0">
        <w:rPr>
          <w:rFonts w:ascii="Times New Roman" w:eastAsia="Times New Roman" w:hAnsi="Times New Roman" w:cs="Times New Roman"/>
          <w:sz w:val="24"/>
          <w:szCs w:val="24"/>
          <w:lang w:eastAsia="ru-RU"/>
        </w:rPr>
        <w:t xml:space="preserve">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80,6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81,0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81,5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81,9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82,4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82,5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83,0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83,5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40,8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44,0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47,5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51,2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55,2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56,2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в 2020 году – 14,6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17,0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19,6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22,2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30,0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33,0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33,5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34,0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36,5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40,0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45,0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42,5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45,0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47,0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49,0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55,0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60,0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15,6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16,2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16,8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18,2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22,0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25,0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эффективность использования существующих объектов спорта: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76,0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77,0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78,0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79,0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80,0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83,0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85,0 процента.</w:t>
      </w:r>
    </w:p>
    <w:p w:rsidR="00AC1315" w:rsidRDefault="00AC1315"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85EC7" w:rsidRPr="00CC1DD0" w:rsidRDefault="00785EC7"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lastRenderedPageBreak/>
        <w:t xml:space="preserve">Раздел 3. Характеристики основных мероприятий, </w:t>
      </w:r>
      <w:r w:rsidRPr="00CC1DD0">
        <w:rPr>
          <w:rFonts w:ascii="Times New Roman" w:eastAsia="Times New Roman" w:hAnsi="Times New Roman" w:cs="Times New Roman"/>
          <w:b/>
          <w:sz w:val="24"/>
          <w:szCs w:val="24"/>
          <w:lang w:eastAsia="ru-RU"/>
        </w:rPr>
        <w:br/>
        <w:t>мероприятий подпрограммы с указанием сроков и этапов их реализации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Основные мероприятия подпрограммы направлены на реализацию поставленных целей и задач подпрограммы 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в целом. </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Подпрограмма объединяет   мероприятия:</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Основное мероприятие 1.Физкультурно-оздоровительная  и спортивно-массовая работа с населением. </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В рамках данного мероприятия предусматривается: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увеличение численности населения, систематически занимающегося физической культурой и спортом;</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проведение ежемесячного Дня здоровья и спорта;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C1DD0">
        <w:rPr>
          <w:rFonts w:ascii="Times New Roman" w:hAnsi="Times New Roman" w:cs="Times New Roman"/>
          <w:sz w:val="24"/>
          <w:szCs w:val="24"/>
        </w:rPr>
        <w:t xml:space="preserve">поэтапное внедрение Всероссийского физкультурно-спортивного комплекса «Готов к труду и обороне» (ГТО) в </w:t>
      </w:r>
      <w:r w:rsidR="00554AEC" w:rsidRPr="00CC1DD0">
        <w:rPr>
          <w:rFonts w:ascii="Times New Roman" w:hAnsi="Times New Roman" w:cs="Times New Roman"/>
          <w:sz w:val="24"/>
          <w:szCs w:val="24"/>
        </w:rPr>
        <w:t>Канашском</w:t>
      </w:r>
      <w:r w:rsidRPr="00CC1DD0">
        <w:rPr>
          <w:rFonts w:ascii="Times New Roman" w:hAnsi="Times New Roman" w:cs="Times New Roman"/>
          <w:sz w:val="24"/>
          <w:szCs w:val="24"/>
        </w:rPr>
        <w:t xml:space="preserve"> районе  Чувашской Республики, утверждение и реализация календарных планов официальных физкультурных мероприятий и спортивных мероприятий </w:t>
      </w:r>
      <w:r w:rsidR="00554AEC" w:rsidRPr="00CC1DD0">
        <w:rPr>
          <w:rFonts w:ascii="Times New Roman" w:hAnsi="Times New Roman" w:cs="Times New Roman"/>
          <w:sz w:val="24"/>
          <w:szCs w:val="24"/>
        </w:rPr>
        <w:t>Канашского</w:t>
      </w:r>
      <w:r w:rsidRPr="00CC1DD0">
        <w:rPr>
          <w:rFonts w:ascii="Times New Roman" w:hAnsi="Times New Roman" w:cs="Times New Roman"/>
          <w:sz w:val="24"/>
          <w:szCs w:val="24"/>
        </w:rPr>
        <w:t xml:space="preserve"> района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roofErr w:type="gramEnd"/>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организацию и проведение  районных,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w:t>
      </w:r>
      <w:r w:rsidRPr="00CC1DD0">
        <w:rPr>
          <w:rFonts w:ascii="Times New Roman" w:hAnsi="Times New Roman" w:cs="Times New Roman"/>
          <w:sz w:val="24"/>
          <w:szCs w:val="24"/>
        </w:rPr>
        <w:t>Чувашской Республики</w:t>
      </w:r>
      <w:r w:rsidRPr="00CC1DD0">
        <w:rPr>
          <w:rFonts w:ascii="Times New Roman" w:eastAsia="Times New Roman" w:hAnsi="Times New Roman" w:cs="Times New Roman"/>
          <w:sz w:val="24"/>
          <w:szCs w:val="24"/>
          <w:lang w:eastAsia="ru-RU"/>
        </w:rPr>
        <w:t>;</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физическое воспитание и реабилитацию граждан с ограниченными возможностями здоровья, организации их участия в республиканских, всероссийских и международных спортивных соревнованиях;</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организацию и проведение семинаров-совещаний для специалистов, работающих в сфере физической культуры и спорта;</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изготовление и размещение социальной рекламы по пропаганде массового спорта и здорового образа жизни;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освещение роли физкультурно-оздоровительной и спортивно-массовой работы в формировании здорового образа жизни;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издание полиграфической продукции (выпуск информационных буклетов, памяток, сертификатов, грамот, дипломов).</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Мероприятие 1.1  Организация и проведение официальных физкультурных мероприятий.  </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В рамках данного  мероприятия предусматривается:</w:t>
      </w:r>
      <w:r w:rsidRPr="00CC1DD0">
        <w:rPr>
          <w:rFonts w:ascii="Times New Roman" w:eastAsia="Times New Roman" w:hAnsi="Times New Roman" w:cs="Times New Roman"/>
          <w:sz w:val="24"/>
          <w:szCs w:val="24"/>
          <w:lang w:eastAsia="ru-RU"/>
        </w:rPr>
        <w:t xml:space="preserve"> </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организацию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и </w:t>
      </w:r>
      <w:r w:rsidRPr="00CC1DD0">
        <w:rPr>
          <w:rFonts w:ascii="Times New Roman" w:hAnsi="Times New Roman" w:cs="Times New Roman"/>
          <w:sz w:val="24"/>
          <w:szCs w:val="24"/>
        </w:rPr>
        <w:t>Чувашской Республики</w:t>
      </w:r>
      <w:r w:rsidR="00545629" w:rsidRPr="00CC1DD0">
        <w:rPr>
          <w:rFonts w:ascii="Times New Roman" w:eastAsia="Times New Roman" w:hAnsi="Times New Roman" w:cs="Times New Roman"/>
          <w:sz w:val="24"/>
          <w:szCs w:val="24"/>
          <w:lang w:eastAsia="ru-RU"/>
        </w:rPr>
        <w:t>.</w:t>
      </w:r>
    </w:p>
    <w:p w:rsidR="00545629" w:rsidRPr="00CC1DD0" w:rsidRDefault="00545629" w:rsidP="0054562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3319"/>
      <w:r w:rsidRPr="00CC1DD0">
        <w:rPr>
          <w:rFonts w:ascii="Times New Roman CYR" w:eastAsiaTheme="minorEastAsia" w:hAnsi="Times New Roman CYR" w:cs="Times New Roman CYR"/>
          <w:sz w:val="24"/>
          <w:szCs w:val="24"/>
          <w:lang w:eastAsia="ru-RU"/>
        </w:rPr>
        <w:t>Основное мероприятие 2. Строительство (реконструкция) объектов спортивной инфраструктуры.</w:t>
      </w:r>
    </w:p>
    <w:bookmarkEnd w:id="10"/>
    <w:p w:rsidR="00545629" w:rsidRPr="00CC1DD0" w:rsidRDefault="00545629" w:rsidP="0054562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C1DD0">
        <w:rPr>
          <w:rFonts w:ascii="Times New Roman CYR" w:eastAsiaTheme="minorEastAsia" w:hAnsi="Times New Roman CYR" w:cs="Times New Roman CYR"/>
          <w:sz w:val="24"/>
          <w:szCs w:val="24"/>
          <w:lang w:eastAsia="ru-RU"/>
        </w:rPr>
        <w:t xml:space="preserve">В рамках данного основного мероприятия предусматривается реализация </w:t>
      </w:r>
      <w:r w:rsidRPr="00CC1DD0">
        <w:rPr>
          <w:rFonts w:ascii="Times New Roman CYR" w:eastAsiaTheme="minorEastAsia" w:hAnsi="Times New Roman CYR" w:cs="Times New Roman CYR"/>
          <w:sz w:val="24"/>
          <w:szCs w:val="24"/>
          <w:lang w:eastAsia="ru-RU"/>
        </w:rPr>
        <w:lastRenderedPageBreak/>
        <w:t>следующих мероприятий:</w:t>
      </w:r>
    </w:p>
    <w:p w:rsidR="00545629" w:rsidRPr="00CC1DD0" w:rsidRDefault="00545629" w:rsidP="0054562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CC1DD0">
        <w:rPr>
          <w:rFonts w:ascii="Times New Roman CYR" w:eastAsiaTheme="minorEastAsia" w:hAnsi="Times New Roman CYR" w:cs="Times New Roman CYR"/>
          <w:sz w:val="24"/>
          <w:szCs w:val="24"/>
          <w:lang w:eastAsia="ru-RU"/>
        </w:rPr>
        <w:t xml:space="preserve">Мероприятие 2.1. </w:t>
      </w:r>
      <w:r w:rsidRPr="00CC1DD0">
        <w:rPr>
          <w:rFonts w:ascii="Times New Roman" w:hAnsi="Times New Roman" w:cs="Times New Roman"/>
          <w:sz w:val="24"/>
          <w:szCs w:val="24"/>
        </w:rPr>
        <w:t>Капитальный ремонт здания А</w:t>
      </w:r>
      <w:r w:rsidR="00616381" w:rsidRPr="00CC1DD0">
        <w:rPr>
          <w:rFonts w:ascii="Times New Roman" w:hAnsi="Times New Roman" w:cs="Times New Roman"/>
          <w:sz w:val="24"/>
          <w:szCs w:val="24"/>
        </w:rPr>
        <w:t>ОУ</w:t>
      </w:r>
      <w:r w:rsidRPr="00CC1DD0">
        <w:rPr>
          <w:rFonts w:ascii="Times New Roman" w:hAnsi="Times New Roman" w:cs="Times New Roman"/>
          <w:sz w:val="24"/>
          <w:szCs w:val="24"/>
        </w:rPr>
        <w:t xml:space="preserve"> ДО «ДЮСШ </w:t>
      </w:r>
      <w:r w:rsidRPr="00CC1DD0">
        <w:rPr>
          <w:rFonts w:ascii="Times New Roman" w:hAnsi="Times New Roman" w:cs="Times New Roman"/>
          <w:sz w:val="24"/>
          <w:szCs w:val="24"/>
        </w:rPr>
        <w:br/>
      </w:r>
      <w:r w:rsidR="00616381" w:rsidRPr="00CC1DD0">
        <w:rPr>
          <w:rFonts w:ascii="Times New Roman" w:hAnsi="Times New Roman" w:cs="Times New Roman"/>
          <w:sz w:val="24"/>
          <w:szCs w:val="24"/>
        </w:rPr>
        <w:t>Импульс</w:t>
      </w:r>
      <w:r w:rsidRPr="00CC1DD0">
        <w:rPr>
          <w:rFonts w:ascii="Times New Roman" w:hAnsi="Times New Roman" w:cs="Times New Roman"/>
          <w:sz w:val="24"/>
          <w:szCs w:val="24"/>
        </w:rPr>
        <w:t>»</w:t>
      </w:r>
      <w:r w:rsidR="00616381" w:rsidRPr="00CC1DD0">
        <w:rPr>
          <w:rFonts w:ascii="Times New Roman" w:hAnsi="Times New Roman" w:cs="Times New Roman"/>
          <w:sz w:val="24"/>
          <w:szCs w:val="24"/>
        </w:rPr>
        <w:t xml:space="preserve"> Канашского района</w:t>
      </w:r>
      <w:r w:rsidRPr="00CC1DD0">
        <w:rPr>
          <w:rFonts w:ascii="Times New Roman" w:hAnsi="Times New Roman" w:cs="Times New Roman"/>
          <w:sz w:val="24"/>
          <w:szCs w:val="24"/>
        </w:rPr>
        <w:t xml:space="preserve">,  расположенного по адресу Чувашская Республика, </w:t>
      </w:r>
      <w:proofErr w:type="spellStart"/>
      <w:r w:rsidRPr="00CC1DD0">
        <w:rPr>
          <w:rFonts w:ascii="Times New Roman" w:hAnsi="Times New Roman" w:cs="Times New Roman"/>
          <w:sz w:val="24"/>
          <w:szCs w:val="24"/>
        </w:rPr>
        <w:t>Канашский</w:t>
      </w:r>
      <w:proofErr w:type="spellEnd"/>
      <w:r w:rsidRPr="00CC1DD0">
        <w:rPr>
          <w:rFonts w:ascii="Times New Roman" w:hAnsi="Times New Roman" w:cs="Times New Roman"/>
          <w:sz w:val="24"/>
          <w:szCs w:val="24"/>
        </w:rPr>
        <w:t xml:space="preserve"> район, </w:t>
      </w:r>
      <w:r w:rsidR="00616381" w:rsidRPr="00CC1DD0">
        <w:rPr>
          <w:rFonts w:ascii="Times New Roman" w:hAnsi="Times New Roman" w:cs="Times New Roman"/>
          <w:sz w:val="24"/>
          <w:szCs w:val="24"/>
        </w:rPr>
        <w:t>с</w:t>
      </w:r>
      <w:r w:rsidRPr="00CC1DD0">
        <w:rPr>
          <w:rFonts w:ascii="Times New Roman" w:hAnsi="Times New Roman" w:cs="Times New Roman"/>
          <w:sz w:val="24"/>
          <w:szCs w:val="24"/>
        </w:rPr>
        <w:t xml:space="preserve">. </w:t>
      </w:r>
      <w:r w:rsidR="00616381" w:rsidRPr="00CC1DD0">
        <w:rPr>
          <w:rFonts w:ascii="Times New Roman" w:hAnsi="Times New Roman" w:cs="Times New Roman"/>
          <w:sz w:val="24"/>
          <w:szCs w:val="24"/>
        </w:rPr>
        <w:t>Шихазаны,</w:t>
      </w:r>
      <w:r w:rsidRPr="00CC1DD0">
        <w:rPr>
          <w:rFonts w:ascii="Times New Roman" w:hAnsi="Times New Roman" w:cs="Times New Roman"/>
          <w:sz w:val="24"/>
          <w:szCs w:val="24"/>
        </w:rPr>
        <w:t xml:space="preserve">  ул. </w:t>
      </w:r>
      <w:r w:rsidR="00616381" w:rsidRPr="00CC1DD0">
        <w:rPr>
          <w:rFonts w:ascii="Times New Roman" w:hAnsi="Times New Roman" w:cs="Times New Roman"/>
          <w:sz w:val="24"/>
          <w:szCs w:val="24"/>
        </w:rPr>
        <w:t>Генерала Михайлова</w:t>
      </w:r>
      <w:r w:rsidRPr="00CC1DD0">
        <w:rPr>
          <w:rFonts w:ascii="Times New Roman" w:hAnsi="Times New Roman" w:cs="Times New Roman"/>
          <w:sz w:val="24"/>
          <w:szCs w:val="24"/>
        </w:rPr>
        <w:t>, д.</w:t>
      </w:r>
      <w:r w:rsidR="009003A0" w:rsidRPr="00CC1DD0">
        <w:rPr>
          <w:rFonts w:ascii="Times New Roman" w:hAnsi="Times New Roman" w:cs="Times New Roman"/>
          <w:sz w:val="24"/>
          <w:szCs w:val="24"/>
        </w:rPr>
        <w:t xml:space="preserve"> </w:t>
      </w:r>
      <w:r w:rsidR="00616381" w:rsidRPr="00CC1DD0">
        <w:rPr>
          <w:rFonts w:ascii="Times New Roman" w:hAnsi="Times New Roman" w:cs="Times New Roman"/>
          <w:sz w:val="24"/>
          <w:szCs w:val="24"/>
        </w:rPr>
        <w:t>15</w:t>
      </w:r>
      <w:r w:rsidR="009003A0" w:rsidRPr="00CC1DD0">
        <w:rPr>
          <w:rFonts w:ascii="Times New Roman" w:hAnsi="Times New Roman" w:cs="Times New Roman"/>
          <w:sz w:val="24"/>
          <w:szCs w:val="24"/>
        </w:rPr>
        <w:t xml:space="preserve"> </w:t>
      </w:r>
      <w:r w:rsidR="00616381" w:rsidRPr="00CC1DD0">
        <w:rPr>
          <w:rFonts w:ascii="Times New Roman" w:hAnsi="Times New Roman" w:cs="Times New Roman"/>
          <w:sz w:val="24"/>
          <w:szCs w:val="24"/>
        </w:rPr>
        <w:t>А</w:t>
      </w:r>
      <w:r w:rsidRPr="00CC1DD0">
        <w:rPr>
          <w:rFonts w:ascii="Times New Roman" w:hAnsi="Times New Roman" w:cs="Times New Roman"/>
          <w:sz w:val="24"/>
          <w:szCs w:val="24"/>
        </w:rPr>
        <w:t>.</w:t>
      </w:r>
      <w:r w:rsidRPr="00CC1DD0">
        <w:rPr>
          <w:rFonts w:ascii="Times New Roman CYR" w:eastAsiaTheme="minorEastAsia" w:hAnsi="Times New Roman CYR" w:cs="Times New Roman CYR"/>
          <w:sz w:val="24"/>
          <w:szCs w:val="24"/>
          <w:lang w:eastAsia="ru-RU"/>
        </w:rPr>
        <w:t xml:space="preserve"> </w:t>
      </w:r>
    </w:p>
    <w:p w:rsidR="00785EC7" w:rsidRPr="00CC1DD0" w:rsidRDefault="00785EC7" w:rsidP="005456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w:t>
      </w:r>
      <w:r w:rsidR="00C33B45" w:rsidRPr="00CC1DD0">
        <w:rPr>
          <w:rFonts w:ascii="Times New Roman" w:eastAsia="Times New Roman" w:hAnsi="Times New Roman" w:cs="Times New Roman"/>
          <w:sz w:val="24"/>
          <w:szCs w:val="24"/>
          <w:lang w:eastAsia="ru-RU"/>
        </w:rPr>
        <w:t>рамма реализуется в период с 2020</w:t>
      </w:r>
      <w:r w:rsidRPr="00CC1DD0">
        <w:rPr>
          <w:rFonts w:ascii="Times New Roman" w:eastAsia="Times New Roman" w:hAnsi="Times New Roman" w:cs="Times New Roman"/>
          <w:sz w:val="24"/>
          <w:szCs w:val="24"/>
          <w:lang w:eastAsia="ru-RU"/>
        </w:rPr>
        <w:t xml:space="preserve"> по 2035 год в три этапа:</w:t>
      </w:r>
    </w:p>
    <w:p w:rsidR="00785EC7" w:rsidRPr="00CC1DD0" w:rsidRDefault="00C33B45"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1 этап – 2020</w:t>
      </w:r>
      <w:r w:rsidR="00785EC7" w:rsidRPr="00CC1DD0">
        <w:rPr>
          <w:rFonts w:ascii="Times New Roman" w:eastAsia="Times New Roman" w:hAnsi="Times New Roman" w:cs="Times New Roman"/>
          <w:sz w:val="24"/>
          <w:szCs w:val="24"/>
          <w:lang w:eastAsia="ru-RU"/>
        </w:rPr>
        <w:t>–2025 годы;</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2 этап – 2026–2030 годы;</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3 этап – 2031–2035 годы.</w:t>
      </w:r>
    </w:p>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rPr>
        <w:t xml:space="preserve">Раздел 4. </w:t>
      </w:r>
      <w:r w:rsidRPr="00CC1DD0">
        <w:rPr>
          <w:rFonts w:ascii="Times New Roman" w:eastAsia="Times New Roman" w:hAnsi="Times New Roman" w:cs="Times New Roman"/>
          <w:b/>
          <w:sz w:val="24"/>
          <w:szCs w:val="24"/>
          <w:lang w:eastAsia="ru-RU"/>
        </w:rPr>
        <w:t>Обоснование объема финансовых ресурсов,</w:t>
      </w:r>
    </w:p>
    <w:p w:rsidR="00785EC7" w:rsidRPr="00CC1DD0" w:rsidRDefault="00785EC7" w:rsidP="00F66347">
      <w:pPr>
        <w:autoSpaceDE w:val="0"/>
        <w:autoSpaceDN w:val="0"/>
        <w:adjustRightInd w:val="0"/>
        <w:spacing w:after="0" w:line="240" w:lineRule="auto"/>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для реализации подпрограм</w:t>
      </w:r>
      <w:r w:rsidR="00F66347" w:rsidRPr="00CC1DD0">
        <w:rPr>
          <w:rFonts w:ascii="Times New Roman" w:eastAsia="Times New Roman" w:hAnsi="Times New Roman" w:cs="Times New Roman"/>
          <w:b/>
          <w:sz w:val="24"/>
          <w:szCs w:val="24"/>
          <w:lang w:eastAsia="ru-RU"/>
        </w:rPr>
        <w:t xml:space="preserve">мы (с расшифровкой по </w:t>
      </w:r>
      <w:r w:rsidRPr="00CC1DD0">
        <w:rPr>
          <w:rFonts w:ascii="Times New Roman" w:eastAsia="Times New Roman" w:hAnsi="Times New Roman" w:cs="Times New Roman"/>
          <w:b/>
          <w:sz w:val="24"/>
          <w:szCs w:val="24"/>
          <w:lang w:eastAsia="ru-RU"/>
        </w:rPr>
        <w:t>источникам фин</w:t>
      </w:r>
      <w:r w:rsidR="00F66347" w:rsidRPr="00CC1DD0">
        <w:rPr>
          <w:rFonts w:ascii="Times New Roman" w:eastAsia="Times New Roman" w:hAnsi="Times New Roman" w:cs="Times New Roman"/>
          <w:b/>
          <w:sz w:val="24"/>
          <w:szCs w:val="24"/>
          <w:lang w:eastAsia="ru-RU"/>
        </w:rPr>
        <w:t xml:space="preserve">ансирования, по этапам и годам </w:t>
      </w:r>
      <w:r w:rsidRPr="00CC1DD0">
        <w:rPr>
          <w:rFonts w:ascii="Times New Roman" w:eastAsia="Times New Roman" w:hAnsi="Times New Roman" w:cs="Times New Roman"/>
          <w:b/>
          <w:sz w:val="24"/>
          <w:szCs w:val="24"/>
          <w:lang w:eastAsia="ru-RU"/>
        </w:rPr>
        <w:t>реализации подпрограммы)</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Расходы подпрограммы формируются за счет  муниципальных  бюджетов и внебюджетных источников.</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Общий объем ф</w:t>
      </w:r>
      <w:r w:rsidR="00C33B45" w:rsidRPr="00CC1DD0">
        <w:rPr>
          <w:rFonts w:ascii="Times New Roman" w:eastAsia="Times New Roman" w:hAnsi="Times New Roman" w:cs="Times New Roman"/>
          <w:sz w:val="24"/>
          <w:szCs w:val="24"/>
          <w:lang w:eastAsia="ru-RU"/>
        </w:rPr>
        <w:t xml:space="preserve">инансирования подпрограммы в 2020–2035 годах составляет </w:t>
      </w:r>
      <w:r w:rsidR="009003A0" w:rsidRPr="00CC1DD0">
        <w:rPr>
          <w:rFonts w:ascii="Times New Roman" w:eastAsia="Times New Roman" w:hAnsi="Times New Roman" w:cs="Times New Roman"/>
          <w:sz w:val="24"/>
          <w:szCs w:val="24"/>
          <w:lang w:eastAsia="ru-RU"/>
        </w:rPr>
        <w:t>11309</w:t>
      </w:r>
      <w:r w:rsidR="001D56C3" w:rsidRPr="00CC1DD0">
        <w:rPr>
          <w:rFonts w:ascii="Times New Roman" w:eastAsia="Times New Roman" w:hAnsi="Times New Roman" w:cs="Times New Roman"/>
          <w:sz w:val="24"/>
          <w:szCs w:val="24"/>
          <w:lang w:eastAsia="ru-RU"/>
        </w:rPr>
        <w:t>,</w:t>
      </w:r>
      <w:r w:rsidR="009003A0" w:rsidRPr="00CC1DD0">
        <w:rPr>
          <w:rFonts w:ascii="Times New Roman" w:eastAsia="Times New Roman" w:hAnsi="Times New Roman" w:cs="Times New Roman"/>
          <w:sz w:val="24"/>
          <w:szCs w:val="24"/>
          <w:lang w:eastAsia="ru-RU"/>
        </w:rPr>
        <w:t>8</w:t>
      </w:r>
      <w:r w:rsidRPr="00CC1DD0">
        <w:rPr>
          <w:rFonts w:ascii="Times New Roman" w:eastAsia="Times New Roman" w:hAnsi="Times New Roman" w:cs="Times New Roman"/>
          <w:sz w:val="24"/>
          <w:szCs w:val="24"/>
          <w:lang w:eastAsia="ru-RU"/>
        </w:rPr>
        <w:t xml:space="preserve"> тыс. рублей, в том числе за счет средств:</w:t>
      </w:r>
    </w:p>
    <w:p w:rsidR="0066447C" w:rsidRPr="00CC1DD0" w:rsidRDefault="0066447C"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Республиканского бюджета Чувашской Республики - 4275,0 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w:t>
      </w:r>
      <w:r w:rsidR="00C33B45" w:rsidRPr="00CC1DD0">
        <w:rPr>
          <w:rFonts w:ascii="Times New Roman" w:eastAsia="Times New Roman" w:hAnsi="Times New Roman" w:cs="Times New Roman"/>
          <w:sz w:val="24"/>
          <w:szCs w:val="24"/>
          <w:lang w:eastAsia="ru-RU"/>
        </w:rPr>
        <w:t xml:space="preserve">айона Чувашской Республики  – </w:t>
      </w:r>
      <w:r w:rsidR="001F2266" w:rsidRPr="00CC1DD0">
        <w:rPr>
          <w:rFonts w:ascii="Times New Roman" w:eastAsia="Times New Roman" w:hAnsi="Times New Roman" w:cs="Times New Roman"/>
          <w:sz w:val="24"/>
          <w:szCs w:val="24"/>
          <w:lang w:eastAsia="ru-RU"/>
        </w:rPr>
        <w:t>7034,8</w:t>
      </w:r>
      <w:r w:rsidR="00CD3905"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Объем финансирования подпрог</w:t>
      </w:r>
      <w:r w:rsidR="00C33B45" w:rsidRPr="00CC1DD0">
        <w:rPr>
          <w:rFonts w:ascii="Times New Roman" w:hAnsi="Times New Roman" w:cs="Times New Roman"/>
          <w:sz w:val="24"/>
          <w:szCs w:val="24"/>
        </w:rPr>
        <w:t xml:space="preserve">раммы на 1 этапе составляет </w:t>
      </w:r>
      <w:r w:rsidR="001F2266" w:rsidRPr="00CC1DD0">
        <w:rPr>
          <w:rFonts w:ascii="Times New Roman" w:hAnsi="Times New Roman" w:cs="Times New Roman"/>
          <w:sz w:val="24"/>
          <w:szCs w:val="24"/>
        </w:rPr>
        <w:t>7109</w:t>
      </w:r>
      <w:r w:rsidR="0066447C" w:rsidRPr="00CC1DD0">
        <w:rPr>
          <w:rFonts w:ascii="Times New Roman" w:hAnsi="Times New Roman" w:cs="Times New Roman"/>
          <w:sz w:val="24"/>
          <w:szCs w:val="24"/>
        </w:rPr>
        <w:t>,</w:t>
      </w:r>
      <w:r w:rsidR="001F2266" w:rsidRPr="00CC1DD0">
        <w:rPr>
          <w:rFonts w:ascii="Times New Roman" w:hAnsi="Times New Roman" w:cs="Times New Roman"/>
          <w:sz w:val="24"/>
          <w:szCs w:val="24"/>
        </w:rPr>
        <w:t>8</w:t>
      </w:r>
      <w:r w:rsidRPr="00CC1DD0">
        <w:rPr>
          <w:rFonts w:ascii="Times New Roman" w:hAnsi="Times New Roman" w:cs="Times New Roman"/>
          <w:sz w:val="24"/>
          <w:szCs w:val="24"/>
        </w:rPr>
        <w:t xml:space="preserve"> тыс. рублей, в том числе:</w:t>
      </w:r>
    </w:p>
    <w:p w:rsidR="00CD3905" w:rsidRPr="00CC1DD0" w:rsidRDefault="00C33B4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00CD3905" w:rsidRPr="00CC1DD0">
        <w:rPr>
          <w:rFonts w:ascii="Times New Roman" w:eastAsia="Times New Roman" w:hAnsi="Times New Roman" w:cs="Times New Roman"/>
          <w:sz w:val="24"/>
          <w:szCs w:val="24"/>
          <w:lang w:eastAsia="ru-RU"/>
        </w:rPr>
        <w:t xml:space="preserve">в 2020 году – </w:t>
      </w:r>
      <w:r w:rsidR="00A004AC" w:rsidRPr="00CC1DD0">
        <w:rPr>
          <w:rFonts w:ascii="Times New Roman" w:eastAsia="Times New Roman" w:hAnsi="Times New Roman" w:cs="Times New Roman"/>
          <w:sz w:val="24"/>
          <w:szCs w:val="24"/>
          <w:lang w:eastAsia="ru-RU"/>
        </w:rPr>
        <w:t>4</w:t>
      </w:r>
      <w:r w:rsidR="002D1E4B" w:rsidRPr="00CC1DD0">
        <w:rPr>
          <w:rFonts w:ascii="Times New Roman" w:eastAsia="Times New Roman" w:hAnsi="Times New Roman" w:cs="Times New Roman"/>
          <w:sz w:val="24"/>
          <w:szCs w:val="24"/>
          <w:lang w:eastAsia="ru-RU"/>
        </w:rPr>
        <w:t>9</w:t>
      </w:r>
      <w:r w:rsidR="00A004AC" w:rsidRPr="00CC1DD0">
        <w:rPr>
          <w:rFonts w:ascii="Times New Roman" w:eastAsia="Times New Roman" w:hAnsi="Times New Roman" w:cs="Times New Roman"/>
          <w:sz w:val="24"/>
          <w:szCs w:val="24"/>
          <w:lang w:eastAsia="ru-RU"/>
        </w:rPr>
        <w:t>19</w:t>
      </w:r>
      <w:r w:rsidR="00CD3905" w:rsidRPr="00CC1DD0">
        <w:rPr>
          <w:rFonts w:ascii="Times New Roman" w:eastAsia="Times New Roman" w:hAnsi="Times New Roman" w:cs="Times New Roman"/>
          <w:sz w:val="24"/>
          <w:szCs w:val="24"/>
          <w:lang w:eastAsia="ru-RU"/>
        </w:rPr>
        <w:t>,</w:t>
      </w:r>
      <w:r w:rsidR="00A004AC" w:rsidRPr="00CC1DD0">
        <w:rPr>
          <w:rFonts w:ascii="Times New Roman" w:eastAsia="Times New Roman" w:hAnsi="Times New Roman" w:cs="Times New Roman"/>
          <w:sz w:val="24"/>
          <w:szCs w:val="24"/>
          <w:lang w:eastAsia="ru-RU"/>
        </w:rPr>
        <w:t>8</w:t>
      </w:r>
      <w:r w:rsidR="00CD3905" w:rsidRPr="00CC1DD0">
        <w:rPr>
          <w:rFonts w:ascii="Times New Roman" w:eastAsia="Times New Roman" w:hAnsi="Times New Roman" w:cs="Times New Roman"/>
          <w:sz w:val="24"/>
          <w:szCs w:val="24"/>
          <w:lang w:eastAsia="ru-RU"/>
        </w:rPr>
        <w:t xml:space="preserve"> тыс. рублей;</w:t>
      </w:r>
    </w:p>
    <w:p w:rsidR="00A004AC" w:rsidRPr="00CC1DD0" w:rsidRDefault="00CD3905" w:rsidP="00A00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w:t>
      </w:r>
      <w:r w:rsidR="00A004AC" w:rsidRPr="00CC1DD0">
        <w:rPr>
          <w:rFonts w:ascii="Times New Roman" w:eastAsia="Times New Roman" w:hAnsi="Times New Roman" w:cs="Times New Roman"/>
          <w:sz w:val="24"/>
          <w:szCs w:val="24"/>
          <w:lang w:eastAsia="ru-RU"/>
        </w:rPr>
        <w:t>550,0 тыс. рублей;</w:t>
      </w:r>
    </w:p>
    <w:p w:rsidR="00A004AC" w:rsidRPr="00CC1DD0" w:rsidRDefault="00A004AC" w:rsidP="00A00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400,0 тыс. рублей;</w:t>
      </w:r>
    </w:p>
    <w:p w:rsidR="00A004AC" w:rsidRPr="00CC1DD0" w:rsidRDefault="00A004AC" w:rsidP="00A00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400,0 тыс. рублей;</w:t>
      </w:r>
    </w:p>
    <w:p w:rsidR="00A004AC" w:rsidRPr="00CC1DD0" w:rsidRDefault="00A004AC" w:rsidP="00A00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420,0 тыс. рублей;</w:t>
      </w:r>
    </w:p>
    <w:p w:rsidR="00A004AC" w:rsidRPr="00CC1DD0" w:rsidRDefault="00A004AC" w:rsidP="00A00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420,0 тыс. рублей.</w:t>
      </w:r>
    </w:p>
    <w:p w:rsidR="0066447C" w:rsidRPr="00CC1DD0" w:rsidRDefault="00785EC7" w:rsidP="00A004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Республиканского бюджета Чувашской Республики –</w:t>
      </w:r>
      <w:r w:rsidR="001D56C3"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4275,0 тыс. рублей, в том числе:</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4275,0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0,0 тыс. рублей;</w:t>
      </w:r>
    </w:p>
    <w:p w:rsidR="0066447C" w:rsidRPr="00CC1DD0"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0,0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w:t>
      </w:r>
      <w:r w:rsidR="00C33B45" w:rsidRPr="00CC1DD0">
        <w:rPr>
          <w:rFonts w:ascii="Times New Roman" w:eastAsia="Times New Roman" w:hAnsi="Times New Roman" w:cs="Times New Roman"/>
          <w:sz w:val="24"/>
          <w:szCs w:val="24"/>
          <w:lang w:eastAsia="ru-RU"/>
        </w:rPr>
        <w:t xml:space="preserve">района Чувашской Республики – </w:t>
      </w:r>
      <w:r w:rsidR="001F2266" w:rsidRPr="00CC1DD0">
        <w:rPr>
          <w:rFonts w:ascii="Times New Roman" w:eastAsia="Times New Roman" w:hAnsi="Times New Roman" w:cs="Times New Roman"/>
          <w:sz w:val="24"/>
          <w:szCs w:val="24"/>
          <w:lang w:eastAsia="ru-RU"/>
        </w:rPr>
        <w:t>2</w:t>
      </w:r>
      <w:r w:rsidR="001D56C3" w:rsidRPr="00CC1DD0">
        <w:rPr>
          <w:rFonts w:ascii="Times New Roman" w:eastAsia="Times New Roman" w:hAnsi="Times New Roman" w:cs="Times New Roman"/>
          <w:sz w:val="24"/>
          <w:szCs w:val="24"/>
          <w:lang w:eastAsia="ru-RU"/>
        </w:rPr>
        <w:t>83</w:t>
      </w:r>
      <w:r w:rsidR="001F2266" w:rsidRPr="00CC1DD0">
        <w:rPr>
          <w:rFonts w:ascii="Times New Roman" w:eastAsia="Times New Roman" w:hAnsi="Times New Roman" w:cs="Times New Roman"/>
          <w:sz w:val="24"/>
          <w:szCs w:val="24"/>
          <w:lang w:eastAsia="ru-RU"/>
        </w:rPr>
        <w:t>4</w:t>
      </w:r>
      <w:r w:rsidR="001D56C3" w:rsidRPr="00CC1DD0">
        <w:rPr>
          <w:rFonts w:ascii="Times New Roman" w:eastAsia="Times New Roman" w:hAnsi="Times New Roman" w:cs="Times New Roman"/>
          <w:sz w:val="24"/>
          <w:szCs w:val="24"/>
          <w:lang w:eastAsia="ru-RU"/>
        </w:rPr>
        <w:t>,</w:t>
      </w:r>
      <w:r w:rsidR="001F2266" w:rsidRPr="00CC1DD0">
        <w:rPr>
          <w:rFonts w:ascii="Times New Roman" w:eastAsia="Times New Roman" w:hAnsi="Times New Roman" w:cs="Times New Roman"/>
          <w:sz w:val="24"/>
          <w:szCs w:val="24"/>
          <w:lang w:eastAsia="ru-RU"/>
        </w:rPr>
        <w:t>8</w:t>
      </w:r>
      <w:r w:rsidRPr="00CC1DD0">
        <w:rPr>
          <w:rFonts w:ascii="Times New Roman" w:eastAsia="Times New Roman" w:hAnsi="Times New Roman" w:cs="Times New Roman"/>
          <w:sz w:val="24"/>
          <w:szCs w:val="24"/>
          <w:lang w:eastAsia="ru-RU"/>
        </w:rPr>
        <w:t xml:space="preserve"> тыс. рублей, в том числе:</w:t>
      </w:r>
    </w:p>
    <w:p w:rsidR="00CD3905" w:rsidRPr="00CC1DD0"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w:t>
      </w:r>
      <w:r w:rsidR="001F2266" w:rsidRPr="00CC1DD0">
        <w:rPr>
          <w:rFonts w:ascii="Times New Roman" w:eastAsia="Times New Roman" w:hAnsi="Times New Roman" w:cs="Times New Roman"/>
          <w:sz w:val="24"/>
          <w:szCs w:val="24"/>
          <w:lang w:eastAsia="ru-RU"/>
        </w:rPr>
        <w:t>644</w:t>
      </w:r>
      <w:r w:rsidRPr="00CC1DD0">
        <w:rPr>
          <w:rFonts w:ascii="Times New Roman" w:eastAsia="Times New Roman" w:hAnsi="Times New Roman" w:cs="Times New Roman"/>
          <w:sz w:val="24"/>
          <w:szCs w:val="24"/>
          <w:lang w:eastAsia="ru-RU"/>
        </w:rPr>
        <w:t>,</w:t>
      </w:r>
      <w:r w:rsidR="001F2266" w:rsidRPr="00CC1DD0">
        <w:rPr>
          <w:rFonts w:ascii="Times New Roman" w:eastAsia="Times New Roman" w:hAnsi="Times New Roman" w:cs="Times New Roman"/>
          <w:sz w:val="24"/>
          <w:szCs w:val="24"/>
          <w:lang w:eastAsia="ru-RU"/>
        </w:rPr>
        <w:t>8</w:t>
      </w:r>
      <w:r w:rsidRPr="00CC1DD0">
        <w:rPr>
          <w:rFonts w:ascii="Times New Roman" w:eastAsia="Times New Roman" w:hAnsi="Times New Roman" w:cs="Times New Roman"/>
          <w:sz w:val="24"/>
          <w:szCs w:val="24"/>
          <w:lang w:eastAsia="ru-RU"/>
        </w:rPr>
        <w:t xml:space="preserve"> тыс. рублей;</w:t>
      </w:r>
    </w:p>
    <w:p w:rsidR="00CD3905" w:rsidRPr="00CC1DD0"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w:t>
      </w:r>
      <w:r w:rsidR="001F2266" w:rsidRPr="00CC1DD0">
        <w:rPr>
          <w:rFonts w:ascii="Times New Roman" w:eastAsia="Times New Roman" w:hAnsi="Times New Roman" w:cs="Times New Roman"/>
          <w:sz w:val="24"/>
          <w:szCs w:val="24"/>
          <w:lang w:eastAsia="ru-RU"/>
        </w:rPr>
        <w:t>55</w:t>
      </w:r>
      <w:r w:rsidRPr="00CC1DD0">
        <w:rPr>
          <w:rFonts w:ascii="Times New Roman" w:eastAsia="Times New Roman" w:hAnsi="Times New Roman" w:cs="Times New Roman"/>
          <w:sz w:val="24"/>
          <w:szCs w:val="24"/>
          <w:lang w:eastAsia="ru-RU"/>
        </w:rPr>
        <w:t>0,0 тыс. рублей;</w:t>
      </w:r>
    </w:p>
    <w:p w:rsidR="00CD3905" w:rsidRPr="00CC1DD0"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w:t>
      </w:r>
      <w:r w:rsidR="001F2266" w:rsidRPr="00CC1DD0">
        <w:rPr>
          <w:rFonts w:ascii="Times New Roman" w:eastAsia="Times New Roman" w:hAnsi="Times New Roman" w:cs="Times New Roman"/>
          <w:sz w:val="24"/>
          <w:szCs w:val="24"/>
          <w:lang w:eastAsia="ru-RU"/>
        </w:rPr>
        <w:t>4</w:t>
      </w:r>
      <w:r w:rsidRPr="00CC1DD0">
        <w:rPr>
          <w:rFonts w:ascii="Times New Roman" w:eastAsia="Times New Roman" w:hAnsi="Times New Roman" w:cs="Times New Roman"/>
          <w:sz w:val="24"/>
          <w:szCs w:val="24"/>
          <w:lang w:eastAsia="ru-RU"/>
        </w:rPr>
        <w:t>00,0 тыс. рублей;</w:t>
      </w:r>
    </w:p>
    <w:p w:rsidR="00CD3905" w:rsidRPr="00CC1DD0"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sidR="001F2266" w:rsidRPr="00CC1DD0">
        <w:rPr>
          <w:rFonts w:ascii="Times New Roman" w:eastAsia="Times New Roman" w:hAnsi="Times New Roman" w:cs="Times New Roman"/>
          <w:sz w:val="24"/>
          <w:szCs w:val="24"/>
          <w:lang w:eastAsia="ru-RU"/>
        </w:rPr>
        <w:t>40</w:t>
      </w:r>
      <w:r w:rsidRPr="00CC1DD0">
        <w:rPr>
          <w:rFonts w:ascii="Times New Roman" w:eastAsia="Times New Roman" w:hAnsi="Times New Roman" w:cs="Times New Roman"/>
          <w:sz w:val="24"/>
          <w:szCs w:val="24"/>
          <w:lang w:eastAsia="ru-RU"/>
        </w:rPr>
        <w:t>0,0 тыс. рублей;</w:t>
      </w:r>
    </w:p>
    <w:p w:rsidR="00CD3905" w:rsidRPr="00CC1DD0"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w:t>
      </w:r>
      <w:r w:rsidR="001F2266" w:rsidRPr="00CC1DD0">
        <w:rPr>
          <w:rFonts w:ascii="Times New Roman" w:eastAsia="Times New Roman" w:hAnsi="Times New Roman" w:cs="Times New Roman"/>
          <w:sz w:val="24"/>
          <w:szCs w:val="24"/>
          <w:lang w:eastAsia="ru-RU"/>
        </w:rPr>
        <w:t>4</w:t>
      </w:r>
      <w:r w:rsidRPr="00CC1DD0">
        <w:rPr>
          <w:rFonts w:ascii="Times New Roman" w:eastAsia="Times New Roman" w:hAnsi="Times New Roman" w:cs="Times New Roman"/>
          <w:sz w:val="24"/>
          <w:szCs w:val="24"/>
          <w:lang w:eastAsia="ru-RU"/>
        </w:rPr>
        <w:t>20,</w:t>
      </w:r>
      <w:r w:rsidR="001F2266" w:rsidRPr="00CC1DD0">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 xml:space="preserve"> тыс. рублей;</w:t>
      </w:r>
    </w:p>
    <w:p w:rsidR="00CD3905" w:rsidRPr="00CC1DD0"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w:t>
      </w:r>
      <w:r w:rsidR="001F2266" w:rsidRPr="00CC1DD0">
        <w:rPr>
          <w:rFonts w:ascii="Times New Roman" w:eastAsia="Times New Roman" w:hAnsi="Times New Roman" w:cs="Times New Roman"/>
          <w:sz w:val="24"/>
          <w:szCs w:val="24"/>
          <w:lang w:eastAsia="ru-RU"/>
        </w:rPr>
        <w:t>420,0</w:t>
      </w:r>
      <w:r w:rsidRPr="00CC1DD0">
        <w:rPr>
          <w:rFonts w:ascii="Times New Roman" w:eastAsia="Times New Roman" w:hAnsi="Times New Roman" w:cs="Times New Roman"/>
          <w:sz w:val="24"/>
          <w:szCs w:val="24"/>
          <w:lang w:eastAsia="ru-RU"/>
        </w:rPr>
        <w:t xml:space="preserve"> тыс. рублей.</w:t>
      </w:r>
    </w:p>
    <w:p w:rsidR="00CD3905" w:rsidRPr="00CC1DD0" w:rsidRDefault="00CD3905" w:rsidP="00CD3905">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2 этапе, в 2026</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2030 годах, объем финансирования подпрограммы составляет </w:t>
      </w:r>
      <w:r w:rsidR="00A004AC" w:rsidRPr="00CC1DD0">
        <w:rPr>
          <w:rFonts w:ascii="Times New Roman" w:eastAsia="Times New Roman" w:hAnsi="Times New Roman" w:cs="Times New Roman"/>
          <w:sz w:val="24"/>
          <w:szCs w:val="24"/>
          <w:lang w:eastAsia="ru-RU"/>
        </w:rPr>
        <w:t>2100,0</w:t>
      </w:r>
      <w:r w:rsidRPr="00CC1DD0">
        <w:rPr>
          <w:rFonts w:ascii="Times New Roman" w:eastAsia="Times New Roman" w:hAnsi="Times New Roman" w:cs="Times New Roman"/>
          <w:sz w:val="24"/>
          <w:szCs w:val="24"/>
          <w:lang w:eastAsia="ru-RU"/>
        </w:rPr>
        <w:t xml:space="preserve"> </w:t>
      </w:r>
      <w:r w:rsidRPr="00CC1DD0">
        <w:rPr>
          <w:rFonts w:ascii="Times New Roman" w:hAnsi="Times New Roman" w:cs="Times New Roman"/>
          <w:sz w:val="24"/>
          <w:szCs w:val="24"/>
        </w:rPr>
        <w:t xml:space="preserve"> тыс. рублей, из них средства:</w:t>
      </w:r>
    </w:p>
    <w:p w:rsidR="00CD3905" w:rsidRPr="00CC1DD0"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 xml:space="preserve">бюджета Канашского района Чувашской Республики – </w:t>
      </w:r>
      <w:r w:rsidR="00A004AC" w:rsidRPr="00CC1DD0">
        <w:rPr>
          <w:rFonts w:ascii="Times New Roman" w:eastAsia="Times New Roman" w:hAnsi="Times New Roman" w:cs="Times New Roman"/>
          <w:sz w:val="24"/>
          <w:szCs w:val="24"/>
          <w:lang w:eastAsia="ru-RU"/>
        </w:rPr>
        <w:t xml:space="preserve">2100,0 </w:t>
      </w:r>
      <w:r w:rsidR="00A004AC" w:rsidRPr="00CC1DD0">
        <w:rPr>
          <w:rFonts w:ascii="Times New Roman" w:hAnsi="Times New Roman" w:cs="Times New Roman"/>
          <w:sz w:val="24"/>
          <w:szCs w:val="24"/>
        </w:rPr>
        <w:t xml:space="preserve"> </w:t>
      </w:r>
      <w:r w:rsidRPr="00CC1DD0">
        <w:rPr>
          <w:rFonts w:ascii="Times New Roman" w:eastAsia="Times New Roman" w:hAnsi="Times New Roman" w:cs="Times New Roman"/>
          <w:sz w:val="24"/>
          <w:szCs w:val="24"/>
          <w:lang w:eastAsia="ru-RU"/>
        </w:rPr>
        <w:t>тыс. рублей;</w:t>
      </w:r>
    </w:p>
    <w:p w:rsidR="00CD3905" w:rsidRPr="00CC1DD0" w:rsidRDefault="00CD3905" w:rsidP="00CD3905">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3 этапе, в 2031</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2035 годах, объем финансирования подпрограммы составляет </w:t>
      </w:r>
      <w:r w:rsidR="00A004AC" w:rsidRPr="00CC1DD0">
        <w:rPr>
          <w:rFonts w:ascii="Times New Roman" w:eastAsia="Times New Roman" w:hAnsi="Times New Roman" w:cs="Times New Roman"/>
          <w:sz w:val="24"/>
          <w:szCs w:val="24"/>
          <w:lang w:eastAsia="ru-RU"/>
        </w:rPr>
        <w:t xml:space="preserve">2100,0 </w:t>
      </w:r>
      <w:r w:rsidR="00A004AC" w:rsidRPr="00CC1DD0">
        <w:rPr>
          <w:rFonts w:ascii="Times New Roman" w:hAnsi="Times New Roman" w:cs="Times New Roman"/>
          <w:sz w:val="24"/>
          <w:szCs w:val="24"/>
        </w:rPr>
        <w:t xml:space="preserve"> </w:t>
      </w:r>
      <w:r w:rsidRPr="00CC1DD0">
        <w:rPr>
          <w:rFonts w:ascii="Times New Roman" w:hAnsi="Times New Roman" w:cs="Times New Roman"/>
          <w:sz w:val="24"/>
          <w:szCs w:val="24"/>
        </w:rPr>
        <w:t xml:space="preserve">тыс. рублей, из них средства: </w:t>
      </w:r>
    </w:p>
    <w:p w:rsidR="00CD3905" w:rsidRPr="00CC1DD0"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Бюджета Канашского района Чувашской Республики –</w:t>
      </w:r>
      <w:r w:rsidR="00A004AC" w:rsidRPr="00CC1DD0">
        <w:rPr>
          <w:rFonts w:ascii="Times New Roman" w:eastAsia="Times New Roman" w:hAnsi="Times New Roman" w:cs="Times New Roman"/>
          <w:sz w:val="24"/>
          <w:szCs w:val="24"/>
          <w:lang w:eastAsia="ru-RU"/>
        </w:rPr>
        <w:t xml:space="preserve">2100,0 </w:t>
      </w:r>
      <w:r w:rsidR="00A004AC" w:rsidRPr="00CC1DD0">
        <w:rPr>
          <w:rFonts w:ascii="Times New Roman" w:hAnsi="Times New Roman" w:cs="Times New Roman"/>
          <w:sz w:val="24"/>
          <w:szCs w:val="24"/>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216B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1DD0">
        <w:rPr>
          <w:rFonts w:ascii="Times New Roman" w:eastAsia="Times New Roman" w:hAnsi="Times New Roman" w:cs="Times New Roman"/>
          <w:sz w:val="24"/>
          <w:szCs w:val="24"/>
        </w:rPr>
        <w:t xml:space="preserve">Ресурсное </w:t>
      </w:r>
      <w:hyperlink r:id="rId16" w:history="1">
        <w:r w:rsidRPr="00CC1DD0">
          <w:rPr>
            <w:rFonts w:ascii="Times New Roman" w:eastAsia="Times New Roman" w:hAnsi="Times New Roman" w:cs="Times New Roman"/>
            <w:sz w:val="24"/>
            <w:szCs w:val="24"/>
          </w:rPr>
          <w:t>обеспечение</w:t>
        </w:r>
      </w:hyperlink>
      <w:r w:rsidRPr="00CC1DD0">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85EC7" w:rsidRPr="00CC1DD0" w:rsidSect="00A50F18">
          <w:pgSz w:w="11906" w:h="16838" w:code="9"/>
          <w:pgMar w:top="1134" w:right="879" w:bottom="1134" w:left="1985"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Приложение </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ind w:firstLine="34"/>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 подпрограмме «Развитие физической культуры и массового спорта»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«Развитие физической культуры и спорта в </w:t>
            </w:r>
            <w:r w:rsidR="00554AEC" w:rsidRPr="00CC1DD0">
              <w:rPr>
                <w:rFonts w:ascii="Times New Roman" w:eastAsia="Times New Roman" w:hAnsi="Times New Roman" w:cs="Times New Roman"/>
                <w:sz w:val="24"/>
                <w:szCs w:val="24"/>
                <w:lang w:eastAsia="ru-RU"/>
              </w:rPr>
              <w:t>Канашском</w:t>
            </w:r>
            <w:r w:rsidRPr="00CC1DD0">
              <w:rPr>
                <w:rFonts w:ascii="Times New Roman" w:eastAsia="Times New Roman" w:hAnsi="Times New Roman" w:cs="Times New Roman"/>
                <w:sz w:val="24"/>
                <w:szCs w:val="24"/>
                <w:lang w:eastAsia="ru-RU"/>
              </w:rPr>
              <w:t xml:space="preserve"> районе Чувашской Республики»</w:t>
            </w:r>
          </w:p>
          <w:p w:rsidR="00785EC7" w:rsidRPr="00CC1DD0" w:rsidRDefault="00785EC7" w:rsidP="00C33B45">
            <w:pPr>
              <w:ind w:firstLine="34"/>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A50F18" w:rsidRPr="00CC1DD0" w:rsidRDefault="00A50F18"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A50F18" w:rsidRPr="00CC1DD0" w:rsidRDefault="00A50F18"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реализации </w:t>
      </w:r>
      <w:r w:rsidRPr="00CC1DD0">
        <w:rPr>
          <w:rFonts w:ascii="Times New Roman" w:eastAsia="Times New Roman" w:hAnsi="Times New Roman" w:cs="Times New Roman"/>
          <w:b/>
          <w:sz w:val="24"/>
          <w:szCs w:val="24"/>
          <w:lang w:eastAsia="ru-RU"/>
        </w:rPr>
        <w:t>подпрограммы «Развитие физической культуры и массового спорта»</w:t>
      </w:r>
      <w:r w:rsidRPr="00CC1DD0">
        <w:rPr>
          <w:rFonts w:ascii="Times New Roman" w:eastAsia="Times New Roman" w:hAnsi="Times New Roman" w:cs="Times New Roman"/>
          <w:b/>
          <w:sz w:val="24"/>
          <w:szCs w:val="24"/>
          <w:lang w:eastAsia="ru-RU"/>
        </w:rPr>
        <w:br/>
        <w:t xml:space="preserve"> </w:t>
      </w:r>
      <w:r w:rsidR="00BD30A9" w:rsidRPr="00CC1DD0">
        <w:rPr>
          <w:rFonts w:ascii="Times New Roman" w:eastAsia="Times New Roman" w:hAnsi="Times New Roman" w:cs="Times New Roman"/>
          <w:b/>
          <w:sz w:val="24"/>
          <w:szCs w:val="24"/>
          <w:lang w:eastAsia="ru-RU"/>
        </w:rPr>
        <w:t>муниципальной</w:t>
      </w:r>
      <w:r w:rsidRPr="00CC1DD0">
        <w:rPr>
          <w:rFonts w:ascii="Times New Roman" w:eastAsia="Times New Roman" w:hAnsi="Times New Roman" w:cs="Times New Roman"/>
          <w:b/>
          <w:sz w:val="24"/>
          <w:szCs w:val="24"/>
          <w:lang w:eastAsia="ru-RU"/>
        </w:rPr>
        <w:t xml:space="preserve"> программы </w:t>
      </w:r>
      <w:r w:rsidR="00554AEC" w:rsidRPr="00CC1DD0">
        <w:rPr>
          <w:rFonts w:ascii="Times New Roman" w:eastAsia="Times New Roman" w:hAnsi="Times New Roman" w:cs="Times New Roman"/>
          <w:b/>
          <w:sz w:val="24"/>
          <w:szCs w:val="24"/>
          <w:lang w:eastAsia="ru-RU"/>
        </w:rPr>
        <w:t>Канашского</w:t>
      </w:r>
      <w:r w:rsidRPr="00CC1DD0">
        <w:rPr>
          <w:rFonts w:ascii="Times New Roman" w:eastAsia="Times New Roman" w:hAnsi="Times New Roman" w:cs="Times New Roman"/>
          <w:b/>
          <w:sz w:val="24"/>
          <w:szCs w:val="24"/>
          <w:lang w:eastAsia="ru-RU"/>
        </w:rPr>
        <w:t xml:space="preserve"> района Чувашской Республики «Развитие физической культуры и спорта в </w:t>
      </w:r>
      <w:r w:rsidR="00554AEC" w:rsidRPr="00CC1DD0">
        <w:rPr>
          <w:rFonts w:ascii="Times New Roman" w:eastAsia="Times New Roman" w:hAnsi="Times New Roman" w:cs="Times New Roman"/>
          <w:b/>
          <w:sz w:val="24"/>
          <w:szCs w:val="24"/>
          <w:lang w:eastAsia="ru-RU"/>
        </w:rPr>
        <w:t>Канашском</w:t>
      </w:r>
      <w:r w:rsidR="00BD30A9" w:rsidRPr="00CC1DD0">
        <w:rPr>
          <w:rFonts w:ascii="Times New Roman" w:eastAsia="Times New Roman" w:hAnsi="Times New Roman" w:cs="Times New Roman"/>
          <w:b/>
          <w:sz w:val="24"/>
          <w:szCs w:val="24"/>
          <w:lang w:eastAsia="ru-RU"/>
        </w:rPr>
        <w:t xml:space="preserve"> районе Чувашской Республики»</w:t>
      </w:r>
      <w:r w:rsidR="000D0947" w:rsidRPr="00CC1DD0">
        <w:rPr>
          <w:rFonts w:ascii="Times New Roman" w:eastAsia="Times New Roman" w:hAnsi="Times New Roman" w:cs="Times New Roman"/>
          <w:b/>
          <w:sz w:val="24"/>
          <w:szCs w:val="24"/>
          <w:lang w:eastAsia="ru-RU"/>
        </w:rPr>
        <w:t xml:space="preserve"> </w:t>
      </w:r>
      <w:r w:rsidRPr="00CC1DD0">
        <w:rPr>
          <w:rFonts w:ascii="Times New Roman" w:eastAsia="Times New Roman" w:hAnsi="Times New Roman" w:cs="Times New Roman"/>
          <w:b/>
          <w:sz w:val="24"/>
          <w:szCs w:val="24"/>
          <w:lang w:eastAsia="ru-RU"/>
        </w:rPr>
        <w:t>за счет всех источников финансирования</w:t>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p>
    <w:p w:rsidR="00E45C01" w:rsidRPr="00CC1DD0" w:rsidRDefault="00E45C01" w:rsidP="00785EC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tbl>
      <w:tblPr>
        <w:tblW w:w="22766" w:type="dxa"/>
        <w:tblInd w:w="-5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85"/>
        <w:gridCol w:w="1134"/>
        <w:gridCol w:w="141"/>
        <w:gridCol w:w="1229"/>
        <w:gridCol w:w="47"/>
        <w:gridCol w:w="661"/>
        <w:gridCol w:w="48"/>
        <w:gridCol w:w="661"/>
        <w:gridCol w:w="48"/>
        <w:gridCol w:w="619"/>
        <w:gridCol w:w="609"/>
        <w:gridCol w:w="47"/>
        <w:gridCol w:w="1276"/>
        <w:gridCol w:w="851"/>
        <w:gridCol w:w="992"/>
        <w:gridCol w:w="53"/>
        <w:gridCol w:w="708"/>
        <w:gridCol w:w="89"/>
        <w:gridCol w:w="709"/>
        <w:gridCol w:w="709"/>
        <w:gridCol w:w="709"/>
        <w:gridCol w:w="850"/>
        <w:gridCol w:w="889"/>
        <w:gridCol w:w="993"/>
        <w:gridCol w:w="993"/>
        <w:gridCol w:w="993"/>
        <w:gridCol w:w="993"/>
        <w:gridCol w:w="993"/>
        <w:gridCol w:w="993"/>
        <w:gridCol w:w="993"/>
      </w:tblGrid>
      <w:tr w:rsidR="007E7BA8" w:rsidRPr="00CC1DD0" w:rsidTr="00F73A15">
        <w:trPr>
          <w:gridAfter w:val="7"/>
          <w:wAfter w:w="6951" w:type="dxa"/>
        </w:trPr>
        <w:tc>
          <w:tcPr>
            <w:tcW w:w="851" w:type="dxa"/>
            <w:vMerge w:val="restart"/>
            <w:tcBorders>
              <w:top w:val="single" w:sz="4" w:space="0" w:color="auto"/>
              <w:bottom w:val="single" w:sz="4" w:space="0" w:color="auto"/>
              <w:right w:val="single" w:sz="4" w:space="0" w:color="auto"/>
            </w:tcBorders>
          </w:tcPr>
          <w:p w:rsidR="007E7BA8" w:rsidRPr="00CC1DD0"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br w:type="page"/>
              <w:t>Статус</w:t>
            </w:r>
          </w:p>
        </w:tc>
        <w:tc>
          <w:tcPr>
            <w:tcW w:w="1885" w:type="dxa"/>
            <w:vMerge w:val="restart"/>
            <w:tcBorders>
              <w:top w:val="single" w:sz="4" w:space="0" w:color="auto"/>
              <w:left w:val="single" w:sz="4" w:space="0" w:color="auto"/>
              <w:bottom w:val="single" w:sz="4" w:space="0" w:color="auto"/>
              <w:right w:val="single" w:sz="4" w:space="0" w:color="auto"/>
            </w:tcBorders>
          </w:tcPr>
          <w:p w:rsidR="007E7BA8" w:rsidRPr="00CC1DD0"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Наименование подпрограммы муниципальной программы Канашского района Чувашской Республики (основного мероприятия, мероприятия)</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7E7BA8" w:rsidRPr="00CC1DD0"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Задача подпрограммы муниципальной программы Канашского района Чувашской Республики</w:t>
            </w:r>
          </w:p>
        </w:tc>
        <w:tc>
          <w:tcPr>
            <w:tcW w:w="1229" w:type="dxa"/>
            <w:vMerge w:val="restart"/>
            <w:tcBorders>
              <w:top w:val="single" w:sz="4" w:space="0" w:color="auto"/>
              <w:left w:val="single" w:sz="4" w:space="0" w:color="auto"/>
              <w:bottom w:val="single" w:sz="4" w:space="0" w:color="auto"/>
              <w:right w:val="single" w:sz="4" w:space="0" w:color="auto"/>
            </w:tcBorders>
          </w:tcPr>
          <w:p w:rsidR="007E7BA8" w:rsidRPr="00CC1DD0"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Ответственный исполнитель, соисполнители</w:t>
            </w:r>
          </w:p>
        </w:tc>
        <w:tc>
          <w:tcPr>
            <w:tcW w:w="2693" w:type="dxa"/>
            <w:gridSpan w:val="7"/>
            <w:tcBorders>
              <w:top w:val="single" w:sz="4" w:space="0" w:color="auto"/>
              <w:left w:val="single" w:sz="4" w:space="0" w:color="auto"/>
              <w:bottom w:val="single" w:sz="4" w:space="0" w:color="auto"/>
              <w:right w:val="single" w:sz="4" w:space="0" w:color="auto"/>
            </w:tcBorders>
          </w:tcPr>
          <w:p w:rsidR="007E7BA8" w:rsidRPr="00CC1DD0"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Код </w:t>
            </w:r>
            <w:proofErr w:type="gramStart"/>
            <w:r w:rsidRPr="00CC1DD0">
              <w:rPr>
                <w:rFonts w:ascii="Times New Roman" w:eastAsia="Times New Roman" w:hAnsi="Times New Roman" w:cs="Times New Roman"/>
                <w:color w:val="000000"/>
                <w:sz w:val="20"/>
                <w:szCs w:val="20"/>
              </w:rPr>
              <w:t>бюджетной</w:t>
            </w:r>
            <w:proofErr w:type="gramEnd"/>
            <w:r w:rsidRPr="00CC1DD0">
              <w:rPr>
                <w:rFonts w:ascii="Times New Roman" w:eastAsia="Times New Roman" w:hAnsi="Times New Roman" w:cs="Times New Roman"/>
                <w:color w:val="000000"/>
                <w:sz w:val="20"/>
                <w:szCs w:val="20"/>
              </w:rPr>
              <w:t xml:space="preserve"> </w:t>
            </w:r>
          </w:p>
          <w:p w:rsidR="007E7BA8" w:rsidRPr="00CC1DD0"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классификации</w:t>
            </w:r>
          </w:p>
        </w:tc>
        <w:tc>
          <w:tcPr>
            <w:tcW w:w="1323" w:type="dxa"/>
            <w:gridSpan w:val="2"/>
            <w:vMerge w:val="restart"/>
            <w:tcBorders>
              <w:top w:val="single" w:sz="4" w:space="0" w:color="auto"/>
              <w:left w:val="single" w:sz="4" w:space="0" w:color="auto"/>
              <w:bottom w:val="single" w:sz="4" w:space="0" w:color="auto"/>
              <w:right w:val="single" w:sz="4" w:space="0" w:color="auto"/>
            </w:tcBorders>
          </w:tcPr>
          <w:p w:rsidR="007E7BA8" w:rsidRPr="00CC1DD0"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Источники финансирования</w:t>
            </w:r>
          </w:p>
        </w:tc>
        <w:tc>
          <w:tcPr>
            <w:tcW w:w="6559" w:type="dxa"/>
            <w:gridSpan w:val="10"/>
            <w:tcBorders>
              <w:top w:val="single" w:sz="4" w:space="0" w:color="auto"/>
              <w:left w:val="single" w:sz="4" w:space="0" w:color="auto"/>
              <w:bottom w:val="single" w:sz="4" w:space="0" w:color="auto"/>
            </w:tcBorders>
          </w:tcPr>
          <w:p w:rsidR="007E7BA8" w:rsidRPr="00CC1DD0" w:rsidRDefault="007E7BA8"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Расходы по годам, тыс. рублей</w:t>
            </w:r>
          </w:p>
        </w:tc>
      </w:tr>
      <w:tr w:rsidR="00463E7B"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463E7B" w:rsidRPr="00CC1DD0"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nil"/>
              <w:left w:val="single" w:sz="4" w:space="0" w:color="auto"/>
              <w:bottom w:val="nil"/>
              <w:right w:val="single" w:sz="4" w:space="0" w:color="auto"/>
            </w:tcBorders>
          </w:tcPr>
          <w:p w:rsidR="00463E7B" w:rsidRPr="00CC1DD0"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nil"/>
              <w:left w:val="single" w:sz="4" w:space="0" w:color="auto"/>
              <w:bottom w:val="nil"/>
              <w:right w:val="single" w:sz="4" w:space="0" w:color="auto"/>
            </w:tcBorders>
          </w:tcPr>
          <w:p w:rsidR="00463E7B" w:rsidRPr="00CC1DD0"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nil"/>
              <w:left w:val="single" w:sz="4" w:space="0" w:color="auto"/>
              <w:bottom w:val="nil"/>
              <w:right w:val="single" w:sz="4" w:space="0" w:color="auto"/>
            </w:tcBorders>
          </w:tcPr>
          <w:p w:rsidR="00463E7B" w:rsidRPr="00CC1DD0"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463E7B" w:rsidRPr="00CC1DD0" w:rsidRDefault="00463E7B"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главный распорядитель бюджетных средств</w:t>
            </w:r>
          </w:p>
        </w:tc>
        <w:tc>
          <w:tcPr>
            <w:tcW w:w="709" w:type="dxa"/>
            <w:gridSpan w:val="2"/>
            <w:tcBorders>
              <w:top w:val="single" w:sz="4" w:space="0" w:color="auto"/>
              <w:left w:val="single" w:sz="4" w:space="0" w:color="auto"/>
              <w:bottom w:val="single" w:sz="4" w:space="0" w:color="auto"/>
              <w:right w:val="single" w:sz="4" w:space="0" w:color="auto"/>
            </w:tcBorders>
          </w:tcPr>
          <w:p w:rsidR="00463E7B" w:rsidRPr="00CC1DD0" w:rsidRDefault="00463E7B"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раздел, подраздел</w:t>
            </w:r>
          </w:p>
        </w:tc>
        <w:tc>
          <w:tcPr>
            <w:tcW w:w="667" w:type="dxa"/>
            <w:gridSpan w:val="2"/>
            <w:tcBorders>
              <w:top w:val="single" w:sz="4" w:space="0" w:color="auto"/>
              <w:left w:val="single" w:sz="4" w:space="0" w:color="auto"/>
              <w:bottom w:val="single" w:sz="4" w:space="0" w:color="auto"/>
              <w:right w:val="single" w:sz="4" w:space="0" w:color="auto"/>
            </w:tcBorders>
          </w:tcPr>
          <w:p w:rsidR="00463E7B" w:rsidRPr="00CC1DD0" w:rsidRDefault="00463E7B"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целевая статья расходов</w:t>
            </w:r>
          </w:p>
        </w:tc>
        <w:tc>
          <w:tcPr>
            <w:tcW w:w="609" w:type="dxa"/>
            <w:tcBorders>
              <w:top w:val="single" w:sz="4" w:space="0" w:color="auto"/>
              <w:left w:val="single" w:sz="4" w:space="0" w:color="auto"/>
              <w:bottom w:val="single" w:sz="4" w:space="0" w:color="auto"/>
              <w:right w:val="single" w:sz="4" w:space="0" w:color="auto"/>
            </w:tcBorders>
          </w:tcPr>
          <w:p w:rsidR="00463E7B" w:rsidRPr="00CC1DD0" w:rsidRDefault="00463E7B"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группа (подгруппа) </w:t>
            </w:r>
            <w:hyperlink r:id="rId17" w:history="1">
              <w:r w:rsidRPr="00CC1DD0">
                <w:rPr>
                  <w:rFonts w:ascii="Times New Roman" w:eastAsiaTheme="minorEastAsia" w:hAnsi="Times New Roman" w:cs="Times New Roman"/>
                  <w:sz w:val="20"/>
                  <w:szCs w:val="20"/>
                  <w:lang w:eastAsia="ru-RU"/>
                </w:rPr>
                <w:t>вида расходов</w:t>
              </w:r>
            </w:hyperlink>
          </w:p>
        </w:tc>
        <w:tc>
          <w:tcPr>
            <w:tcW w:w="1323" w:type="dxa"/>
            <w:gridSpan w:val="2"/>
            <w:vMerge/>
            <w:tcBorders>
              <w:top w:val="nil"/>
              <w:left w:val="single" w:sz="4" w:space="0" w:color="auto"/>
              <w:bottom w:val="nil"/>
              <w:right w:val="single" w:sz="4" w:space="0" w:color="auto"/>
            </w:tcBorders>
          </w:tcPr>
          <w:p w:rsidR="00463E7B" w:rsidRPr="00CC1DD0"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63E7B" w:rsidRPr="00CC1DD0"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463E7B" w:rsidRPr="00CC1DD0"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2021</w:t>
            </w:r>
          </w:p>
        </w:tc>
        <w:tc>
          <w:tcPr>
            <w:tcW w:w="850" w:type="dxa"/>
            <w:gridSpan w:val="3"/>
            <w:tcBorders>
              <w:top w:val="single" w:sz="4" w:space="0" w:color="auto"/>
              <w:left w:val="single" w:sz="4" w:space="0" w:color="auto"/>
              <w:bottom w:val="single" w:sz="4" w:space="0" w:color="auto"/>
              <w:right w:val="single" w:sz="4" w:space="0" w:color="auto"/>
            </w:tcBorders>
          </w:tcPr>
          <w:p w:rsidR="00463E7B" w:rsidRPr="00CC1DD0"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463E7B" w:rsidRPr="00CC1DD0"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463E7B" w:rsidRPr="00CC1DD0"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463E7B" w:rsidRPr="00CC1DD0"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463E7B" w:rsidRPr="00CC1DD0"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2026–2030</w:t>
            </w:r>
          </w:p>
        </w:tc>
        <w:tc>
          <w:tcPr>
            <w:tcW w:w="889" w:type="dxa"/>
            <w:tcBorders>
              <w:top w:val="single" w:sz="4" w:space="0" w:color="auto"/>
              <w:left w:val="single" w:sz="4" w:space="0" w:color="auto"/>
              <w:bottom w:val="single" w:sz="4" w:space="0" w:color="auto"/>
            </w:tcBorders>
          </w:tcPr>
          <w:p w:rsidR="00463E7B" w:rsidRPr="00CC1DD0"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2031–2035</w:t>
            </w:r>
          </w:p>
        </w:tc>
      </w:tr>
      <w:tr w:rsidR="00F73A15" w:rsidRPr="00CC1DD0" w:rsidTr="001D56C3">
        <w:trPr>
          <w:gridAfter w:val="7"/>
          <w:wAfter w:w="6951" w:type="dxa"/>
        </w:trPr>
        <w:tc>
          <w:tcPr>
            <w:tcW w:w="851" w:type="dxa"/>
            <w:tcBorders>
              <w:top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1</w:t>
            </w:r>
          </w:p>
        </w:tc>
        <w:tc>
          <w:tcPr>
            <w:tcW w:w="1885" w:type="dxa"/>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2</w:t>
            </w:r>
          </w:p>
        </w:tc>
        <w:tc>
          <w:tcPr>
            <w:tcW w:w="1275"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w:t>
            </w:r>
          </w:p>
        </w:tc>
        <w:tc>
          <w:tcPr>
            <w:tcW w:w="1229" w:type="dxa"/>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5</w:t>
            </w:r>
          </w:p>
        </w:tc>
        <w:tc>
          <w:tcPr>
            <w:tcW w:w="709"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6</w:t>
            </w:r>
          </w:p>
        </w:tc>
        <w:tc>
          <w:tcPr>
            <w:tcW w:w="667"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w:t>
            </w:r>
          </w:p>
        </w:tc>
        <w:tc>
          <w:tcPr>
            <w:tcW w:w="609" w:type="dxa"/>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w:t>
            </w:r>
          </w:p>
        </w:tc>
        <w:tc>
          <w:tcPr>
            <w:tcW w:w="1323"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11</w:t>
            </w:r>
          </w:p>
        </w:tc>
        <w:tc>
          <w:tcPr>
            <w:tcW w:w="850" w:type="dxa"/>
            <w:gridSpan w:val="3"/>
            <w:tcBorders>
              <w:top w:val="single" w:sz="4" w:space="0" w:color="auto"/>
              <w:left w:val="single" w:sz="4" w:space="0" w:color="auto"/>
              <w:bottom w:val="single" w:sz="4" w:space="0" w:color="auto"/>
              <w:right w:val="single" w:sz="4" w:space="0" w:color="auto"/>
            </w:tcBorders>
          </w:tcPr>
          <w:p w:rsidR="00F73A15" w:rsidRPr="00CC1DD0" w:rsidRDefault="00F73A15" w:rsidP="009E0C70">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16</w:t>
            </w:r>
          </w:p>
        </w:tc>
        <w:tc>
          <w:tcPr>
            <w:tcW w:w="889" w:type="dxa"/>
            <w:tcBorders>
              <w:top w:val="single" w:sz="4" w:space="0" w:color="auto"/>
              <w:left w:val="single" w:sz="4" w:space="0" w:color="auto"/>
              <w:bottom w:val="single" w:sz="4" w:space="0" w:color="auto"/>
            </w:tcBorders>
          </w:tcPr>
          <w:p w:rsidR="00F73A15" w:rsidRPr="00CC1DD0" w:rsidRDefault="00F73A15" w:rsidP="009E0C70">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17</w:t>
            </w:r>
          </w:p>
        </w:tc>
      </w:tr>
      <w:tr w:rsidR="001D56C3" w:rsidRPr="00CC1DD0" w:rsidTr="001D56C3">
        <w:trPr>
          <w:gridAfter w:val="7"/>
          <w:wAfter w:w="6951" w:type="dxa"/>
        </w:trPr>
        <w:tc>
          <w:tcPr>
            <w:tcW w:w="851" w:type="dxa"/>
            <w:vMerge w:val="restart"/>
            <w:tcBorders>
              <w:top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Подпрограмма</w:t>
            </w:r>
          </w:p>
        </w:tc>
        <w:tc>
          <w:tcPr>
            <w:tcW w:w="1885" w:type="dxa"/>
            <w:vMerge w:val="restart"/>
            <w:tcBorders>
              <w:top w:val="single" w:sz="4" w:space="0" w:color="auto"/>
              <w:left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"Развитие физической культуры и массового спорта"</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val="restart"/>
            <w:tcBorders>
              <w:top w:val="single" w:sz="4" w:space="0" w:color="auto"/>
              <w:left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r w:rsidRPr="00CC1DD0">
              <w:rPr>
                <w:rFonts w:ascii="Times New Roman" w:eastAsia="Times New Roman" w:hAnsi="Times New Roman" w:cs="Times New Roman"/>
                <w:sz w:val="20"/>
                <w:szCs w:val="20"/>
                <w:lang w:eastAsia="ru-RU"/>
              </w:rPr>
              <w:t xml:space="preserve"> сектор по физической культуре и спорту  </w:t>
            </w:r>
            <w:r w:rsidRPr="00CC1DD0">
              <w:rPr>
                <w:rFonts w:ascii="Times New Roman" w:eastAsia="Times New Roman" w:hAnsi="Times New Roman" w:cs="Times New Roman"/>
                <w:sz w:val="20"/>
                <w:szCs w:val="20"/>
                <w:lang w:eastAsia="ru-RU"/>
              </w:rPr>
              <w:lastRenderedPageBreak/>
              <w:t>администрации Канашского района Чувашской Республики</w:t>
            </w:r>
          </w:p>
        </w:tc>
        <w:tc>
          <w:tcPr>
            <w:tcW w:w="708" w:type="dxa"/>
            <w:gridSpan w:val="2"/>
            <w:tcBorders>
              <w:top w:val="single" w:sz="4" w:space="0" w:color="auto"/>
              <w:left w:val="single" w:sz="4" w:space="0" w:color="auto"/>
              <w:bottom w:val="single" w:sz="4" w:space="0" w:color="auto"/>
              <w:right w:val="single" w:sz="4" w:space="0" w:color="auto"/>
            </w:tcBorders>
          </w:tcPr>
          <w:p w:rsidR="001D56C3" w:rsidRPr="00CC1DD0"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903</w:t>
            </w:r>
          </w:p>
          <w:p w:rsidR="001D56C3" w:rsidRPr="00CC1DD0"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1D56C3" w:rsidRPr="00CC1DD0"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667" w:type="dxa"/>
            <w:gridSpan w:val="2"/>
            <w:tcBorders>
              <w:top w:val="single" w:sz="4" w:space="0" w:color="auto"/>
              <w:left w:val="single" w:sz="4" w:space="0" w:color="auto"/>
              <w:bottom w:val="single" w:sz="4" w:space="0" w:color="auto"/>
              <w:right w:val="single" w:sz="4" w:space="0" w:color="auto"/>
            </w:tcBorders>
          </w:tcPr>
          <w:p w:rsidR="001D56C3" w:rsidRPr="00CC1DD0"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Ц510000000</w:t>
            </w:r>
          </w:p>
        </w:tc>
        <w:tc>
          <w:tcPr>
            <w:tcW w:w="609" w:type="dxa"/>
            <w:tcBorders>
              <w:top w:val="single" w:sz="4" w:space="0" w:color="auto"/>
              <w:left w:val="single" w:sz="4" w:space="0" w:color="auto"/>
              <w:bottom w:val="single" w:sz="4" w:space="0" w:color="auto"/>
              <w:right w:val="single" w:sz="4" w:space="0" w:color="auto"/>
            </w:tcBorders>
          </w:tcPr>
          <w:p w:rsidR="001D56C3" w:rsidRPr="00CC1DD0"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323" w:type="dxa"/>
            <w:gridSpan w:val="2"/>
            <w:tcBorders>
              <w:top w:val="single" w:sz="4" w:space="0" w:color="auto"/>
              <w:left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1D56C3" w:rsidRPr="00CC1DD0" w:rsidRDefault="003110E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4919,8</w:t>
            </w:r>
          </w:p>
        </w:tc>
        <w:tc>
          <w:tcPr>
            <w:tcW w:w="992" w:type="dxa"/>
            <w:tcBorders>
              <w:top w:val="single" w:sz="4" w:space="0" w:color="auto"/>
              <w:left w:val="single" w:sz="4" w:space="0" w:color="auto"/>
              <w:bottom w:val="single" w:sz="4" w:space="0" w:color="auto"/>
              <w:right w:val="single" w:sz="4" w:space="0" w:color="auto"/>
            </w:tcBorders>
          </w:tcPr>
          <w:p w:rsidR="001D56C3" w:rsidRPr="00CC1DD0" w:rsidRDefault="003110E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550</w:t>
            </w:r>
            <w:r w:rsidR="001D56C3" w:rsidRPr="00CC1DD0">
              <w:rPr>
                <w:rFonts w:ascii="Times New Roman" w:eastAsia="Times New Roman" w:hAnsi="Times New Roman" w:cs="Times New Roman"/>
                <w:bCs/>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1D56C3" w:rsidRPr="00CC1DD0" w:rsidRDefault="003110E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w:t>
            </w:r>
            <w:r w:rsidR="001D56C3" w:rsidRPr="00CC1DD0">
              <w:rPr>
                <w:rFonts w:ascii="Times New Roman" w:eastAsia="Times New Roman" w:hAnsi="Times New Roman" w:cs="Times New Roman"/>
                <w:bCs/>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1D56C3" w:rsidRPr="00CC1DD0" w:rsidRDefault="003110E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w:t>
            </w:r>
            <w:r w:rsidR="001D56C3"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1D56C3" w:rsidRPr="00CC1DD0" w:rsidRDefault="003110ED" w:rsidP="003110ED">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w:t>
            </w:r>
            <w:r w:rsidR="001D56C3" w:rsidRPr="00CC1DD0">
              <w:rPr>
                <w:rFonts w:ascii="Times New Roman" w:eastAsia="Times New Roman" w:hAnsi="Times New Roman" w:cs="Times New Roman"/>
                <w:bCs/>
                <w:sz w:val="20"/>
                <w:szCs w:val="20"/>
                <w:lang w:eastAsia="ru-RU"/>
              </w:rPr>
              <w:t>20,</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1D56C3" w:rsidRPr="00CC1DD0" w:rsidRDefault="003110E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850" w:type="dxa"/>
            <w:tcBorders>
              <w:top w:val="single" w:sz="4" w:space="0" w:color="auto"/>
              <w:left w:val="single" w:sz="4" w:space="0" w:color="auto"/>
              <w:bottom w:val="single" w:sz="4" w:space="0" w:color="auto"/>
              <w:right w:val="single" w:sz="4" w:space="0" w:color="auto"/>
            </w:tcBorders>
          </w:tcPr>
          <w:p w:rsidR="001D56C3" w:rsidRPr="00CC1DD0" w:rsidRDefault="003110E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tcBorders>
              <w:top w:val="single" w:sz="4" w:space="0" w:color="auto"/>
              <w:left w:val="single" w:sz="4" w:space="0" w:color="auto"/>
              <w:bottom w:val="single" w:sz="4" w:space="0" w:color="auto"/>
            </w:tcBorders>
          </w:tcPr>
          <w:p w:rsidR="001D56C3" w:rsidRPr="00CC1DD0" w:rsidRDefault="003110E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1D56C3"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1D56C3" w:rsidRPr="00CC1DD0" w:rsidRDefault="001D56C3" w:rsidP="00463E7B">
            <w:pPr>
              <w:spacing w:after="0" w:line="240" w:lineRule="auto"/>
              <w:rPr>
                <w:rFonts w:ascii="Times New Roman" w:eastAsia="Times New Roman" w:hAnsi="Times New Roman" w:cs="Times New Roman"/>
                <w:color w:val="000000"/>
                <w:sz w:val="20"/>
                <w:szCs w:val="20"/>
                <w:lang w:eastAsia="ru-RU"/>
              </w:rPr>
            </w:pPr>
          </w:p>
          <w:p w:rsidR="001D56C3" w:rsidRPr="00CC1DD0" w:rsidRDefault="001D56C3" w:rsidP="00463E7B">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1D56C3" w:rsidRPr="00CC1DD0" w:rsidRDefault="001D56C3" w:rsidP="00463E7B">
            <w:pPr>
              <w:spacing w:after="0" w:line="240" w:lineRule="auto"/>
              <w:rPr>
                <w:rFonts w:ascii="Times New Roman" w:eastAsia="Times New Roman" w:hAnsi="Times New Roman" w:cs="Times New Roman"/>
                <w:color w:val="000000"/>
                <w:sz w:val="20"/>
                <w:szCs w:val="20"/>
                <w:lang w:eastAsia="ru-RU"/>
              </w:rPr>
            </w:pPr>
          </w:p>
        </w:tc>
        <w:tc>
          <w:tcPr>
            <w:tcW w:w="667" w:type="dxa"/>
            <w:gridSpan w:val="2"/>
            <w:tcBorders>
              <w:top w:val="single" w:sz="4" w:space="0" w:color="auto"/>
              <w:left w:val="single" w:sz="4" w:space="0" w:color="auto"/>
              <w:bottom w:val="single" w:sz="4" w:space="0" w:color="auto"/>
              <w:right w:val="single" w:sz="4" w:space="0" w:color="auto"/>
            </w:tcBorders>
          </w:tcPr>
          <w:p w:rsidR="001D56C3" w:rsidRPr="00CC1DD0" w:rsidRDefault="001D56C3" w:rsidP="00463E7B">
            <w:pPr>
              <w:spacing w:after="0" w:line="240" w:lineRule="auto"/>
              <w:rPr>
                <w:rFonts w:ascii="Times New Roman" w:eastAsia="Times New Roman" w:hAnsi="Times New Roman" w:cs="Times New Roman"/>
                <w:color w:val="000000"/>
                <w:sz w:val="20"/>
                <w:szCs w:val="20"/>
                <w:lang w:eastAsia="ru-RU"/>
              </w:rPr>
            </w:pPr>
          </w:p>
        </w:tc>
        <w:tc>
          <w:tcPr>
            <w:tcW w:w="609" w:type="dxa"/>
            <w:tcBorders>
              <w:top w:val="single" w:sz="4" w:space="0" w:color="auto"/>
              <w:left w:val="single" w:sz="4" w:space="0" w:color="auto"/>
              <w:bottom w:val="single" w:sz="4" w:space="0" w:color="auto"/>
              <w:right w:val="single" w:sz="4" w:space="0" w:color="auto"/>
            </w:tcBorders>
          </w:tcPr>
          <w:p w:rsidR="001D56C3" w:rsidRPr="00CC1DD0" w:rsidRDefault="001D56C3" w:rsidP="00463E7B">
            <w:pPr>
              <w:spacing w:after="0" w:line="240" w:lineRule="auto"/>
              <w:rPr>
                <w:rFonts w:ascii="Times New Roman" w:eastAsia="Times New Roman" w:hAnsi="Times New Roman" w:cs="Times New Roman"/>
                <w:color w:val="000000"/>
                <w:sz w:val="20"/>
                <w:szCs w:val="20"/>
                <w:lang w:eastAsia="ru-RU"/>
              </w:rPr>
            </w:pPr>
          </w:p>
        </w:tc>
        <w:tc>
          <w:tcPr>
            <w:tcW w:w="1323" w:type="dxa"/>
            <w:gridSpan w:val="2"/>
            <w:tcBorders>
              <w:top w:val="single" w:sz="4" w:space="0" w:color="auto"/>
              <w:left w:val="single" w:sz="4" w:space="0" w:color="auto"/>
              <w:bottom w:val="single" w:sz="4" w:space="0" w:color="auto"/>
              <w:right w:val="single" w:sz="4" w:space="0" w:color="auto"/>
            </w:tcBorders>
          </w:tcPr>
          <w:p w:rsidR="001D56C3" w:rsidRPr="00CC1DD0"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D56C3" w:rsidRPr="00CC1DD0" w:rsidRDefault="001D56C3"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4275,0</w:t>
            </w:r>
          </w:p>
        </w:tc>
        <w:tc>
          <w:tcPr>
            <w:tcW w:w="992" w:type="dxa"/>
            <w:tcBorders>
              <w:top w:val="single" w:sz="4" w:space="0" w:color="auto"/>
              <w:left w:val="single" w:sz="4" w:space="0" w:color="auto"/>
              <w:bottom w:val="single" w:sz="4" w:space="0" w:color="auto"/>
              <w:right w:val="single" w:sz="4" w:space="0" w:color="auto"/>
            </w:tcBorders>
          </w:tcPr>
          <w:p w:rsidR="001D56C3" w:rsidRPr="00CC1DD0" w:rsidRDefault="001D56C3"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1D56C3" w:rsidRPr="00CC1DD0" w:rsidRDefault="001D56C3"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1D56C3" w:rsidRPr="00CC1DD0" w:rsidRDefault="001D56C3"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1D56C3" w:rsidRPr="00CC1DD0" w:rsidRDefault="001D56C3"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1D56C3" w:rsidRPr="00CC1DD0" w:rsidRDefault="001D56C3"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1D56C3" w:rsidRPr="00CC1DD0" w:rsidRDefault="001D56C3"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1D56C3" w:rsidRPr="00CC1DD0" w:rsidRDefault="001D56C3"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9568D"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49568D" w:rsidRPr="00CC1DD0" w:rsidRDefault="0049568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49568D" w:rsidRPr="00CC1DD0" w:rsidRDefault="0049568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49568D" w:rsidRPr="00CC1DD0" w:rsidRDefault="0049568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49568D" w:rsidRPr="00CC1DD0" w:rsidRDefault="0049568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903</w:t>
            </w:r>
          </w:p>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667"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Ц510000000</w:t>
            </w:r>
          </w:p>
        </w:tc>
        <w:tc>
          <w:tcPr>
            <w:tcW w:w="609" w:type="dxa"/>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323"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Бюджет Канашского района</w:t>
            </w:r>
          </w:p>
        </w:tc>
        <w:tc>
          <w:tcPr>
            <w:tcW w:w="851" w:type="dxa"/>
            <w:tcBorders>
              <w:top w:val="single" w:sz="4" w:space="0" w:color="auto"/>
              <w:left w:val="single" w:sz="4" w:space="0" w:color="auto"/>
              <w:bottom w:val="single" w:sz="4" w:space="0" w:color="auto"/>
              <w:right w:val="single" w:sz="4" w:space="0" w:color="auto"/>
            </w:tcBorders>
          </w:tcPr>
          <w:p w:rsidR="0049568D" w:rsidRPr="00CC1DD0" w:rsidRDefault="0049568D" w:rsidP="0049568D">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644,8</w:t>
            </w:r>
          </w:p>
        </w:tc>
        <w:tc>
          <w:tcPr>
            <w:tcW w:w="992" w:type="dxa"/>
            <w:tcBorders>
              <w:top w:val="single" w:sz="4" w:space="0" w:color="auto"/>
              <w:left w:val="single" w:sz="4" w:space="0" w:color="auto"/>
              <w:bottom w:val="single" w:sz="4" w:space="0" w:color="auto"/>
              <w:right w:val="single" w:sz="4" w:space="0" w:color="auto"/>
            </w:tcBorders>
          </w:tcPr>
          <w:p w:rsidR="0049568D" w:rsidRPr="00CC1DD0" w:rsidRDefault="0049568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550,0</w:t>
            </w:r>
          </w:p>
        </w:tc>
        <w:tc>
          <w:tcPr>
            <w:tcW w:w="850" w:type="dxa"/>
            <w:gridSpan w:val="3"/>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850"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tcBorders>
              <w:top w:val="single" w:sz="4" w:space="0" w:color="auto"/>
              <w:left w:val="single" w:sz="4" w:space="0" w:color="auto"/>
              <w:bottom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F73A15"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667"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609" w:type="dxa"/>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1323" w:type="dxa"/>
            <w:gridSpan w:val="2"/>
            <w:tcBorders>
              <w:top w:val="single" w:sz="4" w:space="0" w:color="auto"/>
              <w:left w:val="single" w:sz="4" w:space="0" w:color="auto"/>
              <w:bottom w:val="single" w:sz="4" w:space="0" w:color="auto"/>
              <w:right w:val="single" w:sz="4" w:space="0" w:color="auto"/>
            </w:tcBorders>
          </w:tcPr>
          <w:p w:rsidR="00F73A15" w:rsidRPr="00CC1DD0" w:rsidRDefault="00F73A15"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F73A15" w:rsidRPr="00CC1DD0" w:rsidRDefault="00F73A15"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F73A15" w:rsidRPr="00CC1DD0" w:rsidRDefault="00F73A15"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F73A15" w:rsidRPr="00CC1DD0" w:rsidRDefault="00F73A15"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D4DF5" w:rsidRPr="00CC1DD0" w:rsidTr="00CE4762">
        <w:trPr>
          <w:gridAfter w:val="7"/>
          <w:wAfter w:w="6951" w:type="dxa"/>
        </w:trPr>
        <w:tc>
          <w:tcPr>
            <w:tcW w:w="15815" w:type="dxa"/>
            <w:gridSpan w:val="24"/>
            <w:tcBorders>
              <w:top w:val="single" w:sz="4" w:space="0" w:color="auto"/>
              <w:bottom w:val="single" w:sz="4" w:space="0" w:color="auto"/>
            </w:tcBorders>
          </w:tcPr>
          <w:p w:rsidR="005D4DF5" w:rsidRPr="00CC1DD0" w:rsidRDefault="005D4DF5" w:rsidP="005D4DF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0"/>
                <w:szCs w:val="20"/>
                <w:lang w:eastAsia="ru-RU"/>
              </w:rPr>
            </w:pPr>
            <w:r w:rsidRPr="00CC1DD0">
              <w:rPr>
                <w:rFonts w:ascii="Times New Roman" w:eastAsiaTheme="minorEastAsia" w:hAnsi="Times New Roman" w:cs="Times New Roman"/>
                <w:b/>
                <w:bCs/>
                <w:color w:val="26282F"/>
                <w:sz w:val="20"/>
                <w:szCs w:val="20"/>
                <w:lang w:eastAsia="ru-RU"/>
              </w:rPr>
              <w:t>Цель "Создание для всех категорий и групп населения условий для занятий физической культурой и спортом"</w:t>
            </w:r>
          </w:p>
        </w:tc>
      </w:tr>
      <w:tr w:rsidR="0049568D" w:rsidRPr="00CC1DD0" w:rsidTr="001D56C3">
        <w:trPr>
          <w:gridAfter w:val="7"/>
          <w:wAfter w:w="6951" w:type="dxa"/>
        </w:trPr>
        <w:tc>
          <w:tcPr>
            <w:tcW w:w="851" w:type="dxa"/>
            <w:vMerge w:val="restart"/>
            <w:tcBorders>
              <w:top w:val="single" w:sz="4" w:space="0" w:color="auto"/>
              <w:bottom w:val="single" w:sz="4" w:space="0" w:color="auto"/>
              <w:right w:val="single" w:sz="4" w:space="0" w:color="auto"/>
            </w:tcBorders>
          </w:tcPr>
          <w:p w:rsidR="0049568D" w:rsidRPr="00CC1DD0" w:rsidRDefault="0049568D" w:rsidP="00AC57D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Основное мероприятие 1</w:t>
            </w:r>
          </w:p>
        </w:tc>
        <w:tc>
          <w:tcPr>
            <w:tcW w:w="1885" w:type="dxa"/>
            <w:vMerge w:val="restart"/>
            <w:tcBorders>
              <w:top w:val="single" w:sz="4" w:space="0" w:color="auto"/>
              <w:left w:val="single" w:sz="4" w:space="0" w:color="auto"/>
              <w:bottom w:val="single" w:sz="4" w:space="0" w:color="auto"/>
              <w:right w:val="single" w:sz="4" w:space="0" w:color="auto"/>
            </w:tcBorders>
          </w:tcPr>
          <w:p w:rsidR="0049568D" w:rsidRPr="00CC1DD0" w:rsidRDefault="0049568D" w:rsidP="00AC57D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Физкультурно-оздоровительная и спортивно-массовая работа с населением</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повышение мотивации населения Канашского района Чувашской Республики к систематическим занятиям физической культурой и спортом;</w:t>
            </w:r>
            <w:r w:rsidRPr="00CC1DD0">
              <w:rPr>
                <w:rFonts w:ascii="Times New Roman" w:eastAsia="Times New Roman" w:hAnsi="Times New Roman" w:cs="Times New Roman"/>
                <w:sz w:val="20"/>
                <w:szCs w:val="20"/>
                <w:lang w:eastAsia="ru-RU"/>
              </w:rPr>
              <w:br/>
              <w:t>увеличение доли граждан, принявших участие в тестовых испытаниях Всероссийского физкультурно-спортивного комплекса «Готов к труду и обороне» (ГТО);</w:t>
            </w:r>
            <w:r w:rsidRPr="00CC1DD0">
              <w:rPr>
                <w:rFonts w:ascii="Times New Roman" w:eastAsia="Times New Roman" w:hAnsi="Times New Roman" w:cs="Times New Roman"/>
                <w:sz w:val="20"/>
                <w:szCs w:val="20"/>
                <w:lang w:eastAsia="ru-RU"/>
              </w:rPr>
              <w:br/>
              <w:t xml:space="preserve">улучшение охвата населения </w:t>
            </w:r>
            <w:r w:rsidRPr="00CC1DD0">
              <w:rPr>
                <w:rFonts w:ascii="Times New Roman" w:eastAsia="Times New Roman" w:hAnsi="Times New Roman" w:cs="Times New Roman"/>
                <w:sz w:val="20"/>
                <w:szCs w:val="20"/>
                <w:lang w:eastAsia="ru-RU"/>
              </w:rPr>
              <w:lastRenderedPageBreak/>
              <w:t>мероприятиями информационно-коммуникационной кампании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49568D" w:rsidRPr="00CC1DD0" w:rsidRDefault="0049568D" w:rsidP="00AC57D1">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lastRenderedPageBreak/>
              <w:t>ответственный исполнитель</w:t>
            </w:r>
            <w:proofErr w:type="gramStart"/>
            <w:r w:rsidRPr="00CC1DD0">
              <w:rPr>
                <w:rFonts w:ascii="Times New Roman" w:eastAsia="Times New Roman" w:hAnsi="Times New Roman" w:cs="Times New Roman"/>
                <w:color w:val="000000"/>
                <w:sz w:val="20"/>
                <w:szCs w:val="20"/>
              </w:rPr>
              <w:t xml:space="preserve"> –</w:t>
            </w:r>
            <w:r w:rsidRPr="00CC1DD0">
              <w:rPr>
                <w:rFonts w:ascii="Times New Roman" w:eastAsia="Times New Roman" w:hAnsi="Times New Roman" w:cs="Times New Roman"/>
                <w:bCs/>
                <w:color w:val="000000"/>
                <w:sz w:val="20"/>
                <w:szCs w:val="20"/>
                <w:lang w:eastAsia="ru-RU"/>
              </w:rPr>
              <w:t xml:space="preserve">– </w:t>
            </w:r>
            <w:proofErr w:type="gramEnd"/>
            <w:r w:rsidRPr="00CC1DD0">
              <w:rPr>
                <w:rFonts w:ascii="Times New Roman" w:eastAsia="Times New Roman" w:hAnsi="Times New Roman" w:cs="Times New Roman"/>
                <w:sz w:val="20"/>
                <w:szCs w:val="20"/>
                <w:lang w:eastAsia="ru-RU"/>
              </w:rPr>
              <w:t>сектор по физической культуре и спорту  администрации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903</w:t>
            </w:r>
          </w:p>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Ц510100000</w:t>
            </w:r>
          </w:p>
        </w:tc>
        <w:tc>
          <w:tcPr>
            <w:tcW w:w="656"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49568D" w:rsidRPr="00CC1DD0" w:rsidRDefault="0049568D" w:rsidP="0049568D">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419,8</w:t>
            </w:r>
          </w:p>
        </w:tc>
        <w:tc>
          <w:tcPr>
            <w:tcW w:w="1045"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550,0</w:t>
            </w:r>
          </w:p>
        </w:tc>
        <w:tc>
          <w:tcPr>
            <w:tcW w:w="797"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850"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tcBorders>
              <w:top w:val="single" w:sz="4" w:space="0" w:color="auto"/>
              <w:left w:val="single" w:sz="4" w:space="0" w:color="auto"/>
              <w:bottom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AD6D9D"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AD6D9D" w:rsidRPr="00CC1DD0" w:rsidRDefault="00AD6D9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D6D9D" w:rsidRPr="00CC1DD0" w:rsidRDefault="00AD6D9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AD6D9D" w:rsidRPr="00CC1DD0" w:rsidRDefault="00AD6D9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AD6D9D" w:rsidRPr="00CC1DD0" w:rsidRDefault="00AD6D9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color w:val="000000"/>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color w:val="000000"/>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Республиканский бюджет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49568D"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49568D" w:rsidRPr="00CC1DD0" w:rsidRDefault="0049568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49568D" w:rsidRPr="00CC1DD0" w:rsidRDefault="0049568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49568D" w:rsidRPr="00CC1DD0" w:rsidRDefault="0049568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49568D" w:rsidRPr="00CC1DD0" w:rsidRDefault="0049568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Ц510100000</w:t>
            </w:r>
          </w:p>
        </w:tc>
        <w:tc>
          <w:tcPr>
            <w:tcW w:w="656"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9568D" w:rsidRPr="00CC1DD0" w:rsidRDefault="0049568D" w:rsidP="00AC57D1">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Бюджет Канашского района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419,8</w:t>
            </w:r>
          </w:p>
        </w:tc>
        <w:tc>
          <w:tcPr>
            <w:tcW w:w="1045"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550,0</w:t>
            </w:r>
          </w:p>
        </w:tc>
        <w:tc>
          <w:tcPr>
            <w:tcW w:w="797" w:type="dxa"/>
            <w:gridSpan w:val="2"/>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709"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850" w:type="dxa"/>
            <w:tcBorders>
              <w:top w:val="single" w:sz="4" w:space="0" w:color="auto"/>
              <w:left w:val="single" w:sz="4" w:space="0" w:color="auto"/>
              <w:bottom w:val="single" w:sz="4" w:space="0" w:color="auto"/>
              <w:right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tcBorders>
              <w:top w:val="single" w:sz="4" w:space="0" w:color="auto"/>
              <w:left w:val="single" w:sz="4" w:space="0" w:color="auto"/>
              <w:bottom w:val="single" w:sz="4" w:space="0" w:color="auto"/>
            </w:tcBorders>
          </w:tcPr>
          <w:p w:rsidR="0049568D" w:rsidRPr="00CC1DD0" w:rsidRDefault="0049568D" w:rsidP="00B35452">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CE476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CC1DD0"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CC1DD0"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CC1DD0"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CC1DD0"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CE4762" w:rsidRPr="00CC1DD0" w:rsidTr="001D56C3">
        <w:trPr>
          <w:gridAfter w:val="7"/>
          <w:wAfter w:w="6951" w:type="dxa"/>
        </w:trPr>
        <w:tc>
          <w:tcPr>
            <w:tcW w:w="851" w:type="dxa"/>
            <w:vMerge w:val="restart"/>
            <w:tcBorders>
              <w:top w:val="single" w:sz="4" w:space="0" w:color="auto"/>
              <w:bottom w:val="single" w:sz="4" w:space="0" w:color="auto"/>
              <w:right w:val="single" w:sz="4" w:space="0" w:color="auto"/>
            </w:tcBorders>
          </w:tcPr>
          <w:p w:rsidR="00CE4762" w:rsidRPr="00CC1DD0" w:rsidRDefault="00CE4762" w:rsidP="00AC57D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lastRenderedPageBreak/>
              <w:t>мероприятие 1.1</w:t>
            </w:r>
          </w:p>
        </w:tc>
        <w:tc>
          <w:tcPr>
            <w:tcW w:w="1885" w:type="dxa"/>
            <w:vMerge w:val="restart"/>
            <w:tcBorders>
              <w:top w:val="single" w:sz="4" w:space="0" w:color="auto"/>
              <w:left w:val="single" w:sz="4" w:space="0" w:color="auto"/>
              <w:bottom w:val="single" w:sz="4" w:space="0" w:color="auto"/>
              <w:right w:val="single" w:sz="4" w:space="0" w:color="auto"/>
            </w:tcBorders>
          </w:tcPr>
          <w:p w:rsidR="00CE4762" w:rsidRPr="00CC1DD0" w:rsidRDefault="00CE4762" w:rsidP="00AC57D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Организация и проведение  официальных физкультурных мероприятий</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CE4762" w:rsidRPr="00CC1DD0" w:rsidRDefault="00CE4762" w:rsidP="00AC57D1">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приобщения населения всех социальных категорий к занятиям массовым спортом</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CE4762" w:rsidRPr="00CC1DD0" w:rsidRDefault="00CE4762" w:rsidP="00AC57D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ответственный исполнитель – </w:t>
            </w:r>
            <w:r w:rsidRPr="00CC1DD0">
              <w:rPr>
                <w:rFonts w:ascii="Times New Roman" w:eastAsia="Times New Roman" w:hAnsi="Times New Roman" w:cs="Times New Roman"/>
                <w:sz w:val="20"/>
                <w:szCs w:val="20"/>
                <w:lang w:eastAsia="ru-RU"/>
              </w:rPr>
              <w:t>сектор по физической культуре и спорту  администрации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550,0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200,0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220,5</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1714,6</w:t>
            </w:r>
          </w:p>
        </w:tc>
      </w:tr>
      <w:tr w:rsidR="00CE476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89" w:type="dxa"/>
            <w:tcBorders>
              <w:top w:val="single" w:sz="4" w:space="0" w:color="auto"/>
              <w:left w:val="single" w:sz="4" w:space="0" w:color="auto"/>
              <w:bottom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CE476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200/300/800</w:t>
            </w:r>
          </w:p>
        </w:tc>
        <w:tc>
          <w:tcPr>
            <w:tcW w:w="1276"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550,0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200,0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220,5</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1714,6</w:t>
            </w:r>
          </w:p>
        </w:tc>
      </w:tr>
      <w:tr w:rsidR="00CE476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CC1DD0"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89" w:type="dxa"/>
            <w:tcBorders>
              <w:top w:val="single" w:sz="4" w:space="0" w:color="auto"/>
              <w:left w:val="single" w:sz="4" w:space="0" w:color="auto"/>
              <w:bottom w:val="single" w:sz="4" w:space="0" w:color="auto"/>
            </w:tcBorders>
          </w:tcPr>
          <w:p w:rsidR="00CE4762" w:rsidRPr="00CC1DD0" w:rsidRDefault="00CE476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7D38D2" w:rsidRPr="00CC1DD0" w:rsidTr="001D56C3">
        <w:trPr>
          <w:gridAfter w:val="7"/>
          <w:wAfter w:w="6951" w:type="dxa"/>
        </w:trPr>
        <w:tc>
          <w:tcPr>
            <w:tcW w:w="851" w:type="dxa"/>
            <w:vMerge w:val="restart"/>
            <w:tcBorders>
              <w:top w:val="single" w:sz="4" w:space="0" w:color="auto"/>
              <w:bottom w:val="single" w:sz="4" w:space="0" w:color="auto"/>
              <w:right w:val="single" w:sz="4" w:space="0" w:color="auto"/>
            </w:tcBorders>
          </w:tcPr>
          <w:p w:rsidR="007D38D2" w:rsidRPr="00CC1DD0" w:rsidRDefault="007D38D2" w:rsidP="00AC57D1">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Целевые индикаторы и показатели подпрограммы, увязанные с основным меропри</w:t>
            </w:r>
            <w:r w:rsidRPr="00CC1DD0">
              <w:rPr>
                <w:rFonts w:ascii="Times New Roman" w:eastAsia="Times New Roman" w:hAnsi="Times New Roman" w:cs="Times New Roman"/>
                <w:color w:val="000000"/>
                <w:sz w:val="20"/>
                <w:szCs w:val="20"/>
              </w:rPr>
              <w:softHyphen/>
              <w:t>ятием 1</w:t>
            </w:r>
          </w:p>
        </w:tc>
        <w:tc>
          <w:tcPr>
            <w:tcW w:w="7129" w:type="dxa"/>
            <w:gridSpan w:val="1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1276"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80,6</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81,0</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81,5</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81,9</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82,4</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82,5</w:t>
            </w:r>
          </w:p>
        </w:tc>
        <w:tc>
          <w:tcPr>
            <w:tcW w:w="850"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83,0</w:t>
            </w:r>
          </w:p>
        </w:tc>
        <w:tc>
          <w:tcPr>
            <w:tcW w:w="889" w:type="dxa"/>
            <w:tcBorders>
              <w:top w:val="single" w:sz="4" w:space="0" w:color="auto"/>
              <w:left w:val="single" w:sz="4" w:space="0" w:color="auto"/>
              <w:bottom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83,5</w:t>
            </w:r>
          </w:p>
        </w:tc>
      </w:tr>
      <w:tr w:rsidR="007D38D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1276" w:type="dxa"/>
            <w:tcBorders>
              <w:top w:val="single" w:sz="4" w:space="0" w:color="auto"/>
              <w:left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40,8</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44,0</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47,5</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51,2</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55,2</w:t>
            </w:r>
          </w:p>
        </w:tc>
        <w:tc>
          <w:tcPr>
            <w:tcW w:w="850"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56,2</w:t>
            </w:r>
          </w:p>
        </w:tc>
        <w:tc>
          <w:tcPr>
            <w:tcW w:w="889" w:type="dxa"/>
            <w:tcBorders>
              <w:top w:val="single" w:sz="4" w:space="0" w:color="auto"/>
              <w:left w:val="single" w:sz="4" w:space="0" w:color="auto"/>
              <w:bottom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57,5</w:t>
            </w:r>
          </w:p>
        </w:tc>
      </w:tr>
      <w:tr w:rsidR="007D38D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процентов </w:t>
            </w:r>
          </w:p>
        </w:tc>
        <w:tc>
          <w:tcPr>
            <w:tcW w:w="1276" w:type="dxa"/>
            <w:tcBorders>
              <w:top w:val="single" w:sz="4" w:space="0" w:color="auto"/>
              <w:left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14,6</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17,0</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19,6</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22,2</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25,0</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26,0</w:t>
            </w:r>
          </w:p>
        </w:tc>
        <w:tc>
          <w:tcPr>
            <w:tcW w:w="850"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30,0</w:t>
            </w:r>
          </w:p>
        </w:tc>
        <w:tc>
          <w:tcPr>
            <w:tcW w:w="889" w:type="dxa"/>
            <w:tcBorders>
              <w:top w:val="single" w:sz="4" w:space="0" w:color="auto"/>
              <w:left w:val="single" w:sz="4" w:space="0" w:color="auto"/>
              <w:bottom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35,0</w:t>
            </w:r>
          </w:p>
        </w:tc>
      </w:tr>
      <w:tr w:rsidR="007D38D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vAlign w:val="bottom"/>
          </w:tcPr>
          <w:p w:rsidR="007D38D2" w:rsidRPr="00CC1DD0" w:rsidRDefault="007D38D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граждан, занимающихся физической культурой и спортом по месту работы, в общей численности населения, занятого в экономике, процентов</w:t>
            </w:r>
          </w:p>
        </w:tc>
        <w:tc>
          <w:tcPr>
            <w:tcW w:w="1276" w:type="dxa"/>
            <w:tcBorders>
              <w:top w:val="single" w:sz="4" w:space="0" w:color="auto"/>
              <w:left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33,0</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33,5</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3,04</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35,0</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36,0</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36,5</w:t>
            </w:r>
          </w:p>
        </w:tc>
        <w:tc>
          <w:tcPr>
            <w:tcW w:w="850"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w:t>
            </w:r>
          </w:p>
        </w:tc>
        <w:tc>
          <w:tcPr>
            <w:tcW w:w="889" w:type="dxa"/>
            <w:tcBorders>
              <w:top w:val="single" w:sz="4" w:space="0" w:color="auto"/>
              <w:left w:val="single" w:sz="4" w:space="0" w:color="auto"/>
              <w:bottom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45,0</w:t>
            </w:r>
          </w:p>
        </w:tc>
      </w:tr>
      <w:tr w:rsidR="007D38D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vAlign w:val="bottom"/>
          </w:tcPr>
          <w:p w:rsidR="007D38D2" w:rsidRPr="00CC1DD0" w:rsidRDefault="007D38D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процентов</w:t>
            </w:r>
          </w:p>
        </w:tc>
        <w:tc>
          <w:tcPr>
            <w:tcW w:w="1276" w:type="dxa"/>
            <w:tcBorders>
              <w:top w:val="single" w:sz="4" w:space="0" w:color="auto"/>
              <w:left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42,5</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45,0</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47,0</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49,0</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51,0</w:t>
            </w:r>
          </w:p>
        </w:tc>
        <w:tc>
          <w:tcPr>
            <w:tcW w:w="850"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c>
          <w:tcPr>
            <w:tcW w:w="889" w:type="dxa"/>
            <w:tcBorders>
              <w:top w:val="single" w:sz="4" w:space="0" w:color="auto"/>
              <w:left w:val="single" w:sz="4" w:space="0" w:color="auto"/>
              <w:bottom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60,0</w:t>
            </w:r>
          </w:p>
        </w:tc>
      </w:tr>
      <w:tr w:rsidR="007D38D2" w:rsidRPr="00CC1DD0"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процентов</w:t>
            </w:r>
          </w:p>
        </w:tc>
        <w:tc>
          <w:tcPr>
            <w:tcW w:w="1276" w:type="dxa"/>
            <w:tcBorders>
              <w:top w:val="single" w:sz="4" w:space="0" w:color="auto"/>
              <w:left w:val="single" w:sz="4" w:space="0" w:color="auto"/>
              <w:bottom w:val="single" w:sz="4" w:space="0" w:color="auto"/>
              <w:right w:val="single" w:sz="4" w:space="0" w:color="auto"/>
            </w:tcBorders>
          </w:tcPr>
          <w:p w:rsidR="007D38D2" w:rsidRPr="00CC1DD0"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15,6</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16,2</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16,8</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17,5</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18,2</w:t>
            </w:r>
          </w:p>
        </w:tc>
        <w:tc>
          <w:tcPr>
            <w:tcW w:w="709"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19,0</w:t>
            </w:r>
          </w:p>
        </w:tc>
        <w:tc>
          <w:tcPr>
            <w:tcW w:w="850" w:type="dxa"/>
            <w:tcBorders>
              <w:top w:val="single" w:sz="4" w:space="0" w:color="auto"/>
              <w:left w:val="single" w:sz="4" w:space="0" w:color="auto"/>
              <w:bottom w:val="single" w:sz="4" w:space="0" w:color="auto"/>
              <w:right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22,0</w:t>
            </w:r>
          </w:p>
        </w:tc>
        <w:tc>
          <w:tcPr>
            <w:tcW w:w="889" w:type="dxa"/>
            <w:tcBorders>
              <w:top w:val="single" w:sz="4" w:space="0" w:color="auto"/>
              <w:left w:val="single" w:sz="4" w:space="0" w:color="auto"/>
              <w:bottom w:val="single" w:sz="4" w:space="0" w:color="auto"/>
            </w:tcBorders>
          </w:tcPr>
          <w:p w:rsidR="007D38D2" w:rsidRPr="00CC1DD0" w:rsidRDefault="007D38D2"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25,0</w:t>
            </w:r>
          </w:p>
        </w:tc>
      </w:tr>
      <w:tr w:rsidR="00CE4762" w:rsidRPr="00CC1DD0" w:rsidTr="00CE4762">
        <w:tc>
          <w:tcPr>
            <w:tcW w:w="15815" w:type="dxa"/>
            <w:gridSpan w:val="24"/>
            <w:tcBorders>
              <w:top w:val="single" w:sz="4" w:space="0" w:color="auto"/>
              <w:bottom w:val="single" w:sz="4" w:space="0" w:color="auto"/>
            </w:tcBorders>
          </w:tcPr>
          <w:p w:rsidR="00CE4762" w:rsidRPr="00CC1DD0" w:rsidRDefault="00CE4762" w:rsidP="005D4DF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0"/>
                <w:szCs w:val="20"/>
                <w:lang w:eastAsia="ru-RU"/>
              </w:rPr>
            </w:pPr>
            <w:r w:rsidRPr="00CC1DD0">
              <w:rPr>
                <w:rFonts w:ascii="Times New Roman" w:eastAsiaTheme="minorEastAsia" w:hAnsi="Times New Roman" w:cs="Times New Roman"/>
                <w:b/>
                <w:bCs/>
                <w:color w:val="26282F"/>
                <w:sz w:val="20"/>
                <w:szCs w:val="20"/>
                <w:lang w:eastAsia="ru-RU"/>
              </w:rPr>
              <w:lastRenderedPageBreak/>
              <w:t>Цель "Повышение уровня обеспеченности населения объектами спорта"</w:t>
            </w:r>
          </w:p>
        </w:tc>
        <w:tc>
          <w:tcPr>
            <w:tcW w:w="993" w:type="dxa"/>
          </w:tcPr>
          <w:p w:rsidR="00CE4762" w:rsidRPr="00CC1DD0" w:rsidRDefault="00CE4762">
            <w:pPr>
              <w:rPr>
                <w:rFonts w:ascii="Times New Roman CYR" w:eastAsiaTheme="minorEastAsia" w:hAnsi="Times New Roman CYR" w:cs="Times New Roman CYR"/>
                <w:sz w:val="16"/>
                <w:szCs w:val="16"/>
                <w:lang w:eastAsia="ru-RU"/>
              </w:rPr>
            </w:pPr>
          </w:p>
        </w:tc>
        <w:tc>
          <w:tcPr>
            <w:tcW w:w="993" w:type="dxa"/>
          </w:tcPr>
          <w:p w:rsidR="00CE4762" w:rsidRPr="00CC1DD0" w:rsidRDefault="00CE4762">
            <w:pPr>
              <w:rPr>
                <w:rFonts w:ascii="Times New Roman CYR" w:eastAsiaTheme="minorEastAsia" w:hAnsi="Times New Roman CYR" w:cs="Times New Roman CYR"/>
                <w:sz w:val="16"/>
                <w:szCs w:val="16"/>
                <w:lang w:eastAsia="ru-RU"/>
              </w:rPr>
            </w:pPr>
          </w:p>
        </w:tc>
        <w:tc>
          <w:tcPr>
            <w:tcW w:w="993" w:type="dxa"/>
          </w:tcPr>
          <w:p w:rsidR="00CE4762" w:rsidRPr="00CC1DD0" w:rsidRDefault="00CE4762">
            <w:pPr>
              <w:rPr>
                <w:rFonts w:ascii="Times New Roman CYR" w:eastAsiaTheme="minorEastAsia" w:hAnsi="Times New Roman CYR" w:cs="Times New Roman CYR"/>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CE4762" w:rsidRPr="00CC1DD0" w:rsidRDefault="00CE4762">
            <w:pPr>
              <w:rPr>
                <w:rFonts w:ascii="Times New Roman CYR" w:eastAsiaTheme="minorEastAsia" w:hAnsi="Times New Roman CYR" w:cs="Times New Roman CYR"/>
                <w:sz w:val="16"/>
                <w:szCs w:val="16"/>
                <w:lang w:eastAsia="ru-RU"/>
              </w:rPr>
            </w:pPr>
            <w:r w:rsidRPr="00CC1DD0">
              <w:rPr>
                <w:rFonts w:ascii="Times New Roman CYR" w:eastAsiaTheme="minorEastAsia" w:hAnsi="Times New Roman CYR" w:cs="Times New Roman CYR"/>
                <w:sz w:val="16"/>
                <w:szCs w:val="16"/>
                <w:lang w:eastAsia="ru-RU"/>
              </w:rPr>
              <w:t>78,9</w:t>
            </w:r>
          </w:p>
        </w:tc>
        <w:tc>
          <w:tcPr>
            <w:tcW w:w="993" w:type="dxa"/>
            <w:tcBorders>
              <w:top w:val="single" w:sz="4" w:space="0" w:color="auto"/>
              <w:left w:val="single" w:sz="4" w:space="0" w:color="auto"/>
              <w:bottom w:val="single" w:sz="4" w:space="0" w:color="auto"/>
              <w:right w:val="single" w:sz="4" w:space="0" w:color="auto"/>
            </w:tcBorders>
          </w:tcPr>
          <w:p w:rsidR="00CE4762" w:rsidRPr="00CC1DD0" w:rsidRDefault="00CE4762">
            <w:pPr>
              <w:rPr>
                <w:rFonts w:ascii="Times New Roman CYR" w:eastAsiaTheme="minorEastAsia" w:hAnsi="Times New Roman CYR" w:cs="Times New Roman CYR"/>
                <w:sz w:val="16"/>
                <w:szCs w:val="16"/>
                <w:lang w:eastAsia="ru-RU"/>
              </w:rPr>
            </w:pPr>
            <w:r w:rsidRPr="00CC1DD0">
              <w:rPr>
                <w:rFonts w:ascii="Times New Roman CYR" w:eastAsiaTheme="minorEastAsia" w:hAnsi="Times New Roman CYR" w:cs="Times New Roman CYR"/>
                <w:sz w:val="16"/>
                <w:szCs w:val="16"/>
                <w:lang w:eastAsia="ru-RU"/>
              </w:rPr>
              <w:t>79,2</w:t>
            </w:r>
          </w:p>
        </w:tc>
        <w:tc>
          <w:tcPr>
            <w:tcW w:w="993" w:type="dxa"/>
            <w:tcBorders>
              <w:top w:val="single" w:sz="4" w:space="0" w:color="auto"/>
              <w:left w:val="single" w:sz="4" w:space="0" w:color="auto"/>
              <w:bottom w:val="single" w:sz="4" w:space="0" w:color="auto"/>
              <w:right w:val="single" w:sz="4" w:space="0" w:color="auto"/>
            </w:tcBorders>
          </w:tcPr>
          <w:p w:rsidR="00CE4762" w:rsidRPr="00CC1DD0" w:rsidRDefault="00CE4762">
            <w:pPr>
              <w:rPr>
                <w:rFonts w:ascii="Times New Roman CYR" w:eastAsiaTheme="minorEastAsia" w:hAnsi="Times New Roman CYR" w:cs="Times New Roman CYR"/>
                <w:sz w:val="16"/>
                <w:szCs w:val="16"/>
                <w:lang w:eastAsia="ru-RU"/>
              </w:rPr>
            </w:pPr>
            <w:r w:rsidRPr="00CC1DD0">
              <w:rPr>
                <w:rFonts w:ascii="Times New Roman CYR" w:eastAsiaTheme="minorEastAsia" w:hAnsi="Times New Roman CYR" w:cs="Times New Roman CYR"/>
                <w:sz w:val="16"/>
                <w:szCs w:val="16"/>
                <w:lang w:eastAsia="ru-RU"/>
              </w:rPr>
              <w:t>79,5</w:t>
            </w:r>
          </w:p>
        </w:tc>
        <w:tc>
          <w:tcPr>
            <w:tcW w:w="993" w:type="dxa"/>
            <w:tcBorders>
              <w:top w:val="single" w:sz="4" w:space="0" w:color="auto"/>
              <w:left w:val="single" w:sz="4" w:space="0" w:color="auto"/>
              <w:bottom w:val="single" w:sz="4" w:space="0" w:color="auto"/>
              <w:right w:val="single" w:sz="4" w:space="0" w:color="auto"/>
            </w:tcBorders>
          </w:tcPr>
          <w:p w:rsidR="00CE4762" w:rsidRPr="00CC1DD0" w:rsidRDefault="00CE4762">
            <w:pPr>
              <w:rPr>
                <w:rFonts w:ascii="Times New Roman CYR" w:eastAsiaTheme="minorEastAsia" w:hAnsi="Times New Roman CYR" w:cs="Times New Roman CYR"/>
                <w:sz w:val="16"/>
                <w:szCs w:val="16"/>
                <w:lang w:eastAsia="ru-RU"/>
              </w:rPr>
            </w:pPr>
            <w:r w:rsidRPr="00CC1DD0">
              <w:rPr>
                <w:rFonts w:ascii="Times New Roman CYR" w:eastAsiaTheme="minorEastAsia" w:hAnsi="Times New Roman CYR" w:cs="Times New Roman CYR"/>
                <w:sz w:val="16"/>
                <w:szCs w:val="16"/>
                <w:lang w:eastAsia="ru-RU"/>
              </w:rPr>
              <w:t>79,8</w:t>
            </w:r>
          </w:p>
        </w:tc>
      </w:tr>
      <w:tr w:rsidR="00AD6D9D" w:rsidRPr="00CC1DD0" w:rsidTr="00AD6D9D">
        <w:trPr>
          <w:gridAfter w:val="7"/>
          <w:wAfter w:w="6951" w:type="dxa"/>
        </w:trPr>
        <w:tc>
          <w:tcPr>
            <w:tcW w:w="851" w:type="dxa"/>
            <w:vMerge w:val="restart"/>
            <w:tcBorders>
              <w:top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Основное мероприятие 2</w:t>
            </w:r>
          </w:p>
        </w:tc>
        <w:tc>
          <w:tcPr>
            <w:tcW w:w="1885" w:type="dxa"/>
            <w:vMerge w:val="restart"/>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Строительство (реконструкция) объектов спортивной инфраструктуры </w:t>
            </w:r>
          </w:p>
        </w:tc>
        <w:tc>
          <w:tcPr>
            <w:tcW w:w="1134" w:type="dxa"/>
            <w:vMerge w:val="restart"/>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AD6D9D" w:rsidRPr="00CC1DD0" w:rsidRDefault="00AD6D9D" w:rsidP="00AC57D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r w:rsidRPr="00CC1DD0">
              <w:rPr>
                <w:rFonts w:ascii="Times New Roman" w:eastAsia="Times New Roman" w:hAnsi="Times New Roman" w:cs="Times New Roman"/>
                <w:sz w:val="20"/>
                <w:szCs w:val="20"/>
                <w:lang w:eastAsia="ru-RU"/>
              </w:rPr>
              <w:t xml:space="preserve"> сектор по физической культуре и спорту  администрации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4500,0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D6D9D" w:rsidRPr="00CC1DD0" w:rsidRDefault="00AD6D9D" w:rsidP="00AD6D9D">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AD6D9D" w:rsidRPr="00CC1DD0" w:rsidTr="00AD6D9D">
        <w:trPr>
          <w:gridAfter w:val="7"/>
          <w:wAfter w:w="6951" w:type="dxa"/>
        </w:trPr>
        <w:tc>
          <w:tcPr>
            <w:tcW w:w="851" w:type="dxa"/>
            <w:vMerge/>
            <w:tcBorders>
              <w:top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D6D9D" w:rsidRPr="00CC1DD0" w:rsidRDefault="00AD6D9D" w:rsidP="00AD6D9D">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4275,0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AD6D9D" w:rsidRPr="00CC1DD0" w:rsidTr="00AD6D9D">
        <w:trPr>
          <w:gridAfter w:val="7"/>
          <w:wAfter w:w="6951" w:type="dxa"/>
        </w:trPr>
        <w:tc>
          <w:tcPr>
            <w:tcW w:w="851" w:type="dxa"/>
            <w:vMerge/>
            <w:tcBorders>
              <w:top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200/300/800</w:t>
            </w:r>
          </w:p>
        </w:tc>
        <w:tc>
          <w:tcPr>
            <w:tcW w:w="1276" w:type="dxa"/>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бюджет Канашского района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D6D9D" w:rsidRPr="00CC1DD0" w:rsidRDefault="00AD6D9D" w:rsidP="00AD6D9D">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225,0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AD6D9D" w:rsidRPr="00CC1DD0" w:rsidTr="00AD6D9D">
        <w:trPr>
          <w:gridAfter w:val="7"/>
          <w:wAfter w:w="6951" w:type="dxa"/>
        </w:trPr>
        <w:tc>
          <w:tcPr>
            <w:tcW w:w="851" w:type="dxa"/>
            <w:vMerge/>
            <w:tcBorders>
              <w:top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AC57D1">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D6D9D" w:rsidRPr="00CC1DD0" w:rsidRDefault="00AD6D9D" w:rsidP="005D4DF5">
            <w:pPr>
              <w:widowControl w:val="0"/>
              <w:autoSpaceDE w:val="0"/>
              <w:autoSpaceDN w:val="0"/>
              <w:adjustRightInd w:val="0"/>
              <w:spacing w:after="0" w:line="240" w:lineRule="auto"/>
              <w:jc w:val="center"/>
              <w:rPr>
                <w:rFonts w:ascii="Times New Roman" w:eastAsiaTheme="minorEastAsia" w:hAnsi="Times New Roman" w:cs="Times New Roman"/>
                <w:color w:val="FF0000"/>
                <w:sz w:val="20"/>
                <w:szCs w:val="20"/>
                <w:lang w:eastAsia="ru-RU"/>
              </w:rPr>
            </w:pPr>
            <w:r w:rsidRPr="00CC1DD0">
              <w:rPr>
                <w:rFonts w:ascii="Times New Roman" w:eastAsia="Times New Roman" w:hAnsi="Times New Roman" w:cs="Times New Roman"/>
                <w:bCs/>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CC1DD0" w:rsidRDefault="00AD6D9D"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0F707F" w:rsidRPr="00CC1DD0" w:rsidTr="00AD6D9D">
        <w:trPr>
          <w:gridAfter w:val="7"/>
          <w:wAfter w:w="6951" w:type="dxa"/>
        </w:trPr>
        <w:tc>
          <w:tcPr>
            <w:tcW w:w="851" w:type="dxa"/>
            <w:vMerge w:val="restart"/>
            <w:tcBorders>
              <w:top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Целевые индикаторы и показатели подпрограммы, увязанные с основным меропри</w:t>
            </w:r>
            <w:r w:rsidRPr="00CC1DD0">
              <w:rPr>
                <w:rFonts w:ascii="Times New Roman" w:eastAsia="Times New Roman" w:hAnsi="Times New Roman" w:cs="Times New Roman"/>
                <w:color w:val="000000"/>
                <w:sz w:val="20"/>
                <w:szCs w:val="20"/>
              </w:rPr>
              <w:softHyphen/>
              <w:t>ятием 2</w:t>
            </w:r>
          </w:p>
        </w:tc>
        <w:tc>
          <w:tcPr>
            <w:tcW w:w="7129" w:type="dxa"/>
            <w:gridSpan w:val="12"/>
            <w:tcBorders>
              <w:top w:val="single" w:sz="4" w:space="0" w:color="auto"/>
              <w:left w:val="single" w:sz="4" w:space="0" w:color="auto"/>
              <w:bottom w:val="single" w:sz="4" w:space="0" w:color="auto"/>
              <w:right w:val="single" w:sz="4" w:space="0" w:color="auto"/>
            </w:tcBorders>
          </w:tcPr>
          <w:p w:rsidR="000F707F" w:rsidRPr="00CC1DD0" w:rsidRDefault="000F707F" w:rsidP="00AC57D1">
            <w:pPr>
              <w:pStyle w:val="ab"/>
              <w:rPr>
                <w:rFonts w:ascii="Times New Roman" w:hAnsi="Times New Roman"/>
                <w:sz w:val="20"/>
                <w:szCs w:val="20"/>
              </w:rPr>
            </w:pPr>
            <w:r w:rsidRPr="00CC1DD0">
              <w:rPr>
                <w:rFonts w:ascii="Times New Roman" w:hAnsi="Times New Roman"/>
                <w:sz w:val="20"/>
                <w:szCs w:val="20"/>
              </w:rPr>
              <w:t>Единовременная пропускная способность спортивных сооружений, тыс. человек</w:t>
            </w:r>
          </w:p>
        </w:tc>
        <w:tc>
          <w:tcPr>
            <w:tcW w:w="1276"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3,1</w:t>
            </w:r>
          </w:p>
        </w:tc>
        <w:tc>
          <w:tcPr>
            <w:tcW w:w="1045" w:type="dxa"/>
            <w:gridSpan w:val="2"/>
            <w:tcBorders>
              <w:top w:val="single" w:sz="4" w:space="0" w:color="auto"/>
              <w:left w:val="single" w:sz="4" w:space="0" w:color="auto"/>
              <w:bottom w:val="single" w:sz="4" w:space="0" w:color="auto"/>
              <w:right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3,15</w:t>
            </w:r>
          </w:p>
        </w:tc>
        <w:tc>
          <w:tcPr>
            <w:tcW w:w="708" w:type="dxa"/>
            <w:tcBorders>
              <w:top w:val="single" w:sz="4" w:space="0" w:color="auto"/>
              <w:left w:val="single" w:sz="4" w:space="0" w:color="auto"/>
              <w:bottom w:val="single" w:sz="4" w:space="0" w:color="auto"/>
              <w:right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3,2</w:t>
            </w:r>
          </w:p>
        </w:tc>
        <w:tc>
          <w:tcPr>
            <w:tcW w:w="798" w:type="dxa"/>
            <w:gridSpan w:val="2"/>
            <w:tcBorders>
              <w:top w:val="single" w:sz="4" w:space="0" w:color="auto"/>
              <w:left w:val="single" w:sz="4" w:space="0" w:color="auto"/>
              <w:bottom w:val="single" w:sz="4" w:space="0" w:color="auto"/>
              <w:right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3,25</w:t>
            </w:r>
          </w:p>
        </w:tc>
        <w:tc>
          <w:tcPr>
            <w:tcW w:w="709" w:type="dxa"/>
            <w:tcBorders>
              <w:top w:val="single" w:sz="4" w:space="0" w:color="auto"/>
              <w:left w:val="single" w:sz="4" w:space="0" w:color="auto"/>
              <w:bottom w:val="single" w:sz="4" w:space="0" w:color="auto"/>
              <w:right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3,35</w:t>
            </w:r>
          </w:p>
        </w:tc>
        <w:tc>
          <w:tcPr>
            <w:tcW w:w="850" w:type="dxa"/>
            <w:tcBorders>
              <w:top w:val="single" w:sz="4" w:space="0" w:color="auto"/>
              <w:left w:val="single" w:sz="4" w:space="0" w:color="auto"/>
              <w:bottom w:val="single" w:sz="4" w:space="0" w:color="auto"/>
              <w:right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3,4</w:t>
            </w:r>
          </w:p>
        </w:tc>
        <w:tc>
          <w:tcPr>
            <w:tcW w:w="889" w:type="dxa"/>
            <w:tcBorders>
              <w:top w:val="single" w:sz="4" w:space="0" w:color="auto"/>
              <w:left w:val="single" w:sz="4" w:space="0" w:color="auto"/>
              <w:bottom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3,5</w:t>
            </w:r>
          </w:p>
        </w:tc>
      </w:tr>
      <w:tr w:rsidR="000F707F" w:rsidRPr="00CC1DD0" w:rsidTr="00AD6D9D">
        <w:trPr>
          <w:gridAfter w:val="7"/>
          <w:wAfter w:w="6951" w:type="dxa"/>
        </w:trPr>
        <w:tc>
          <w:tcPr>
            <w:tcW w:w="851" w:type="dxa"/>
            <w:vMerge/>
            <w:tcBorders>
              <w:top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0F707F" w:rsidRPr="00CC1DD0" w:rsidRDefault="000F707F" w:rsidP="00AC57D1">
            <w:pPr>
              <w:pStyle w:val="ab"/>
              <w:rPr>
                <w:rFonts w:ascii="Times New Roman" w:hAnsi="Times New Roman"/>
                <w:sz w:val="20"/>
                <w:szCs w:val="20"/>
              </w:rPr>
            </w:pPr>
            <w:r w:rsidRPr="00CC1DD0">
              <w:rPr>
                <w:rFonts w:ascii="Times New Roman" w:hAnsi="Times New Roman"/>
                <w:sz w:val="20"/>
                <w:szCs w:val="20"/>
              </w:rPr>
              <w:t>Эффективность использования существующих объектов спорта, процентов</w:t>
            </w:r>
          </w:p>
        </w:tc>
        <w:tc>
          <w:tcPr>
            <w:tcW w:w="1276"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w:t>
            </w:r>
            <w:r w:rsidR="00A813CE" w:rsidRPr="00CC1DD0">
              <w:rPr>
                <w:rFonts w:ascii="Times New Roman" w:eastAsiaTheme="minorEastAsia" w:hAnsi="Times New Roman" w:cs="Times New Roman"/>
                <w:sz w:val="20"/>
                <w:szCs w:val="20"/>
                <w:lang w:eastAsia="ru-RU"/>
              </w:rPr>
              <w:t>6</w:t>
            </w:r>
            <w:r w:rsidRPr="00CC1DD0">
              <w:rPr>
                <w:rFonts w:ascii="Times New Roman" w:eastAsiaTheme="minorEastAsia" w:hAnsi="Times New Roman" w:cs="Times New Roman"/>
                <w:sz w:val="20"/>
                <w:szCs w:val="20"/>
                <w:lang w:eastAsia="ru-RU"/>
              </w:rPr>
              <w:t>,0</w:t>
            </w:r>
          </w:p>
          <w:p w:rsidR="000F707F" w:rsidRPr="00CC1DD0" w:rsidRDefault="000F707F" w:rsidP="00A813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77,0</w:t>
            </w:r>
          </w:p>
        </w:tc>
        <w:tc>
          <w:tcPr>
            <w:tcW w:w="708"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78,0</w:t>
            </w:r>
          </w:p>
        </w:tc>
        <w:tc>
          <w:tcPr>
            <w:tcW w:w="798" w:type="dxa"/>
            <w:gridSpan w:val="2"/>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79,0</w:t>
            </w:r>
          </w:p>
        </w:tc>
        <w:tc>
          <w:tcPr>
            <w:tcW w:w="709"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81,0</w:t>
            </w:r>
          </w:p>
        </w:tc>
        <w:tc>
          <w:tcPr>
            <w:tcW w:w="850" w:type="dxa"/>
            <w:tcBorders>
              <w:top w:val="single" w:sz="4" w:space="0" w:color="auto"/>
              <w:left w:val="single" w:sz="4" w:space="0" w:color="auto"/>
              <w:bottom w:val="single" w:sz="4" w:space="0" w:color="auto"/>
              <w:right w:val="single" w:sz="4" w:space="0" w:color="auto"/>
            </w:tcBorders>
          </w:tcPr>
          <w:p w:rsidR="000F707F" w:rsidRPr="00CC1DD0" w:rsidRDefault="000F707F" w:rsidP="00A813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83,0</w:t>
            </w:r>
          </w:p>
        </w:tc>
        <w:tc>
          <w:tcPr>
            <w:tcW w:w="889" w:type="dxa"/>
            <w:tcBorders>
              <w:top w:val="single" w:sz="4" w:space="0" w:color="auto"/>
              <w:left w:val="single" w:sz="4" w:space="0" w:color="auto"/>
              <w:bottom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85,0</w:t>
            </w:r>
          </w:p>
        </w:tc>
      </w:tr>
      <w:tr w:rsidR="000F707F" w:rsidRPr="00CC1DD0" w:rsidTr="00AD6D9D">
        <w:trPr>
          <w:gridAfter w:val="7"/>
          <w:wAfter w:w="6951" w:type="dxa"/>
        </w:trPr>
        <w:tc>
          <w:tcPr>
            <w:tcW w:w="851" w:type="dxa"/>
            <w:vMerge/>
            <w:tcBorders>
              <w:top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0F707F" w:rsidRPr="00CC1DD0" w:rsidRDefault="000F707F" w:rsidP="00AC57D1">
            <w:pPr>
              <w:pStyle w:val="ab"/>
              <w:rPr>
                <w:rFonts w:ascii="Times New Roman" w:hAnsi="Times New Roman"/>
                <w:sz w:val="20"/>
                <w:szCs w:val="20"/>
              </w:rPr>
            </w:pPr>
            <w:r w:rsidRPr="00CC1DD0">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процентов</w:t>
            </w:r>
          </w:p>
        </w:tc>
        <w:tc>
          <w:tcPr>
            <w:tcW w:w="1276"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0F707F"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78,6</w:t>
            </w:r>
          </w:p>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78,9</w:t>
            </w:r>
          </w:p>
        </w:tc>
        <w:tc>
          <w:tcPr>
            <w:tcW w:w="708"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79,2</w:t>
            </w:r>
          </w:p>
        </w:tc>
        <w:tc>
          <w:tcPr>
            <w:tcW w:w="798" w:type="dxa"/>
            <w:gridSpan w:val="2"/>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79,5</w:t>
            </w:r>
          </w:p>
        </w:tc>
        <w:tc>
          <w:tcPr>
            <w:tcW w:w="709"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79,8</w:t>
            </w:r>
          </w:p>
        </w:tc>
        <w:tc>
          <w:tcPr>
            <w:tcW w:w="709"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0F707F" w:rsidRPr="00CC1DD0"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81,0</w:t>
            </w:r>
          </w:p>
        </w:tc>
        <w:tc>
          <w:tcPr>
            <w:tcW w:w="889" w:type="dxa"/>
            <w:tcBorders>
              <w:top w:val="single" w:sz="4" w:space="0" w:color="auto"/>
              <w:left w:val="single" w:sz="4" w:space="0" w:color="auto"/>
              <w:bottom w:val="single" w:sz="4" w:space="0" w:color="auto"/>
            </w:tcBorders>
          </w:tcPr>
          <w:p w:rsidR="000F707F" w:rsidRPr="00CC1DD0" w:rsidRDefault="000F707F" w:rsidP="00A813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82,0</w:t>
            </w:r>
          </w:p>
        </w:tc>
      </w:tr>
      <w:tr w:rsidR="00A813CE" w:rsidRPr="00CC1DD0" w:rsidTr="00AD6D9D">
        <w:trPr>
          <w:gridAfter w:val="7"/>
          <w:wAfter w:w="6951" w:type="dxa"/>
        </w:trPr>
        <w:tc>
          <w:tcPr>
            <w:tcW w:w="851" w:type="dxa"/>
            <w:vMerge w:val="restart"/>
            <w:tcBorders>
              <w:top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Мероприятие </w:t>
            </w:r>
            <w:r w:rsidRPr="00CC1DD0">
              <w:rPr>
                <w:rFonts w:ascii="Times New Roman" w:eastAsiaTheme="minorEastAsia" w:hAnsi="Times New Roman" w:cs="Times New Roman"/>
                <w:sz w:val="20"/>
                <w:szCs w:val="20"/>
                <w:lang w:eastAsia="ru-RU"/>
              </w:rPr>
              <w:lastRenderedPageBreak/>
              <w:t>2.1</w:t>
            </w:r>
          </w:p>
        </w:tc>
        <w:tc>
          <w:tcPr>
            <w:tcW w:w="1885" w:type="dxa"/>
            <w:vMerge w:val="restart"/>
            <w:tcBorders>
              <w:top w:val="single" w:sz="4" w:space="0" w:color="auto"/>
              <w:left w:val="single" w:sz="4" w:space="0" w:color="auto"/>
              <w:bottom w:val="single" w:sz="4" w:space="0" w:color="auto"/>
              <w:right w:val="single" w:sz="4" w:space="0" w:color="auto"/>
            </w:tcBorders>
          </w:tcPr>
          <w:p w:rsidR="00A813CE" w:rsidRPr="00CC1DD0" w:rsidRDefault="00A813CE" w:rsidP="000F707F">
            <w:pPr>
              <w:keepNext/>
              <w:spacing w:after="0" w:line="240" w:lineRule="auto"/>
              <w:jc w:val="center"/>
              <w:outlineLvl w:val="2"/>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 xml:space="preserve">Капитальный ремонт здания АУ </w:t>
            </w:r>
            <w:r w:rsidRPr="00CC1DD0">
              <w:rPr>
                <w:rFonts w:ascii="Times New Roman" w:eastAsia="Times New Roman" w:hAnsi="Times New Roman" w:cs="Times New Roman"/>
                <w:sz w:val="20"/>
                <w:szCs w:val="20"/>
                <w:lang w:eastAsia="ru-RU"/>
              </w:rPr>
              <w:lastRenderedPageBreak/>
              <w:t xml:space="preserve">ДО «ДЮСШ </w:t>
            </w:r>
            <w:r w:rsidRPr="00CC1DD0">
              <w:rPr>
                <w:rFonts w:ascii="Times New Roman" w:eastAsia="Times New Roman" w:hAnsi="Times New Roman" w:cs="Times New Roman"/>
                <w:sz w:val="20"/>
                <w:szCs w:val="20"/>
                <w:lang w:eastAsia="ru-RU"/>
              </w:rPr>
              <w:br/>
              <w:t xml:space="preserve">им. </w:t>
            </w:r>
            <w:proofErr w:type="spellStart"/>
            <w:r w:rsidRPr="00CC1DD0">
              <w:rPr>
                <w:rFonts w:ascii="Times New Roman" w:eastAsia="Times New Roman" w:hAnsi="Times New Roman" w:cs="Times New Roman"/>
                <w:sz w:val="20"/>
                <w:szCs w:val="20"/>
                <w:lang w:eastAsia="ru-RU"/>
              </w:rPr>
              <w:t>Г.Н.Смирнова</w:t>
            </w:r>
            <w:proofErr w:type="spellEnd"/>
            <w:r w:rsidRPr="00CC1DD0">
              <w:rPr>
                <w:rFonts w:ascii="Times New Roman" w:eastAsia="Times New Roman" w:hAnsi="Times New Roman" w:cs="Times New Roman"/>
                <w:sz w:val="20"/>
                <w:szCs w:val="20"/>
                <w:lang w:eastAsia="ru-RU"/>
              </w:rPr>
              <w:t xml:space="preserve">» Канашского района, </w:t>
            </w:r>
            <w:r w:rsidRPr="00CC1DD0">
              <w:rPr>
                <w:rFonts w:ascii="Times New Roman" w:eastAsia="Times New Roman" w:hAnsi="Times New Roman" w:cs="Times New Roman"/>
                <w:sz w:val="20"/>
                <w:szCs w:val="20"/>
                <w:lang w:eastAsia="ru-RU"/>
              </w:rPr>
              <w:br/>
              <w:t>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A813CE" w:rsidRPr="00CC1DD0" w:rsidRDefault="00A813CE" w:rsidP="00AC57D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 xml:space="preserve">ответственный </w:t>
            </w:r>
            <w:r w:rsidRPr="00CC1DD0">
              <w:rPr>
                <w:rFonts w:ascii="Times New Roman" w:eastAsia="Times New Roman" w:hAnsi="Times New Roman" w:cs="Times New Roman"/>
                <w:color w:val="000000"/>
                <w:sz w:val="20"/>
                <w:szCs w:val="20"/>
              </w:rPr>
              <w:lastRenderedPageBreak/>
              <w:t>исполнитель –</w:t>
            </w:r>
            <w:r w:rsidRPr="00CC1DD0">
              <w:rPr>
                <w:rFonts w:ascii="Times New Roman" w:eastAsia="Times New Roman" w:hAnsi="Times New Roman" w:cs="Times New Roman"/>
                <w:sz w:val="20"/>
                <w:szCs w:val="20"/>
                <w:lang w:eastAsia="ru-RU"/>
              </w:rPr>
              <w:t xml:space="preserve"> сектор по физической культуре и спорту  администрации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4500,0</w:t>
            </w:r>
          </w:p>
        </w:tc>
        <w:tc>
          <w:tcPr>
            <w:tcW w:w="1045"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A813CE" w:rsidRPr="00CC1DD0" w:rsidTr="00AD6D9D">
        <w:trPr>
          <w:gridAfter w:val="7"/>
          <w:wAfter w:w="6951" w:type="dxa"/>
        </w:trPr>
        <w:tc>
          <w:tcPr>
            <w:tcW w:w="851" w:type="dxa"/>
            <w:vMerge/>
            <w:tcBorders>
              <w:top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республика</w:t>
            </w:r>
            <w:r w:rsidRPr="00CC1DD0">
              <w:rPr>
                <w:rFonts w:ascii="Times New Roman" w:eastAsiaTheme="minorEastAsia" w:hAnsi="Times New Roman" w:cs="Times New Roman"/>
                <w:sz w:val="20"/>
                <w:szCs w:val="20"/>
                <w:lang w:eastAsia="ru-RU"/>
              </w:rPr>
              <w:lastRenderedPageBreak/>
              <w:t>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lastRenderedPageBreak/>
              <w:t>4275,0</w:t>
            </w:r>
          </w:p>
        </w:tc>
        <w:tc>
          <w:tcPr>
            <w:tcW w:w="1045"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A813CE" w:rsidRPr="00CC1DD0" w:rsidTr="00AD6D9D">
        <w:trPr>
          <w:gridAfter w:val="7"/>
          <w:wAfter w:w="6951" w:type="dxa"/>
        </w:trPr>
        <w:tc>
          <w:tcPr>
            <w:tcW w:w="851" w:type="dxa"/>
            <w:vMerge/>
            <w:tcBorders>
              <w:top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бюджет Канашского района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225,0</w:t>
            </w:r>
          </w:p>
        </w:tc>
        <w:tc>
          <w:tcPr>
            <w:tcW w:w="1045"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A813CE" w:rsidRPr="00CC1DD0" w:rsidTr="00AD6D9D">
        <w:trPr>
          <w:gridAfter w:val="7"/>
          <w:wAfter w:w="6951" w:type="dxa"/>
        </w:trPr>
        <w:tc>
          <w:tcPr>
            <w:tcW w:w="851" w:type="dxa"/>
            <w:vMerge/>
            <w:tcBorders>
              <w:top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813CE" w:rsidRPr="00CC1DD0"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813CE" w:rsidRPr="00CC1DD0" w:rsidRDefault="00A813CE" w:rsidP="009E0C7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bl>
    <w:p w:rsidR="00E45C01" w:rsidRPr="00CC1DD0" w:rsidRDefault="00E45C01" w:rsidP="00785EC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sectPr w:rsidR="00785EC7" w:rsidRPr="00CC1DD0" w:rsidSect="00BD30A9">
          <w:headerReference w:type="default" r:id="rId18"/>
          <w:pgSz w:w="16838" w:h="11906" w:orient="landscape" w:code="9"/>
          <w:pgMar w:top="1135" w:right="1134" w:bottom="879"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793"/>
      </w:tblGrid>
      <w:tr w:rsidR="00785EC7" w:rsidRPr="00CC1DD0" w:rsidTr="005B5975">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4</w:t>
            </w:r>
          </w:p>
        </w:tc>
      </w:tr>
      <w:tr w:rsidR="00785EC7" w:rsidRPr="00CC1DD0" w:rsidTr="005B5975">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00554AEC" w:rsidRPr="00CC1DD0">
              <w:rPr>
                <w:rFonts w:ascii="Times New Roman" w:eastAsia="Times New Roman" w:hAnsi="Times New Roman" w:cs="Times New Roman"/>
                <w:color w:val="000000"/>
                <w:sz w:val="24"/>
                <w:szCs w:val="24"/>
                <w:lang w:eastAsia="ru-RU"/>
              </w:rPr>
              <w:t>Канашского</w:t>
            </w:r>
            <w:r w:rsidRPr="00CC1DD0">
              <w:rPr>
                <w:rFonts w:ascii="Times New Roman" w:eastAsia="Times New Roman" w:hAnsi="Times New Roman" w:cs="Times New Roman"/>
                <w:color w:val="000000"/>
                <w:sz w:val="24"/>
                <w:szCs w:val="24"/>
                <w:lang w:eastAsia="ru-RU"/>
              </w:rPr>
              <w:t xml:space="preserve"> района Чувашской Республики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Чувашской Республики»</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Подпрограмма</w:t>
      </w:r>
    </w:p>
    <w:p w:rsidR="00785EC7" w:rsidRPr="00CC1DD0" w:rsidRDefault="00F11AE5" w:rsidP="00BD30A9">
      <w:pPr>
        <w:spacing w:after="0" w:line="240" w:lineRule="auto"/>
        <w:jc w:val="both"/>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      </w:t>
      </w:r>
      <w:r w:rsidR="00785EC7" w:rsidRPr="00CC1DD0">
        <w:rPr>
          <w:rFonts w:ascii="Times New Roman" w:eastAsia="Times New Roman" w:hAnsi="Times New Roman" w:cs="Times New Roman"/>
          <w:b/>
          <w:sz w:val="24"/>
          <w:szCs w:val="24"/>
          <w:lang w:eastAsia="ru-RU"/>
        </w:rPr>
        <w:t xml:space="preserve">«Развитие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b/>
          <w:sz w:val="24"/>
          <w:szCs w:val="24"/>
          <w:lang w:eastAsia="ru-RU"/>
        </w:rPr>
        <w:t>муниципальной</w:t>
      </w:r>
      <w:r w:rsidR="00785EC7" w:rsidRPr="00CC1DD0">
        <w:rPr>
          <w:rFonts w:ascii="Times New Roman" w:eastAsia="Times New Roman" w:hAnsi="Times New Roman" w:cs="Times New Roman"/>
          <w:b/>
          <w:sz w:val="24"/>
          <w:szCs w:val="24"/>
          <w:lang w:eastAsia="ru-RU"/>
        </w:rPr>
        <w:t xml:space="preserve">  программы  </w:t>
      </w:r>
      <w:r w:rsidR="00554AEC" w:rsidRPr="00CC1DD0">
        <w:rPr>
          <w:rFonts w:ascii="Times New Roman" w:eastAsia="Times New Roman" w:hAnsi="Times New Roman" w:cs="Times New Roman"/>
          <w:b/>
          <w:sz w:val="24"/>
          <w:szCs w:val="24"/>
          <w:lang w:eastAsia="ru-RU"/>
        </w:rPr>
        <w:t>Канашского</w:t>
      </w:r>
      <w:r w:rsidR="00785EC7" w:rsidRPr="00CC1DD0">
        <w:rPr>
          <w:rFonts w:ascii="Times New Roman" w:eastAsia="Times New Roman" w:hAnsi="Times New Roman" w:cs="Times New Roman"/>
          <w:b/>
          <w:sz w:val="24"/>
          <w:szCs w:val="24"/>
          <w:lang w:eastAsia="ru-RU"/>
        </w:rPr>
        <w:t xml:space="preserve"> района Чувашской Республики «Развитие физической культуры и спорта </w:t>
      </w:r>
      <w:r w:rsidR="00785EC7" w:rsidRPr="00CC1DD0">
        <w:rPr>
          <w:rFonts w:ascii="Times New Roman" w:eastAsia="Times New Roman" w:hAnsi="Times New Roman" w:cs="Times New Roman"/>
          <w:b/>
          <w:color w:val="000000" w:themeColor="text1"/>
          <w:sz w:val="24"/>
          <w:szCs w:val="24"/>
          <w:lang w:eastAsia="ru-RU"/>
        </w:rPr>
        <w:t xml:space="preserve">в </w:t>
      </w:r>
      <w:r w:rsidR="00554AEC" w:rsidRPr="00CC1DD0">
        <w:rPr>
          <w:rFonts w:ascii="Times New Roman" w:eastAsia="Times New Roman" w:hAnsi="Times New Roman" w:cs="Times New Roman"/>
          <w:b/>
          <w:color w:val="000000" w:themeColor="text1"/>
          <w:sz w:val="24"/>
          <w:szCs w:val="24"/>
          <w:lang w:eastAsia="ru-RU"/>
        </w:rPr>
        <w:t>Канашском</w:t>
      </w:r>
      <w:r w:rsidR="00785EC7" w:rsidRPr="00CC1DD0">
        <w:rPr>
          <w:rFonts w:ascii="Times New Roman" w:eastAsia="Times New Roman" w:hAnsi="Times New Roman" w:cs="Times New Roman"/>
          <w:b/>
          <w:color w:val="000000" w:themeColor="text1"/>
          <w:sz w:val="24"/>
          <w:szCs w:val="24"/>
          <w:lang w:eastAsia="ru-RU"/>
        </w:rPr>
        <w:t xml:space="preserve"> районе Чувашской Республики</w:t>
      </w:r>
      <w:r w:rsidR="00785EC7" w:rsidRPr="00CC1DD0">
        <w:rPr>
          <w:rFonts w:ascii="Times New Roman" w:eastAsia="Times New Roman" w:hAnsi="Times New Roman" w:cs="Times New Roman"/>
          <w:b/>
          <w:sz w:val="24"/>
          <w:szCs w:val="24"/>
          <w:lang w:eastAsia="ru-RU"/>
        </w:rPr>
        <w:t>»</w:t>
      </w:r>
    </w:p>
    <w:p w:rsidR="00785EC7" w:rsidRPr="00CC1DD0" w:rsidRDefault="00785EC7" w:rsidP="00785EC7">
      <w:pPr>
        <w:spacing w:after="0" w:line="240" w:lineRule="auto"/>
        <w:rPr>
          <w:rFonts w:ascii="Times New Roman" w:eastAsia="Times New Roman" w:hAnsi="Times New Roman" w:cs="Times New Roman"/>
          <w:b/>
          <w:sz w:val="24"/>
          <w:szCs w:val="24"/>
          <w:lang w:eastAsia="ru-RU"/>
        </w:rPr>
      </w:pPr>
    </w:p>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Паспорт подпрограммы</w:t>
      </w:r>
    </w:p>
    <w:p w:rsidR="00785EC7" w:rsidRPr="00CC1DD0" w:rsidRDefault="00785EC7" w:rsidP="00785EC7">
      <w:pPr>
        <w:spacing w:after="0" w:line="240" w:lineRule="auto"/>
        <w:ind w:firstLine="709"/>
        <w:jc w:val="center"/>
        <w:rPr>
          <w:rFonts w:ascii="Times New Roman" w:eastAsia="Times New Roman" w:hAnsi="Times New Roman" w:cs="Times New Roman"/>
          <w:sz w:val="24"/>
          <w:szCs w:val="24"/>
          <w:lang w:eastAsia="ru-RU"/>
        </w:rPr>
      </w:pPr>
    </w:p>
    <w:tbl>
      <w:tblPr>
        <w:tblW w:w="5000" w:type="pct"/>
        <w:tblLayout w:type="fixed"/>
        <w:tblCellMar>
          <w:left w:w="85" w:type="dxa"/>
          <w:right w:w="85" w:type="dxa"/>
        </w:tblCellMar>
        <w:tblLook w:val="0000" w:firstRow="0" w:lastRow="0" w:firstColumn="0" w:lastColumn="0" w:noHBand="0" w:noVBand="0"/>
      </w:tblPr>
      <w:tblGrid>
        <w:gridCol w:w="2955"/>
        <w:gridCol w:w="359"/>
        <w:gridCol w:w="5898"/>
      </w:tblGrid>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Ответственный исполнитель подпрограммы </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val="en-US" w:eastAsia="ru-RU"/>
              </w:rPr>
              <w:t>–</w:t>
            </w:r>
          </w:p>
        </w:tc>
        <w:tc>
          <w:tcPr>
            <w:tcW w:w="3201" w:type="pct"/>
          </w:tcPr>
          <w:p w:rsidR="00785EC7" w:rsidRPr="00CC1DD0" w:rsidRDefault="00E23212"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Сектор </w:t>
            </w:r>
            <w:r w:rsidR="00785EC7" w:rsidRPr="00CC1DD0">
              <w:rPr>
                <w:rFonts w:ascii="Times New Roman" w:eastAsia="Times New Roman" w:hAnsi="Times New Roman" w:cs="Times New Roman"/>
                <w:sz w:val="24"/>
                <w:szCs w:val="24"/>
                <w:lang w:eastAsia="ru-RU"/>
              </w:rPr>
              <w:t xml:space="preserve">по </w:t>
            </w:r>
            <w:r w:rsidRPr="00CC1DD0">
              <w:rPr>
                <w:rFonts w:ascii="Times New Roman" w:eastAsia="Times New Roman" w:hAnsi="Times New Roman" w:cs="Times New Roman"/>
                <w:sz w:val="24"/>
                <w:szCs w:val="24"/>
                <w:lang w:eastAsia="ru-RU"/>
              </w:rPr>
              <w:t>физической культуре</w:t>
            </w:r>
            <w:r w:rsidR="00785EC7" w:rsidRPr="00CC1DD0">
              <w:rPr>
                <w:rFonts w:ascii="Times New Roman" w:eastAsia="Times New Roman" w:hAnsi="Times New Roman" w:cs="Times New Roman"/>
                <w:sz w:val="24"/>
                <w:szCs w:val="24"/>
                <w:lang w:eastAsia="ru-RU"/>
              </w:rPr>
              <w:t xml:space="preserve"> и спорт</w:t>
            </w:r>
            <w:r w:rsidRPr="00CC1DD0">
              <w:rPr>
                <w:rFonts w:ascii="Times New Roman" w:eastAsia="Times New Roman" w:hAnsi="Times New Roman" w:cs="Times New Roman"/>
                <w:sz w:val="24"/>
                <w:szCs w:val="24"/>
                <w:lang w:eastAsia="ru-RU"/>
              </w:rPr>
              <w:t>у</w:t>
            </w:r>
            <w:r w:rsidR="00785EC7" w:rsidRPr="00CC1DD0">
              <w:rPr>
                <w:rFonts w:ascii="Times New Roman" w:eastAsia="Times New Roman" w:hAnsi="Times New Roman" w:cs="Times New Roman"/>
                <w:sz w:val="24"/>
                <w:szCs w:val="24"/>
                <w:lang w:eastAsia="ru-RU"/>
              </w:rPr>
              <w:t xml:space="preserve"> администрации </w:t>
            </w:r>
            <w:r w:rsidR="00554AEC" w:rsidRPr="00CC1DD0">
              <w:rPr>
                <w:rFonts w:ascii="Times New Roman" w:eastAsia="Times New Roman" w:hAnsi="Times New Roman" w:cs="Times New Roman"/>
                <w:sz w:val="24"/>
                <w:szCs w:val="24"/>
                <w:lang w:eastAsia="ru-RU"/>
              </w:rPr>
              <w:t>Канашского</w:t>
            </w:r>
            <w:r w:rsidR="00465397" w:rsidRPr="00CC1DD0">
              <w:rPr>
                <w:rFonts w:ascii="Times New Roman" w:eastAsia="Times New Roman" w:hAnsi="Times New Roman" w:cs="Times New Roman"/>
                <w:sz w:val="24"/>
                <w:szCs w:val="24"/>
                <w:lang w:eastAsia="ru-RU"/>
              </w:rPr>
              <w:t xml:space="preserve"> района Чувашской Республики</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Соисполнитель 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2563E6"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А</w:t>
            </w:r>
            <w:r w:rsidR="000041A2" w:rsidRPr="00CC1DD0">
              <w:rPr>
                <w:rFonts w:ascii="Times New Roman" w:eastAsia="Times New Roman" w:hAnsi="Times New Roman" w:cs="Times New Roman"/>
                <w:sz w:val="24"/>
                <w:szCs w:val="24"/>
                <w:lang w:eastAsia="ru-RU"/>
              </w:rPr>
              <w:t>У</w:t>
            </w:r>
            <w:r w:rsidR="00E23212" w:rsidRPr="00CC1DD0">
              <w:rPr>
                <w:rFonts w:ascii="Times New Roman" w:eastAsia="Times New Roman" w:hAnsi="Times New Roman" w:cs="Times New Roman"/>
                <w:sz w:val="24"/>
                <w:szCs w:val="24"/>
                <w:lang w:eastAsia="ru-RU"/>
              </w:rPr>
              <w:t xml:space="preserve"> ДО «ДЮСШ им. </w:t>
            </w:r>
            <w:proofErr w:type="spellStart"/>
            <w:r w:rsidR="00E23212" w:rsidRPr="00CC1DD0">
              <w:rPr>
                <w:rFonts w:ascii="Times New Roman" w:eastAsia="Times New Roman" w:hAnsi="Times New Roman" w:cs="Times New Roman"/>
                <w:sz w:val="24"/>
                <w:szCs w:val="24"/>
                <w:lang w:eastAsia="ru-RU"/>
              </w:rPr>
              <w:t>Г.Н.Смирнова</w:t>
            </w:r>
            <w:proofErr w:type="spellEnd"/>
            <w:r w:rsidR="00E23212" w:rsidRPr="00CC1DD0">
              <w:rPr>
                <w:rFonts w:ascii="Times New Roman" w:eastAsia="Times New Roman" w:hAnsi="Times New Roman" w:cs="Times New Roman"/>
                <w:sz w:val="24"/>
                <w:szCs w:val="24"/>
                <w:lang w:eastAsia="ru-RU"/>
              </w:rPr>
              <w:t xml:space="preserve">» Канашского района Чувашской Республики (по согласованию),  </w:t>
            </w:r>
            <w:r w:rsidR="00BD30A9" w:rsidRPr="00CC1DD0">
              <w:rPr>
                <w:rFonts w:ascii="Times New Roman" w:eastAsia="Times New Roman" w:hAnsi="Times New Roman" w:cs="Times New Roman"/>
                <w:sz w:val="24"/>
                <w:szCs w:val="24"/>
                <w:lang w:eastAsia="ru-RU"/>
              </w:rPr>
              <w:t>А</w:t>
            </w:r>
            <w:r w:rsidR="00E23212" w:rsidRPr="00CC1DD0">
              <w:rPr>
                <w:rFonts w:ascii="Times New Roman" w:eastAsia="Times New Roman" w:hAnsi="Times New Roman" w:cs="Times New Roman"/>
                <w:sz w:val="24"/>
                <w:szCs w:val="24"/>
                <w:lang w:eastAsia="ru-RU"/>
              </w:rPr>
              <w:t>У ДО «ДЮСШ «Импульс»» Канашского района Чувашской Республики</w:t>
            </w:r>
            <w:r w:rsidR="00785EC7" w:rsidRPr="00CC1DD0">
              <w:rPr>
                <w:rFonts w:ascii="Times New Roman" w:eastAsia="Times New Roman" w:hAnsi="Times New Roman" w:cs="Times New Roman"/>
                <w:sz w:val="24"/>
                <w:szCs w:val="24"/>
                <w:lang w:eastAsia="ru-RU"/>
              </w:rPr>
              <w:t xml:space="preserve"> </w:t>
            </w:r>
            <w:r w:rsidR="00E57D71" w:rsidRPr="00CC1DD0">
              <w:rPr>
                <w:rFonts w:ascii="Times New Roman" w:eastAsia="Times New Roman" w:hAnsi="Times New Roman" w:cs="Times New Roman"/>
                <w:sz w:val="24"/>
                <w:szCs w:val="24"/>
                <w:lang w:eastAsia="ru-RU"/>
              </w:rPr>
              <w:t xml:space="preserve">(по согласованию)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Цель </w:t>
            </w:r>
            <w:r w:rsidRPr="00CC1DD0">
              <w:rPr>
                <w:rFonts w:ascii="Times New Roman" w:eastAsia="Times New Roman" w:hAnsi="Times New Roman" w:cs="Times New Roman"/>
                <w:bCs/>
                <w:sz w:val="24"/>
                <w:szCs w:val="24"/>
                <w:lang w:eastAsia="ru-RU"/>
              </w:rPr>
              <w:t>под</w:t>
            </w:r>
            <w:r w:rsidRPr="00CC1DD0">
              <w:rPr>
                <w:rFonts w:ascii="Times New Roman" w:eastAsia="Times New Roman" w:hAnsi="Times New Roman" w:cs="Times New Roman"/>
                <w:sz w:val="24"/>
                <w:szCs w:val="24"/>
                <w:lang w:eastAsia="ru-RU"/>
              </w:rPr>
              <w:t>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всероссийских спортивных соревнованиях и совершенствование системы</w:t>
            </w:r>
            <w:r w:rsidR="00465397" w:rsidRPr="00CC1DD0">
              <w:rPr>
                <w:rFonts w:ascii="Times New Roman" w:eastAsia="Times New Roman" w:hAnsi="Times New Roman" w:cs="Times New Roman"/>
                <w:sz w:val="24"/>
                <w:szCs w:val="24"/>
                <w:lang w:eastAsia="ru-RU"/>
              </w:rPr>
              <w:t xml:space="preserve"> подготовки спортивного резерва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Задачи подпрограммы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создание условий для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всероссийских  спортивных соревнованиях;</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повышение эффективности научно-методического и информационно-аналитического обеспечения подготовки спортсменов и спортивного резерва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инфраструктуры спортивных центров по различным видам спорта, в том числе по базовым видам спорта;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совершенствование нормативно-правовой базы в части </w:t>
            </w:r>
            <w:r w:rsidRPr="00CC1DD0">
              <w:rPr>
                <w:rFonts w:ascii="Times New Roman" w:eastAsia="Times New Roman" w:hAnsi="Times New Roman" w:cs="Times New Roman"/>
                <w:sz w:val="24"/>
                <w:szCs w:val="24"/>
                <w:lang w:eastAsia="ru-RU"/>
              </w:rPr>
              <w:lastRenderedPageBreak/>
              <w:t>подготовки спортсменов и спортивного резерва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Целевые индикаторы и показатели подпрограммы </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 2036 году будут достигнуты следующие целевые индикаторы и показатели:</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 – 55,0 процента;</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 – 55,0 процента;</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количество подготовленных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w:t>
            </w:r>
            <w:r w:rsidR="00465397" w:rsidRPr="00CC1DD0">
              <w:rPr>
                <w:rFonts w:ascii="Times New Roman" w:eastAsia="Times New Roman" w:hAnsi="Times New Roman" w:cs="Times New Roman"/>
                <w:sz w:val="24"/>
                <w:szCs w:val="24"/>
                <w:lang w:eastAsia="ru-RU"/>
              </w:rPr>
              <w:t>шской Республики   – 15 человек</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Сроки и этапы реализации подпрограммы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59040B"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2020</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2035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1 этап </w:t>
            </w:r>
            <w:r w:rsidRPr="00CC1DD0">
              <w:rPr>
                <w:rFonts w:ascii="Times New Roman" w:eastAsia="Times New Roman" w:hAnsi="Times New Roman" w:cs="Times New Roman"/>
                <w:sz w:val="24"/>
                <w:szCs w:val="24"/>
                <w:lang w:eastAsia="ru-RU"/>
              </w:rPr>
              <w:t>–</w:t>
            </w:r>
            <w:r w:rsidR="0059040B" w:rsidRPr="00CC1DD0">
              <w:rPr>
                <w:rFonts w:ascii="Times New Roman" w:eastAsia="Times New Roman" w:hAnsi="Times New Roman" w:cs="Times New Roman"/>
                <w:color w:val="000000" w:themeColor="text1"/>
                <w:sz w:val="24"/>
                <w:szCs w:val="24"/>
                <w:lang w:eastAsia="ru-RU"/>
              </w:rPr>
              <w:t xml:space="preserve">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2025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2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3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2035 годы</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с разбивкой по годам реализации подпрограммы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w:t>
            </w:r>
            <w:r w:rsidR="0059040B" w:rsidRPr="00CC1DD0">
              <w:rPr>
                <w:rFonts w:ascii="Times New Roman" w:eastAsia="Times New Roman" w:hAnsi="Times New Roman" w:cs="Times New Roman"/>
                <w:color w:val="000000" w:themeColor="text1"/>
                <w:sz w:val="24"/>
                <w:szCs w:val="24"/>
                <w:lang w:eastAsia="ru-RU"/>
              </w:rPr>
              <w:t>в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2035 годах составляют </w:t>
            </w:r>
            <w:r w:rsidR="00F40D0F" w:rsidRPr="00CC1DD0">
              <w:rPr>
                <w:rFonts w:ascii="Times New Roman" w:eastAsia="Times New Roman" w:hAnsi="Times New Roman" w:cs="Times New Roman"/>
                <w:color w:val="000000" w:themeColor="text1"/>
                <w:sz w:val="24"/>
                <w:szCs w:val="24"/>
                <w:lang w:eastAsia="ru-RU"/>
              </w:rPr>
              <w:t>3</w:t>
            </w:r>
            <w:r w:rsidR="00786BC7" w:rsidRPr="00CC1DD0">
              <w:rPr>
                <w:rFonts w:ascii="Times New Roman" w:eastAsia="Times New Roman" w:hAnsi="Times New Roman" w:cs="Times New Roman"/>
                <w:color w:val="000000" w:themeColor="text1"/>
                <w:sz w:val="24"/>
                <w:szCs w:val="24"/>
                <w:lang w:eastAsia="ru-RU"/>
              </w:rPr>
              <w:t>495</w:t>
            </w:r>
            <w:r w:rsidR="00F40D0F" w:rsidRPr="00CC1DD0">
              <w:rPr>
                <w:rFonts w:ascii="Times New Roman" w:eastAsia="Times New Roman" w:hAnsi="Times New Roman" w:cs="Times New Roman"/>
                <w:color w:val="000000" w:themeColor="text1"/>
                <w:sz w:val="24"/>
                <w:szCs w:val="24"/>
                <w:lang w:eastAsia="ru-RU"/>
              </w:rPr>
              <w:t>7</w:t>
            </w:r>
            <w:r w:rsidR="00786BC7" w:rsidRPr="00CC1DD0">
              <w:rPr>
                <w:rFonts w:ascii="Times New Roman" w:eastAsia="Times New Roman" w:hAnsi="Times New Roman" w:cs="Times New Roman"/>
                <w:color w:val="000000" w:themeColor="text1"/>
                <w:sz w:val="24"/>
                <w:szCs w:val="24"/>
                <w:lang w:eastAsia="ru-RU"/>
              </w:rPr>
              <w:t>8</w:t>
            </w:r>
            <w:r w:rsidR="00F40D0F" w:rsidRPr="00CC1DD0">
              <w:rPr>
                <w:rFonts w:ascii="Times New Roman" w:eastAsia="Times New Roman" w:hAnsi="Times New Roman" w:cs="Times New Roman"/>
                <w:color w:val="000000" w:themeColor="text1"/>
                <w:sz w:val="24"/>
                <w:szCs w:val="24"/>
                <w:lang w:eastAsia="ru-RU"/>
              </w:rPr>
              <w:t>,</w:t>
            </w:r>
            <w:r w:rsidR="00786BC7" w:rsidRPr="00CC1DD0">
              <w:rPr>
                <w:rFonts w:ascii="Times New Roman" w:eastAsia="Times New Roman" w:hAnsi="Times New Roman" w:cs="Times New Roman"/>
                <w:color w:val="000000" w:themeColor="text1"/>
                <w:sz w:val="24"/>
                <w:szCs w:val="24"/>
                <w:lang w:eastAsia="ru-RU"/>
              </w:rPr>
              <w:t>5</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рублей, в том числе:</w:t>
            </w:r>
          </w:p>
          <w:p w:rsidR="00785EC7" w:rsidRPr="00CC1DD0" w:rsidRDefault="0059040B"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w:t>
            </w:r>
            <w:r w:rsidR="00785EC7" w:rsidRPr="00CC1DD0">
              <w:rPr>
                <w:rFonts w:ascii="Times New Roman" w:eastAsia="Times New Roman" w:hAnsi="Times New Roman" w:cs="Times New Roman"/>
                <w:sz w:val="24"/>
                <w:szCs w:val="24"/>
                <w:lang w:eastAsia="ru-RU"/>
              </w:rPr>
              <w:t xml:space="preserve"> году – </w:t>
            </w:r>
            <w:r w:rsidR="00CD3905" w:rsidRPr="00CC1DD0">
              <w:rPr>
                <w:rFonts w:ascii="Times New Roman" w:eastAsia="Times New Roman" w:hAnsi="Times New Roman" w:cs="Times New Roman"/>
                <w:sz w:val="24"/>
                <w:szCs w:val="24"/>
                <w:lang w:eastAsia="ru-RU"/>
              </w:rPr>
              <w:t>1</w:t>
            </w:r>
            <w:r w:rsidR="00A004AC" w:rsidRPr="00CC1DD0">
              <w:rPr>
                <w:rFonts w:ascii="Times New Roman" w:eastAsia="Times New Roman" w:hAnsi="Times New Roman" w:cs="Times New Roman"/>
                <w:sz w:val="24"/>
                <w:szCs w:val="24"/>
                <w:lang w:eastAsia="ru-RU"/>
              </w:rPr>
              <w:t>6319</w:t>
            </w:r>
            <w:r w:rsidR="00F40D0F" w:rsidRPr="00CC1DD0">
              <w:rPr>
                <w:rFonts w:ascii="Times New Roman" w:eastAsia="Times New Roman" w:hAnsi="Times New Roman" w:cs="Times New Roman"/>
                <w:sz w:val="24"/>
                <w:szCs w:val="24"/>
                <w:lang w:eastAsia="ru-RU"/>
              </w:rPr>
              <w:t>,</w:t>
            </w:r>
            <w:r w:rsidR="00A004AC" w:rsidRPr="00CC1DD0">
              <w:rPr>
                <w:rFonts w:ascii="Times New Roman" w:eastAsia="Times New Roman" w:hAnsi="Times New Roman" w:cs="Times New Roman"/>
                <w:sz w:val="24"/>
                <w:szCs w:val="24"/>
                <w:lang w:eastAsia="ru-RU"/>
              </w:rPr>
              <w:t>2</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3F69DD"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w:t>
            </w:r>
            <w:r w:rsidR="00785EC7" w:rsidRPr="00CC1DD0">
              <w:rPr>
                <w:rFonts w:ascii="Times New Roman" w:eastAsia="Times New Roman" w:hAnsi="Times New Roman" w:cs="Times New Roman"/>
                <w:sz w:val="24"/>
                <w:szCs w:val="24"/>
                <w:lang w:eastAsia="ru-RU"/>
              </w:rPr>
              <w:t xml:space="preserve"> году – 1</w:t>
            </w:r>
            <w:r w:rsidR="00CD3905" w:rsidRPr="00CC1DD0">
              <w:rPr>
                <w:rFonts w:ascii="Times New Roman" w:eastAsia="Times New Roman" w:hAnsi="Times New Roman" w:cs="Times New Roman"/>
                <w:sz w:val="24"/>
                <w:szCs w:val="24"/>
                <w:lang w:eastAsia="ru-RU"/>
              </w:rPr>
              <w:t>8858,6</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3F69DD"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w:t>
            </w:r>
            <w:r w:rsidR="00785EC7" w:rsidRPr="00CC1DD0">
              <w:rPr>
                <w:rFonts w:ascii="Times New Roman" w:eastAsia="Times New Roman" w:hAnsi="Times New Roman" w:cs="Times New Roman"/>
                <w:sz w:val="24"/>
                <w:szCs w:val="24"/>
                <w:lang w:eastAsia="ru-RU"/>
              </w:rPr>
              <w:t xml:space="preserve"> году – 1</w:t>
            </w:r>
            <w:r w:rsidRPr="00CC1DD0">
              <w:rPr>
                <w:rFonts w:ascii="Times New Roman" w:eastAsia="Times New Roman" w:hAnsi="Times New Roman" w:cs="Times New Roman"/>
                <w:sz w:val="24"/>
                <w:szCs w:val="24"/>
                <w:lang w:eastAsia="ru-RU"/>
              </w:rPr>
              <w:t>6858,6</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3F69DD"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w:t>
            </w:r>
            <w:r w:rsidR="00785EC7" w:rsidRPr="00CC1DD0">
              <w:rPr>
                <w:rFonts w:ascii="Times New Roman" w:eastAsia="Times New Roman" w:hAnsi="Times New Roman" w:cs="Times New Roman"/>
                <w:sz w:val="24"/>
                <w:szCs w:val="24"/>
                <w:lang w:eastAsia="ru-RU"/>
              </w:rPr>
              <w:t xml:space="preserve"> году – 1</w:t>
            </w:r>
            <w:r w:rsidRPr="00CC1DD0">
              <w:rPr>
                <w:rFonts w:ascii="Times New Roman" w:eastAsia="Times New Roman" w:hAnsi="Times New Roman" w:cs="Times New Roman"/>
                <w:sz w:val="24"/>
                <w:szCs w:val="24"/>
                <w:lang w:eastAsia="ru-RU"/>
              </w:rPr>
              <w:t>7558,6</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3F69DD"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18293,6</w:t>
            </w:r>
            <w:r w:rsidR="00785EC7"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w:t>
            </w:r>
            <w:r w:rsidR="003F69DD" w:rsidRPr="00CC1DD0">
              <w:rPr>
                <w:rFonts w:ascii="Times New Roman" w:eastAsia="Times New Roman" w:hAnsi="Times New Roman" w:cs="Times New Roman"/>
                <w:sz w:val="24"/>
                <w:szCs w:val="24"/>
                <w:lang w:eastAsia="ru-RU"/>
              </w:rPr>
              <w:t>9065,4</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sidR="003F69DD" w:rsidRPr="00CC1DD0">
              <w:rPr>
                <w:rFonts w:ascii="Times New Roman" w:eastAsia="Times New Roman" w:hAnsi="Times New Roman" w:cs="Times New Roman"/>
                <w:sz w:val="24"/>
                <w:szCs w:val="24"/>
                <w:lang w:eastAsia="ru-RU"/>
              </w:rPr>
              <w:t>108322,8</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sidR="003F69DD" w:rsidRPr="00CC1DD0">
              <w:rPr>
                <w:rFonts w:ascii="Times New Roman" w:eastAsia="Times New Roman" w:hAnsi="Times New Roman" w:cs="Times New Roman"/>
                <w:sz w:val="24"/>
                <w:szCs w:val="24"/>
                <w:lang w:eastAsia="ru-RU"/>
              </w:rPr>
              <w:t>134301,7</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w:t>
            </w:r>
            <w:r w:rsidR="00F40D0F" w:rsidRPr="00CC1DD0">
              <w:rPr>
                <w:rFonts w:ascii="Times New Roman" w:eastAsia="Times New Roman" w:hAnsi="Times New Roman" w:cs="Times New Roman"/>
                <w:sz w:val="24"/>
                <w:szCs w:val="24"/>
                <w:lang w:eastAsia="ru-RU"/>
              </w:rPr>
              <w:t>304</w:t>
            </w:r>
            <w:r w:rsidR="00786BC7" w:rsidRPr="00CC1DD0">
              <w:rPr>
                <w:rFonts w:ascii="Times New Roman" w:eastAsia="Times New Roman" w:hAnsi="Times New Roman" w:cs="Times New Roman"/>
                <w:sz w:val="24"/>
                <w:szCs w:val="24"/>
                <w:lang w:eastAsia="ru-RU"/>
              </w:rPr>
              <w:t>9</w:t>
            </w:r>
            <w:r w:rsidR="00644A1B" w:rsidRPr="00CC1DD0">
              <w:rPr>
                <w:rFonts w:ascii="Times New Roman" w:eastAsia="Times New Roman" w:hAnsi="Times New Roman" w:cs="Times New Roman"/>
                <w:sz w:val="24"/>
                <w:szCs w:val="24"/>
                <w:lang w:eastAsia="ru-RU"/>
              </w:rPr>
              <w:t>20</w:t>
            </w:r>
            <w:r w:rsidR="0019000F" w:rsidRPr="00CC1DD0">
              <w:rPr>
                <w:rFonts w:ascii="Times New Roman" w:eastAsia="Times New Roman" w:hAnsi="Times New Roman" w:cs="Times New Roman"/>
                <w:sz w:val="24"/>
                <w:szCs w:val="24"/>
                <w:lang w:eastAsia="ru-RU"/>
              </w:rPr>
              <w:t>,</w:t>
            </w:r>
            <w:r w:rsidR="00786BC7" w:rsidRPr="00CC1DD0">
              <w:rPr>
                <w:rFonts w:ascii="Times New Roman" w:eastAsia="Times New Roman" w:hAnsi="Times New Roman" w:cs="Times New Roman"/>
                <w:sz w:val="24"/>
                <w:szCs w:val="24"/>
                <w:lang w:eastAsia="ru-RU"/>
              </w:rPr>
              <w:t>6</w:t>
            </w:r>
            <w:r w:rsidRPr="00CC1DD0">
              <w:rPr>
                <w:rFonts w:ascii="Times New Roman" w:eastAsia="Times New Roman" w:hAnsi="Times New Roman" w:cs="Times New Roman"/>
                <w:sz w:val="24"/>
                <w:szCs w:val="24"/>
                <w:lang w:eastAsia="ru-RU"/>
              </w:rPr>
              <w:t xml:space="preserve"> тыс. рублей, в том числе:</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E57D71" w:rsidRPr="00CC1DD0">
              <w:rPr>
                <w:rFonts w:ascii="Times New Roman" w:eastAsia="Times New Roman" w:hAnsi="Times New Roman" w:cs="Times New Roman"/>
                <w:sz w:val="24"/>
                <w:szCs w:val="24"/>
                <w:lang w:eastAsia="ru-RU"/>
              </w:rPr>
              <w:t>14</w:t>
            </w:r>
            <w:r w:rsidR="00786BC7" w:rsidRPr="00CC1DD0">
              <w:rPr>
                <w:rFonts w:ascii="Times New Roman" w:eastAsia="Times New Roman" w:hAnsi="Times New Roman" w:cs="Times New Roman"/>
                <w:sz w:val="24"/>
                <w:szCs w:val="24"/>
                <w:lang w:eastAsia="ru-RU"/>
              </w:rPr>
              <w:t>5</w:t>
            </w:r>
            <w:r w:rsidR="00E57D71" w:rsidRPr="00CC1DD0">
              <w:rPr>
                <w:rFonts w:ascii="Times New Roman" w:eastAsia="Times New Roman" w:hAnsi="Times New Roman" w:cs="Times New Roman"/>
                <w:sz w:val="24"/>
                <w:szCs w:val="24"/>
                <w:lang w:eastAsia="ru-RU"/>
              </w:rPr>
              <w:t>4</w:t>
            </w:r>
            <w:r w:rsidR="00786BC7" w:rsidRPr="00CC1DD0">
              <w:rPr>
                <w:rFonts w:ascii="Times New Roman" w:eastAsia="Times New Roman" w:hAnsi="Times New Roman" w:cs="Times New Roman"/>
                <w:sz w:val="24"/>
                <w:szCs w:val="24"/>
                <w:lang w:eastAsia="ru-RU"/>
              </w:rPr>
              <w:t>0</w:t>
            </w:r>
            <w:r w:rsidR="003F69DD" w:rsidRPr="00CC1DD0">
              <w:rPr>
                <w:rFonts w:ascii="Times New Roman" w:eastAsia="Times New Roman" w:hAnsi="Times New Roman" w:cs="Times New Roman"/>
                <w:sz w:val="24"/>
                <w:szCs w:val="24"/>
                <w:lang w:eastAsia="ru-RU"/>
              </w:rPr>
              <w:t>,</w:t>
            </w:r>
            <w:r w:rsidR="00786BC7" w:rsidRPr="00CC1DD0">
              <w:rPr>
                <w:rFonts w:ascii="Times New Roman" w:eastAsia="Times New Roman" w:hAnsi="Times New Roman" w:cs="Times New Roman"/>
                <w:sz w:val="24"/>
                <w:szCs w:val="24"/>
                <w:lang w:eastAsia="ru-RU"/>
              </w:rPr>
              <w:t>3</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sidR="003F69DD" w:rsidRPr="00CC1DD0">
              <w:rPr>
                <w:rFonts w:ascii="Times New Roman" w:eastAsia="Times New Roman" w:hAnsi="Times New Roman" w:cs="Times New Roman"/>
                <w:sz w:val="24"/>
                <w:szCs w:val="24"/>
                <w:lang w:eastAsia="ru-RU"/>
              </w:rPr>
              <w:t>16000,0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sidR="003F69DD" w:rsidRPr="00CC1DD0">
              <w:rPr>
                <w:rFonts w:ascii="Times New Roman" w:eastAsia="Times New Roman" w:hAnsi="Times New Roman" w:cs="Times New Roman"/>
                <w:sz w:val="24"/>
                <w:szCs w:val="24"/>
                <w:lang w:eastAsia="ru-RU"/>
              </w:rPr>
              <w:t>14000,0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sidR="003F69DD" w:rsidRPr="00CC1DD0">
              <w:rPr>
                <w:rFonts w:ascii="Times New Roman" w:eastAsia="Times New Roman" w:hAnsi="Times New Roman" w:cs="Times New Roman"/>
                <w:sz w:val="24"/>
                <w:szCs w:val="24"/>
                <w:lang w:eastAsia="ru-RU"/>
              </w:rPr>
              <w:t>14700,0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3F69DD" w:rsidRPr="00CC1DD0">
              <w:rPr>
                <w:rFonts w:ascii="Times New Roman" w:eastAsia="Times New Roman" w:hAnsi="Times New Roman" w:cs="Times New Roman"/>
                <w:sz w:val="24"/>
                <w:szCs w:val="24"/>
                <w:lang w:eastAsia="ru-RU"/>
              </w:rPr>
              <w:t>15435,0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3F69DD" w:rsidRPr="00CC1DD0">
              <w:rPr>
                <w:rFonts w:ascii="Times New Roman" w:eastAsia="Times New Roman" w:hAnsi="Times New Roman" w:cs="Times New Roman"/>
                <w:sz w:val="24"/>
                <w:szCs w:val="24"/>
                <w:lang w:eastAsia="ru-RU"/>
              </w:rPr>
              <w:t>16206,8</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sidR="003F69DD" w:rsidRPr="00CC1DD0">
              <w:rPr>
                <w:rFonts w:ascii="Times New Roman" w:eastAsia="Times New Roman" w:hAnsi="Times New Roman" w:cs="Times New Roman"/>
                <w:sz w:val="24"/>
                <w:szCs w:val="24"/>
                <w:lang w:eastAsia="ru-RU"/>
              </w:rPr>
              <w:t>94029,8</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sidR="003F69DD" w:rsidRPr="00CC1DD0">
              <w:rPr>
                <w:rFonts w:ascii="Times New Roman" w:eastAsia="Times New Roman" w:hAnsi="Times New Roman" w:cs="Times New Roman"/>
                <w:sz w:val="24"/>
                <w:szCs w:val="24"/>
                <w:lang w:eastAsia="ru-RU"/>
              </w:rPr>
              <w:t>120008,7</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19000F" w:rsidRPr="00CC1DD0">
              <w:rPr>
                <w:rFonts w:ascii="Times New Roman" w:eastAsia="Times New Roman" w:hAnsi="Times New Roman" w:cs="Times New Roman"/>
                <w:sz w:val="24"/>
                <w:szCs w:val="24"/>
                <w:lang w:eastAsia="ru-RU"/>
              </w:rPr>
              <w:t>4</w:t>
            </w:r>
            <w:r w:rsidR="00786BC7" w:rsidRPr="00CC1DD0">
              <w:rPr>
                <w:rFonts w:ascii="Times New Roman" w:eastAsia="Times New Roman" w:hAnsi="Times New Roman" w:cs="Times New Roman"/>
                <w:sz w:val="24"/>
                <w:szCs w:val="24"/>
                <w:lang w:eastAsia="ru-RU"/>
              </w:rPr>
              <w:t>4657</w:t>
            </w:r>
            <w:r w:rsidR="00300C1F" w:rsidRPr="00CC1DD0">
              <w:rPr>
                <w:rFonts w:ascii="Times New Roman" w:eastAsia="Times New Roman" w:hAnsi="Times New Roman" w:cs="Times New Roman"/>
                <w:sz w:val="24"/>
                <w:szCs w:val="24"/>
                <w:lang w:eastAsia="ru-RU"/>
              </w:rPr>
              <w:t>,</w:t>
            </w:r>
            <w:r w:rsidR="00786BC7" w:rsidRPr="00CC1DD0">
              <w:rPr>
                <w:rFonts w:ascii="Times New Roman" w:eastAsia="Times New Roman" w:hAnsi="Times New Roman" w:cs="Times New Roman"/>
                <w:sz w:val="24"/>
                <w:szCs w:val="24"/>
                <w:lang w:eastAsia="ru-RU"/>
              </w:rPr>
              <w:t>9</w:t>
            </w:r>
            <w:r w:rsidRPr="00CC1DD0">
              <w:rPr>
                <w:rFonts w:ascii="Times New Roman" w:eastAsia="Times New Roman" w:hAnsi="Times New Roman" w:cs="Times New Roman"/>
                <w:sz w:val="24"/>
                <w:szCs w:val="24"/>
                <w:lang w:eastAsia="ru-RU"/>
              </w:rPr>
              <w:t xml:space="preserve"> тыс. рублей, в том числе:</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sidR="00786BC7" w:rsidRPr="00CC1DD0">
              <w:rPr>
                <w:rFonts w:ascii="Times New Roman" w:eastAsia="Times New Roman" w:hAnsi="Times New Roman" w:cs="Times New Roman"/>
                <w:sz w:val="24"/>
                <w:szCs w:val="24"/>
                <w:lang w:eastAsia="ru-RU"/>
              </w:rPr>
              <w:t>1778,9</w:t>
            </w:r>
            <w:r w:rsidR="003F69DD"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sidR="003F69DD" w:rsidRPr="00CC1DD0">
              <w:rPr>
                <w:rFonts w:ascii="Times New Roman" w:eastAsia="Times New Roman" w:hAnsi="Times New Roman" w:cs="Times New Roman"/>
                <w:sz w:val="24"/>
                <w:szCs w:val="24"/>
                <w:lang w:eastAsia="ru-RU"/>
              </w:rPr>
              <w:t xml:space="preserve">2858,6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sidR="003F69DD" w:rsidRPr="00CC1DD0">
              <w:rPr>
                <w:rFonts w:ascii="Times New Roman" w:eastAsia="Times New Roman" w:hAnsi="Times New Roman" w:cs="Times New Roman"/>
                <w:sz w:val="24"/>
                <w:szCs w:val="24"/>
                <w:lang w:eastAsia="ru-RU"/>
              </w:rPr>
              <w:t xml:space="preserve">2858,6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sidR="003F69DD" w:rsidRPr="00CC1DD0">
              <w:rPr>
                <w:rFonts w:ascii="Times New Roman" w:eastAsia="Times New Roman" w:hAnsi="Times New Roman" w:cs="Times New Roman"/>
                <w:sz w:val="24"/>
                <w:szCs w:val="24"/>
                <w:lang w:eastAsia="ru-RU"/>
              </w:rPr>
              <w:t xml:space="preserve">2858,6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sidR="003F69DD" w:rsidRPr="00CC1DD0">
              <w:rPr>
                <w:rFonts w:ascii="Times New Roman" w:eastAsia="Times New Roman" w:hAnsi="Times New Roman" w:cs="Times New Roman"/>
                <w:sz w:val="24"/>
                <w:szCs w:val="24"/>
                <w:lang w:eastAsia="ru-RU"/>
              </w:rPr>
              <w:t xml:space="preserve">2858,6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3F69DD" w:rsidRPr="00CC1DD0">
              <w:rPr>
                <w:rFonts w:ascii="Times New Roman" w:eastAsia="Times New Roman" w:hAnsi="Times New Roman" w:cs="Times New Roman"/>
                <w:sz w:val="24"/>
                <w:szCs w:val="24"/>
                <w:lang w:eastAsia="ru-RU"/>
              </w:rPr>
              <w:t xml:space="preserve">2858,6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sidR="003F69DD" w:rsidRPr="00CC1DD0">
              <w:rPr>
                <w:rFonts w:ascii="Times New Roman" w:eastAsia="Times New Roman" w:hAnsi="Times New Roman" w:cs="Times New Roman"/>
                <w:sz w:val="24"/>
                <w:szCs w:val="24"/>
                <w:lang w:eastAsia="ru-RU"/>
              </w:rPr>
              <w:t>14293,0</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в 2031–2035 годах – </w:t>
            </w:r>
            <w:r w:rsidR="003F69DD" w:rsidRPr="00CC1DD0">
              <w:rPr>
                <w:rFonts w:ascii="Times New Roman" w:eastAsia="Times New Roman" w:hAnsi="Times New Roman" w:cs="Times New Roman"/>
                <w:sz w:val="24"/>
                <w:szCs w:val="24"/>
                <w:lang w:eastAsia="ru-RU"/>
              </w:rPr>
              <w:t xml:space="preserve">14293,0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Объемы и источники финансирования уточняются при формировании муниципального 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очередной финансовый год и плановый период</w:t>
            </w:r>
            <w:r w:rsidR="00465397" w:rsidRPr="00CC1DD0">
              <w:rPr>
                <w:rFonts w:ascii="Times New Roman" w:eastAsia="Times New Roman" w:hAnsi="Times New Roman" w:cs="Times New Roman"/>
                <w:sz w:val="24"/>
                <w:szCs w:val="24"/>
                <w:lang w:eastAsia="ru-RU"/>
              </w:rPr>
              <w:t>.</w:t>
            </w:r>
          </w:p>
          <w:p w:rsidR="00785EC7" w:rsidRPr="00CC1DD0" w:rsidRDefault="00785EC7" w:rsidP="00785EC7">
            <w:pPr>
              <w:widowControl w:val="0"/>
              <w:autoSpaceDE w:val="0"/>
              <w:autoSpaceDN w:val="0"/>
              <w:spacing w:after="0" w:line="240" w:lineRule="auto"/>
              <w:jc w:val="both"/>
              <w:rPr>
                <w:rFonts w:ascii="Calibri" w:eastAsia="Times New Roman" w:hAnsi="Calibri" w:cs="Calibri"/>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lastRenderedPageBreak/>
              <w:t>Ожидаемые результаты реализации подпрограммы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увеличение количества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C1DD0">
              <w:rPr>
                <w:rFonts w:ascii="Times New Roman" w:eastAsia="Times New Roman" w:hAnsi="Times New Roman" w:cs="Times New Roman"/>
                <w:sz w:val="24"/>
                <w:szCs w:val="24"/>
                <w:lang w:eastAsia="ru-RU"/>
              </w:rPr>
              <w:t xml:space="preserve">увеличение количества занимающихся </w:t>
            </w:r>
            <w:r w:rsidRPr="00CC1DD0">
              <w:rPr>
                <w:rFonts w:ascii="Times New Roman" w:eastAsia="Times New Roman" w:hAnsi="Times New Roman" w:cs="Times New Roman"/>
                <w:color w:val="000000"/>
                <w:sz w:val="24"/>
                <w:szCs w:val="24"/>
                <w:lang w:eastAsia="ru-RU"/>
              </w:rPr>
              <w:t>по программам предпрофессиональной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rsidRPr="00CC1DD0">
              <w:rPr>
                <w:rFonts w:ascii="Times New Roman" w:eastAsia="Times New Roman" w:hAnsi="Times New Roman" w:cs="Times New Roman"/>
                <w:sz w:val="24"/>
                <w:szCs w:val="24"/>
                <w:lang w:eastAsia="ru-RU"/>
              </w:rPr>
              <w:t xml:space="preserve">  </w:t>
            </w:r>
            <w:proofErr w:type="gramEnd"/>
          </w:p>
        </w:tc>
      </w:tr>
    </w:tbl>
    <w:p w:rsidR="0040432B" w:rsidRDefault="0040432B" w:rsidP="00785EC7">
      <w:pPr>
        <w:spacing w:after="0" w:line="240" w:lineRule="auto"/>
        <w:jc w:val="center"/>
        <w:rPr>
          <w:rFonts w:ascii="Times New Roman" w:eastAsia="Times New Roman" w:hAnsi="Times New Roman" w:cs="Times New Roman"/>
          <w:b/>
          <w:sz w:val="24"/>
          <w:szCs w:val="24"/>
          <w:lang w:eastAsia="ru-RU"/>
        </w:rPr>
      </w:pPr>
    </w:p>
    <w:p w:rsidR="0040432B" w:rsidRDefault="0040432B" w:rsidP="00785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lastRenderedPageBreak/>
        <w:t>Раздел I. Приоритеты и цели подпрограммы «Развитие спорта</w:t>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высших достижений и системы подготовки спортивного резерва», </w:t>
      </w:r>
      <w:r w:rsidRPr="00CC1DD0">
        <w:rPr>
          <w:rFonts w:ascii="Times New Roman" w:eastAsia="Times New Roman" w:hAnsi="Times New Roman" w:cs="Times New Roman"/>
          <w:b/>
          <w:sz w:val="24"/>
          <w:szCs w:val="24"/>
          <w:lang w:eastAsia="ru-RU"/>
        </w:rPr>
        <w:br/>
        <w:t>общая характеристика участия органов местного самоуправления</w:t>
      </w:r>
    </w:p>
    <w:p w:rsidR="00785EC7" w:rsidRPr="00CC1DD0" w:rsidRDefault="00554AEC"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Канашского</w:t>
      </w:r>
      <w:r w:rsidR="00785EC7" w:rsidRPr="00CC1DD0">
        <w:rPr>
          <w:rFonts w:ascii="Times New Roman" w:eastAsia="Times New Roman" w:hAnsi="Times New Roman" w:cs="Times New Roman"/>
          <w:b/>
          <w:sz w:val="24"/>
          <w:szCs w:val="24"/>
          <w:lang w:eastAsia="ru-RU"/>
        </w:rPr>
        <w:t xml:space="preserve"> района Чувашской Республики в реализации подпрограммы</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Приоритетными направлениями государственной политики в сфере спорта </w:t>
      </w:r>
      <w:proofErr w:type="gramStart"/>
      <w:r w:rsidRPr="00CC1DD0">
        <w:rPr>
          <w:rFonts w:ascii="Times New Roman" w:eastAsia="Times New Roman" w:hAnsi="Times New Roman" w:cs="Times New Roman"/>
          <w:sz w:val="24"/>
          <w:szCs w:val="24"/>
          <w:lang w:eastAsia="ru-RU"/>
        </w:rPr>
        <w:t>высших</w:t>
      </w:r>
      <w:proofErr w:type="gramEnd"/>
      <w:r w:rsidRPr="00CC1DD0">
        <w:rPr>
          <w:rFonts w:ascii="Times New Roman" w:eastAsia="Times New Roman" w:hAnsi="Times New Roman" w:cs="Times New Roman"/>
          <w:sz w:val="24"/>
          <w:szCs w:val="24"/>
          <w:lang w:eastAsia="ru-RU"/>
        </w:rPr>
        <w:t xml:space="preserve"> достижение и подготовка спортивного резерва являются:</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республиканской и всероссийской арене;</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совершенствование кадрового, научно-методического и антидопингового обеспечения физкультурно-спортивной деятельности.</w:t>
      </w:r>
    </w:p>
    <w:p w:rsidR="00785EC7" w:rsidRPr="00CC1DD0"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Основной целью подпрограммы «Развитие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«Развитие физической культуры и спорта» (далее – подпрограмма) является 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785EC7" w:rsidRPr="00CC1DD0"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785EC7" w:rsidRPr="00CC1DD0"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создание условий для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w:t>
      </w:r>
    </w:p>
    <w:p w:rsidR="00785EC7" w:rsidRPr="00CC1DD0"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785EC7" w:rsidRPr="00CC1DD0"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повышение эффективности научно-методического и информационно-аналитического обеспечения подготовки спортсменов и спортивного резерва;</w:t>
      </w:r>
    </w:p>
    <w:p w:rsidR="00785EC7" w:rsidRPr="00CC1DD0"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785EC7" w:rsidRPr="00CC1DD0"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инфраструктуры спортивных центров по различным видам спорта, в том числе по базовым видам спорта;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совершенствование нормативно-правовой базы в части подготовки спортсменов и спортивного резерва.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Подпрограмма отражает участие органов местного самоуправления в реализации мероприятий по подготовке спортивного резерва.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Раздел 2. Перечень и сведения о целевых индикаторах и показателях </w:t>
      </w:r>
      <w:r w:rsidRPr="00CC1DD0">
        <w:rPr>
          <w:rFonts w:ascii="Times New Roman" w:eastAsia="Times New Roman" w:hAnsi="Times New Roman" w:cs="Times New Roman"/>
          <w:b/>
          <w:sz w:val="24"/>
          <w:szCs w:val="24"/>
          <w:lang w:eastAsia="ru-RU"/>
        </w:rPr>
        <w:br/>
        <w:t xml:space="preserve">подпрограммы с расшифровкой плановых значений </w:t>
      </w:r>
      <w:r w:rsidRPr="00CC1DD0">
        <w:rPr>
          <w:rFonts w:ascii="Times New Roman" w:eastAsia="Times New Roman" w:hAnsi="Times New Roman" w:cs="Times New Roman"/>
          <w:b/>
          <w:sz w:val="24"/>
          <w:szCs w:val="24"/>
          <w:lang w:eastAsia="ru-RU"/>
        </w:rPr>
        <w:br/>
        <w:t>по годам ее реализации</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количество подготовленных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количество квалифицированных тренеров и тренеров-преподавателей физкультурно-спортивных организаций, работающих по специальности;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В результате реализации мероприятий подпрограммы ожидается достижение следующих целевых индикаторов и показателей:</w:t>
      </w:r>
    </w:p>
    <w:p w:rsidR="00785EC7" w:rsidRPr="00CC1DD0" w:rsidRDefault="00785EC7" w:rsidP="00785EC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50,0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51,0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51,5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52,0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52,5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55,0 процента;</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48,5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49,0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49,5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50,5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55,0 процента;</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23,0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24,8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25,0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25,5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26,5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28,0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30,0 процента;</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количество подготовленных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10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12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13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14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14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15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15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15 человек;</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количество квалифицированных тренеров и тренеров-преподавателей физкультурно-спортивных организаций, работающих по специальности: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20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21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22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22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22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23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25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28 человек;</w:t>
      </w:r>
    </w:p>
    <w:p w:rsidR="00785EC7" w:rsidRPr="00CC1DD0" w:rsidRDefault="00785EC7"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lastRenderedPageBreak/>
        <w:t xml:space="preserve">Раздел 3. Характеристики основных мероприятий, </w:t>
      </w:r>
      <w:r w:rsidRPr="00CC1DD0">
        <w:rPr>
          <w:rFonts w:ascii="Times New Roman" w:eastAsia="Times New Roman" w:hAnsi="Times New Roman" w:cs="Times New Roman"/>
          <w:b/>
          <w:sz w:val="24"/>
          <w:szCs w:val="24"/>
          <w:lang w:eastAsia="ru-RU"/>
        </w:rPr>
        <w:br/>
        <w:t>мероприятий подпрограммы с указанием сроков и этапов их реализации</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Основные мероприятия подпрограммы направлены на реализацию поставленных целей и задач подпрограммы 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в целом.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Подпрограмма объединяет основные мероприятия: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Основное мероприятие 1. Содержание спортивной школы.</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Данное основное мероприятие включает в себя реализацию мероприятий.</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Данное основное мероприятие предусматривает совершенствование системы подготовки спортсменов, в том числе:</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реализацию программ предпрофессиональной подготовки спортивной школы;</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работы по подготовке спортивного резерва и спортивных сборных команд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Мероприятие 1.1 Обеспечение деятельности  муниципальных детско-юношеских спортивных школ. Данное  мероприятие предусматривает:</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DD0">
        <w:rPr>
          <w:rFonts w:ascii="Times New Roman" w:eastAsia="Times New Roman" w:hAnsi="Times New Roman" w:cs="Times New Roman"/>
          <w:sz w:val="24"/>
          <w:szCs w:val="24"/>
          <w:lang w:eastAsia="ru-RU"/>
        </w:rPr>
        <w:t xml:space="preserve">подготовка спортивного резерва, спортсменов, материально-техническое обеспечение, участие в подготовке, организации и проведении официальных республиканских, межрегиональных и всероссийских спортивных соревнований, проводимых на территории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а также мероприятий по управлению развитием отрасли физической культуры и спорта, обеспечение организации и проведения юношеских, юниорских, молодежных первенств, чемпионатов и других районных, республиканских официальных спортивных мероприятий, республиканских, межрегиональных, всероссийских спортивных соревнований и тренировочных</w:t>
      </w:r>
      <w:proofErr w:type="gramEnd"/>
      <w:r w:rsidRPr="00CC1DD0">
        <w:rPr>
          <w:rFonts w:ascii="Times New Roman" w:eastAsia="Times New Roman" w:hAnsi="Times New Roman" w:cs="Times New Roman"/>
          <w:sz w:val="24"/>
          <w:szCs w:val="24"/>
          <w:lang w:eastAsia="ru-RU"/>
        </w:rPr>
        <w:t xml:space="preserve"> мероприятий на территории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направление на семинары, курсы повышения квалификации и переподготовки ведущих специалистов в сфере физической культуры и спорта;</w:t>
      </w:r>
    </w:p>
    <w:p w:rsidR="00785EC7" w:rsidRPr="00CC1DD0" w:rsidRDefault="00785EC7" w:rsidP="00785EC7">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785EC7" w:rsidRPr="00CC1DD0" w:rsidRDefault="00785EC7" w:rsidP="00785EC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rPr>
        <w:t xml:space="preserve">Раздел 4. </w:t>
      </w:r>
      <w:r w:rsidRPr="00CC1DD0">
        <w:rPr>
          <w:rFonts w:ascii="Times New Roman" w:eastAsia="Times New Roman" w:hAnsi="Times New Roman" w:cs="Times New Roman"/>
          <w:b/>
          <w:sz w:val="24"/>
          <w:szCs w:val="24"/>
          <w:lang w:eastAsia="ru-RU"/>
        </w:rPr>
        <w:t>Обоснование объема финансовых ресурсов,</w:t>
      </w: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 для реализации подпрограммы (с расшифровкой по </w:t>
      </w:r>
      <w:r w:rsidRPr="00CC1DD0">
        <w:rPr>
          <w:rFonts w:ascii="Times New Roman" w:eastAsia="Times New Roman" w:hAnsi="Times New Roman" w:cs="Times New Roman"/>
          <w:b/>
          <w:sz w:val="24"/>
          <w:szCs w:val="24"/>
          <w:lang w:eastAsia="ru-RU"/>
        </w:rPr>
        <w:br/>
        <w:t xml:space="preserve">источникам финансирования, по этапам и годам </w:t>
      </w:r>
      <w:r w:rsidRPr="00CC1DD0">
        <w:rPr>
          <w:rFonts w:ascii="Times New Roman" w:eastAsia="Times New Roman" w:hAnsi="Times New Roman" w:cs="Times New Roman"/>
          <w:b/>
          <w:sz w:val="24"/>
          <w:szCs w:val="24"/>
          <w:lang w:eastAsia="ru-RU"/>
        </w:rPr>
        <w:br/>
        <w:t>реализации подпрограммы)</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Расходы подпрограммы формируются за счет средств 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и внебюджетных источников.</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Общий объем финансирования подпрограммы </w:t>
      </w:r>
      <w:r w:rsidR="0019000F" w:rsidRPr="00CC1DD0">
        <w:rPr>
          <w:rFonts w:ascii="Times New Roman" w:eastAsia="Times New Roman" w:hAnsi="Times New Roman" w:cs="Times New Roman"/>
          <w:sz w:val="24"/>
          <w:szCs w:val="24"/>
          <w:lang w:eastAsia="ru-RU"/>
        </w:rPr>
        <w:t>в 2020</w:t>
      </w:r>
      <w:r w:rsidRPr="00CC1DD0">
        <w:rPr>
          <w:rFonts w:ascii="Times New Roman" w:eastAsia="Times New Roman" w:hAnsi="Times New Roman" w:cs="Times New Roman"/>
          <w:sz w:val="24"/>
          <w:szCs w:val="24"/>
          <w:lang w:eastAsia="ru-RU"/>
        </w:rPr>
        <w:t xml:space="preserve">–2035 годах составляет </w:t>
      </w:r>
      <w:r w:rsidR="0019000F" w:rsidRPr="00CC1DD0">
        <w:rPr>
          <w:rFonts w:ascii="Times New Roman" w:eastAsia="Times New Roman" w:hAnsi="Times New Roman" w:cs="Times New Roman"/>
          <w:color w:val="000000" w:themeColor="text1"/>
          <w:sz w:val="24"/>
          <w:szCs w:val="24"/>
          <w:lang w:eastAsia="ru-RU"/>
        </w:rPr>
        <w:t>3</w:t>
      </w:r>
      <w:r w:rsidR="009F558C" w:rsidRPr="00CC1DD0">
        <w:rPr>
          <w:rFonts w:ascii="Times New Roman" w:eastAsia="Times New Roman" w:hAnsi="Times New Roman" w:cs="Times New Roman"/>
          <w:color w:val="000000" w:themeColor="text1"/>
          <w:sz w:val="24"/>
          <w:szCs w:val="24"/>
          <w:lang w:eastAsia="ru-RU"/>
        </w:rPr>
        <w:t>495</w:t>
      </w:r>
      <w:r w:rsidR="00300C1F" w:rsidRPr="00CC1DD0">
        <w:rPr>
          <w:rFonts w:ascii="Times New Roman" w:eastAsia="Times New Roman" w:hAnsi="Times New Roman" w:cs="Times New Roman"/>
          <w:color w:val="000000" w:themeColor="text1"/>
          <w:sz w:val="24"/>
          <w:szCs w:val="24"/>
          <w:lang w:eastAsia="ru-RU"/>
        </w:rPr>
        <w:t>7</w:t>
      </w:r>
      <w:r w:rsidR="009F558C" w:rsidRPr="00CC1DD0">
        <w:rPr>
          <w:rFonts w:ascii="Times New Roman" w:eastAsia="Times New Roman" w:hAnsi="Times New Roman" w:cs="Times New Roman"/>
          <w:color w:val="000000" w:themeColor="text1"/>
          <w:sz w:val="24"/>
          <w:szCs w:val="24"/>
          <w:lang w:eastAsia="ru-RU"/>
        </w:rPr>
        <w:t>8</w:t>
      </w:r>
      <w:r w:rsidR="00300C1F" w:rsidRPr="00CC1DD0">
        <w:rPr>
          <w:rFonts w:ascii="Times New Roman" w:eastAsia="Times New Roman" w:hAnsi="Times New Roman" w:cs="Times New Roman"/>
          <w:color w:val="000000" w:themeColor="text1"/>
          <w:sz w:val="24"/>
          <w:szCs w:val="24"/>
          <w:lang w:eastAsia="ru-RU"/>
        </w:rPr>
        <w:t>,</w:t>
      </w:r>
      <w:r w:rsidR="009F558C" w:rsidRPr="00CC1DD0">
        <w:rPr>
          <w:rFonts w:ascii="Times New Roman" w:eastAsia="Times New Roman" w:hAnsi="Times New Roman" w:cs="Times New Roman"/>
          <w:color w:val="000000" w:themeColor="text1"/>
          <w:sz w:val="24"/>
          <w:szCs w:val="24"/>
          <w:lang w:eastAsia="ru-RU"/>
        </w:rPr>
        <w:t>5</w:t>
      </w:r>
      <w:r w:rsidR="0019000F"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sz w:val="24"/>
          <w:szCs w:val="24"/>
          <w:lang w:eastAsia="ru-RU"/>
        </w:rPr>
        <w:t>тыс. рублей, в том числе за счет средств:</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 xml:space="preserve">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w:t>
      </w:r>
      <w:r w:rsidR="0019000F" w:rsidRPr="00CC1DD0">
        <w:rPr>
          <w:rFonts w:ascii="Times New Roman" w:eastAsia="Times New Roman" w:hAnsi="Times New Roman" w:cs="Times New Roman"/>
          <w:sz w:val="24"/>
          <w:szCs w:val="24"/>
          <w:lang w:eastAsia="ru-RU"/>
        </w:rPr>
        <w:t>30</w:t>
      </w:r>
      <w:r w:rsidR="00300C1F" w:rsidRPr="00CC1DD0">
        <w:rPr>
          <w:rFonts w:ascii="Times New Roman" w:eastAsia="Times New Roman" w:hAnsi="Times New Roman" w:cs="Times New Roman"/>
          <w:sz w:val="24"/>
          <w:szCs w:val="24"/>
          <w:lang w:eastAsia="ru-RU"/>
        </w:rPr>
        <w:t>4</w:t>
      </w:r>
      <w:r w:rsidR="009F558C" w:rsidRPr="00CC1DD0">
        <w:rPr>
          <w:rFonts w:ascii="Times New Roman" w:eastAsia="Times New Roman" w:hAnsi="Times New Roman" w:cs="Times New Roman"/>
          <w:sz w:val="24"/>
          <w:szCs w:val="24"/>
          <w:lang w:eastAsia="ru-RU"/>
        </w:rPr>
        <w:t>920</w:t>
      </w:r>
      <w:r w:rsidR="00300C1F" w:rsidRPr="00CC1DD0">
        <w:rPr>
          <w:rFonts w:ascii="Times New Roman" w:eastAsia="Times New Roman" w:hAnsi="Times New Roman" w:cs="Times New Roman"/>
          <w:sz w:val="24"/>
          <w:szCs w:val="24"/>
          <w:lang w:eastAsia="ru-RU"/>
        </w:rPr>
        <w:t>,</w:t>
      </w:r>
      <w:r w:rsidR="009F558C" w:rsidRPr="00CC1DD0">
        <w:rPr>
          <w:rFonts w:ascii="Times New Roman" w:eastAsia="Times New Roman" w:hAnsi="Times New Roman" w:cs="Times New Roman"/>
          <w:sz w:val="24"/>
          <w:szCs w:val="24"/>
          <w:lang w:eastAsia="ru-RU"/>
        </w:rPr>
        <w:t>6</w:t>
      </w:r>
      <w:r w:rsidR="0019000F"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19000F" w:rsidRPr="00CC1DD0">
        <w:rPr>
          <w:rFonts w:ascii="Times New Roman" w:eastAsia="Times New Roman" w:hAnsi="Times New Roman" w:cs="Times New Roman"/>
          <w:sz w:val="24"/>
          <w:szCs w:val="24"/>
          <w:lang w:eastAsia="ru-RU"/>
        </w:rPr>
        <w:t>4</w:t>
      </w:r>
      <w:r w:rsidR="009F558C" w:rsidRPr="00CC1DD0">
        <w:rPr>
          <w:rFonts w:ascii="Times New Roman" w:eastAsia="Times New Roman" w:hAnsi="Times New Roman" w:cs="Times New Roman"/>
          <w:sz w:val="24"/>
          <w:szCs w:val="24"/>
          <w:lang w:eastAsia="ru-RU"/>
        </w:rPr>
        <w:t>4657</w:t>
      </w:r>
      <w:r w:rsidR="0019000F" w:rsidRPr="00CC1DD0">
        <w:rPr>
          <w:rFonts w:ascii="Times New Roman" w:eastAsia="Times New Roman" w:hAnsi="Times New Roman" w:cs="Times New Roman"/>
          <w:sz w:val="24"/>
          <w:szCs w:val="24"/>
          <w:lang w:eastAsia="ru-RU"/>
        </w:rPr>
        <w:t>,</w:t>
      </w:r>
      <w:r w:rsidR="009F558C" w:rsidRPr="00CC1DD0">
        <w:rPr>
          <w:rFonts w:ascii="Times New Roman" w:eastAsia="Times New Roman" w:hAnsi="Times New Roman" w:cs="Times New Roman"/>
          <w:sz w:val="24"/>
          <w:szCs w:val="24"/>
          <w:lang w:eastAsia="ru-RU"/>
        </w:rPr>
        <w:t>9</w:t>
      </w:r>
      <w:r w:rsidR="0019000F"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тыс. рублей.</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 xml:space="preserve">Объем финансирования подпрограммы на 1 этапе составляет </w:t>
      </w:r>
      <w:r w:rsidR="0019000F" w:rsidRPr="00CC1DD0">
        <w:rPr>
          <w:rFonts w:ascii="Times New Roman" w:hAnsi="Times New Roman" w:cs="Times New Roman"/>
          <w:sz w:val="24"/>
          <w:szCs w:val="24"/>
        </w:rPr>
        <w:t>10</w:t>
      </w:r>
      <w:r w:rsidR="00644A1B" w:rsidRPr="00CC1DD0">
        <w:rPr>
          <w:rFonts w:ascii="Times New Roman" w:hAnsi="Times New Roman" w:cs="Times New Roman"/>
          <w:sz w:val="24"/>
          <w:szCs w:val="24"/>
        </w:rPr>
        <w:t>6954,0</w:t>
      </w:r>
      <w:r w:rsidRPr="00CC1DD0">
        <w:rPr>
          <w:rFonts w:ascii="Times New Roman" w:hAnsi="Times New Roman" w:cs="Times New Roman"/>
          <w:sz w:val="24"/>
          <w:szCs w:val="24"/>
        </w:rPr>
        <w:t xml:space="preserve"> тыс. рублей, в том числе:</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w:t>
      </w:r>
      <w:r w:rsidR="00F40D0F" w:rsidRPr="00CC1DD0">
        <w:rPr>
          <w:rFonts w:ascii="Times New Roman" w:eastAsia="Times New Roman" w:hAnsi="Times New Roman" w:cs="Times New Roman"/>
          <w:sz w:val="24"/>
          <w:szCs w:val="24"/>
          <w:lang w:eastAsia="ru-RU"/>
        </w:rPr>
        <w:t>1</w:t>
      </w:r>
      <w:r w:rsidR="00644A1B" w:rsidRPr="00CC1DD0">
        <w:rPr>
          <w:rFonts w:ascii="Times New Roman" w:eastAsia="Times New Roman" w:hAnsi="Times New Roman" w:cs="Times New Roman"/>
          <w:sz w:val="24"/>
          <w:szCs w:val="24"/>
          <w:lang w:eastAsia="ru-RU"/>
        </w:rPr>
        <w:t>6319</w:t>
      </w:r>
      <w:r w:rsidR="00300C1F" w:rsidRPr="00CC1DD0">
        <w:rPr>
          <w:rFonts w:ascii="Times New Roman" w:eastAsia="Times New Roman" w:hAnsi="Times New Roman" w:cs="Times New Roman"/>
          <w:sz w:val="24"/>
          <w:szCs w:val="24"/>
          <w:lang w:eastAsia="ru-RU"/>
        </w:rPr>
        <w:t>,</w:t>
      </w:r>
      <w:r w:rsidR="00644A1B" w:rsidRPr="00CC1DD0">
        <w:rPr>
          <w:rFonts w:ascii="Times New Roman" w:eastAsia="Times New Roman" w:hAnsi="Times New Roman" w:cs="Times New Roman"/>
          <w:sz w:val="24"/>
          <w:szCs w:val="24"/>
          <w:lang w:eastAsia="ru-RU"/>
        </w:rPr>
        <w:t>2</w:t>
      </w:r>
      <w:r w:rsidRPr="00CC1DD0">
        <w:rPr>
          <w:rFonts w:ascii="Times New Roman" w:eastAsia="Times New Roman" w:hAnsi="Times New Roman" w:cs="Times New Roman"/>
          <w:sz w:val="24"/>
          <w:szCs w:val="24"/>
          <w:lang w:eastAsia="ru-RU"/>
        </w:rPr>
        <w:t xml:space="preserve">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18858,6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16858,6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17558,6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18293,6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19065,4 тыс. рублей;</w:t>
      </w:r>
    </w:p>
    <w:p w:rsidR="00785EC7" w:rsidRPr="00CC1DD0" w:rsidRDefault="00785EC7" w:rsidP="0019000F">
      <w:pPr>
        <w:autoSpaceDE w:val="0"/>
        <w:autoSpaceDN w:val="0"/>
        <w:adjustRightInd w:val="0"/>
        <w:spacing w:after="0" w:line="240" w:lineRule="auto"/>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из них средства  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составляет – </w:t>
      </w:r>
      <w:r w:rsidR="0019000F" w:rsidRPr="00CC1DD0">
        <w:rPr>
          <w:rFonts w:ascii="Times New Roman" w:eastAsia="Times New Roman" w:hAnsi="Times New Roman" w:cs="Times New Roman"/>
          <w:sz w:val="24"/>
          <w:szCs w:val="24"/>
          <w:lang w:eastAsia="ru-RU"/>
        </w:rPr>
        <w:t>9</w:t>
      </w:r>
      <w:r w:rsidR="00300C1F" w:rsidRPr="00CC1DD0">
        <w:rPr>
          <w:rFonts w:ascii="Times New Roman" w:eastAsia="Times New Roman" w:hAnsi="Times New Roman" w:cs="Times New Roman"/>
          <w:sz w:val="24"/>
          <w:szCs w:val="24"/>
          <w:lang w:eastAsia="ru-RU"/>
        </w:rPr>
        <w:t>0</w:t>
      </w:r>
      <w:r w:rsidR="00901C03" w:rsidRPr="00CC1DD0">
        <w:rPr>
          <w:rFonts w:ascii="Times New Roman" w:eastAsia="Times New Roman" w:hAnsi="Times New Roman" w:cs="Times New Roman"/>
          <w:sz w:val="24"/>
          <w:szCs w:val="24"/>
          <w:lang w:eastAsia="ru-RU"/>
        </w:rPr>
        <w:t>882</w:t>
      </w:r>
      <w:r w:rsidR="0019000F" w:rsidRPr="00CC1DD0">
        <w:rPr>
          <w:rFonts w:ascii="Times New Roman" w:eastAsia="Times New Roman" w:hAnsi="Times New Roman" w:cs="Times New Roman"/>
          <w:sz w:val="24"/>
          <w:szCs w:val="24"/>
          <w:lang w:eastAsia="ru-RU"/>
        </w:rPr>
        <w:t>,</w:t>
      </w:r>
      <w:r w:rsidR="00901C03" w:rsidRPr="00CC1DD0">
        <w:rPr>
          <w:rFonts w:ascii="Times New Roman" w:eastAsia="Times New Roman" w:hAnsi="Times New Roman" w:cs="Times New Roman"/>
          <w:sz w:val="24"/>
          <w:szCs w:val="24"/>
          <w:lang w:eastAsia="ru-RU"/>
        </w:rPr>
        <w:t>1</w:t>
      </w:r>
      <w:r w:rsidRPr="00CC1DD0">
        <w:rPr>
          <w:rFonts w:ascii="Times New Roman" w:eastAsia="Times New Roman" w:hAnsi="Times New Roman" w:cs="Times New Roman"/>
          <w:sz w:val="24"/>
          <w:szCs w:val="24"/>
          <w:lang w:eastAsia="ru-RU"/>
        </w:rPr>
        <w:t xml:space="preserve"> тыс. рублей, в том числе:</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w:t>
      </w:r>
      <w:r w:rsidR="00300C1F" w:rsidRPr="00CC1DD0">
        <w:rPr>
          <w:rFonts w:ascii="Times New Roman" w:eastAsia="Times New Roman" w:hAnsi="Times New Roman" w:cs="Times New Roman"/>
          <w:sz w:val="24"/>
          <w:szCs w:val="24"/>
          <w:lang w:eastAsia="ru-RU"/>
        </w:rPr>
        <w:t>1</w:t>
      </w:r>
      <w:r w:rsidR="00F40D0F" w:rsidRPr="00CC1DD0">
        <w:rPr>
          <w:rFonts w:ascii="Times New Roman" w:eastAsia="Times New Roman" w:hAnsi="Times New Roman" w:cs="Times New Roman"/>
          <w:sz w:val="24"/>
          <w:szCs w:val="24"/>
          <w:lang w:eastAsia="ru-RU"/>
        </w:rPr>
        <w:t>4</w:t>
      </w:r>
      <w:r w:rsidR="00644A1B" w:rsidRPr="00CC1DD0">
        <w:rPr>
          <w:rFonts w:ascii="Times New Roman" w:eastAsia="Times New Roman" w:hAnsi="Times New Roman" w:cs="Times New Roman"/>
          <w:sz w:val="24"/>
          <w:szCs w:val="24"/>
          <w:lang w:eastAsia="ru-RU"/>
        </w:rPr>
        <w:t>5</w:t>
      </w:r>
      <w:r w:rsidR="00F40D0F" w:rsidRPr="00CC1DD0">
        <w:rPr>
          <w:rFonts w:ascii="Times New Roman" w:eastAsia="Times New Roman" w:hAnsi="Times New Roman" w:cs="Times New Roman"/>
          <w:sz w:val="24"/>
          <w:szCs w:val="24"/>
          <w:lang w:eastAsia="ru-RU"/>
        </w:rPr>
        <w:t>4</w:t>
      </w:r>
      <w:r w:rsidR="00644A1B" w:rsidRPr="00CC1DD0">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w:t>
      </w:r>
      <w:r w:rsidR="00644A1B" w:rsidRPr="00CC1DD0">
        <w:rPr>
          <w:rFonts w:ascii="Times New Roman" w:eastAsia="Times New Roman" w:hAnsi="Times New Roman" w:cs="Times New Roman"/>
          <w:sz w:val="24"/>
          <w:szCs w:val="24"/>
          <w:lang w:eastAsia="ru-RU"/>
        </w:rPr>
        <w:t>3</w:t>
      </w:r>
      <w:r w:rsidRPr="00CC1DD0">
        <w:rPr>
          <w:rFonts w:ascii="Times New Roman" w:eastAsia="Times New Roman" w:hAnsi="Times New Roman" w:cs="Times New Roman"/>
          <w:sz w:val="24"/>
          <w:szCs w:val="24"/>
          <w:lang w:eastAsia="ru-RU"/>
        </w:rPr>
        <w:t xml:space="preserve">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            в 2021 году – 16000,0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14000,0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14700,0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15435,0 тыс. рублей;</w:t>
      </w:r>
    </w:p>
    <w:p w:rsidR="0019000F" w:rsidRPr="00CC1DD0"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16206,8 тыс. рублей;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sidR="003B24A5" w:rsidRPr="00CC1DD0">
        <w:rPr>
          <w:rFonts w:ascii="Times New Roman" w:eastAsia="Times New Roman" w:hAnsi="Times New Roman" w:cs="Times New Roman"/>
          <w:sz w:val="24"/>
          <w:szCs w:val="24"/>
          <w:lang w:eastAsia="ru-RU"/>
        </w:rPr>
        <w:t>1</w:t>
      </w:r>
      <w:r w:rsidR="00901C03" w:rsidRPr="00CC1DD0">
        <w:rPr>
          <w:rFonts w:ascii="Times New Roman" w:eastAsia="Times New Roman" w:hAnsi="Times New Roman" w:cs="Times New Roman"/>
          <w:sz w:val="24"/>
          <w:szCs w:val="24"/>
          <w:lang w:eastAsia="ru-RU"/>
        </w:rPr>
        <w:t>6071</w:t>
      </w:r>
      <w:r w:rsidR="00300C1F" w:rsidRPr="00CC1DD0">
        <w:rPr>
          <w:rFonts w:ascii="Times New Roman" w:eastAsia="Times New Roman" w:hAnsi="Times New Roman" w:cs="Times New Roman"/>
          <w:sz w:val="24"/>
          <w:szCs w:val="24"/>
          <w:lang w:eastAsia="ru-RU"/>
        </w:rPr>
        <w:t>,</w:t>
      </w:r>
      <w:r w:rsidR="00901C03" w:rsidRPr="00CC1DD0">
        <w:rPr>
          <w:rFonts w:ascii="Times New Roman" w:eastAsia="Times New Roman" w:hAnsi="Times New Roman" w:cs="Times New Roman"/>
          <w:sz w:val="24"/>
          <w:szCs w:val="24"/>
          <w:lang w:eastAsia="ru-RU"/>
        </w:rPr>
        <w:t>9</w:t>
      </w:r>
      <w:r w:rsidRPr="00CC1DD0">
        <w:rPr>
          <w:rFonts w:ascii="Times New Roman" w:eastAsia="Times New Roman" w:hAnsi="Times New Roman" w:cs="Times New Roman"/>
          <w:sz w:val="24"/>
          <w:szCs w:val="24"/>
          <w:lang w:eastAsia="ru-RU"/>
        </w:rPr>
        <w:t xml:space="preserve"> тыс. рублей, в том числе:</w:t>
      </w:r>
    </w:p>
    <w:p w:rsidR="003B24A5" w:rsidRPr="00CC1DD0"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w:t>
      </w:r>
      <w:r w:rsidR="00901C03" w:rsidRPr="00CC1DD0">
        <w:rPr>
          <w:rFonts w:ascii="Times New Roman" w:eastAsia="Times New Roman" w:hAnsi="Times New Roman" w:cs="Times New Roman"/>
          <w:sz w:val="24"/>
          <w:szCs w:val="24"/>
          <w:lang w:eastAsia="ru-RU"/>
        </w:rPr>
        <w:t>1778</w:t>
      </w:r>
      <w:r w:rsidR="00F40D0F" w:rsidRPr="00CC1DD0">
        <w:rPr>
          <w:rFonts w:ascii="Times New Roman" w:eastAsia="Times New Roman" w:hAnsi="Times New Roman" w:cs="Times New Roman"/>
          <w:sz w:val="24"/>
          <w:szCs w:val="24"/>
          <w:lang w:eastAsia="ru-RU"/>
        </w:rPr>
        <w:t>,</w:t>
      </w:r>
      <w:r w:rsidR="00901C03" w:rsidRPr="00CC1DD0">
        <w:rPr>
          <w:rFonts w:ascii="Times New Roman" w:eastAsia="Times New Roman" w:hAnsi="Times New Roman" w:cs="Times New Roman"/>
          <w:sz w:val="24"/>
          <w:szCs w:val="24"/>
          <w:lang w:eastAsia="ru-RU"/>
        </w:rPr>
        <w:t>9</w:t>
      </w:r>
      <w:r w:rsidRPr="00CC1DD0">
        <w:rPr>
          <w:rFonts w:ascii="Times New Roman" w:eastAsia="Times New Roman" w:hAnsi="Times New Roman" w:cs="Times New Roman"/>
          <w:sz w:val="24"/>
          <w:szCs w:val="24"/>
          <w:lang w:eastAsia="ru-RU"/>
        </w:rPr>
        <w:t xml:space="preserve"> тыс. рублей;</w:t>
      </w:r>
    </w:p>
    <w:p w:rsidR="003B24A5" w:rsidRPr="00CC1DD0"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2858,6 тыс. рублей;</w:t>
      </w:r>
    </w:p>
    <w:p w:rsidR="003B24A5" w:rsidRPr="00CC1DD0"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2858,6 тыс. рублей;</w:t>
      </w:r>
    </w:p>
    <w:p w:rsidR="003B24A5" w:rsidRPr="00CC1DD0"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2858,6 тыс. рублей;</w:t>
      </w:r>
    </w:p>
    <w:p w:rsidR="003B24A5" w:rsidRPr="00CC1DD0"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2858,6 тыс. рублей;</w:t>
      </w:r>
    </w:p>
    <w:p w:rsidR="003B24A5" w:rsidRPr="00CC1DD0"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2858,6 тыс. рублей;</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2 этапе, в 2026</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2030 годах, объем финансирования подпрограммы составляет </w:t>
      </w:r>
      <w:r w:rsidR="003B24A5" w:rsidRPr="00CC1DD0">
        <w:rPr>
          <w:rFonts w:ascii="Times New Roman" w:eastAsia="Times New Roman" w:hAnsi="Times New Roman" w:cs="Times New Roman"/>
          <w:sz w:val="24"/>
          <w:szCs w:val="24"/>
          <w:lang w:eastAsia="ru-RU"/>
        </w:rPr>
        <w:t>108322,8</w:t>
      </w:r>
      <w:r w:rsidRPr="00CC1DD0">
        <w:rPr>
          <w:rFonts w:ascii="Times New Roman" w:eastAsia="Times New Roman" w:hAnsi="Times New Roman" w:cs="Times New Roman"/>
          <w:sz w:val="24"/>
          <w:szCs w:val="24"/>
          <w:lang w:eastAsia="ru-RU"/>
        </w:rPr>
        <w:t xml:space="preserve"> </w:t>
      </w:r>
      <w:r w:rsidRPr="00CC1DD0">
        <w:rPr>
          <w:rFonts w:ascii="Times New Roman" w:hAnsi="Times New Roman" w:cs="Times New Roman"/>
          <w:sz w:val="24"/>
          <w:szCs w:val="24"/>
        </w:rPr>
        <w:t>тыс. рублей, из них средства:</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w:t>
      </w:r>
      <w:r w:rsidR="003B24A5" w:rsidRPr="00CC1DD0">
        <w:rPr>
          <w:rFonts w:ascii="Times New Roman" w:eastAsia="Times New Roman" w:hAnsi="Times New Roman" w:cs="Times New Roman"/>
          <w:sz w:val="24"/>
          <w:szCs w:val="24"/>
          <w:lang w:eastAsia="ru-RU"/>
        </w:rPr>
        <w:t>94029,8</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внебюджетных источников – </w:t>
      </w:r>
      <w:r w:rsidR="003B24A5" w:rsidRPr="00CC1DD0">
        <w:rPr>
          <w:rFonts w:ascii="Times New Roman" w:eastAsia="Times New Roman" w:hAnsi="Times New Roman" w:cs="Times New Roman"/>
          <w:sz w:val="24"/>
          <w:szCs w:val="24"/>
          <w:lang w:eastAsia="ru-RU"/>
        </w:rPr>
        <w:t>14293,0</w:t>
      </w:r>
      <w:r w:rsidRPr="00CC1DD0">
        <w:rPr>
          <w:rFonts w:ascii="Times New Roman" w:eastAsia="Times New Roman" w:hAnsi="Times New Roman" w:cs="Times New Roman"/>
          <w:sz w:val="24"/>
          <w:szCs w:val="24"/>
          <w:lang w:eastAsia="ru-RU"/>
        </w:rPr>
        <w:t xml:space="preserve"> тыс. рублей</w:t>
      </w:r>
      <w:r w:rsidRPr="00CC1DD0">
        <w:rPr>
          <w:rFonts w:ascii="Times New Roman" w:hAnsi="Times New Roman" w:cs="Times New Roman"/>
          <w:sz w:val="24"/>
          <w:szCs w:val="24"/>
        </w:rPr>
        <w:t xml:space="preserve">. </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3 этапе, в 2031</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2035 годах, объем финансирования подпрограммы составляет </w:t>
      </w:r>
      <w:r w:rsidR="003B24A5" w:rsidRPr="00CC1DD0">
        <w:rPr>
          <w:rFonts w:ascii="Times New Roman" w:eastAsia="Times New Roman" w:hAnsi="Times New Roman" w:cs="Times New Roman"/>
          <w:sz w:val="24"/>
          <w:szCs w:val="24"/>
          <w:lang w:eastAsia="ru-RU"/>
        </w:rPr>
        <w:t>134301,7</w:t>
      </w:r>
      <w:r w:rsidRPr="00CC1DD0">
        <w:rPr>
          <w:rFonts w:ascii="Times New Roman" w:eastAsia="Times New Roman" w:hAnsi="Times New Roman" w:cs="Times New Roman"/>
          <w:sz w:val="24"/>
          <w:szCs w:val="24"/>
          <w:lang w:eastAsia="ru-RU"/>
        </w:rPr>
        <w:t xml:space="preserve"> </w:t>
      </w:r>
      <w:r w:rsidRPr="00CC1DD0">
        <w:rPr>
          <w:rFonts w:ascii="Times New Roman" w:hAnsi="Times New Roman" w:cs="Times New Roman"/>
          <w:sz w:val="24"/>
          <w:szCs w:val="24"/>
        </w:rPr>
        <w:t xml:space="preserve">тыс. рублей, из них средства: </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Бюджета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w:t>
      </w:r>
      <w:r w:rsidR="003B24A5" w:rsidRPr="00CC1DD0">
        <w:rPr>
          <w:rFonts w:ascii="Times New Roman" w:eastAsia="Times New Roman" w:hAnsi="Times New Roman" w:cs="Times New Roman"/>
          <w:sz w:val="24"/>
          <w:szCs w:val="24"/>
          <w:lang w:eastAsia="ru-RU"/>
        </w:rPr>
        <w:t>120008,7</w:t>
      </w:r>
      <w:r w:rsidRPr="00CC1DD0">
        <w:rPr>
          <w:rFonts w:ascii="Times New Roman" w:eastAsia="Times New Roman" w:hAnsi="Times New Roman" w:cs="Times New Roman"/>
          <w:sz w:val="24"/>
          <w:szCs w:val="24"/>
          <w:lang w:eastAsia="ru-RU"/>
        </w:rPr>
        <w:t xml:space="preserve"> тыс. рублей;</w:t>
      </w:r>
    </w:p>
    <w:p w:rsidR="00785EC7" w:rsidRPr="00CC1DD0"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внебюджетных источников – </w:t>
      </w:r>
      <w:r w:rsidR="003B24A5" w:rsidRPr="00CC1DD0">
        <w:rPr>
          <w:rFonts w:ascii="Times New Roman" w:eastAsia="Times New Roman" w:hAnsi="Times New Roman" w:cs="Times New Roman"/>
          <w:sz w:val="24"/>
          <w:szCs w:val="24"/>
          <w:lang w:eastAsia="ru-RU"/>
        </w:rPr>
        <w:t xml:space="preserve">14293,0 </w:t>
      </w:r>
      <w:r w:rsidRPr="00CC1DD0">
        <w:rPr>
          <w:rFonts w:ascii="Times New Roman" w:eastAsia="Times New Roman" w:hAnsi="Times New Roman" w:cs="Times New Roman"/>
          <w:sz w:val="24"/>
          <w:szCs w:val="24"/>
          <w:lang w:eastAsia="ru-RU"/>
        </w:rPr>
        <w:t>тыс. рублей</w:t>
      </w:r>
      <w:r w:rsidRPr="00CC1DD0">
        <w:rPr>
          <w:rFonts w:ascii="Times New Roman" w:hAnsi="Times New Roman" w:cs="Times New Roman"/>
          <w:sz w:val="24"/>
          <w:szCs w:val="24"/>
        </w:rPr>
        <w:t xml:space="preserve">.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rPr>
        <w:t xml:space="preserve">Ресурсное </w:t>
      </w:r>
      <w:hyperlink r:id="rId19" w:history="1">
        <w:r w:rsidRPr="00CC1DD0">
          <w:rPr>
            <w:rFonts w:ascii="Times New Roman" w:eastAsia="Times New Roman" w:hAnsi="Times New Roman" w:cs="Times New Roman"/>
            <w:sz w:val="24"/>
            <w:szCs w:val="24"/>
          </w:rPr>
          <w:t>обеспечение</w:t>
        </w:r>
      </w:hyperlink>
      <w:r w:rsidRPr="00CC1DD0">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785EC7" w:rsidRPr="00CC1DD0" w:rsidRDefault="00785EC7" w:rsidP="00785EC7">
      <w:pPr>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785EC7" w:rsidRPr="00CC1DD0" w:rsidSect="00AC1315">
          <w:pgSz w:w="11906" w:h="16838" w:code="9"/>
          <w:pgMar w:top="709" w:right="879" w:bottom="851" w:left="1985" w:header="992" w:footer="709" w:gutter="0"/>
          <w:cols w:space="708"/>
          <w:docGrid w:linePitch="360"/>
        </w:sectPr>
      </w:pPr>
    </w:p>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t xml:space="preserve">         </w:t>
      </w:r>
    </w:p>
    <w:tbl>
      <w:tblPr>
        <w:tblStyle w:val="af4"/>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Приложение </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 xml:space="preserve">к подпрограмме «Развитие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«Развитие физической культуры и спорта в </w:t>
            </w:r>
            <w:r w:rsidR="00554AEC" w:rsidRPr="00CC1DD0">
              <w:rPr>
                <w:rFonts w:ascii="Times New Roman" w:eastAsia="Times New Roman" w:hAnsi="Times New Roman" w:cs="Times New Roman"/>
                <w:sz w:val="24"/>
                <w:szCs w:val="24"/>
                <w:lang w:eastAsia="ru-RU"/>
              </w:rPr>
              <w:t>Канашском</w:t>
            </w:r>
            <w:r w:rsidRPr="00CC1DD0">
              <w:rPr>
                <w:rFonts w:ascii="Times New Roman" w:eastAsia="Times New Roman" w:hAnsi="Times New Roman" w:cs="Times New Roman"/>
                <w:sz w:val="24"/>
                <w:szCs w:val="24"/>
                <w:lang w:eastAsia="ru-RU"/>
              </w:rPr>
              <w:t xml:space="preserve"> районе Чувашской Республики »</w:t>
            </w:r>
          </w:p>
        </w:tc>
      </w:tr>
    </w:tbl>
    <w:p w:rsidR="00785EC7" w:rsidRPr="00CC1DD0" w:rsidRDefault="00785EC7" w:rsidP="00785EC7">
      <w:pPr>
        <w:spacing w:after="0" w:line="240" w:lineRule="auto"/>
        <w:rPr>
          <w:rFonts w:ascii="Times New Roman" w:eastAsia="Times New Roman" w:hAnsi="Times New Roman" w:cs="Times New Roman"/>
          <w:sz w:val="24"/>
          <w:szCs w:val="24"/>
          <w:lang w:eastAsia="ru-RU"/>
        </w:rPr>
      </w:pPr>
    </w:p>
    <w:p w:rsidR="00785EC7" w:rsidRPr="00CC1DD0" w:rsidRDefault="00785EC7" w:rsidP="00785EC7">
      <w:pPr>
        <w:spacing w:after="0" w:line="240" w:lineRule="auto"/>
        <w:rPr>
          <w:rFonts w:ascii="Times New Roman" w:eastAsia="Times New Roman" w:hAnsi="Times New Roman" w:cs="Times New Roman"/>
          <w:sz w:val="24"/>
          <w:szCs w:val="24"/>
          <w:lang w:eastAsia="ru-RU"/>
        </w:rPr>
      </w:pPr>
    </w:p>
    <w:p w:rsidR="00785EC7" w:rsidRPr="00CC1DD0" w:rsidRDefault="00785EC7" w:rsidP="00785EC7">
      <w:pPr>
        <w:spacing w:after="0" w:line="240" w:lineRule="auto"/>
        <w:rPr>
          <w:rFonts w:ascii="Times New Roman" w:eastAsia="Times New Roman" w:hAnsi="Times New Roman" w:cs="Times New Roman"/>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реализации </w:t>
      </w:r>
      <w:r w:rsidRPr="00CC1DD0">
        <w:rPr>
          <w:rFonts w:ascii="Times New Roman" w:eastAsia="Times New Roman" w:hAnsi="Times New Roman" w:cs="Times New Roman"/>
          <w:b/>
          <w:sz w:val="24"/>
          <w:szCs w:val="24"/>
          <w:lang w:eastAsia="ru-RU"/>
        </w:rPr>
        <w:t>подпрограммы «Развитие спорта высших достижений и системы подготовки спортивного резерва»</w:t>
      </w:r>
      <w:r w:rsidRPr="00CC1DD0">
        <w:rPr>
          <w:rFonts w:ascii="Times New Roman" w:eastAsia="Times New Roman" w:hAnsi="Times New Roman" w:cs="Times New Roman"/>
          <w:b/>
          <w:sz w:val="24"/>
          <w:szCs w:val="24"/>
          <w:lang w:eastAsia="ru-RU"/>
        </w:rPr>
        <w:br/>
      </w:r>
      <w:r w:rsidR="00BD30A9" w:rsidRPr="00CC1DD0">
        <w:rPr>
          <w:rFonts w:ascii="Times New Roman" w:eastAsia="Times New Roman" w:hAnsi="Times New Roman" w:cs="Times New Roman"/>
          <w:b/>
          <w:sz w:val="24"/>
          <w:szCs w:val="24"/>
          <w:lang w:eastAsia="ru-RU"/>
        </w:rPr>
        <w:t>муниципальной</w:t>
      </w:r>
      <w:r w:rsidRPr="00CC1DD0">
        <w:rPr>
          <w:rFonts w:ascii="Times New Roman" w:eastAsia="Times New Roman" w:hAnsi="Times New Roman" w:cs="Times New Roman"/>
          <w:b/>
          <w:sz w:val="24"/>
          <w:szCs w:val="24"/>
          <w:lang w:eastAsia="ru-RU"/>
        </w:rPr>
        <w:t xml:space="preserve">  программы </w:t>
      </w:r>
      <w:r w:rsidR="00554AEC" w:rsidRPr="00CC1DD0">
        <w:rPr>
          <w:rFonts w:ascii="Times New Roman" w:eastAsia="Times New Roman" w:hAnsi="Times New Roman" w:cs="Times New Roman"/>
          <w:b/>
          <w:sz w:val="24"/>
          <w:szCs w:val="24"/>
          <w:lang w:eastAsia="ru-RU"/>
        </w:rPr>
        <w:t>Канашского</w:t>
      </w:r>
      <w:r w:rsidRPr="00CC1DD0">
        <w:rPr>
          <w:rFonts w:ascii="Times New Roman" w:eastAsia="Times New Roman" w:hAnsi="Times New Roman" w:cs="Times New Roman"/>
          <w:b/>
          <w:sz w:val="24"/>
          <w:szCs w:val="24"/>
          <w:lang w:eastAsia="ru-RU"/>
        </w:rPr>
        <w:t xml:space="preserve"> района Чувашской Республики «Развитие физической культуры и спорта в </w:t>
      </w:r>
      <w:r w:rsidR="00554AEC" w:rsidRPr="00CC1DD0">
        <w:rPr>
          <w:rFonts w:ascii="Times New Roman" w:eastAsia="Times New Roman" w:hAnsi="Times New Roman" w:cs="Times New Roman"/>
          <w:b/>
          <w:sz w:val="24"/>
          <w:szCs w:val="24"/>
          <w:lang w:eastAsia="ru-RU"/>
        </w:rPr>
        <w:t>Канашском</w:t>
      </w:r>
      <w:r w:rsidRPr="00CC1DD0">
        <w:rPr>
          <w:rFonts w:ascii="Times New Roman" w:eastAsia="Times New Roman" w:hAnsi="Times New Roman" w:cs="Times New Roman"/>
          <w:b/>
          <w:sz w:val="24"/>
          <w:szCs w:val="24"/>
          <w:lang w:eastAsia="ru-RU"/>
        </w:rPr>
        <w:t xml:space="preserve"> районе Чувашской Республики» </w:t>
      </w:r>
      <w:r w:rsidRPr="00CC1DD0">
        <w:rPr>
          <w:rFonts w:ascii="Times New Roman" w:eastAsia="Times New Roman" w:hAnsi="Times New Roman" w:cs="Times New Roman"/>
          <w:b/>
          <w:sz w:val="24"/>
          <w:szCs w:val="24"/>
          <w:lang w:eastAsia="ru-RU"/>
        </w:rPr>
        <w:br/>
        <w:t>за счет всех источников финансирования</w:t>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p>
    <w:tbl>
      <w:tblPr>
        <w:tblW w:w="15593" w:type="dxa"/>
        <w:tblInd w:w="-430" w:type="dxa"/>
        <w:tblLayout w:type="fixed"/>
        <w:tblCellMar>
          <w:left w:w="62" w:type="dxa"/>
          <w:right w:w="62" w:type="dxa"/>
        </w:tblCellMar>
        <w:tblLook w:val="0000" w:firstRow="0" w:lastRow="0" w:firstColumn="0" w:lastColumn="0" w:noHBand="0" w:noVBand="0"/>
      </w:tblPr>
      <w:tblGrid>
        <w:gridCol w:w="851"/>
        <w:gridCol w:w="1701"/>
        <w:gridCol w:w="1342"/>
        <w:gridCol w:w="851"/>
        <w:gridCol w:w="567"/>
        <w:gridCol w:w="709"/>
        <w:gridCol w:w="850"/>
        <w:gridCol w:w="549"/>
        <w:gridCol w:w="1294"/>
        <w:gridCol w:w="850"/>
        <w:gridCol w:w="851"/>
        <w:gridCol w:w="850"/>
        <w:gridCol w:w="851"/>
        <w:gridCol w:w="992"/>
        <w:gridCol w:w="851"/>
        <w:gridCol w:w="992"/>
        <w:gridCol w:w="642"/>
      </w:tblGrid>
      <w:tr w:rsidR="00785EC7" w:rsidRPr="00CC1DD0" w:rsidTr="005B5975">
        <w:tc>
          <w:tcPr>
            <w:tcW w:w="851" w:type="dxa"/>
            <w:vMerge w:val="restart"/>
            <w:tcBorders>
              <w:top w:val="single" w:sz="4" w:space="0" w:color="auto"/>
              <w:right w:val="single" w:sz="4" w:space="0" w:color="auto"/>
            </w:tcBorders>
            <w:shd w:val="clear" w:color="auto" w:fill="auto"/>
          </w:tcPr>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br w:type="page"/>
              <w:t>Статус</w:t>
            </w:r>
          </w:p>
        </w:tc>
        <w:tc>
          <w:tcPr>
            <w:tcW w:w="1701" w:type="dxa"/>
            <w:vMerge w:val="restart"/>
            <w:tcBorders>
              <w:top w:val="single" w:sz="4" w:space="0" w:color="auto"/>
              <w:left w:val="single" w:sz="4" w:space="0" w:color="auto"/>
              <w:right w:val="single" w:sz="4" w:space="0" w:color="auto"/>
            </w:tcBorders>
            <w:shd w:val="clear" w:color="auto" w:fill="auto"/>
          </w:tcPr>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Наименование подпрограммы </w:t>
            </w:r>
            <w:r w:rsidR="00BD30A9" w:rsidRPr="00CC1DD0">
              <w:rPr>
                <w:rFonts w:ascii="Times New Roman" w:eastAsia="Times New Roman" w:hAnsi="Times New Roman" w:cs="Times New Roman"/>
                <w:color w:val="000000"/>
                <w:sz w:val="20"/>
                <w:szCs w:val="20"/>
              </w:rPr>
              <w:t>Муниципальной</w:t>
            </w:r>
            <w:r w:rsidRPr="00CC1DD0">
              <w:rPr>
                <w:rFonts w:ascii="Times New Roman" w:eastAsia="Times New Roman" w:hAnsi="Times New Roman" w:cs="Times New Roman"/>
                <w:color w:val="000000"/>
                <w:sz w:val="20"/>
                <w:szCs w:val="20"/>
              </w:rPr>
              <w:t xml:space="preserve"> программы </w:t>
            </w:r>
            <w:r w:rsidR="00554AEC" w:rsidRPr="00CC1DD0">
              <w:rPr>
                <w:rFonts w:ascii="Times New Roman" w:eastAsia="Times New Roman" w:hAnsi="Times New Roman" w:cs="Times New Roman"/>
                <w:color w:val="000000"/>
                <w:sz w:val="20"/>
                <w:szCs w:val="20"/>
              </w:rPr>
              <w:t>Канашского</w:t>
            </w:r>
            <w:r w:rsidRPr="00CC1DD0">
              <w:rPr>
                <w:rFonts w:ascii="Times New Roman" w:eastAsia="Times New Roman" w:hAnsi="Times New Roman" w:cs="Times New Roman"/>
                <w:color w:val="000000"/>
                <w:sz w:val="20"/>
                <w:szCs w:val="20"/>
              </w:rPr>
              <w:t xml:space="preserve"> района Чувашской Республики (основного мероприятия, мероприятия)</w:t>
            </w:r>
          </w:p>
        </w:tc>
        <w:tc>
          <w:tcPr>
            <w:tcW w:w="1342" w:type="dxa"/>
            <w:vMerge w:val="restart"/>
            <w:tcBorders>
              <w:top w:val="single" w:sz="4" w:space="0" w:color="auto"/>
              <w:left w:val="single" w:sz="4" w:space="0" w:color="auto"/>
              <w:right w:val="single" w:sz="4" w:space="0" w:color="auto"/>
            </w:tcBorders>
            <w:shd w:val="clear" w:color="auto" w:fill="auto"/>
          </w:tcPr>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Задача подпрограммы </w:t>
            </w:r>
            <w:r w:rsidR="00BD30A9" w:rsidRPr="00CC1DD0">
              <w:rPr>
                <w:rFonts w:ascii="Times New Roman" w:eastAsia="Times New Roman" w:hAnsi="Times New Roman" w:cs="Times New Roman"/>
                <w:color w:val="000000"/>
                <w:sz w:val="20"/>
                <w:szCs w:val="20"/>
              </w:rPr>
              <w:t>Муниципальной</w:t>
            </w:r>
            <w:r w:rsidRPr="00CC1DD0">
              <w:rPr>
                <w:rFonts w:ascii="Times New Roman" w:eastAsia="Times New Roman" w:hAnsi="Times New Roman" w:cs="Times New Roman"/>
                <w:color w:val="000000"/>
                <w:sz w:val="20"/>
                <w:szCs w:val="20"/>
              </w:rPr>
              <w:t xml:space="preserve"> программы </w:t>
            </w:r>
            <w:r w:rsidR="00554AEC" w:rsidRPr="00CC1DD0">
              <w:rPr>
                <w:rFonts w:ascii="Times New Roman" w:eastAsia="Times New Roman" w:hAnsi="Times New Roman" w:cs="Times New Roman"/>
                <w:color w:val="000000"/>
                <w:sz w:val="20"/>
                <w:szCs w:val="20"/>
              </w:rPr>
              <w:t>Канашского</w:t>
            </w:r>
            <w:r w:rsidRPr="00CC1DD0">
              <w:rPr>
                <w:rFonts w:ascii="Times New Roman" w:eastAsia="Times New Roman" w:hAnsi="Times New Roman" w:cs="Times New Roman"/>
                <w:color w:val="000000"/>
                <w:sz w:val="20"/>
                <w:szCs w:val="20"/>
              </w:rPr>
              <w:t xml:space="preserve"> района Чувашской Республики</w:t>
            </w:r>
          </w:p>
        </w:tc>
        <w:tc>
          <w:tcPr>
            <w:tcW w:w="851" w:type="dxa"/>
            <w:vMerge w:val="restart"/>
            <w:tcBorders>
              <w:top w:val="single" w:sz="4" w:space="0" w:color="auto"/>
              <w:left w:val="single" w:sz="4" w:space="0" w:color="auto"/>
              <w:right w:val="single" w:sz="4" w:space="0" w:color="auto"/>
            </w:tcBorders>
            <w:shd w:val="clear" w:color="auto" w:fill="auto"/>
          </w:tcPr>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Ответственный исполнитель, соисполнители </w:t>
            </w:r>
          </w:p>
        </w:tc>
        <w:tc>
          <w:tcPr>
            <w:tcW w:w="2675" w:type="dxa"/>
            <w:gridSpan w:val="4"/>
            <w:tcBorders>
              <w:top w:val="single" w:sz="4" w:space="0" w:color="auto"/>
              <w:left w:val="single" w:sz="4" w:space="0" w:color="auto"/>
              <w:bottom w:val="single" w:sz="4" w:space="0" w:color="auto"/>
              <w:right w:val="single" w:sz="4" w:space="0" w:color="auto"/>
            </w:tcBorders>
            <w:shd w:val="clear" w:color="auto" w:fill="auto"/>
          </w:tcPr>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Код </w:t>
            </w:r>
            <w:proofErr w:type="gramStart"/>
            <w:r w:rsidRPr="00CC1DD0">
              <w:rPr>
                <w:rFonts w:ascii="Times New Roman" w:eastAsia="Times New Roman" w:hAnsi="Times New Roman" w:cs="Times New Roman"/>
                <w:color w:val="000000"/>
                <w:sz w:val="20"/>
                <w:szCs w:val="20"/>
              </w:rPr>
              <w:t>бюджетной</w:t>
            </w:r>
            <w:proofErr w:type="gramEnd"/>
            <w:r w:rsidRPr="00CC1DD0">
              <w:rPr>
                <w:rFonts w:ascii="Times New Roman" w:eastAsia="Times New Roman" w:hAnsi="Times New Roman" w:cs="Times New Roman"/>
                <w:color w:val="000000"/>
                <w:sz w:val="20"/>
                <w:szCs w:val="20"/>
              </w:rPr>
              <w:t xml:space="preserve"> </w:t>
            </w: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классификации</w:t>
            </w:r>
          </w:p>
        </w:tc>
        <w:tc>
          <w:tcPr>
            <w:tcW w:w="1294" w:type="dxa"/>
            <w:vMerge w:val="restart"/>
            <w:tcBorders>
              <w:top w:val="single" w:sz="4" w:space="0" w:color="auto"/>
              <w:left w:val="single" w:sz="4" w:space="0" w:color="auto"/>
              <w:right w:val="single" w:sz="4" w:space="0" w:color="auto"/>
            </w:tcBorders>
            <w:shd w:val="clear" w:color="auto" w:fill="auto"/>
          </w:tcPr>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Источники финансирования</w:t>
            </w:r>
          </w:p>
        </w:tc>
        <w:tc>
          <w:tcPr>
            <w:tcW w:w="6879" w:type="dxa"/>
            <w:gridSpan w:val="8"/>
            <w:tcBorders>
              <w:top w:val="single" w:sz="4" w:space="0" w:color="auto"/>
              <w:left w:val="single" w:sz="4" w:space="0" w:color="auto"/>
              <w:bottom w:val="single" w:sz="4" w:space="0" w:color="auto"/>
            </w:tcBorders>
            <w:shd w:val="clear" w:color="auto" w:fill="auto"/>
          </w:tcPr>
          <w:p w:rsidR="00785EC7" w:rsidRPr="00CC1DD0" w:rsidRDefault="00785EC7"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Расходы по годам, тыс. рублей</w:t>
            </w:r>
          </w:p>
        </w:tc>
      </w:tr>
      <w:tr w:rsidR="00001C36" w:rsidRPr="00CC1DD0" w:rsidTr="006C4574">
        <w:tc>
          <w:tcPr>
            <w:tcW w:w="851" w:type="dxa"/>
            <w:vMerge/>
            <w:tcBorders>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701" w:type="dxa"/>
            <w:vMerge/>
            <w:tcBorders>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vMerge/>
            <w:tcBorders>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главный распорядитель бюджетных средств</w:t>
            </w:r>
          </w:p>
        </w:tc>
        <w:tc>
          <w:tcPr>
            <w:tcW w:w="709"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раздел, подраздел</w:t>
            </w:r>
          </w:p>
        </w:tc>
        <w:tc>
          <w:tcPr>
            <w:tcW w:w="850"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целевая статья расходов</w:t>
            </w:r>
          </w:p>
        </w:tc>
        <w:tc>
          <w:tcPr>
            <w:tcW w:w="549"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группа (подгруппа) вида расходов</w:t>
            </w:r>
          </w:p>
        </w:tc>
        <w:tc>
          <w:tcPr>
            <w:tcW w:w="1294" w:type="dxa"/>
            <w:vMerge/>
            <w:tcBorders>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2020</w:t>
            </w:r>
          </w:p>
        </w:tc>
        <w:tc>
          <w:tcPr>
            <w:tcW w:w="851"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2021</w:t>
            </w:r>
          </w:p>
        </w:tc>
        <w:tc>
          <w:tcPr>
            <w:tcW w:w="850"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2022</w:t>
            </w:r>
          </w:p>
        </w:tc>
        <w:tc>
          <w:tcPr>
            <w:tcW w:w="851"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2023</w:t>
            </w:r>
          </w:p>
        </w:tc>
        <w:tc>
          <w:tcPr>
            <w:tcW w:w="992"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2024</w:t>
            </w:r>
          </w:p>
        </w:tc>
        <w:tc>
          <w:tcPr>
            <w:tcW w:w="851"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2025</w:t>
            </w:r>
          </w:p>
        </w:tc>
        <w:tc>
          <w:tcPr>
            <w:tcW w:w="992" w:type="dxa"/>
            <w:tcBorders>
              <w:top w:val="single" w:sz="4" w:space="0" w:color="auto"/>
              <w:left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2026–2030</w:t>
            </w:r>
          </w:p>
        </w:tc>
        <w:tc>
          <w:tcPr>
            <w:tcW w:w="642" w:type="dxa"/>
            <w:tcBorders>
              <w:top w:val="single" w:sz="4" w:space="0" w:color="auto"/>
              <w:lef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2031–2035</w:t>
            </w:r>
          </w:p>
        </w:tc>
      </w:tr>
    </w:tbl>
    <w:p w:rsidR="00785EC7" w:rsidRPr="00CC1DD0" w:rsidRDefault="00785EC7" w:rsidP="00785EC7">
      <w:pPr>
        <w:widowControl w:val="0"/>
        <w:suppressAutoHyphens/>
        <w:spacing w:after="0" w:line="20" w:lineRule="exact"/>
        <w:rPr>
          <w:rFonts w:ascii="Times New Roman" w:eastAsia="Times New Roman" w:hAnsi="Times New Roman" w:cs="Times New Roman"/>
          <w:sz w:val="20"/>
          <w:szCs w:val="20"/>
          <w:lang w:eastAsia="ru-RU"/>
        </w:rPr>
      </w:pPr>
    </w:p>
    <w:tbl>
      <w:tblPr>
        <w:tblW w:w="16085" w:type="dxa"/>
        <w:tblInd w:w="-430" w:type="dxa"/>
        <w:tblLayout w:type="fixed"/>
        <w:tblCellMar>
          <w:left w:w="62" w:type="dxa"/>
          <w:right w:w="62" w:type="dxa"/>
        </w:tblCellMar>
        <w:tblLook w:val="0000" w:firstRow="0" w:lastRow="0" w:firstColumn="0" w:lastColumn="0" w:noHBand="0" w:noVBand="0"/>
      </w:tblPr>
      <w:tblGrid>
        <w:gridCol w:w="851"/>
        <w:gridCol w:w="1701"/>
        <w:gridCol w:w="1342"/>
        <w:gridCol w:w="76"/>
        <w:gridCol w:w="775"/>
        <w:gridCol w:w="217"/>
        <w:gridCol w:w="350"/>
        <w:gridCol w:w="250"/>
        <w:gridCol w:w="459"/>
        <w:gridCol w:w="147"/>
        <w:gridCol w:w="703"/>
        <w:gridCol w:w="39"/>
        <w:gridCol w:w="510"/>
        <w:gridCol w:w="1294"/>
        <w:gridCol w:w="850"/>
        <w:gridCol w:w="851"/>
        <w:gridCol w:w="850"/>
        <w:gridCol w:w="851"/>
        <w:gridCol w:w="992"/>
        <w:gridCol w:w="851"/>
        <w:gridCol w:w="992"/>
        <w:gridCol w:w="1134"/>
      </w:tblGrid>
      <w:tr w:rsidR="00001C36" w:rsidRPr="00CC1DD0" w:rsidTr="006C4574">
        <w:trPr>
          <w:tblHeader/>
        </w:trPr>
        <w:tc>
          <w:tcPr>
            <w:tcW w:w="851" w:type="dxa"/>
            <w:tcBorders>
              <w:top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7</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r w:rsidR="006C4574" w:rsidRPr="00CC1DD0">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r w:rsidR="006C4574" w:rsidRPr="00CC1DD0">
              <w:rPr>
                <w:rFonts w:ascii="Times New Roman" w:eastAsia="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r w:rsidR="006C4574" w:rsidRPr="00CC1DD0">
              <w:rPr>
                <w:rFonts w:ascii="Times New Roman" w:eastAsia="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r w:rsidR="006C4574" w:rsidRPr="00CC1DD0">
              <w:rPr>
                <w:rFonts w:ascii="Times New Roman" w:eastAsia="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r w:rsidR="006C4574" w:rsidRPr="00CC1DD0">
              <w:rPr>
                <w:rFonts w:ascii="Times New Roman" w:eastAsia="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r w:rsidR="006C4574" w:rsidRPr="00CC1DD0">
              <w:rPr>
                <w:rFonts w:ascii="Times New Roman" w:eastAsia="Times New Roman" w:hAnsi="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r w:rsidR="006C4574" w:rsidRPr="00CC1DD0">
              <w:rPr>
                <w:rFonts w:ascii="Times New Roman" w:eastAsia="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tcBorders>
            <w:shd w:val="clear" w:color="auto" w:fill="auto"/>
          </w:tcPr>
          <w:p w:rsidR="00001C36" w:rsidRPr="00CC1DD0"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r w:rsidR="006C4574" w:rsidRPr="00CC1DD0">
              <w:rPr>
                <w:rFonts w:ascii="Times New Roman" w:eastAsia="Times New Roman" w:hAnsi="Times New Roman" w:cs="Times New Roman"/>
                <w:color w:val="000000"/>
                <w:sz w:val="20"/>
                <w:szCs w:val="20"/>
              </w:rPr>
              <w:t>7</w:t>
            </w:r>
          </w:p>
        </w:tc>
      </w:tr>
      <w:tr w:rsidR="00001C36" w:rsidRPr="00CC1DD0" w:rsidTr="006C4574">
        <w:trPr>
          <w:trHeight w:val="703"/>
        </w:trPr>
        <w:tc>
          <w:tcPr>
            <w:tcW w:w="851" w:type="dxa"/>
            <w:vMerge w:val="restart"/>
            <w:tcBorders>
              <w:top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bCs/>
                <w:color w:val="000000"/>
                <w:sz w:val="20"/>
                <w:szCs w:val="20"/>
                <w:lang w:eastAsia="ru-RU"/>
              </w:rPr>
              <w:t xml:space="preserve"> «Развитие спорта высших достижений и системы подготовки спортивного резерва»</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 xml:space="preserve">создание условий для подготовки и совершенствования спортсменов и тренеров с </w:t>
            </w:r>
            <w:r w:rsidRPr="00CC1DD0">
              <w:rPr>
                <w:rFonts w:ascii="Times New Roman" w:eastAsia="Times New Roman" w:hAnsi="Times New Roman" w:cs="Times New Roman"/>
                <w:sz w:val="20"/>
                <w:szCs w:val="20"/>
                <w:lang w:eastAsia="ru-RU"/>
              </w:rPr>
              <w:lastRenderedPageBreak/>
              <w:t>учетом непрерывности процессов обучения и предпрофессиональной подготовки;</w:t>
            </w:r>
            <w:r w:rsidRPr="00CC1DD0">
              <w:rPr>
                <w:rFonts w:ascii="Times New Roman" w:eastAsia="Times New Roman" w:hAnsi="Times New Roman" w:cs="Times New Roman"/>
                <w:sz w:val="20"/>
                <w:szCs w:val="20"/>
                <w:lang w:eastAsia="ru-RU"/>
              </w:rPr>
              <w:br/>
              <w:t>повышение эффективности научно-методического и информационно-аналитического обеспечения</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rPr>
              <w:lastRenderedPageBreak/>
              <w:t>ответственный исполнитель –</w:t>
            </w:r>
          </w:p>
          <w:p w:rsidR="00001C36" w:rsidRPr="00CC1DD0" w:rsidRDefault="00001C36" w:rsidP="000041A2">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lang w:eastAsia="ru-RU"/>
              </w:rPr>
              <w:t xml:space="preserve">– </w:t>
            </w:r>
            <w:r w:rsidR="001068E6" w:rsidRPr="00CC1DD0">
              <w:rPr>
                <w:rFonts w:ascii="Times New Roman" w:eastAsia="Times New Roman" w:hAnsi="Times New Roman" w:cs="Times New Roman"/>
                <w:sz w:val="20"/>
                <w:szCs w:val="20"/>
                <w:lang w:eastAsia="ru-RU"/>
              </w:rPr>
              <w:t>А</w:t>
            </w:r>
            <w:r w:rsidRPr="00CC1DD0">
              <w:rPr>
                <w:rFonts w:ascii="Times New Roman" w:eastAsia="Times New Roman" w:hAnsi="Times New Roman" w:cs="Times New Roman"/>
                <w:sz w:val="20"/>
                <w:szCs w:val="20"/>
                <w:lang w:eastAsia="ru-RU"/>
              </w:rPr>
              <w:t xml:space="preserve">У ДО </w:t>
            </w:r>
            <w:r w:rsidRPr="00CC1DD0">
              <w:rPr>
                <w:rFonts w:ascii="Times New Roman" w:eastAsia="Times New Roman" w:hAnsi="Times New Roman" w:cs="Times New Roman"/>
                <w:sz w:val="20"/>
                <w:szCs w:val="20"/>
                <w:lang w:eastAsia="ru-RU"/>
              </w:rPr>
              <w:lastRenderedPageBreak/>
              <w:t xml:space="preserve">«ДЮСШ им. </w:t>
            </w:r>
            <w:proofErr w:type="spellStart"/>
            <w:r w:rsidRPr="00CC1DD0">
              <w:rPr>
                <w:rFonts w:ascii="Times New Roman" w:eastAsia="Times New Roman" w:hAnsi="Times New Roman" w:cs="Times New Roman"/>
                <w:sz w:val="20"/>
                <w:szCs w:val="20"/>
                <w:lang w:eastAsia="ru-RU"/>
              </w:rPr>
              <w:t>Г.Н.Смирнова</w:t>
            </w:r>
            <w:proofErr w:type="spellEnd"/>
            <w:r w:rsidRPr="00CC1DD0">
              <w:rPr>
                <w:rFonts w:ascii="Times New Roman" w:eastAsia="Times New Roman" w:hAnsi="Times New Roman" w:cs="Times New Roman"/>
                <w:sz w:val="20"/>
                <w:szCs w:val="20"/>
                <w:lang w:eastAsia="ru-RU"/>
              </w:rPr>
              <w:t>»</w:t>
            </w:r>
            <w:r w:rsidR="00F11AE5" w:rsidRPr="00CC1DD0">
              <w:rPr>
                <w:rFonts w:ascii="Times New Roman" w:eastAsia="Times New Roman" w:hAnsi="Times New Roman" w:cs="Times New Roman"/>
                <w:sz w:val="24"/>
                <w:szCs w:val="24"/>
                <w:lang w:eastAsia="ru-RU"/>
              </w:rPr>
              <w:t xml:space="preserve"> </w:t>
            </w:r>
            <w:r w:rsidR="00F11AE5" w:rsidRPr="00CC1DD0">
              <w:rPr>
                <w:rFonts w:ascii="Times New Roman" w:eastAsia="Times New Roman" w:hAnsi="Times New Roman" w:cs="Times New Roman"/>
                <w:sz w:val="20"/>
                <w:szCs w:val="20"/>
                <w:lang w:eastAsia="ru-RU"/>
              </w:rPr>
              <w:t>(по согласованию)</w:t>
            </w:r>
            <w:r w:rsidRPr="00CC1DD0">
              <w:rPr>
                <w:rFonts w:ascii="Times New Roman" w:eastAsia="Times New Roman" w:hAnsi="Times New Roman" w:cs="Times New Roman"/>
                <w:sz w:val="20"/>
                <w:szCs w:val="20"/>
                <w:lang w:eastAsia="ru-RU"/>
              </w:rPr>
              <w:t xml:space="preserve"> и </w:t>
            </w:r>
            <w:r w:rsidR="001068E6" w:rsidRPr="00CC1DD0">
              <w:rPr>
                <w:rFonts w:ascii="Times New Roman" w:eastAsia="Times New Roman" w:hAnsi="Times New Roman" w:cs="Times New Roman"/>
                <w:sz w:val="20"/>
                <w:szCs w:val="20"/>
                <w:lang w:eastAsia="ru-RU"/>
              </w:rPr>
              <w:t xml:space="preserve">  А</w:t>
            </w:r>
            <w:r w:rsidRPr="00CC1DD0">
              <w:rPr>
                <w:rFonts w:ascii="Times New Roman" w:eastAsia="Times New Roman" w:hAnsi="Times New Roman" w:cs="Times New Roman"/>
                <w:sz w:val="20"/>
                <w:szCs w:val="20"/>
                <w:lang w:eastAsia="ru-RU"/>
              </w:rPr>
              <w:t>У ДО «ДЮСШ «Импульс»</w:t>
            </w:r>
            <w:r w:rsidR="00F11AE5" w:rsidRPr="00CC1DD0">
              <w:rPr>
                <w:rFonts w:ascii="Times New Roman" w:eastAsia="Times New Roman" w:hAnsi="Times New Roman" w:cs="Times New Roman"/>
                <w:sz w:val="20"/>
                <w:szCs w:val="20"/>
                <w:lang w:eastAsia="ru-RU"/>
              </w:rPr>
              <w:t xml:space="preserve"> (по согласованию)</w:t>
            </w:r>
          </w:p>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974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9C46EC">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w:t>
            </w:r>
            <w:r w:rsidR="009C46EC" w:rsidRPr="00CC1DD0">
              <w:rPr>
                <w:rFonts w:ascii="Times New Roman" w:eastAsia="Times New Roman" w:hAnsi="Times New Roman" w:cs="Times New Roman"/>
                <w:bCs/>
                <w:color w:val="000000"/>
                <w:sz w:val="20"/>
                <w:szCs w:val="20"/>
                <w:lang w:eastAsia="ru-RU"/>
              </w:rPr>
              <w:t>6319</w:t>
            </w:r>
            <w:r w:rsidR="00F40D0F" w:rsidRPr="00CC1DD0">
              <w:rPr>
                <w:rFonts w:ascii="Times New Roman" w:eastAsia="Times New Roman" w:hAnsi="Times New Roman" w:cs="Times New Roman"/>
                <w:bCs/>
                <w:color w:val="000000"/>
                <w:sz w:val="20"/>
                <w:szCs w:val="20"/>
                <w:lang w:eastAsia="ru-RU"/>
              </w:rPr>
              <w:t>,</w:t>
            </w:r>
            <w:r w:rsidR="009C46EC" w:rsidRPr="00CC1DD0">
              <w:rPr>
                <w:rFonts w:ascii="Times New Roman" w:eastAsia="Times New Roman" w:hAnsi="Times New Roman" w:cs="Times New Roman"/>
                <w:bCs/>
                <w:color w:val="000000"/>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18858,6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16858,6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17558,6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18293,6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19065,4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108322,8</w:t>
            </w:r>
          </w:p>
        </w:tc>
        <w:tc>
          <w:tcPr>
            <w:tcW w:w="1134" w:type="dxa"/>
            <w:tcBorders>
              <w:top w:val="single" w:sz="4" w:space="0" w:color="auto"/>
              <w:left w:val="single" w:sz="4" w:space="0" w:color="auto"/>
              <w:bottom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134301,7</w:t>
            </w:r>
          </w:p>
        </w:tc>
      </w:tr>
      <w:tr w:rsidR="00001C36" w:rsidRPr="00CC1DD0" w:rsidTr="006C4574">
        <w:tc>
          <w:tcPr>
            <w:tcW w:w="851" w:type="dxa"/>
            <w:vMerge/>
            <w:tcBorders>
              <w:top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single" w:sz="4" w:space="0" w:color="auto"/>
              <w:bottom w:val="single" w:sz="4" w:space="0" w:color="auto"/>
            </w:tcBorders>
            <w:shd w:val="clear" w:color="auto" w:fill="auto"/>
          </w:tcPr>
          <w:p w:rsidR="00001C36" w:rsidRPr="00CC1DD0"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r>
      <w:tr w:rsidR="00001C36" w:rsidRPr="00CC1DD0" w:rsidTr="006C4574">
        <w:tc>
          <w:tcPr>
            <w:tcW w:w="851" w:type="dxa"/>
            <w:vMerge/>
            <w:tcBorders>
              <w:top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 б</w:t>
            </w:r>
            <w:r w:rsidR="00001C36" w:rsidRPr="00CC1DD0">
              <w:rPr>
                <w:rFonts w:ascii="Times New Roman" w:eastAsia="Times New Roman" w:hAnsi="Times New Roman" w:cs="Times New Roman"/>
                <w:color w:val="000000"/>
                <w:sz w:val="20"/>
                <w:szCs w:val="20"/>
              </w:rPr>
              <w:t xml:space="preserve">юджет Канашского района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E57D71" w:rsidP="009C46EC">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14</w:t>
            </w:r>
            <w:r w:rsidR="009C46EC" w:rsidRPr="00CC1DD0">
              <w:rPr>
                <w:rFonts w:ascii="Times New Roman" w:eastAsia="Times New Roman" w:hAnsi="Times New Roman" w:cs="Times New Roman"/>
                <w:bCs/>
                <w:sz w:val="20"/>
                <w:szCs w:val="20"/>
                <w:lang w:eastAsia="ru-RU"/>
              </w:rPr>
              <w:t>540</w:t>
            </w:r>
            <w:r w:rsidR="00001C36" w:rsidRPr="00CC1DD0">
              <w:rPr>
                <w:rFonts w:ascii="Times New Roman" w:eastAsia="Times New Roman" w:hAnsi="Times New Roman" w:cs="Times New Roman"/>
                <w:bCs/>
                <w:sz w:val="20"/>
                <w:szCs w:val="20"/>
                <w:lang w:eastAsia="ru-RU"/>
              </w:rPr>
              <w:t>,</w:t>
            </w:r>
            <w:r w:rsidR="009C46EC" w:rsidRPr="00CC1DD0">
              <w:rPr>
                <w:rFonts w:ascii="Times New Roman" w:eastAsia="Times New Roman" w:hAnsi="Times New Roman" w:cs="Times New Roman"/>
                <w:bCs/>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14700,0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15435,0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16206,8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94029,8</w:t>
            </w:r>
          </w:p>
        </w:tc>
        <w:tc>
          <w:tcPr>
            <w:tcW w:w="1134" w:type="dxa"/>
            <w:tcBorders>
              <w:top w:val="single" w:sz="4" w:space="0" w:color="auto"/>
              <w:left w:val="single" w:sz="4" w:space="0" w:color="auto"/>
              <w:bottom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120008,7</w:t>
            </w:r>
          </w:p>
        </w:tc>
      </w:tr>
      <w:tr w:rsidR="00001C36" w:rsidRPr="00CC1DD0" w:rsidTr="006C4574">
        <w:tc>
          <w:tcPr>
            <w:tcW w:w="851" w:type="dxa"/>
            <w:vMerge/>
            <w:tcBorders>
              <w:top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9C46EC" w:rsidP="00786B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177</w:t>
            </w:r>
            <w:r w:rsidR="00786BC7" w:rsidRPr="00CC1DD0">
              <w:rPr>
                <w:rFonts w:ascii="Times New Roman" w:eastAsia="Times New Roman" w:hAnsi="Times New Roman" w:cs="Times New Roman"/>
                <w:bCs/>
                <w:color w:val="000000"/>
                <w:sz w:val="20"/>
                <w:szCs w:val="20"/>
                <w:lang w:eastAsia="ru-RU"/>
              </w:rPr>
              <w:t>8</w:t>
            </w:r>
            <w:r w:rsidR="00E57D71" w:rsidRPr="00CC1DD0">
              <w:rPr>
                <w:rFonts w:ascii="Times New Roman" w:eastAsia="Times New Roman" w:hAnsi="Times New Roman" w:cs="Times New Roman"/>
                <w:bCs/>
                <w:color w:val="000000"/>
                <w:sz w:val="20"/>
                <w:szCs w:val="20"/>
                <w:lang w:eastAsia="ru-RU"/>
              </w:rPr>
              <w:t>,</w:t>
            </w:r>
            <w:r w:rsidRPr="00CC1DD0">
              <w:rPr>
                <w:rFonts w:ascii="Times New Roman" w:eastAsia="Times New Roman" w:hAnsi="Times New Roman" w:cs="Times New Roman"/>
                <w:bCs/>
                <w:color w:val="000000"/>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CC1DD0"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14293,0</w:t>
            </w:r>
          </w:p>
        </w:tc>
        <w:tc>
          <w:tcPr>
            <w:tcW w:w="1134" w:type="dxa"/>
            <w:tcBorders>
              <w:top w:val="single" w:sz="4" w:space="0" w:color="auto"/>
              <w:left w:val="single" w:sz="4" w:space="0" w:color="auto"/>
              <w:bottom w:val="single" w:sz="4" w:space="0" w:color="auto"/>
            </w:tcBorders>
            <w:shd w:val="clear" w:color="auto" w:fill="auto"/>
          </w:tcPr>
          <w:p w:rsidR="00001C36" w:rsidRPr="00CC1DD0" w:rsidRDefault="00001C36" w:rsidP="00BC57A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14293,0</w:t>
            </w:r>
          </w:p>
        </w:tc>
      </w:tr>
      <w:tr w:rsidR="00785EC7" w:rsidRPr="00CC1DD0" w:rsidTr="005B5975">
        <w:tc>
          <w:tcPr>
            <w:tcW w:w="16085" w:type="dxa"/>
            <w:gridSpan w:val="22"/>
            <w:tcBorders>
              <w:top w:val="single" w:sz="4" w:space="0" w:color="auto"/>
              <w:bottom w:val="single" w:sz="4" w:space="0" w:color="auto"/>
            </w:tcBorders>
            <w:shd w:val="clear" w:color="auto" w:fill="auto"/>
          </w:tcPr>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F40D0F" w:rsidRPr="00CC1DD0" w:rsidTr="006C4574">
        <w:tc>
          <w:tcPr>
            <w:tcW w:w="851" w:type="dxa"/>
            <w:vMerge w:val="restart"/>
            <w:tcBorders>
              <w:top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 xml:space="preserve">Содержание спортивных школ </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0D0F" w:rsidRPr="00CC1DD0"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p>
          <w:p w:rsidR="00F40D0F" w:rsidRPr="00CC1DD0" w:rsidRDefault="00F40D0F" w:rsidP="001068E6">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 xml:space="preserve">– </w:t>
            </w:r>
            <w:r w:rsidRPr="00CC1DD0">
              <w:rPr>
                <w:rFonts w:ascii="Times New Roman" w:eastAsia="Times New Roman" w:hAnsi="Times New Roman" w:cs="Times New Roman"/>
                <w:sz w:val="20"/>
                <w:szCs w:val="20"/>
                <w:lang w:eastAsia="ru-RU"/>
              </w:rPr>
              <w:t xml:space="preserve">АУ ДО «ДЮСШ им. </w:t>
            </w:r>
            <w:proofErr w:type="spellStart"/>
            <w:r w:rsidRPr="00CC1DD0">
              <w:rPr>
                <w:rFonts w:ascii="Times New Roman" w:eastAsia="Times New Roman" w:hAnsi="Times New Roman" w:cs="Times New Roman"/>
                <w:sz w:val="20"/>
                <w:szCs w:val="20"/>
                <w:lang w:eastAsia="ru-RU"/>
              </w:rPr>
              <w:t>Г.Н.Смирнова</w:t>
            </w:r>
            <w:proofErr w:type="spellEnd"/>
            <w:r w:rsidRPr="00CC1DD0">
              <w:rPr>
                <w:rFonts w:ascii="Times New Roman" w:eastAsia="Times New Roman" w:hAnsi="Times New Roman" w:cs="Times New Roman"/>
                <w:sz w:val="20"/>
                <w:szCs w:val="20"/>
                <w:lang w:eastAsia="ru-RU"/>
              </w:rPr>
              <w:t>» (по согласованию)  и   АУ ДО «ДЮСШ «Импульс» (по согласованию)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9C46EC"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18858,6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16858,6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17558,6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18293,6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19065,4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108322,8</w:t>
            </w:r>
          </w:p>
        </w:tc>
        <w:tc>
          <w:tcPr>
            <w:tcW w:w="1134" w:type="dxa"/>
            <w:tcBorders>
              <w:top w:val="single" w:sz="4" w:space="0" w:color="auto"/>
              <w:left w:val="single" w:sz="4" w:space="0" w:color="auto"/>
              <w:bottom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134301,7</w:t>
            </w:r>
          </w:p>
        </w:tc>
      </w:tr>
      <w:tr w:rsidR="00F40D0F" w:rsidRPr="00CC1DD0" w:rsidTr="006C4574">
        <w:tc>
          <w:tcPr>
            <w:tcW w:w="851" w:type="dxa"/>
            <w:vMerge/>
            <w:tcBorders>
              <w:top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single" w:sz="4" w:space="0" w:color="auto"/>
              <w:bottom w:val="single" w:sz="4" w:space="0" w:color="auto"/>
            </w:tcBorders>
            <w:shd w:val="clear" w:color="auto" w:fill="auto"/>
          </w:tcPr>
          <w:p w:rsidR="00F40D0F" w:rsidRPr="00CC1DD0" w:rsidRDefault="00F40D0F" w:rsidP="009E0C70">
            <w:pPr>
              <w:spacing w:after="0" w:line="240" w:lineRule="auto"/>
              <w:jc w:val="center"/>
              <w:rPr>
                <w:rFonts w:ascii="Times New Roman" w:eastAsia="Times New Roman" w:hAnsi="Times New Roman" w:cs="Times New Roman"/>
                <w:bCs/>
                <w:color w:val="000000"/>
                <w:sz w:val="20"/>
                <w:szCs w:val="20"/>
                <w:lang w:eastAsia="ru-RU"/>
              </w:rPr>
            </w:pPr>
          </w:p>
        </w:tc>
      </w:tr>
      <w:tr w:rsidR="00F40D0F" w:rsidRPr="00CC1DD0" w:rsidTr="006C4574">
        <w:tc>
          <w:tcPr>
            <w:tcW w:w="851" w:type="dxa"/>
            <w:vMerge/>
            <w:tcBorders>
              <w:top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94" w:type="dxa"/>
            <w:tcBorders>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 бюджет Канашского района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9C46EC" w:rsidP="009E0C70">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w:t>
            </w:r>
            <w:r w:rsidR="00F40D0F" w:rsidRPr="00CC1DD0">
              <w:rPr>
                <w:rFonts w:ascii="Times New Roman" w:eastAsia="Times New Roman" w:hAnsi="Times New Roman" w:cs="Times New Roman"/>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14700,0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15435,0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16206,8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94029,8</w:t>
            </w:r>
          </w:p>
        </w:tc>
        <w:tc>
          <w:tcPr>
            <w:tcW w:w="1134" w:type="dxa"/>
            <w:tcBorders>
              <w:top w:val="single" w:sz="4" w:space="0" w:color="auto"/>
              <w:left w:val="single" w:sz="4" w:space="0" w:color="auto"/>
              <w:bottom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120008,7</w:t>
            </w:r>
          </w:p>
        </w:tc>
      </w:tr>
      <w:tr w:rsidR="00F40D0F" w:rsidRPr="00CC1DD0" w:rsidTr="006C4574">
        <w:tc>
          <w:tcPr>
            <w:tcW w:w="851" w:type="dxa"/>
            <w:vMerge/>
            <w:tcBorders>
              <w:top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9C46EC" w:rsidP="009C46EC">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w:t>
            </w:r>
            <w:r w:rsidR="00F40D0F" w:rsidRPr="00CC1DD0">
              <w:rPr>
                <w:rFonts w:ascii="Times New Roman" w:eastAsia="Times New Roman" w:hAnsi="Times New Roman" w:cs="Times New Roman"/>
                <w:bCs/>
                <w:color w:val="000000"/>
                <w:sz w:val="20"/>
                <w:szCs w:val="20"/>
                <w:lang w:eastAsia="ru-RU"/>
              </w:rPr>
              <w:t>,</w:t>
            </w:r>
            <w:r w:rsidRPr="00CC1DD0">
              <w:rPr>
                <w:rFonts w:ascii="Times New Roman" w:eastAsia="Times New Roman" w:hAnsi="Times New Roman" w:cs="Times New Roman"/>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14293,0</w:t>
            </w:r>
          </w:p>
        </w:tc>
        <w:tc>
          <w:tcPr>
            <w:tcW w:w="1134" w:type="dxa"/>
            <w:tcBorders>
              <w:top w:val="single" w:sz="4" w:space="0" w:color="auto"/>
              <w:left w:val="single" w:sz="4" w:space="0" w:color="auto"/>
              <w:bottom w:val="single" w:sz="4" w:space="0" w:color="auto"/>
            </w:tcBorders>
            <w:shd w:val="clear" w:color="auto" w:fill="auto"/>
          </w:tcPr>
          <w:p w:rsidR="00F40D0F" w:rsidRPr="00CC1DD0" w:rsidRDefault="00F40D0F" w:rsidP="009E0C70">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14293,0</w:t>
            </w:r>
          </w:p>
        </w:tc>
      </w:tr>
      <w:tr w:rsidR="00DA7D16" w:rsidRPr="00CC1DD0" w:rsidTr="006C4574">
        <w:tc>
          <w:tcPr>
            <w:tcW w:w="851" w:type="dxa"/>
            <w:vMerge w:val="restart"/>
            <w:tcBorders>
              <w:top w:val="single" w:sz="4" w:space="0" w:color="auto"/>
              <w:right w:val="single" w:sz="4" w:space="0" w:color="auto"/>
            </w:tcBorders>
            <w:shd w:val="clear" w:color="auto" w:fill="auto"/>
          </w:tcPr>
          <w:p w:rsidR="00DA7D16" w:rsidRPr="00CC1DD0" w:rsidRDefault="00DA7D16" w:rsidP="00785EC7">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lastRenderedPageBreak/>
              <w:t>Целевые индикаторы и показатели подпрограммы, увязанные с основным меропри</w:t>
            </w:r>
            <w:r w:rsidRPr="00CC1DD0">
              <w:rPr>
                <w:rFonts w:ascii="Times New Roman" w:eastAsia="Times New Roman" w:hAnsi="Times New Roman" w:cs="Times New Roman"/>
                <w:color w:val="000000"/>
                <w:sz w:val="20"/>
                <w:szCs w:val="20"/>
              </w:rPr>
              <w:softHyphen/>
              <w:t>ятием 1</w:t>
            </w:r>
          </w:p>
        </w:tc>
        <w:tc>
          <w:tcPr>
            <w:tcW w:w="6569" w:type="dxa"/>
            <w:gridSpan w:val="12"/>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граждан, занимающихся в спортивных организациях, в общей численности детей и молодежи в возрасте 6-15 лет, процентов</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54,0</w:t>
            </w:r>
          </w:p>
        </w:tc>
        <w:tc>
          <w:tcPr>
            <w:tcW w:w="1134" w:type="dxa"/>
            <w:tcBorders>
              <w:top w:val="single" w:sz="4" w:space="0" w:color="auto"/>
              <w:left w:val="single" w:sz="4" w:space="0" w:color="auto"/>
              <w:bottom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r>
      <w:tr w:rsidR="00DA7D16" w:rsidRPr="00CC1DD0" w:rsidTr="006C4574">
        <w:tc>
          <w:tcPr>
            <w:tcW w:w="851" w:type="dxa"/>
            <w:vMerge/>
            <w:tcBorders>
              <w:right w:val="single" w:sz="4" w:space="0" w:color="auto"/>
            </w:tcBorders>
            <w:shd w:val="clear" w:color="auto" w:fill="auto"/>
          </w:tcPr>
          <w:p w:rsidR="00DA7D16" w:rsidRPr="00CC1DD0" w:rsidRDefault="00DA7D16" w:rsidP="00785EC7">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6569" w:type="dxa"/>
            <w:gridSpan w:val="12"/>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спортсменов-разрядников в общем количестве лиц, занимающихся в системе спортивных школ, процентов</w:t>
            </w:r>
          </w:p>
          <w:p w:rsidR="00DA7D16" w:rsidRPr="00CC1DD0" w:rsidRDefault="00DA7D16"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Количество подготовленных спортсменов Канашского района – членов  спортивных сборных команд Чувашской Республики, чел.</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48,5</w:t>
            </w: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49,0</w:t>
            </w: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49,5</w:t>
            </w: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50,0</w:t>
            </w: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50,0</w:t>
            </w: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51,0</w:t>
            </w: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53,0</w:t>
            </w: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75</w:t>
            </w:r>
          </w:p>
        </w:tc>
        <w:tc>
          <w:tcPr>
            <w:tcW w:w="1134" w:type="dxa"/>
            <w:tcBorders>
              <w:top w:val="single" w:sz="4" w:space="0" w:color="auto"/>
              <w:left w:val="single" w:sz="4" w:space="0" w:color="auto"/>
              <w:bottom w:val="single" w:sz="4" w:space="0" w:color="auto"/>
            </w:tcBorders>
            <w:shd w:val="clear" w:color="auto" w:fill="auto"/>
          </w:tcPr>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CC1DD0"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75</w:t>
            </w:r>
          </w:p>
        </w:tc>
      </w:tr>
      <w:tr w:rsidR="00CC1DD0" w:rsidRPr="00CC1DD0" w:rsidTr="006C4574">
        <w:tc>
          <w:tcPr>
            <w:tcW w:w="851" w:type="dxa"/>
            <w:vMerge w:val="restart"/>
            <w:tcBorders>
              <w:top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Обеспечение деятельности  муниципальных спортивных школ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создание условий для успешного выступления спортсменов Канашского района Чувашской Республики на республиканских и всероссийских спортивных соревнованиях</w:t>
            </w:r>
            <w:r w:rsidRPr="00CC1DD0">
              <w:rPr>
                <w:rFonts w:ascii="Times New Roman" w:eastAsia="Times New Roman" w:hAnsi="Times New Roman" w:cs="Times New Roman"/>
                <w:sz w:val="20"/>
                <w:szCs w:val="20"/>
                <w:lang w:eastAsia="ru-RU"/>
              </w:rPr>
              <w:br/>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0041A2">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ответственный исполнитель</w:t>
            </w:r>
            <w:proofErr w:type="gramStart"/>
            <w:r w:rsidRPr="00CC1DD0">
              <w:rPr>
                <w:rFonts w:ascii="Times New Roman" w:eastAsia="Times New Roman" w:hAnsi="Times New Roman" w:cs="Times New Roman"/>
                <w:color w:val="000000"/>
                <w:sz w:val="20"/>
                <w:szCs w:val="20"/>
                <w:lang w:eastAsia="ru-RU"/>
              </w:rPr>
              <w:t xml:space="preserve"> –– </w:t>
            </w:r>
            <w:proofErr w:type="gramEnd"/>
            <w:r w:rsidRPr="00CC1DD0">
              <w:rPr>
                <w:rFonts w:ascii="Times New Roman" w:eastAsia="Times New Roman" w:hAnsi="Times New Roman" w:cs="Times New Roman"/>
                <w:sz w:val="20"/>
                <w:szCs w:val="20"/>
                <w:lang w:eastAsia="ru-RU"/>
              </w:rPr>
              <w:t xml:space="preserve">АУ ДО «ДЮСШ им. </w:t>
            </w:r>
            <w:proofErr w:type="spellStart"/>
            <w:r w:rsidRPr="00CC1DD0">
              <w:rPr>
                <w:rFonts w:ascii="Times New Roman" w:eastAsia="Times New Roman" w:hAnsi="Times New Roman" w:cs="Times New Roman"/>
                <w:sz w:val="20"/>
                <w:szCs w:val="20"/>
                <w:lang w:eastAsia="ru-RU"/>
              </w:rPr>
              <w:t>Г.Н.Смирнова</w:t>
            </w:r>
            <w:proofErr w:type="spellEnd"/>
            <w:r w:rsidRPr="00CC1DD0">
              <w:rPr>
                <w:rFonts w:ascii="Times New Roman" w:eastAsia="Times New Roman" w:hAnsi="Times New Roman" w:cs="Times New Roman"/>
                <w:sz w:val="20"/>
                <w:szCs w:val="20"/>
                <w:lang w:eastAsia="ru-RU"/>
              </w:rPr>
              <w:t>» (по согласованию)  и   АУ ДО «ДЮСШ «Импульс» (по согласованию)</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16319,2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18050,0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17500,0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17500,0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17500,0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17500,0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87500,0</w:t>
            </w:r>
          </w:p>
        </w:tc>
        <w:tc>
          <w:tcPr>
            <w:tcW w:w="1134" w:type="dxa"/>
            <w:tcBorders>
              <w:top w:val="single" w:sz="4" w:space="0" w:color="auto"/>
              <w:left w:val="single" w:sz="4" w:space="0" w:color="auto"/>
              <w:bottom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87500,0</w:t>
            </w:r>
          </w:p>
        </w:tc>
      </w:tr>
      <w:tr w:rsidR="00CC1DD0" w:rsidRPr="00CC1DD0" w:rsidTr="006C4574">
        <w:tc>
          <w:tcPr>
            <w:tcW w:w="851" w:type="dxa"/>
            <w:vMerge/>
            <w:tcBorders>
              <w:top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single" w:sz="4" w:space="0" w:color="auto"/>
              <w:left w:val="single" w:sz="4" w:space="0" w:color="auto"/>
              <w:bottom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CC1DD0" w:rsidRPr="00CC1DD0" w:rsidTr="006C4574">
        <w:tc>
          <w:tcPr>
            <w:tcW w:w="851" w:type="dxa"/>
            <w:vMerge/>
            <w:tcBorders>
              <w:top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974</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0703</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Ц520170340</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600</w:t>
            </w:r>
          </w:p>
        </w:tc>
        <w:tc>
          <w:tcPr>
            <w:tcW w:w="1294" w:type="dxa"/>
            <w:tcBorders>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Бюджет Канашского района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14540,3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15050.0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14500,0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r w:rsidRPr="00CC1DD0">
              <w:rPr>
                <w:rFonts w:ascii="Times New Roman" w:eastAsia="Times New Roman" w:hAnsi="Times New Roman" w:cs="Times New Roman"/>
                <w:color w:val="000000"/>
                <w:sz w:val="20"/>
                <w:szCs w:val="20"/>
                <w:lang w:eastAsia="ru-RU"/>
              </w:rPr>
              <w:t>14500,0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r w:rsidRPr="00CC1DD0">
              <w:rPr>
                <w:rFonts w:ascii="Times New Roman" w:eastAsia="Times New Roman" w:hAnsi="Times New Roman" w:cs="Times New Roman"/>
                <w:color w:val="000000"/>
                <w:sz w:val="20"/>
                <w:szCs w:val="20"/>
                <w:lang w:eastAsia="ru-RU"/>
              </w:rPr>
              <w:t>14500,0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r w:rsidRPr="00CC1DD0">
              <w:rPr>
                <w:rFonts w:ascii="Times New Roman" w:eastAsia="Times New Roman" w:hAnsi="Times New Roman" w:cs="Times New Roman"/>
                <w:color w:val="000000"/>
                <w:sz w:val="20"/>
                <w:szCs w:val="20"/>
                <w:lang w:eastAsia="ru-RU"/>
              </w:rPr>
              <w:t>14500,0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72500,0</w:t>
            </w:r>
          </w:p>
        </w:tc>
        <w:tc>
          <w:tcPr>
            <w:tcW w:w="1134" w:type="dxa"/>
            <w:tcBorders>
              <w:top w:val="single" w:sz="4" w:space="0" w:color="auto"/>
              <w:left w:val="single" w:sz="4" w:space="0" w:color="auto"/>
              <w:bottom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72500,0</w:t>
            </w:r>
          </w:p>
        </w:tc>
      </w:tr>
      <w:tr w:rsidR="00CC1DD0" w:rsidRPr="00785EC7" w:rsidTr="006C4574">
        <w:tc>
          <w:tcPr>
            <w:tcW w:w="851" w:type="dxa"/>
            <w:vMerge/>
            <w:tcBorders>
              <w:top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Ц520170340</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200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785EC7">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1778,9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jc w:val="center"/>
            </w:pPr>
            <w:r w:rsidRPr="00CC1DD0">
              <w:rPr>
                <w:rFonts w:ascii="Times New Roman" w:eastAsia="Times New Roman" w:hAnsi="Times New Roman" w:cs="Times New Roman"/>
                <w:sz w:val="20"/>
                <w:szCs w:val="20"/>
                <w:lang w:eastAsia="ru-RU"/>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jc w:val="center"/>
            </w:pPr>
            <w:r w:rsidRPr="00CC1DD0">
              <w:rPr>
                <w:rFonts w:ascii="Times New Roman" w:eastAsia="Times New Roman" w:hAnsi="Times New Roman" w:cs="Times New Roman"/>
                <w:sz w:val="20"/>
                <w:szCs w:val="20"/>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jc w:val="center"/>
            </w:pPr>
            <w:r w:rsidRPr="00CC1DD0">
              <w:rPr>
                <w:rFonts w:ascii="Times New Roman" w:eastAsia="Times New Roman" w:hAnsi="Times New Roman" w:cs="Times New Roman"/>
                <w:sz w:val="20"/>
                <w:szCs w:val="20"/>
                <w:lang w:eastAsia="ru-RU"/>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jc w:val="center"/>
            </w:pPr>
            <w:r w:rsidRPr="00CC1DD0">
              <w:rPr>
                <w:rFonts w:ascii="Times New Roman" w:eastAsia="Times New Roman" w:hAnsi="Times New Roman" w:cs="Times New Roman"/>
                <w:sz w:val="20"/>
                <w:szCs w:val="20"/>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DD0" w:rsidRPr="00CC1DD0" w:rsidRDefault="00CC1DD0" w:rsidP="00CC1DD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15000,0</w:t>
            </w:r>
          </w:p>
        </w:tc>
        <w:tc>
          <w:tcPr>
            <w:tcW w:w="1134" w:type="dxa"/>
            <w:tcBorders>
              <w:top w:val="single" w:sz="4" w:space="0" w:color="auto"/>
              <w:left w:val="single" w:sz="4" w:space="0" w:color="auto"/>
              <w:bottom w:val="single" w:sz="4" w:space="0" w:color="auto"/>
            </w:tcBorders>
            <w:shd w:val="clear" w:color="auto" w:fill="auto"/>
          </w:tcPr>
          <w:p w:rsidR="00CC1DD0" w:rsidRPr="00F91513" w:rsidRDefault="00CC1DD0" w:rsidP="00CC1DD0">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15000,0</w:t>
            </w:r>
          </w:p>
        </w:tc>
      </w:tr>
    </w:tbl>
    <w:p w:rsidR="00785EC7" w:rsidRPr="00785EC7" w:rsidRDefault="00785EC7" w:rsidP="00785EC7">
      <w:pPr>
        <w:rPr>
          <w:sz w:val="20"/>
          <w:szCs w:val="20"/>
        </w:rPr>
      </w:pPr>
    </w:p>
    <w:p w:rsidR="00403EAA" w:rsidRDefault="00403EAA"/>
    <w:sectPr w:rsidR="00403EAA" w:rsidSect="00BD30A9">
      <w:headerReference w:type="even" r:id="rId20"/>
      <w:headerReference w:type="default" r:id="rId21"/>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56" w:rsidRDefault="006D4F56">
      <w:pPr>
        <w:spacing w:after="0" w:line="240" w:lineRule="auto"/>
      </w:pPr>
      <w:r>
        <w:separator/>
      </w:r>
    </w:p>
  </w:endnote>
  <w:endnote w:type="continuationSeparator" w:id="0">
    <w:p w:rsidR="006D4F56" w:rsidRDefault="006D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56" w:rsidRDefault="006D4F56">
      <w:pPr>
        <w:spacing w:after="0" w:line="240" w:lineRule="auto"/>
      </w:pPr>
      <w:r>
        <w:separator/>
      </w:r>
    </w:p>
  </w:footnote>
  <w:footnote w:type="continuationSeparator" w:id="0">
    <w:p w:rsidR="006D4F56" w:rsidRDefault="006D4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56" w:rsidRDefault="006D4F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4F56" w:rsidRDefault="006D4F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56" w:rsidRDefault="006D4F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56" w:rsidRDefault="006D4F56" w:rsidP="005B5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4F56" w:rsidRDefault="006D4F56">
    <w:pPr>
      <w:pStyle w:val="a3"/>
    </w:pPr>
  </w:p>
  <w:p w:rsidR="006D4F56" w:rsidRDefault="006D4F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56" w:rsidRDefault="006D4F56" w:rsidP="005B5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0432B">
      <w:rPr>
        <w:rStyle w:val="a5"/>
        <w:noProof/>
      </w:rPr>
      <w:t>41</w:t>
    </w:r>
    <w:r>
      <w:rPr>
        <w:rStyle w:val="a5"/>
      </w:rPr>
      <w:fldChar w:fldCharType="end"/>
    </w:r>
  </w:p>
  <w:p w:rsidR="006D4F56" w:rsidRDefault="006D4F56">
    <w:pPr>
      <w:pStyle w:val="a3"/>
    </w:pPr>
  </w:p>
  <w:p w:rsidR="006D4F56" w:rsidRDefault="006D4F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91"/>
    <w:rsid w:val="00001536"/>
    <w:rsid w:val="00001C36"/>
    <w:rsid w:val="000041A2"/>
    <w:rsid w:val="0002086A"/>
    <w:rsid w:val="00062698"/>
    <w:rsid w:val="000A5B0D"/>
    <w:rsid w:val="000C70FF"/>
    <w:rsid w:val="000D0947"/>
    <w:rsid w:val="000F707F"/>
    <w:rsid w:val="000F7570"/>
    <w:rsid w:val="001068E6"/>
    <w:rsid w:val="0014095B"/>
    <w:rsid w:val="001409FE"/>
    <w:rsid w:val="00173367"/>
    <w:rsid w:val="00182B88"/>
    <w:rsid w:val="0019000F"/>
    <w:rsid w:val="00190C91"/>
    <w:rsid w:val="001A5314"/>
    <w:rsid w:val="001B79AF"/>
    <w:rsid w:val="001C15CB"/>
    <w:rsid w:val="001D56C3"/>
    <w:rsid w:val="001D78AD"/>
    <w:rsid w:val="001E0EB5"/>
    <w:rsid w:val="001F2266"/>
    <w:rsid w:val="00216BD8"/>
    <w:rsid w:val="0023767F"/>
    <w:rsid w:val="002563E6"/>
    <w:rsid w:val="00294796"/>
    <w:rsid w:val="002D1E4B"/>
    <w:rsid w:val="00300C1F"/>
    <w:rsid w:val="003110ED"/>
    <w:rsid w:val="003129A8"/>
    <w:rsid w:val="00322989"/>
    <w:rsid w:val="003962A9"/>
    <w:rsid w:val="003A7EF2"/>
    <w:rsid w:val="003B24A5"/>
    <w:rsid w:val="003D4360"/>
    <w:rsid w:val="003F69DD"/>
    <w:rsid w:val="00403EAA"/>
    <w:rsid w:val="0040432B"/>
    <w:rsid w:val="00423A7F"/>
    <w:rsid w:val="00463910"/>
    <w:rsid w:val="00463E7B"/>
    <w:rsid w:val="00465397"/>
    <w:rsid w:val="0049568D"/>
    <w:rsid w:val="004B20ED"/>
    <w:rsid w:val="004B65DB"/>
    <w:rsid w:val="004C55C0"/>
    <w:rsid w:val="004D6B91"/>
    <w:rsid w:val="00515265"/>
    <w:rsid w:val="0051776E"/>
    <w:rsid w:val="00537A15"/>
    <w:rsid w:val="005436BE"/>
    <w:rsid w:val="00545629"/>
    <w:rsid w:val="00554AEC"/>
    <w:rsid w:val="0055653D"/>
    <w:rsid w:val="005658F0"/>
    <w:rsid w:val="005659ED"/>
    <w:rsid w:val="005849E6"/>
    <w:rsid w:val="005864D7"/>
    <w:rsid w:val="0059040B"/>
    <w:rsid w:val="005B5975"/>
    <w:rsid w:val="005B5B99"/>
    <w:rsid w:val="005B68FF"/>
    <w:rsid w:val="005B6D6F"/>
    <w:rsid w:val="005D4DF5"/>
    <w:rsid w:val="005E72DF"/>
    <w:rsid w:val="00616381"/>
    <w:rsid w:val="00637AA2"/>
    <w:rsid w:val="00641B43"/>
    <w:rsid w:val="00644A1B"/>
    <w:rsid w:val="00644FB9"/>
    <w:rsid w:val="0066447C"/>
    <w:rsid w:val="006C4574"/>
    <w:rsid w:val="006D1C5D"/>
    <w:rsid w:val="006D3977"/>
    <w:rsid w:val="006D4F56"/>
    <w:rsid w:val="00720872"/>
    <w:rsid w:val="00733788"/>
    <w:rsid w:val="00753072"/>
    <w:rsid w:val="00774216"/>
    <w:rsid w:val="00785EC7"/>
    <w:rsid w:val="00786BC7"/>
    <w:rsid w:val="00790812"/>
    <w:rsid w:val="007A7EB2"/>
    <w:rsid w:val="007D38D2"/>
    <w:rsid w:val="007E7BA8"/>
    <w:rsid w:val="008062EA"/>
    <w:rsid w:val="008359A5"/>
    <w:rsid w:val="00844ED4"/>
    <w:rsid w:val="00847F17"/>
    <w:rsid w:val="00895D1B"/>
    <w:rsid w:val="008A54B6"/>
    <w:rsid w:val="008C586C"/>
    <w:rsid w:val="008F2BEE"/>
    <w:rsid w:val="009003A0"/>
    <w:rsid w:val="00901C03"/>
    <w:rsid w:val="0092726F"/>
    <w:rsid w:val="00984317"/>
    <w:rsid w:val="009C46EC"/>
    <w:rsid w:val="009E0C70"/>
    <w:rsid w:val="009F558C"/>
    <w:rsid w:val="00A004AC"/>
    <w:rsid w:val="00A50F18"/>
    <w:rsid w:val="00A634E9"/>
    <w:rsid w:val="00A72B36"/>
    <w:rsid w:val="00A8122E"/>
    <w:rsid w:val="00A813CE"/>
    <w:rsid w:val="00A96307"/>
    <w:rsid w:val="00AB1AE2"/>
    <w:rsid w:val="00AB51EC"/>
    <w:rsid w:val="00AC1315"/>
    <w:rsid w:val="00AC33E5"/>
    <w:rsid w:val="00AC57D1"/>
    <w:rsid w:val="00AD6D9D"/>
    <w:rsid w:val="00B35452"/>
    <w:rsid w:val="00B40B55"/>
    <w:rsid w:val="00B604C4"/>
    <w:rsid w:val="00B974DD"/>
    <w:rsid w:val="00BA6C0B"/>
    <w:rsid w:val="00BC57A4"/>
    <w:rsid w:val="00BD30A9"/>
    <w:rsid w:val="00BF1A36"/>
    <w:rsid w:val="00BF3074"/>
    <w:rsid w:val="00C2421B"/>
    <w:rsid w:val="00C26D51"/>
    <w:rsid w:val="00C33B45"/>
    <w:rsid w:val="00C524F5"/>
    <w:rsid w:val="00C70CA2"/>
    <w:rsid w:val="00C8442C"/>
    <w:rsid w:val="00CB0C24"/>
    <w:rsid w:val="00CB1932"/>
    <w:rsid w:val="00CC1DD0"/>
    <w:rsid w:val="00CD3905"/>
    <w:rsid w:val="00CE4762"/>
    <w:rsid w:val="00CE648D"/>
    <w:rsid w:val="00D1646D"/>
    <w:rsid w:val="00D229C1"/>
    <w:rsid w:val="00D64DEF"/>
    <w:rsid w:val="00D67350"/>
    <w:rsid w:val="00D80DA6"/>
    <w:rsid w:val="00D81F2F"/>
    <w:rsid w:val="00D85EF7"/>
    <w:rsid w:val="00D937E9"/>
    <w:rsid w:val="00DA686D"/>
    <w:rsid w:val="00DA7D16"/>
    <w:rsid w:val="00E23212"/>
    <w:rsid w:val="00E45C01"/>
    <w:rsid w:val="00E57D71"/>
    <w:rsid w:val="00E77411"/>
    <w:rsid w:val="00F11AE5"/>
    <w:rsid w:val="00F27F85"/>
    <w:rsid w:val="00F40D0F"/>
    <w:rsid w:val="00F51BC5"/>
    <w:rsid w:val="00F579E0"/>
    <w:rsid w:val="00F66347"/>
    <w:rsid w:val="00F72DA7"/>
    <w:rsid w:val="00F73A15"/>
    <w:rsid w:val="00F91513"/>
    <w:rsid w:val="00F94767"/>
    <w:rsid w:val="00FC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D4D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0F7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85EC7"/>
    <w:rPr>
      <w:rFonts w:ascii="Times New Roman" w:eastAsia="Times New Roman" w:hAnsi="Times New Roman" w:cs="Times New Roman"/>
      <w:sz w:val="24"/>
      <w:szCs w:val="24"/>
      <w:lang w:eastAsia="ru-RU"/>
    </w:rPr>
  </w:style>
  <w:style w:type="character" w:styleId="a5">
    <w:name w:val="page number"/>
    <w:basedOn w:val="a0"/>
    <w:rsid w:val="00785EC7"/>
  </w:style>
  <w:style w:type="numbering" w:customStyle="1" w:styleId="11">
    <w:name w:val="Нет списка1"/>
    <w:next w:val="a2"/>
    <w:uiPriority w:val="99"/>
    <w:semiHidden/>
    <w:unhideWhenUsed/>
    <w:rsid w:val="00785EC7"/>
  </w:style>
  <w:style w:type="paragraph" w:customStyle="1" w:styleId="Web">
    <w:name w:val="Обычный (Web)"/>
    <w:basedOn w:val="a"/>
    <w:rsid w:val="00785EC7"/>
    <w:pPr>
      <w:spacing w:before="100" w:after="100" w:line="240" w:lineRule="auto"/>
    </w:pPr>
    <w:rPr>
      <w:rFonts w:ascii="Times New Roman" w:eastAsia="Times New Roman" w:hAnsi="Times New Roman" w:cs="Times New Roman"/>
      <w:sz w:val="24"/>
      <w:szCs w:val="20"/>
      <w:lang w:eastAsia="ru-RU"/>
    </w:rPr>
  </w:style>
  <w:style w:type="paragraph" w:customStyle="1" w:styleId="a6">
    <w:name w:val="раздилитель сноски"/>
    <w:basedOn w:val="a"/>
    <w:next w:val="a7"/>
    <w:rsid w:val="00785EC7"/>
    <w:pPr>
      <w:spacing w:after="120" w:line="240" w:lineRule="auto"/>
      <w:jc w:val="both"/>
    </w:pPr>
    <w:rPr>
      <w:rFonts w:ascii="Times New Roman" w:eastAsia="Times New Roman" w:hAnsi="Times New Roman" w:cs="Times New Roman"/>
      <w:sz w:val="24"/>
      <w:szCs w:val="20"/>
      <w:lang w:val="en-US" w:eastAsia="ru-RU"/>
    </w:rPr>
  </w:style>
  <w:style w:type="paragraph" w:styleId="a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8"/>
    <w:semiHidden/>
    <w:rsid w:val="00785EC7"/>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7"/>
    <w:semiHidden/>
    <w:rsid w:val="00785EC7"/>
    <w:rPr>
      <w:rFonts w:ascii="Times New Roman" w:eastAsia="Times New Roman" w:hAnsi="Times New Roman" w:cs="Times New Roman"/>
      <w:sz w:val="20"/>
      <w:szCs w:val="20"/>
      <w:lang w:eastAsia="ru-RU"/>
    </w:rPr>
  </w:style>
  <w:style w:type="paragraph" w:styleId="a9">
    <w:name w:val="Body Text"/>
    <w:basedOn w:val="a"/>
    <w:link w:val="aa"/>
    <w:rsid w:val="00785EC7"/>
    <w:pPr>
      <w:spacing w:after="120" w:line="360" w:lineRule="atLeas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85EC7"/>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rsid w:val="00785EC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31">
    <w:name w:val="Body Text 3"/>
    <w:basedOn w:val="a"/>
    <w:link w:val="32"/>
    <w:rsid w:val="00785EC7"/>
    <w:pPr>
      <w:spacing w:after="0" w:line="238"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785EC7"/>
    <w:rPr>
      <w:rFonts w:ascii="Times New Roman" w:eastAsia="Times New Roman" w:hAnsi="Times New Roman" w:cs="Times New Roman"/>
      <w:sz w:val="26"/>
      <w:szCs w:val="26"/>
      <w:lang w:eastAsia="ru-RU"/>
    </w:rPr>
  </w:style>
  <w:style w:type="paragraph" w:customStyle="1" w:styleId="ConsPlusCell">
    <w:name w:val="ConsPlusCell"/>
    <w:rsid w:val="00785EC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85E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85EC7"/>
    <w:rPr>
      <w:rFonts w:ascii="Calibri" w:eastAsia="Times New Roman" w:hAnsi="Calibri" w:cs="Calibri"/>
      <w:szCs w:val="20"/>
      <w:lang w:eastAsia="ru-RU"/>
    </w:rPr>
  </w:style>
  <w:style w:type="character" w:styleId="ac">
    <w:name w:val="Hyperlink"/>
    <w:basedOn w:val="a0"/>
    <w:uiPriority w:val="99"/>
    <w:unhideWhenUsed/>
    <w:rsid w:val="00785EC7"/>
    <w:rPr>
      <w:color w:val="0000FF" w:themeColor="hyperlink"/>
      <w:u w:val="single"/>
    </w:rPr>
  </w:style>
  <w:style w:type="character" w:customStyle="1" w:styleId="ad">
    <w:name w:val="Текст выноски Знак"/>
    <w:basedOn w:val="a0"/>
    <w:link w:val="ae"/>
    <w:uiPriority w:val="99"/>
    <w:semiHidden/>
    <w:rsid w:val="00785EC7"/>
    <w:rPr>
      <w:rFonts w:ascii="Calibri" w:hAnsi="Calibri"/>
      <w:sz w:val="16"/>
      <w:szCs w:val="16"/>
    </w:rPr>
  </w:style>
  <w:style w:type="paragraph" w:styleId="ae">
    <w:name w:val="Balloon Text"/>
    <w:basedOn w:val="a"/>
    <w:link w:val="ad"/>
    <w:uiPriority w:val="99"/>
    <w:semiHidden/>
    <w:unhideWhenUsed/>
    <w:rsid w:val="00785EC7"/>
    <w:pPr>
      <w:spacing w:after="0" w:line="240" w:lineRule="auto"/>
    </w:pPr>
    <w:rPr>
      <w:rFonts w:ascii="Calibri" w:hAnsi="Calibri"/>
      <w:sz w:val="16"/>
      <w:szCs w:val="16"/>
    </w:rPr>
  </w:style>
  <w:style w:type="character" w:customStyle="1" w:styleId="12">
    <w:name w:val="Текст выноски Знак1"/>
    <w:basedOn w:val="a0"/>
    <w:uiPriority w:val="99"/>
    <w:semiHidden/>
    <w:rsid w:val="00785EC7"/>
    <w:rPr>
      <w:rFonts w:ascii="Tahoma" w:hAnsi="Tahoma" w:cs="Tahoma"/>
      <w:sz w:val="16"/>
      <w:szCs w:val="16"/>
    </w:rPr>
  </w:style>
  <w:style w:type="character" w:customStyle="1" w:styleId="af">
    <w:name w:val="Нижний колонтитул Знак"/>
    <w:basedOn w:val="a0"/>
    <w:link w:val="af0"/>
    <w:uiPriority w:val="99"/>
    <w:rsid w:val="00785EC7"/>
  </w:style>
  <w:style w:type="paragraph" w:styleId="af0">
    <w:name w:val="footer"/>
    <w:basedOn w:val="a"/>
    <w:link w:val="af"/>
    <w:uiPriority w:val="99"/>
    <w:unhideWhenUsed/>
    <w:rsid w:val="00785EC7"/>
    <w:pPr>
      <w:tabs>
        <w:tab w:val="center" w:pos="4677"/>
        <w:tab w:val="right" w:pos="9355"/>
      </w:tabs>
      <w:spacing w:after="0" w:line="240" w:lineRule="auto"/>
    </w:pPr>
  </w:style>
  <w:style w:type="character" w:customStyle="1" w:styleId="13">
    <w:name w:val="Нижний колонтитул Знак1"/>
    <w:basedOn w:val="a0"/>
    <w:uiPriority w:val="99"/>
    <w:semiHidden/>
    <w:rsid w:val="00785EC7"/>
  </w:style>
  <w:style w:type="paragraph" w:customStyle="1" w:styleId="af1">
    <w:name w:val="Нормальный (таблица)"/>
    <w:basedOn w:val="a"/>
    <w:next w:val="a"/>
    <w:uiPriority w:val="99"/>
    <w:rsid w:val="00785EC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TextList">
    <w:name w:val="ConsPlusTextList"/>
    <w:rsid w:val="00785EC7"/>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semiHidden/>
    <w:unhideWhenUsed/>
    <w:rsid w:val="00785EC7"/>
    <w:pPr>
      <w:spacing w:after="0" w:line="240" w:lineRule="auto"/>
    </w:pPr>
    <w:rPr>
      <w:rFonts w:ascii="Calibri" w:hAnsi="Calibri"/>
      <w:szCs w:val="21"/>
    </w:rPr>
  </w:style>
  <w:style w:type="character" w:customStyle="1" w:styleId="af3">
    <w:name w:val="Текст Знак"/>
    <w:basedOn w:val="a0"/>
    <w:link w:val="af2"/>
    <w:uiPriority w:val="99"/>
    <w:semiHidden/>
    <w:rsid w:val="00785EC7"/>
    <w:rPr>
      <w:rFonts w:ascii="Calibri" w:hAnsi="Calibri"/>
      <w:szCs w:val="21"/>
    </w:rPr>
  </w:style>
  <w:style w:type="table" w:styleId="af4">
    <w:name w:val="Table Grid"/>
    <w:basedOn w:val="a1"/>
    <w:rsid w:val="0078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785EC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85EC7"/>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785EC7"/>
    <w:rPr>
      <w:color w:val="800080"/>
      <w:u w:val="single"/>
    </w:rPr>
  </w:style>
  <w:style w:type="paragraph" w:customStyle="1" w:styleId="xl65">
    <w:name w:val="xl6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6">
    <w:name w:val="xl6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67">
    <w:name w:val="xl6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69">
    <w:name w:val="xl6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0">
    <w:name w:val="xl7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71">
    <w:name w:val="xl7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4"/>
      <w:szCs w:val="14"/>
      <w:lang w:eastAsia="ru-RU"/>
    </w:rPr>
  </w:style>
  <w:style w:type="paragraph" w:customStyle="1" w:styleId="xl72">
    <w:name w:val="xl7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eastAsia="ru-RU"/>
    </w:rPr>
  </w:style>
  <w:style w:type="paragraph" w:customStyle="1" w:styleId="xl73">
    <w:name w:val="xl7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eastAsia="ru-RU"/>
    </w:rPr>
  </w:style>
  <w:style w:type="paragraph" w:customStyle="1" w:styleId="xl74">
    <w:name w:val="xl74"/>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0"/>
      <w:szCs w:val="10"/>
      <w:lang w:eastAsia="ru-RU"/>
    </w:rPr>
  </w:style>
  <w:style w:type="paragraph" w:customStyle="1" w:styleId="xl75">
    <w:name w:val="xl7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0"/>
      <w:szCs w:val="10"/>
      <w:lang w:eastAsia="ru-RU"/>
    </w:rPr>
  </w:style>
  <w:style w:type="paragraph" w:customStyle="1" w:styleId="xl76">
    <w:name w:val="xl7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0"/>
      <w:szCs w:val="10"/>
      <w:lang w:eastAsia="ru-RU"/>
    </w:rPr>
  </w:style>
  <w:style w:type="paragraph" w:customStyle="1" w:styleId="xl77">
    <w:name w:val="xl7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78">
    <w:name w:val="xl78"/>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9">
    <w:name w:val="xl7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0">
    <w:name w:val="xl8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1">
    <w:name w:val="xl8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2">
    <w:name w:val="xl8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83">
    <w:name w:val="xl8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4">
    <w:name w:val="xl84"/>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5">
    <w:name w:val="xl8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6">
    <w:name w:val="xl8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8">
    <w:name w:val="xl88"/>
    <w:basedOn w:val="a"/>
    <w:rsid w:val="0078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85E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0">
    <w:name w:val="xl90"/>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1">
    <w:name w:val="xl91"/>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2">
    <w:name w:val="xl92"/>
    <w:basedOn w:val="a"/>
    <w:rsid w:val="00785EC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3">
    <w:name w:val="xl93"/>
    <w:basedOn w:val="a"/>
    <w:rsid w:val="00785EC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4">
    <w:name w:val="xl94"/>
    <w:basedOn w:val="a"/>
    <w:rsid w:val="00785EC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5">
    <w:name w:val="xl95"/>
    <w:basedOn w:val="a"/>
    <w:rsid w:val="00785EC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6">
    <w:name w:val="xl96"/>
    <w:basedOn w:val="a"/>
    <w:rsid w:val="00785EC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785EC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8">
    <w:name w:val="xl98"/>
    <w:basedOn w:val="a"/>
    <w:rsid w:val="00785E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785E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7"/>
      <w:szCs w:val="17"/>
      <w:lang w:eastAsia="ru-RU"/>
    </w:rPr>
  </w:style>
  <w:style w:type="paragraph" w:customStyle="1" w:styleId="xl101">
    <w:name w:val="xl10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02">
    <w:name w:val="xl102"/>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103">
    <w:name w:val="xl103"/>
    <w:basedOn w:val="a"/>
    <w:rsid w:val="00785EC7"/>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4">
    <w:name w:val="xl104"/>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5">
    <w:name w:val="xl10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7"/>
      <w:szCs w:val="17"/>
      <w:lang w:eastAsia="ru-RU"/>
    </w:rPr>
  </w:style>
  <w:style w:type="paragraph" w:customStyle="1" w:styleId="xl106">
    <w:name w:val="xl106"/>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7">
    <w:name w:val="xl107"/>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8">
    <w:name w:val="xl108"/>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9">
    <w:name w:val="xl109"/>
    <w:basedOn w:val="a"/>
    <w:rsid w:val="00785E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785EC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1">
    <w:name w:val="xl111"/>
    <w:basedOn w:val="a"/>
    <w:rsid w:val="00785E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2">
    <w:name w:val="xl112"/>
    <w:basedOn w:val="a"/>
    <w:rsid w:val="00785EC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3">
    <w:name w:val="xl113"/>
    <w:basedOn w:val="a"/>
    <w:rsid w:val="00785EC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4">
    <w:name w:val="xl114"/>
    <w:basedOn w:val="a"/>
    <w:rsid w:val="00785EC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5">
    <w:name w:val="xl115"/>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116">
    <w:name w:val="xl116"/>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af8">
    <w:name w:val="Знак"/>
    <w:basedOn w:val="a"/>
    <w:autoRedefine/>
    <w:rsid w:val="00C524F5"/>
    <w:pPr>
      <w:spacing w:after="160" w:line="240" w:lineRule="exact"/>
    </w:pPr>
    <w:rPr>
      <w:rFonts w:ascii="Times New Roman" w:eastAsia="Times New Roman" w:hAnsi="Times New Roman" w:cs="Times New Roman"/>
      <w:sz w:val="28"/>
      <w:szCs w:val="20"/>
      <w:lang w:val="en-US"/>
    </w:rPr>
  </w:style>
  <w:style w:type="character" w:customStyle="1" w:styleId="af9">
    <w:name w:val="Цветовое выделение"/>
    <w:uiPriority w:val="99"/>
    <w:rsid w:val="00847F17"/>
    <w:rPr>
      <w:b/>
      <w:bCs/>
      <w:color w:val="000080"/>
    </w:rPr>
  </w:style>
  <w:style w:type="paragraph" w:customStyle="1" w:styleId="afa">
    <w:name w:val="Таблицы (моноширинный)"/>
    <w:basedOn w:val="a"/>
    <w:next w:val="a"/>
    <w:uiPriority w:val="99"/>
    <w:rsid w:val="00847F17"/>
    <w:pPr>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rsid w:val="005D4DF5"/>
    <w:rPr>
      <w:rFonts w:ascii="Times New Roman CYR" w:eastAsiaTheme="minorEastAsia" w:hAnsi="Times New Roman CYR" w:cs="Times New Roman CYR"/>
      <w:b/>
      <w:bCs/>
      <w:color w:val="26282F"/>
      <w:sz w:val="24"/>
      <w:szCs w:val="24"/>
      <w:lang w:eastAsia="ru-RU"/>
    </w:rPr>
  </w:style>
  <w:style w:type="numbering" w:customStyle="1" w:styleId="2">
    <w:name w:val="Нет списка2"/>
    <w:next w:val="a2"/>
    <w:uiPriority w:val="99"/>
    <w:semiHidden/>
    <w:unhideWhenUsed/>
    <w:rsid w:val="005D4DF5"/>
  </w:style>
  <w:style w:type="character" w:customStyle="1" w:styleId="afb">
    <w:name w:val="Гипертекстовая ссылка"/>
    <w:basedOn w:val="af9"/>
    <w:uiPriority w:val="99"/>
    <w:rsid w:val="005D4DF5"/>
    <w:rPr>
      <w:rFonts w:cs="Times New Roman"/>
      <w:b w:val="0"/>
      <w:bCs w:val="0"/>
      <w:color w:val="106BBE"/>
    </w:rPr>
  </w:style>
  <w:style w:type="paragraph" w:customStyle="1" w:styleId="afc">
    <w:name w:val="Текст (справка)"/>
    <w:basedOn w:val="a"/>
    <w:next w:val="a"/>
    <w:uiPriority w:val="99"/>
    <w:rsid w:val="005D4DF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d">
    <w:name w:val="Комментарий"/>
    <w:basedOn w:val="afc"/>
    <w:next w:val="a"/>
    <w:uiPriority w:val="99"/>
    <w:rsid w:val="005D4DF5"/>
    <w:pPr>
      <w:spacing w:before="75"/>
      <w:ind w:right="0"/>
      <w:jc w:val="both"/>
    </w:pPr>
    <w:rPr>
      <w:color w:val="353842"/>
    </w:rPr>
  </w:style>
  <w:style w:type="paragraph" w:customStyle="1" w:styleId="afe">
    <w:name w:val="Информация о версии"/>
    <w:basedOn w:val="afd"/>
    <w:next w:val="a"/>
    <w:uiPriority w:val="99"/>
    <w:rsid w:val="005D4DF5"/>
    <w:rPr>
      <w:i/>
      <w:iCs/>
    </w:rPr>
  </w:style>
  <w:style w:type="paragraph" w:customStyle="1" w:styleId="aff">
    <w:name w:val="Текст информации об изменениях"/>
    <w:basedOn w:val="a"/>
    <w:next w:val="a"/>
    <w:uiPriority w:val="99"/>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0">
    <w:name w:val="Информация об изменениях"/>
    <w:basedOn w:val="aff"/>
    <w:next w:val="a"/>
    <w:uiPriority w:val="99"/>
    <w:rsid w:val="005D4DF5"/>
    <w:pPr>
      <w:spacing w:before="180"/>
      <w:ind w:left="360" w:right="360" w:firstLine="0"/>
    </w:pPr>
  </w:style>
  <w:style w:type="paragraph" w:customStyle="1" w:styleId="aff1">
    <w:name w:val="Подзаголовок для информации об изменениях"/>
    <w:basedOn w:val="aff"/>
    <w:next w:val="a"/>
    <w:uiPriority w:val="99"/>
    <w:rsid w:val="005D4DF5"/>
    <w:rPr>
      <w:b/>
      <w:bCs/>
    </w:rPr>
  </w:style>
  <w:style w:type="character" w:customStyle="1" w:styleId="aff2">
    <w:name w:val="Цветовое выделение для Текст"/>
    <w:uiPriority w:val="99"/>
    <w:rsid w:val="005D4DF5"/>
    <w:rPr>
      <w:rFonts w:ascii="Times New Roman CYR" w:hAnsi="Times New Roman CYR"/>
    </w:rPr>
  </w:style>
  <w:style w:type="paragraph" w:styleId="aff3">
    <w:name w:val="endnote text"/>
    <w:basedOn w:val="a"/>
    <w:link w:val="aff4"/>
    <w:uiPriority w:val="99"/>
    <w:semiHidden/>
    <w:unhideWhenUsed/>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4">
    <w:name w:val="Текст концевой сноски Знак"/>
    <w:basedOn w:val="a0"/>
    <w:link w:val="aff3"/>
    <w:uiPriority w:val="99"/>
    <w:semiHidden/>
    <w:rsid w:val="005D4DF5"/>
    <w:rPr>
      <w:rFonts w:ascii="Times New Roman CYR" w:eastAsiaTheme="minorEastAsia" w:hAnsi="Times New Roman CYR" w:cs="Times New Roman CYR"/>
      <w:sz w:val="20"/>
      <w:szCs w:val="20"/>
      <w:lang w:eastAsia="ru-RU"/>
    </w:rPr>
  </w:style>
  <w:style w:type="character" w:styleId="aff5">
    <w:name w:val="endnote reference"/>
    <w:basedOn w:val="a0"/>
    <w:uiPriority w:val="99"/>
    <w:semiHidden/>
    <w:unhideWhenUsed/>
    <w:rsid w:val="005D4DF5"/>
    <w:rPr>
      <w:vertAlign w:val="superscript"/>
    </w:rPr>
  </w:style>
  <w:style w:type="character" w:customStyle="1" w:styleId="30">
    <w:name w:val="Заголовок 3 Знак"/>
    <w:basedOn w:val="a0"/>
    <w:link w:val="3"/>
    <w:uiPriority w:val="9"/>
    <w:semiHidden/>
    <w:rsid w:val="000F707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D4D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0F7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85EC7"/>
    <w:rPr>
      <w:rFonts w:ascii="Times New Roman" w:eastAsia="Times New Roman" w:hAnsi="Times New Roman" w:cs="Times New Roman"/>
      <w:sz w:val="24"/>
      <w:szCs w:val="24"/>
      <w:lang w:eastAsia="ru-RU"/>
    </w:rPr>
  </w:style>
  <w:style w:type="character" w:styleId="a5">
    <w:name w:val="page number"/>
    <w:basedOn w:val="a0"/>
    <w:rsid w:val="00785EC7"/>
  </w:style>
  <w:style w:type="numbering" w:customStyle="1" w:styleId="11">
    <w:name w:val="Нет списка1"/>
    <w:next w:val="a2"/>
    <w:uiPriority w:val="99"/>
    <w:semiHidden/>
    <w:unhideWhenUsed/>
    <w:rsid w:val="00785EC7"/>
  </w:style>
  <w:style w:type="paragraph" w:customStyle="1" w:styleId="Web">
    <w:name w:val="Обычный (Web)"/>
    <w:basedOn w:val="a"/>
    <w:rsid w:val="00785EC7"/>
    <w:pPr>
      <w:spacing w:before="100" w:after="100" w:line="240" w:lineRule="auto"/>
    </w:pPr>
    <w:rPr>
      <w:rFonts w:ascii="Times New Roman" w:eastAsia="Times New Roman" w:hAnsi="Times New Roman" w:cs="Times New Roman"/>
      <w:sz w:val="24"/>
      <w:szCs w:val="20"/>
      <w:lang w:eastAsia="ru-RU"/>
    </w:rPr>
  </w:style>
  <w:style w:type="paragraph" w:customStyle="1" w:styleId="a6">
    <w:name w:val="раздилитель сноски"/>
    <w:basedOn w:val="a"/>
    <w:next w:val="a7"/>
    <w:rsid w:val="00785EC7"/>
    <w:pPr>
      <w:spacing w:after="120" w:line="240" w:lineRule="auto"/>
      <w:jc w:val="both"/>
    </w:pPr>
    <w:rPr>
      <w:rFonts w:ascii="Times New Roman" w:eastAsia="Times New Roman" w:hAnsi="Times New Roman" w:cs="Times New Roman"/>
      <w:sz w:val="24"/>
      <w:szCs w:val="20"/>
      <w:lang w:val="en-US" w:eastAsia="ru-RU"/>
    </w:rPr>
  </w:style>
  <w:style w:type="paragraph" w:styleId="a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8"/>
    <w:semiHidden/>
    <w:rsid w:val="00785EC7"/>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7"/>
    <w:semiHidden/>
    <w:rsid w:val="00785EC7"/>
    <w:rPr>
      <w:rFonts w:ascii="Times New Roman" w:eastAsia="Times New Roman" w:hAnsi="Times New Roman" w:cs="Times New Roman"/>
      <w:sz w:val="20"/>
      <w:szCs w:val="20"/>
      <w:lang w:eastAsia="ru-RU"/>
    </w:rPr>
  </w:style>
  <w:style w:type="paragraph" w:styleId="a9">
    <w:name w:val="Body Text"/>
    <w:basedOn w:val="a"/>
    <w:link w:val="aa"/>
    <w:rsid w:val="00785EC7"/>
    <w:pPr>
      <w:spacing w:after="120" w:line="360" w:lineRule="atLeas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85EC7"/>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rsid w:val="00785EC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31">
    <w:name w:val="Body Text 3"/>
    <w:basedOn w:val="a"/>
    <w:link w:val="32"/>
    <w:rsid w:val="00785EC7"/>
    <w:pPr>
      <w:spacing w:after="0" w:line="238"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785EC7"/>
    <w:rPr>
      <w:rFonts w:ascii="Times New Roman" w:eastAsia="Times New Roman" w:hAnsi="Times New Roman" w:cs="Times New Roman"/>
      <w:sz w:val="26"/>
      <w:szCs w:val="26"/>
      <w:lang w:eastAsia="ru-RU"/>
    </w:rPr>
  </w:style>
  <w:style w:type="paragraph" w:customStyle="1" w:styleId="ConsPlusCell">
    <w:name w:val="ConsPlusCell"/>
    <w:rsid w:val="00785EC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85E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85EC7"/>
    <w:rPr>
      <w:rFonts w:ascii="Calibri" w:eastAsia="Times New Roman" w:hAnsi="Calibri" w:cs="Calibri"/>
      <w:szCs w:val="20"/>
      <w:lang w:eastAsia="ru-RU"/>
    </w:rPr>
  </w:style>
  <w:style w:type="character" w:styleId="ac">
    <w:name w:val="Hyperlink"/>
    <w:basedOn w:val="a0"/>
    <w:uiPriority w:val="99"/>
    <w:unhideWhenUsed/>
    <w:rsid w:val="00785EC7"/>
    <w:rPr>
      <w:color w:val="0000FF" w:themeColor="hyperlink"/>
      <w:u w:val="single"/>
    </w:rPr>
  </w:style>
  <w:style w:type="character" w:customStyle="1" w:styleId="ad">
    <w:name w:val="Текст выноски Знак"/>
    <w:basedOn w:val="a0"/>
    <w:link w:val="ae"/>
    <w:uiPriority w:val="99"/>
    <w:semiHidden/>
    <w:rsid w:val="00785EC7"/>
    <w:rPr>
      <w:rFonts w:ascii="Calibri" w:hAnsi="Calibri"/>
      <w:sz w:val="16"/>
      <w:szCs w:val="16"/>
    </w:rPr>
  </w:style>
  <w:style w:type="paragraph" w:styleId="ae">
    <w:name w:val="Balloon Text"/>
    <w:basedOn w:val="a"/>
    <w:link w:val="ad"/>
    <w:uiPriority w:val="99"/>
    <w:semiHidden/>
    <w:unhideWhenUsed/>
    <w:rsid w:val="00785EC7"/>
    <w:pPr>
      <w:spacing w:after="0" w:line="240" w:lineRule="auto"/>
    </w:pPr>
    <w:rPr>
      <w:rFonts w:ascii="Calibri" w:hAnsi="Calibri"/>
      <w:sz w:val="16"/>
      <w:szCs w:val="16"/>
    </w:rPr>
  </w:style>
  <w:style w:type="character" w:customStyle="1" w:styleId="12">
    <w:name w:val="Текст выноски Знак1"/>
    <w:basedOn w:val="a0"/>
    <w:uiPriority w:val="99"/>
    <w:semiHidden/>
    <w:rsid w:val="00785EC7"/>
    <w:rPr>
      <w:rFonts w:ascii="Tahoma" w:hAnsi="Tahoma" w:cs="Tahoma"/>
      <w:sz w:val="16"/>
      <w:szCs w:val="16"/>
    </w:rPr>
  </w:style>
  <w:style w:type="character" w:customStyle="1" w:styleId="af">
    <w:name w:val="Нижний колонтитул Знак"/>
    <w:basedOn w:val="a0"/>
    <w:link w:val="af0"/>
    <w:uiPriority w:val="99"/>
    <w:rsid w:val="00785EC7"/>
  </w:style>
  <w:style w:type="paragraph" w:styleId="af0">
    <w:name w:val="footer"/>
    <w:basedOn w:val="a"/>
    <w:link w:val="af"/>
    <w:uiPriority w:val="99"/>
    <w:unhideWhenUsed/>
    <w:rsid w:val="00785EC7"/>
    <w:pPr>
      <w:tabs>
        <w:tab w:val="center" w:pos="4677"/>
        <w:tab w:val="right" w:pos="9355"/>
      </w:tabs>
      <w:spacing w:after="0" w:line="240" w:lineRule="auto"/>
    </w:pPr>
  </w:style>
  <w:style w:type="character" w:customStyle="1" w:styleId="13">
    <w:name w:val="Нижний колонтитул Знак1"/>
    <w:basedOn w:val="a0"/>
    <w:uiPriority w:val="99"/>
    <w:semiHidden/>
    <w:rsid w:val="00785EC7"/>
  </w:style>
  <w:style w:type="paragraph" w:customStyle="1" w:styleId="af1">
    <w:name w:val="Нормальный (таблица)"/>
    <w:basedOn w:val="a"/>
    <w:next w:val="a"/>
    <w:uiPriority w:val="99"/>
    <w:rsid w:val="00785EC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TextList">
    <w:name w:val="ConsPlusTextList"/>
    <w:rsid w:val="00785EC7"/>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semiHidden/>
    <w:unhideWhenUsed/>
    <w:rsid w:val="00785EC7"/>
    <w:pPr>
      <w:spacing w:after="0" w:line="240" w:lineRule="auto"/>
    </w:pPr>
    <w:rPr>
      <w:rFonts w:ascii="Calibri" w:hAnsi="Calibri"/>
      <w:szCs w:val="21"/>
    </w:rPr>
  </w:style>
  <w:style w:type="character" w:customStyle="1" w:styleId="af3">
    <w:name w:val="Текст Знак"/>
    <w:basedOn w:val="a0"/>
    <w:link w:val="af2"/>
    <w:uiPriority w:val="99"/>
    <w:semiHidden/>
    <w:rsid w:val="00785EC7"/>
    <w:rPr>
      <w:rFonts w:ascii="Calibri" w:hAnsi="Calibri"/>
      <w:szCs w:val="21"/>
    </w:rPr>
  </w:style>
  <w:style w:type="table" w:styleId="af4">
    <w:name w:val="Table Grid"/>
    <w:basedOn w:val="a1"/>
    <w:rsid w:val="0078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785EC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85EC7"/>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785EC7"/>
    <w:rPr>
      <w:color w:val="800080"/>
      <w:u w:val="single"/>
    </w:rPr>
  </w:style>
  <w:style w:type="paragraph" w:customStyle="1" w:styleId="xl65">
    <w:name w:val="xl6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6">
    <w:name w:val="xl6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67">
    <w:name w:val="xl6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69">
    <w:name w:val="xl6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0">
    <w:name w:val="xl7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71">
    <w:name w:val="xl7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4"/>
      <w:szCs w:val="14"/>
      <w:lang w:eastAsia="ru-RU"/>
    </w:rPr>
  </w:style>
  <w:style w:type="paragraph" w:customStyle="1" w:styleId="xl72">
    <w:name w:val="xl7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eastAsia="ru-RU"/>
    </w:rPr>
  </w:style>
  <w:style w:type="paragraph" w:customStyle="1" w:styleId="xl73">
    <w:name w:val="xl7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eastAsia="ru-RU"/>
    </w:rPr>
  </w:style>
  <w:style w:type="paragraph" w:customStyle="1" w:styleId="xl74">
    <w:name w:val="xl74"/>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0"/>
      <w:szCs w:val="10"/>
      <w:lang w:eastAsia="ru-RU"/>
    </w:rPr>
  </w:style>
  <w:style w:type="paragraph" w:customStyle="1" w:styleId="xl75">
    <w:name w:val="xl7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0"/>
      <w:szCs w:val="10"/>
      <w:lang w:eastAsia="ru-RU"/>
    </w:rPr>
  </w:style>
  <w:style w:type="paragraph" w:customStyle="1" w:styleId="xl76">
    <w:name w:val="xl7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0"/>
      <w:szCs w:val="10"/>
      <w:lang w:eastAsia="ru-RU"/>
    </w:rPr>
  </w:style>
  <w:style w:type="paragraph" w:customStyle="1" w:styleId="xl77">
    <w:name w:val="xl7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78">
    <w:name w:val="xl78"/>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9">
    <w:name w:val="xl7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0">
    <w:name w:val="xl8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1">
    <w:name w:val="xl8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2">
    <w:name w:val="xl8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83">
    <w:name w:val="xl8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4">
    <w:name w:val="xl84"/>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5">
    <w:name w:val="xl8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6">
    <w:name w:val="xl8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8">
    <w:name w:val="xl88"/>
    <w:basedOn w:val="a"/>
    <w:rsid w:val="0078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85E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0">
    <w:name w:val="xl90"/>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1">
    <w:name w:val="xl91"/>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2">
    <w:name w:val="xl92"/>
    <w:basedOn w:val="a"/>
    <w:rsid w:val="00785EC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3">
    <w:name w:val="xl93"/>
    <w:basedOn w:val="a"/>
    <w:rsid w:val="00785EC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4">
    <w:name w:val="xl94"/>
    <w:basedOn w:val="a"/>
    <w:rsid w:val="00785EC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5">
    <w:name w:val="xl95"/>
    <w:basedOn w:val="a"/>
    <w:rsid w:val="00785EC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6">
    <w:name w:val="xl96"/>
    <w:basedOn w:val="a"/>
    <w:rsid w:val="00785EC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785EC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8">
    <w:name w:val="xl98"/>
    <w:basedOn w:val="a"/>
    <w:rsid w:val="00785E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785E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7"/>
      <w:szCs w:val="17"/>
      <w:lang w:eastAsia="ru-RU"/>
    </w:rPr>
  </w:style>
  <w:style w:type="paragraph" w:customStyle="1" w:styleId="xl101">
    <w:name w:val="xl10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02">
    <w:name w:val="xl102"/>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103">
    <w:name w:val="xl103"/>
    <w:basedOn w:val="a"/>
    <w:rsid w:val="00785EC7"/>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4">
    <w:name w:val="xl104"/>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5">
    <w:name w:val="xl10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7"/>
      <w:szCs w:val="17"/>
      <w:lang w:eastAsia="ru-RU"/>
    </w:rPr>
  </w:style>
  <w:style w:type="paragraph" w:customStyle="1" w:styleId="xl106">
    <w:name w:val="xl106"/>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7">
    <w:name w:val="xl107"/>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8">
    <w:name w:val="xl108"/>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9">
    <w:name w:val="xl109"/>
    <w:basedOn w:val="a"/>
    <w:rsid w:val="00785E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785EC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1">
    <w:name w:val="xl111"/>
    <w:basedOn w:val="a"/>
    <w:rsid w:val="00785E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2">
    <w:name w:val="xl112"/>
    <w:basedOn w:val="a"/>
    <w:rsid w:val="00785EC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3">
    <w:name w:val="xl113"/>
    <w:basedOn w:val="a"/>
    <w:rsid w:val="00785EC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4">
    <w:name w:val="xl114"/>
    <w:basedOn w:val="a"/>
    <w:rsid w:val="00785EC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5">
    <w:name w:val="xl115"/>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116">
    <w:name w:val="xl116"/>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af8">
    <w:name w:val="Знак"/>
    <w:basedOn w:val="a"/>
    <w:autoRedefine/>
    <w:rsid w:val="00C524F5"/>
    <w:pPr>
      <w:spacing w:after="160" w:line="240" w:lineRule="exact"/>
    </w:pPr>
    <w:rPr>
      <w:rFonts w:ascii="Times New Roman" w:eastAsia="Times New Roman" w:hAnsi="Times New Roman" w:cs="Times New Roman"/>
      <w:sz w:val="28"/>
      <w:szCs w:val="20"/>
      <w:lang w:val="en-US"/>
    </w:rPr>
  </w:style>
  <w:style w:type="character" w:customStyle="1" w:styleId="af9">
    <w:name w:val="Цветовое выделение"/>
    <w:uiPriority w:val="99"/>
    <w:rsid w:val="00847F17"/>
    <w:rPr>
      <w:b/>
      <w:bCs/>
      <w:color w:val="000080"/>
    </w:rPr>
  </w:style>
  <w:style w:type="paragraph" w:customStyle="1" w:styleId="afa">
    <w:name w:val="Таблицы (моноширинный)"/>
    <w:basedOn w:val="a"/>
    <w:next w:val="a"/>
    <w:uiPriority w:val="99"/>
    <w:rsid w:val="00847F17"/>
    <w:pPr>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rsid w:val="005D4DF5"/>
    <w:rPr>
      <w:rFonts w:ascii="Times New Roman CYR" w:eastAsiaTheme="minorEastAsia" w:hAnsi="Times New Roman CYR" w:cs="Times New Roman CYR"/>
      <w:b/>
      <w:bCs/>
      <w:color w:val="26282F"/>
      <w:sz w:val="24"/>
      <w:szCs w:val="24"/>
      <w:lang w:eastAsia="ru-RU"/>
    </w:rPr>
  </w:style>
  <w:style w:type="numbering" w:customStyle="1" w:styleId="2">
    <w:name w:val="Нет списка2"/>
    <w:next w:val="a2"/>
    <w:uiPriority w:val="99"/>
    <w:semiHidden/>
    <w:unhideWhenUsed/>
    <w:rsid w:val="005D4DF5"/>
  </w:style>
  <w:style w:type="character" w:customStyle="1" w:styleId="afb">
    <w:name w:val="Гипертекстовая ссылка"/>
    <w:basedOn w:val="af9"/>
    <w:uiPriority w:val="99"/>
    <w:rsid w:val="005D4DF5"/>
    <w:rPr>
      <w:rFonts w:cs="Times New Roman"/>
      <w:b w:val="0"/>
      <w:bCs w:val="0"/>
      <w:color w:val="106BBE"/>
    </w:rPr>
  </w:style>
  <w:style w:type="paragraph" w:customStyle="1" w:styleId="afc">
    <w:name w:val="Текст (справка)"/>
    <w:basedOn w:val="a"/>
    <w:next w:val="a"/>
    <w:uiPriority w:val="99"/>
    <w:rsid w:val="005D4DF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d">
    <w:name w:val="Комментарий"/>
    <w:basedOn w:val="afc"/>
    <w:next w:val="a"/>
    <w:uiPriority w:val="99"/>
    <w:rsid w:val="005D4DF5"/>
    <w:pPr>
      <w:spacing w:before="75"/>
      <w:ind w:right="0"/>
      <w:jc w:val="both"/>
    </w:pPr>
    <w:rPr>
      <w:color w:val="353842"/>
    </w:rPr>
  </w:style>
  <w:style w:type="paragraph" w:customStyle="1" w:styleId="afe">
    <w:name w:val="Информация о версии"/>
    <w:basedOn w:val="afd"/>
    <w:next w:val="a"/>
    <w:uiPriority w:val="99"/>
    <w:rsid w:val="005D4DF5"/>
    <w:rPr>
      <w:i/>
      <w:iCs/>
    </w:rPr>
  </w:style>
  <w:style w:type="paragraph" w:customStyle="1" w:styleId="aff">
    <w:name w:val="Текст информации об изменениях"/>
    <w:basedOn w:val="a"/>
    <w:next w:val="a"/>
    <w:uiPriority w:val="99"/>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0">
    <w:name w:val="Информация об изменениях"/>
    <w:basedOn w:val="aff"/>
    <w:next w:val="a"/>
    <w:uiPriority w:val="99"/>
    <w:rsid w:val="005D4DF5"/>
    <w:pPr>
      <w:spacing w:before="180"/>
      <w:ind w:left="360" w:right="360" w:firstLine="0"/>
    </w:pPr>
  </w:style>
  <w:style w:type="paragraph" w:customStyle="1" w:styleId="aff1">
    <w:name w:val="Подзаголовок для информации об изменениях"/>
    <w:basedOn w:val="aff"/>
    <w:next w:val="a"/>
    <w:uiPriority w:val="99"/>
    <w:rsid w:val="005D4DF5"/>
    <w:rPr>
      <w:b/>
      <w:bCs/>
    </w:rPr>
  </w:style>
  <w:style w:type="character" w:customStyle="1" w:styleId="aff2">
    <w:name w:val="Цветовое выделение для Текст"/>
    <w:uiPriority w:val="99"/>
    <w:rsid w:val="005D4DF5"/>
    <w:rPr>
      <w:rFonts w:ascii="Times New Roman CYR" w:hAnsi="Times New Roman CYR"/>
    </w:rPr>
  </w:style>
  <w:style w:type="paragraph" w:styleId="aff3">
    <w:name w:val="endnote text"/>
    <w:basedOn w:val="a"/>
    <w:link w:val="aff4"/>
    <w:uiPriority w:val="99"/>
    <w:semiHidden/>
    <w:unhideWhenUsed/>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4">
    <w:name w:val="Текст концевой сноски Знак"/>
    <w:basedOn w:val="a0"/>
    <w:link w:val="aff3"/>
    <w:uiPriority w:val="99"/>
    <w:semiHidden/>
    <w:rsid w:val="005D4DF5"/>
    <w:rPr>
      <w:rFonts w:ascii="Times New Roman CYR" w:eastAsiaTheme="minorEastAsia" w:hAnsi="Times New Roman CYR" w:cs="Times New Roman CYR"/>
      <w:sz w:val="20"/>
      <w:szCs w:val="20"/>
      <w:lang w:eastAsia="ru-RU"/>
    </w:rPr>
  </w:style>
  <w:style w:type="character" w:styleId="aff5">
    <w:name w:val="endnote reference"/>
    <w:basedOn w:val="a0"/>
    <w:uiPriority w:val="99"/>
    <w:semiHidden/>
    <w:unhideWhenUsed/>
    <w:rsid w:val="005D4DF5"/>
    <w:rPr>
      <w:vertAlign w:val="superscript"/>
    </w:rPr>
  </w:style>
  <w:style w:type="character" w:customStyle="1" w:styleId="30">
    <w:name w:val="Заголовок 3 Знак"/>
    <w:basedOn w:val="a0"/>
    <w:link w:val="3"/>
    <w:uiPriority w:val="9"/>
    <w:semiHidden/>
    <w:rsid w:val="000F707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1BAEA7399E9195E33CE576BCEA2857CF24333717F10476DB0625FA55F6258110A2AD07F775C74CB06DDFB1V7jB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99306EFB6D1C095A8B3032AF900EBCB53BDADDCCEC545A33F8DAD9E4937F698FN7mEF" TargetMode="External"/><Relationship Id="rId17" Type="http://schemas.openxmlformats.org/officeDocument/2006/relationships/hyperlink" Target="http://mobileonline.garant.ru/document/redirect/71971578/17000" TargetMode="External"/><Relationship Id="rId2" Type="http://schemas.openxmlformats.org/officeDocument/2006/relationships/numbering" Target="numbering.xml"/><Relationship Id="rId16" Type="http://schemas.openxmlformats.org/officeDocument/2006/relationships/hyperlink" Target="consultantplus://offline/ref=64B54837BE0FC4DB98544D59C6B8ED01DCD480C0DEBBB60CCCFFED3078F004D60B719D2ACFEB205EB660249AEA35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766E6F93E3950A3B8F317569EF1EE146258AA095F181BB4F0A65E6531A03EAE351A366FB840B1EC9AB933F95638AEC429CEF4472C71A6D1642243Ak0N4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B4766E6F93E3950A3B8F317569EF1EE146258AA095F181BC430865E6531A03EAE351A366FB840B1EC9A9933B93638AEC429CEF4472C71A6D1642243Ak0N4M" TargetMode="External"/><Relationship Id="rId19"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31BAEA7399E9195E33CE576BCEA2857CF24333717F10476DB0625FA55F6258110A2AD07F775C74CB06EDEB1V7j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6837-7E08-46A9-B530-BC694EF6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10237</Words>
  <Characters>58355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М. Ильин</dc:creator>
  <cp:lastModifiedBy>Владимир М. Ильин</cp:lastModifiedBy>
  <cp:revision>2</cp:revision>
  <cp:lastPrinted>2021-01-15T07:33:00Z</cp:lastPrinted>
  <dcterms:created xsi:type="dcterms:W3CDTF">2021-01-21T06:45:00Z</dcterms:created>
  <dcterms:modified xsi:type="dcterms:W3CDTF">2021-01-21T06:45:00Z</dcterms:modified>
</cp:coreProperties>
</file>