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4676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972140">
              <w:rPr>
                <w:b/>
                <w:bCs/>
                <w:sz w:val="24"/>
              </w:rPr>
              <w:t>23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041168">
              <w:rPr>
                <w:b/>
                <w:bCs/>
                <w:sz w:val="24"/>
              </w:rPr>
              <w:t>0</w:t>
            </w:r>
            <w:r w:rsidR="00246768">
              <w:rPr>
                <w:b/>
                <w:bCs/>
                <w:sz w:val="24"/>
              </w:rPr>
              <w:t>6</w:t>
            </w:r>
            <w:r w:rsidR="00041168">
              <w:rPr>
                <w:b/>
                <w:bCs/>
                <w:sz w:val="24"/>
              </w:rPr>
              <w:t xml:space="preserve"> апреля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Pr="00246768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246768" w:rsidRDefault="00246768" w:rsidP="00246768">
      <w:pPr>
        <w:pStyle w:val="ConsPlusNormal"/>
        <w:tabs>
          <w:tab w:val="right" w:pos="9921"/>
        </w:tabs>
        <w:ind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246768">
        <w:rPr>
          <w:rFonts w:ascii="Times New Roman" w:hAnsi="Times New Roman"/>
          <w:b/>
          <w:sz w:val="20"/>
          <w:szCs w:val="20"/>
        </w:rPr>
        <w:t>РЕШЕНИЕ СОБРАНИЯ ДЕПУТАТОВ К</w:t>
      </w:r>
      <w:r w:rsidR="005606DB" w:rsidRPr="00246768">
        <w:rPr>
          <w:rFonts w:ascii="Times New Roman" w:hAnsi="Times New Roman"/>
          <w:b/>
          <w:sz w:val="20"/>
          <w:szCs w:val="20"/>
        </w:rPr>
        <w:t>ОМСОМОЛЬСКОГО РАЙОНА ЧУВАШСКОЙ РЕСПУБЛИКИ от</w:t>
      </w:r>
      <w:r w:rsidR="00041168" w:rsidRPr="00246768">
        <w:rPr>
          <w:rFonts w:ascii="Times New Roman" w:hAnsi="Times New Roman"/>
          <w:b/>
          <w:sz w:val="20"/>
          <w:szCs w:val="20"/>
        </w:rPr>
        <w:t xml:space="preserve"> 0</w:t>
      </w:r>
      <w:r w:rsidRPr="00246768">
        <w:rPr>
          <w:rFonts w:ascii="Times New Roman" w:hAnsi="Times New Roman"/>
          <w:b/>
          <w:sz w:val="20"/>
          <w:szCs w:val="20"/>
        </w:rPr>
        <w:t>6</w:t>
      </w:r>
      <w:r w:rsidR="00041168" w:rsidRPr="00246768">
        <w:rPr>
          <w:rFonts w:ascii="Times New Roman" w:hAnsi="Times New Roman"/>
          <w:b/>
          <w:sz w:val="20"/>
          <w:szCs w:val="20"/>
        </w:rPr>
        <w:t xml:space="preserve"> апреля 20</w:t>
      </w:r>
      <w:r w:rsidR="006665CC" w:rsidRPr="00246768">
        <w:rPr>
          <w:rFonts w:ascii="Times New Roman" w:hAnsi="Times New Roman"/>
          <w:b/>
          <w:sz w:val="20"/>
          <w:szCs w:val="20"/>
        </w:rPr>
        <w:t xml:space="preserve">21 года </w:t>
      </w:r>
      <w:r w:rsidR="005606DB" w:rsidRPr="00246768">
        <w:rPr>
          <w:rFonts w:ascii="Times New Roman" w:hAnsi="Times New Roman"/>
          <w:b/>
          <w:sz w:val="20"/>
          <w:szCs w:val="20"/>
        </w:rPr>
        <w:t>№</w:t>
      </w:r>
      <w:r w:rsidR="00AA090B" w:rsidRPr="00246768">
        <w:rPr>
          <w:rFonts w:ascii="Times New Roman" w:hAnsi="Times New Roman"/>
          <w:b/>
          <w:sz w:val="20"/>
          <w:szCs w:val="20"/>
        </w:rPr>
        <w:t>1</w:t>
      </w:r>
      <w:r w:rsidRPr="00246768">
        <w:rPr>
          <w:rFonts w:ascii="Times New Roman" w:hAnsi="Times New Roman"/>
          <w:b/>
          <w:sz w:val="20"/>
          <w:szCs w:val="20"/>
        </w:rPr>
        <w:t xml:space="preserve">/47 </w:t>
      </w:r>
      <w:r w:rsidR="00AA090B" w:rsidRPr="00246768">
        <w:rPr>
          <w:rFonts w:ascii="Times New Roman" w:hAnsi="Times New Roman"/>
          <w:b/>
          <w:sz w:val="20"/>
          <w:szCs w:val="20"/>
        </w:rPr>
        <w:t>«</w:t>
      </w:r>
      <w:r w:rsidRPr="00246768">
        <w:rPr>
          <w:rFonts w:ascii="Times New Roman" w:hAnsi="Times New Roman"/>
          <w:b/>
          <w:sz w:val="20"/>
          <w:szCs w:val="20"/>
        </w:rPr>
        <w:t>О внесении изменений в решение Собрания депутатов Комсомольского района Чувашской Республики от 15 декабря 2020 года № 3/21 "</w:t>
      </w:r>
      <w:r w:rsidRPr="00246768">
        <w:rPr>
          <w:rFonts w:ascii="Times New Roman" w:hAnsi="Times New Roman"/>
          <w:b/>
          <w:bCs/>
          <w:sz w:val="20"/>
          <w:szCs w:val="20"/>
        </w:rPr>
        <w:t>О бюджете Комсомольского района Чувашской Республики на 2021 год и на плановый период 2022 и 2023 годов"</w:t>
      </w:r>
    </w:p>
    <w:p w:rsidR="00246768" w:rsidRPr="00246768" w:rsidRDefault="00246768" w:rsidP="00246768">
      <w:pPr>
        <w:pStyle w:val="ConsPlusNormal"/>
        <w:tabs>
          <w:tab w:val="right" w:pos="9921"/>
        </w:tabs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46768">
        <w:rPr>
          <w:rFonts w:ascii="Times New Roman" w:hAnsi="Times New Roman"/>
          <w:sz w:val="20"/>
          <w:szCs w:val="20"/>
        </w:rPr>
        <w:t>Собрание депутатов Комсомольского района Чувашской Республики р е ш и л о:</w:t>
      </w:r>
    </w:p>
    <w:p w:rsidR="00246768" w:rsidRPr="00246768" w:rsidRDefault="00246768" w:rsidP="00246768">
      <w:pPr>
        <w:shd w:val="clear" w:color="auto" w:fill="FFFFFF"/>
        <w:tabs>
          <w:tab w:val="right" w:pos="9921"/>
        </w:tabs>
        <w:ind w:right="-2" w:firstLine="567"/>
        <w:jc w:val="both"/>
        <w:rPr>
          <w:b/>
          <w:bCs/>
          <w:sz w:val="20"/>
          <w:szCs w:val="20"/>
        </w:rPr>
      </w:pPr>
      <w:r w:rsidRPr="00246768">
        <w:rPr>
          <w:b/>
          <w:bCs/>
          <w:sz w:val="20"/>
          <w:szCs w:val="20"/>
        </w:rPr>
        <w:t>Статья 1</w:t>
      </w:r>
    </w:p>
    <w:p w:rsidR="00246768" w:rsidRPr="00246768" w:rsidRDefault="00246768" w:rsidP="00246768">
      <w:pPr>
        <w:pStyle w:val="afb"/>
        <w:ind w:firstLine="567"/>
        <w:rPr>
          <w:rFonts w:ascii="Times New Roman" w:hAnsi="Times New Roman"/>
        </w:rPr>
      </w:pPr>
      <w:r w:rsidRPr="00246768">
        <w:rPr>
          <w:rFonts w:ascii="Times New Roman" w:hAnsi="Times New Roman"/>
        </w:rPr>
        <w:t>Внести в решение Собрания депутатов Комсомольского района Чувашской Республики от 15 декабря 2020 года № 3/21 "О бюджете Комсомольского района Чувашской Республики на 2021 год</w:t>
      </w:r>
      <w:r w:rsidRPr="00246768">
        <w:rPr>
          <w:rFonts w:ascii="Times New Roman" w:hAnsi="Times New Roman"/>
          <w:b/>
          <w:bCs/>
        </w:rPr>
        <w:t xml:space="preserve"> </w:t>
      </w:r>
      <w:r w:rsidRPr="00246768">
        <w:rPr>
          <w:rFonts w:ascii="Times New Roman" w:hAnsi="Times New Roman"/>
          <w:bCs/>
        </w:rPr>
        <w:t>и на плановый период 2022 и 2023 годов"</w:t>
      </w:r>
      <w:r w:rsidRPr="00246768">
        <w:rPr>
          <w:rFonts w:ascii="Times New Roman" w:hAnsi="Times New Roman"/>
        </w:rPr>
        <w:t xml:space="preserve"> следующие изменения:</w:t>
      </w:r>
    </w:p>
    <w:p w:rsidR="00246768" w:rsidRPr="00246768" w:rsidRDefault="00246768" w:rsidP="00246768">
      <w:pPr>
        <w:pStyle w:val="afb"/>
        <w:jc w:val="center"/>
        <w:rPr>
          <w:rFonts w:ascii="Times New Roman" w:hAnsi="Times New Roman"/>
        </w:rPr>
      </w:pPr>
      <w:r w:rsidRPr="00246768">
        <w:rPr>
          <w:rFonts w:ascii="Times New Roman" w:hAnsi="Times New Roman"/>
        </w:rPr>
        <w:t>1) в статье 1:</w:t>
      </w:r>
    </w:p>
    <w:p w:rsidR="00246768" w:rsidRPr="00246768" w:rsidRDefault="00246768" w:rsidP="00246768">
      <w:pPr>
        <w:pStyle w:val="afb"/>
        <w:jc w:val="center"/>
        <w:rPr>
          <w:rFonts w:ascii="Times New Roman" w:hAnsi="Times New Roman"/>
        </w:rPr>
      </w:pPr>
      <w:r w:rsidRPr="00246768">
        <w:rPr>
          <w:rFonts w:ascii="Times New Roman" w:hAnsi="Times New Roman"/>
        </w:rPr>
        <w:t>в части 1:</w:t>
      </w:r>
    </w:p>
    <w:p w:rsidR="00246768" w:rsidRPr="00246768" w:rsidRDefault="00246768" w:rsidP="00246768">
      <w:pPr>
        <w:pStyle w:val="afb"/>
        <w:jc w:val="center"/>
        <w:rPr>
          <w:rFonts w:ascii="Times New Roman" w:hAnsi="Times New Roman"/>
        </w:rPr>
      </w:pPr>
      <w:r w:rsidRPr="00246768">
        <w:rPr>
          <w:rFonts w:ascii="Times New Roman" w:hAnsi="Times New Roman"/>
        </w:rPr>
        <w:t>абзац второй изложить в следующей редакции:</w:t>
      </w:r>
    </w:p>
    <w:p w:rsidR="00246768" w:rsidRPr="00246768" w:rsidRDefault="00246768" w:rsidP="002467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"прогнозируемый общий объем доходов бюджета Комсомольского района в сумме 543 641 748,37 рублей, в том числе объем безвозмездных поступлений в сумме 443 180 248,37 рублей, из них объем межбюджетных трансфертов, получаемых из бюджетов бюджетной системы Российской Федерации, в сумме 454 895 993,32 рубля;";</w:t>
      </w:r>
    </w:p>
    <w:p w:rsidR="00246768" w:rsidRPr="00246768" w:rsidRDefault="00246768" w:rsidP="00246768">
      <w:pPr>
        <w:tabs>
          <w:tab w:val="right" w:pos="9921"/>
        </w:tabs>
        <w:autoSpaceDE w:val="0"/>
        <w:autoSpaceDN w:val="0"/>
        <w:adjustRightInd w:val="0"/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абзаце третьем слова "512 883 482,69 рубля" заменить словами "564 933 418,37 рублей";</w:t>
      </w:r>
    </w:p>
    <w:p w:rsidR="00246768" w:rsidRPr="00246768" w:rsidRDefault="00246768" w:rsidP="00246768">
      <w:pPr>
        <w:pStyle w:val="aa"/>
        <w:ind w:right="-92" w:firstLine="567"/>
        <w:rPr>
          <w:sz w:val="20"/>
        </w:rPr>
      </w:pPr>
      <w:r w:rsidRPr="00246768">
        <w:rPr>
          <w:sz w:val="20"/>
        </w:rPr>
        <w:t>в абзаце седьмом слова "2 250 000,00 рублей " заменить словами "21 291 670,00 рублей";</w:t>
      </w:r>
    </w:p>
    <w:p w:rsidR="00246768" w:rsidRPr="00246768" w:rsidRDefault="00246768" w:rsidP="00246768">
      <w:pPr>
        <w:pStyle w:val="aa"/>
        <w:ind w:right="-92" w:firstLine="567"/>
        <w:rPr>
          <w:sz w:val="20"/>
        </w:rPr>
      </w:pPr>
      <w:r w:rsidRPr="00246768">
        <w:rPr>
          <w:sz w:val="20"/>
        </w:rPr>
        <w:t xml:space="preserve">в части 2: </w:t>
      </w:r>
    </w:p>
    <w:p w:rsidR="00246768" w:rsidRPr="00246768" w:rsidRDefault="00246768" w:rsidP="00246768">
      <w:pPr>
        <w:pStyle w:val="aa"/>
        <w:ind w:right="-92" w:firstLine="567"/>
        <w:rPr>
          <w:sz w:val="20"/>
        </w:rPr>
      </w:pPr>
      <w:r w:rsidRPr="00246768">
        <w:rPr>
          <w:sz w:val="20"/>
        </w:rPr>
        <w:t>абзац второй изложить в следующей редакции:</w:t>
      </w:r>
    </w:p>
    <w:p w:rsidR="00246768" w:rsidRPr="00246768" w:rsidRDefault="00246768" w:rsidP="002467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"прогнозируемый общий объем доходов бюджета Комсомольского района в сумме 481 808 898,53 рублей, в том числе объем безвозмездных поступлений в сумме 380 127 988,53 рублей, из них объем межбюджетных трансфертов, получаемых из бюджетов бюджетной системы Российской Федерации, в сумме 380 127 988,53 рублей;";</w:t>
      </w:r>
    </w:p>
    <w:p w:rsidR="00246768" w:rsidRPr="00246768" w:rsidRDefault="00246768" w:rsidP="002467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абзаце третьем слова "483 783 180,34 рублей" заменить словами "483 808 898,53 рублей ";</w:t>
      </w:r>
    </w:p>
    <w:p w:rsidR="00246768" w:rsidRPr="00246768" w:rsidRDefault="00246768" w:rsidP="00246768">
      <w:pPr>
        <w:pStyle w:val="aa"/>
        <w:ind w:right="-92" w:firstLine="567"/>
        <w:rPr>
          <w:sz w:val="20"/>
        </w:rPr>
      </w:pPr>
      <w:r w:rsidRPr="00246768">
        <w:rPr>
          <w:sz w:val="20"/>
        </w:rPr>
        <w:t>в части 3:</w:t>
      </w:r>
    </w:p>
    <w:p w:rsidR="00246768" w:rsidRPr="00246768" w:rsidRDefault="00246768" w:rsidP="00246768">
      <w:pPr>
        <w:pStyle w:val="aa"/>
        <w:ind w:right="-92" w:firstLine="567"/>
        <w:rPr>
          <w:sz w:val="20"/>
        </w:rPr>
      </w:pPr>
      <w:r w:rsidRPr="00246768">
        <w:rPr>
          <w:sz w:val="20"/>
        </w:rPr>
        <w:t xml:space="preserve">абзац второй изложить в следующей редакции: </w:t>
      </w:r>
    </w:p>
    <w:p w:rsidR="00246768" w:rsidRPr="00246768" w:rsidRDefault="00246768" w:rsidP="002467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"прогнозируемый общий объем доходов бюджета Комсомольского района в сумме 527 400 137,90 рублей, в том числе объем безвозмездных поступлений в сумме 432 927 727,90 рублей, из них объем межбюджетных трансфертов, получаемых из бюджетов бюджетной системы Российской Федерации, в сумме 432 927 727,90 рублей;";</w:t>
      </w:r>
    </w:p>
    <w:p w:rsidR="00246768" w:rsidRPr="00246768" w:rsidRDefault="00246768" w:rsidP="0024676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абзаце третьем слова "492 152 499,53 рублей" заменить словами "528 900 137,90 рублей";</w:t>
      </w:r>
    </w:p>
    <w:p w:rsidR="00246768" w:rsidRPr="00246768" w:rsidRDefault="00246768" w:rsidP="00246768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2) в статье 5:</w:t>
      </w:r>
    </w:p>
    <w:p w:rsidR="00246768" w:rsidRPr="00246768" w:rsidRDefault="00246768" w:rsidP="00246768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части 1:</w:t>
      </w:r>
    </w:p>
    <w:p w:rsidR="00246768" w:rsidRPr="00246768" w:rsidRDefault="00246768" w:rsidP="00246768">
      <w:pPr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пункте "а" слова "приложению 7" заменить словами "приложениям 7, 7</w:t>
      </w:r>
      <w:r w:rsidRPr="00246768">
        <w:rPr>
          <w:sz w:val="20"/>
          <w:szCs w:val="20"/>
          <w:vertAlign w:val="superscript"/>
        </w:rPr>
        <w:t>1</w:t>
      </w:r>
      <w:r w:rsidRPr="00246768">
        <w:rPr>
          <w:sz w:val="20"/>
          <w:szCs w:val="20"/>
        </w:rPr>
        <w:t>";</w:t>
      </w:r>
    </w:p>
    <w:p w:rsidR="00246768" w:rsidRPr="00246768" w:rsidRDefault="00246768" w:rsidP="00246768">
      <w:pPr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пункте "б" слова "приложению 8" заменить словами "приложениям 8, 8</w:t>
      </w:r>
      <w:r w:rsidRPr="00246768">
        <w:rPr>
          <w:sz w:val="20"/>
          <w:szCs w:val="20"/>
          <w:vertAlign w:val="superscript"/>
        </w:rPr>
        <w:t>1</w:t>
      </w:r>
      <w:r w:rsidRPr="00246768">
        <w:rPr>
          <w:sz w:val="20"/>
          <w:szCs w:val="20"/>
        </w:rPr>
        <w:t>";</w:t>
      </w:r>
    </w:p>
    <w:p w:rsidR="00246768" w:rsidRPr="00246768" w:rsidRDefault="00246768" w:rsidP="0024676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пункте "д" слова "приложению 11" заменить словами "приложениям 11, 11</w:t>
      </w:r>
      <w:r w:rsidRPr="00246768">
        <w:rPr>
          <w:sz w:val="20"/>
          <w:szCs w:val="20"/>
          <w:vertAlign w:val="superscript"/>
        </w:rPr>
        <w:t>1</w:t>
      </w:r>
      <w:r w:rsidRPr="00246768">
        <w:rPr>
          <w:sz w:val="20"/>
          <w:szCs w:val="20"/>
        </w:rPr>
        <w:t xml:space="preserve">"; </w:t>
      </w:r>
    </w:p>
    <w:p w:rsidR="00246768" w:rsidRPr="00246768" w:rsidRDefault="00246768" w:rsidP="0024676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пункте "е" слова "приложению 12" заменить словами "приложениям 12, 12</w:t>
      </w:r>
      <w:r w:rsidRPr="00246768">
        <w:rPr>
          <w:sz w:val="20"/>
          <w:szCs w:val="20"/>
          <w:vertAlign w:val="superscript"/>
        </w:rPr>
        <w:t>1</w:t>
      </w:r>
      <w:r w:rsidRPr="00246768">
        <w:rPr>
          <w:sz w:val="20"/>
          <w:szCs w:val="20"/>
        </w:rPr>
        <w:t xml:space="preserve">"; </w:t>
      </w:r>
    </w:p>
    <w:p w:rsidR="00246768" w:rsidRPr="00246768" w:rsidRDefault="00246768" w:rsidP="0024676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части 3 слова "8 539 400,00 рублей" заменить словами "8 538 800,00 рублей";</w:t>
      </w:r>
    </w:p>
    <w:p w:rsidR="00246768" w:rsidRPr="00246768" w:rsidRDefault="00246768" w:rsidP="0024676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части 4:</w:t>
      </w:r>
    </w:p>
    <w:p w:rsidR="00246768" w:rsidRPr="00246768" w:rsidRDefault="00246768" w:rsidP="00246768">
      <w:pPr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абзацах третьем слова "22 694 300,00 рублей" заменить словами "21 875 977,05 рублей";</w:t>
      </w:r>
    </w:p>
    <w:p w:rsidR="00246768" w:rsidRPr="00246768" w:rsidRDefault="00246768" w:rsidP="00246768">
      <w:pPr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в абзацах седьмом слова "22 694 300,00 рублей" заменить словами "21 875 977,05 рублей";</w:t>
      </w:r>
    </w:p>
    <w:p w:rsidR="00246768" w:rsidRPr="00246768" w:rsidRDefault="00246768" w:rsidP="00246768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3) в статье 7:</w:t>
      </w:r>
    </w:p>
    <w:p w:rsidR="00246768" w:rsidRPr="00246768" w:rsidRDefault="00246768" w:rsidP="00246768">
      <w:pPr>
        <w:tabs>
          <w:tab w:val="right" w:pos="9921"/>
        </w:tabs>
        <w:ind w:right="-2"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 xml:space="preserve">часть 1 изложить в следующей редакции: </w:t>
      </w:r>
    </w:p>
    <w:p w:rsidR="00246768" w:rsidRPr="00246768" w:rsidRDefault="00246768" w:rsidP="00246768">
      <w:pPr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>"1. Утвердить общий объем межбюджетных трансфертов, предоставляемых из бюджета Комсомольского района бюджетам сельских поселений Комсомольского района,</w:t>
      </w:r>
      <w:r w:rsidRPr="00246768">
        <w:rPr>
          <w:spacing w:val="-2"/>
          <w:sz w:val="20"/>
          <w:szCs w:val="20"/>
        </w:rPr>
        <w:t xml:space="preserve"> на 2021 год в сумме </w:t>
      </w:r>
      <w:r w:rsidRPr="00246768">
        <w:rPr>
          <w:sz w:val="20"/>
          <w:szCs w:val="20"/>
        </w:rPr>
        <w:t>82 475 886,87 рублей</w:t>
      </w:r>
      <w:r w:rsidRPr="00246768">
        <w:rPr>
          <w:spacing w:val="-2"/>
          <w:sz w:val="20"/>
          <w:szCs w:val="20"/>
        </w:rPr>
        <w:t>, на 2022 год в сумме</w:t>
      </w:r>
      <w:r w:rsidRPr="00246768">
        <w:rPr>
          <w:sz w:val="20"/>
          <w:szCs w:val="20"/>
        </w:rPr>
        <w:t xml:space="preserve"> 56 170 537,24 рублей, на 2023 год в сумме 57 344 285,04 рублей.";</w:t>
      </w:r>
    </w:p>
    <w:p w:rsidR="00246768" w:rsidRPr="00246768" w:rsidRDefault="00246768" w:rsidP="00246768">
      <w:pPr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 xml:space="preserve">в абзаце </w:t>
      </w:r>
      <w:bookmarkStart w:id="1" w:name="sub_102"/>
      <w:r w:rsidRPr="00246768">
        <w:rPr>
          <w:sz w:val="20"/>
          <w:szCs w:val="20"/>
        </w:rPr>
        <w:t>четвертом части 2 слова "</w:t>
      </w:r>
      <w:bookmarkEnd w:id="1"/>
      <w:r w:rsidRPr="00246768">
        <w:rPr>
          <w:sz w:val="20"/>
          <w:szCs w:val="20"/>
        </w:rPr>
        <w:t>(таблицы 1 – 4)" заменить словами "(таблицы 1 – 7)";</w:t>
      </w:r>
    </w:p>
    <w:p w:rsidR="00246768" w:rsidRDefault="00246768" w:rsidP="00246768">
      <w:pPr>
        <w:ind w:firstLine="567"/>
        <w:jc w:val="both"/>
        <w:rPr>
          <w:sz w:val="20"/>
          <w:szCs w:val="20"/>
        </w:rPr>
      </w:pPr>
      <w:r w:rsidRPr="00246768">
        <w:rPr>
          <w:sz w:val="20"/>
          <w:szCs w:val="20"/>
        </w:rPr>
        <w:t xml:space="preserve">4) внести в приложение 2 следующие </w:t>
      </w:r>
      <w:proofErr w:type="gramStart"/>
      <w:r w:rsidRPr="00246768">
        <w:rPr>
          <w:sz w:val="20"/>
          <w:szCs w:val="20"/>
        </w:rPr>
        <w:t>изменения:</w:t>
      </w:r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»</w:t>
      </w:r>
    </w:p>
    <w:p w:rsidR="00246768" w:rsidRDefault="00246768" w:rsidP="00246768">
      <w:pPr>
        <w:tabs>
          <w:tab w:val="right" w:pos="9921"/>
        </w:tabs>
        <w:ind w:firstLine="567"/>
        <w:rPr>
          <w:sz w:val="20"/>
          <w:szCs w:val="20"/>
        </w:rPr>
      </w:pPr>
    </w:p>
    <w:p w:rsidR="00246768" w:rsidRPr="00246768" w:rsidRDefault="00246768" w:rsidP="00246768">
      <w:pPr>
        <w:tabs>
          <w:tab w:val="right" w:pos="9921"/>
        </w:tabs>
        <w:ind w:firstLine="567"/>
        <w:rPr>
          <w:sz w:val="20"/>
          <w:szCs w:val="20"/>
        </w:rPr>
      </w:pPr>
      <w:r w:rsidRPr="00246768">
        <w:rPr>
          <w:sz w:val="20"/>
          <w:szCs w:val="20"/>
        </w:rPr>
        <w:t>Глава Комсомольского района -</w:t>
      </w:r>
    </w:p>
    <w:p w:rsidR="00246768" w:rsidRPr="00246768" w:rsidRDefault="00246768" w:rsidP="00246768">
      <w:pPr>
        <w:tabs>
          <w:tab w:val="right" w:pos="9921"/>
        </w:tabs>
        <w:ind w:firstLine="567"/>
        <w:rPr>
          <w:sz w:val="20"/>
          <w:szCs w:val="20"/>
        </w:rPr>
      </w:pPr>
      <w:r w:rsidRPr="00246768">
        <w:rPr>
          <w:sz w:val="20"/>
          <w:szCs w:val="20"/>
        </w:rPr>
        <w:t>Председатель Собрания депутатов</w:t>
      </w:r>
    </w:p>
    <w:p w:rsidR="00246768" w:rsidRPr="00246768" w:rsidRDefault="00246768" w:rsidP="00246768">
      <w:pPr>
        <w:tabs>
          <w:tab w:val="right" w:pos="9921"/>
        </w:tabs>
        <w:ind w:firstLine="567"/>
        <w:rPr>
          <w:sz w:val="20"/>
          <w:szCs w:val="20"/>
        </w:rPr>
      </w:pPr>
      <w:r w:rsidRPr="00246768">
        <w:rPr>
          <w:sz w:val="20"/>
          <w:szCs w:val="20"/>
        </w:rPr>
        <w:t>Комсомольского района                                                                                                             Р.М.</w:t>
      </w:r>
      <w:r>
        <w:rPr>
          <w:sz w:val="20"/>
          <w:szCs w:val="20"/>
        </w:rPr>
        <w:t xml:space="preserve"> </w:t>
      </w:r>
      <w:r w:rsidRPr="00246768">
        <w:rPr>
          <w:sz w:val="20"/>
          <w:szCs w:val="20"/>
        </w:rPr>
        <w:t>Мансуров</w:t>
      </w:r>
    </w:p>
    <w:p w:rsidR="006665CC" w:rsidRPr="00041168" w:rsidRDefault="00552FA7" w:rsidP="00041168">
      <w:pPr>
        <w:ind w:firstLine="567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>ПО</w:t>
      </w:r>
      <w:r w:rsidR="005606DB" w:rsidRPr="00041168">
        <w:rPr>
          <w:b/>
          <w:bCs/>
          <w:sz w:val="20"/>
          <w:szCs w:val="20"/>
        </w:rPr>
        <w:t xml:space="preserve">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="005606DB"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6665CC" w:rsidRPr="006665CC" w:rsidRDefault="005606DB" w:rsidP="00AA090B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276BB" w:rsidRDefault="00246768" w:rsidP="00AA090B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="005606DB" w:rsidRPr="006665CC">
        <w:rPr>
          <w:i/>
          <w:sz w:val="20"/>
          <w:szCs w:val="20"/>
        </w:rPr>
        <w:t xml:space="preserve"> №</w:t>
      </w:r>
      <w:r w:rsidR="00AA090B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/4</w:t>
      </w:r>
      <w:r w:rsidR="00041168">
        <w:rPr>
          <w:i/>
          <w:sz w:val="20"/>
          <w:szCs w:val="20"/>
        </w:rPr>
        <w:t>7</w:t>
      </w:r>
      <w:r w:rsidR="005606DB" w:rsidRPr="006665CC">
        <w:rPr>
          <w:i/>
          <w:sz w:val="20"/>
          <w:szCs w:val="20"/>
        </w:rPr>
        <w:t xml:space="preserve">от </w:t>
      </w:r>
      <w:r w:rsidR="00041168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6</w:t>
      </w:r>
      <w:r w:rsidR="00041168">
        <w:rPr>
          <w:i/>
          <w:sz w:val="20"/>
          <w:szCs w:val="20"/>
        </w:rPr>
        <w:t>.04</w:t>
      </w:r>
      <w:r w:rsidR="006665CC">
        <w:rPr>
          <w:i/>
          <w:sz w:val="20"/>
          <w:szCs w:val="20"/>
        </w:rPr>
        <w:t>.</w:t>
      </w:r>
      <w:r w:rsidR="005606DB" w:rsidRPr="006665CC">
        <w:rPr>
          <w:i/>
          <w:sz w:val="20"/>
          <w:szCs w:val="20"/>
        </w:rPr>
        <w:t>2021г.</w:t>
      </w:r>
    </w:p>
    <w:p w:rsidR="007E44ED" w:rsidRDefault="007E44ED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</w:p>
    <w:p w:rsidR="003D4132" w:rsidRPr="003D4132" w:rsidRDefault="00246768" w:rsidP="003D4132">
      <w:pPr>
        <w:jc w:val="center"/>
        <w:rPr>
          <w:b/>
          <w:sz w:val="20"/>
          <w:szCs w:val="20"/>
        </w:rPr>
      </w:pPr>
      <w:r w:rsidRPr="003D4132">
        <w:rPr>
          <w:b/>
          <w:sz w:val="20"/>
          <w:szCs w:val="20"/>
        </w:rPr>
        <w:lastRenderedPageBreak/>
        <w:t>РЕШЕНИЕ СОБРАНИЯ ДЕПУТАТОВ КОМСОМОЛЬСКОГО РАЙОНА ЧУВАШСКОЙ РЕСПУБЛИКИ от 06 апреля 2021 года</w:t>
      </w:r>
      <w:r w:rsidR="003D4132" w:rsidRPr="003D4132">
        <w:rPr>
          <w:b/>
          <w:sz w:val="20"/>
          <w:szCs w:val="20"/>
        </w:rPr>
        <w:t xml:space="preserve"> №2/48 «Об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</w:t>
      </w:r>
    </w:p>
    <w:p w:rsidR="003D4132" w:rsidRPr="003D4132" w:rsidRDefault="003D4132" w:rsidP="003D4132">
      <w:pPr>
        <w:pStyle w:val="1"/>
        <w:ind w:firstLine="567"/>
        <w:jc w:val="both"/>
        <w:rPr>
          <w:b w:val="0"/>
          <w:sz w:val="20"/>
          <w:szCs w:val="20"/>
        </w:rPr>
      </w:pPr>
      <w:r w:rsidRPr="003D4132">
        <w:rPr>
          <w:b w:val="0"/>
          <w:sz w:val="20"/>
          <w:szCs w:val="20"/>
        </w:rPr>
        <w:t xml:space="preserve">В соответствии со </w:t>
      </w:r>
      <w:hyperlink r:id="rId6" w:history="1">
        <w:r w:rsidRPr="003D4132">
          <w:rPr>
            <w:rStyle w:val="afe"/>
            <w:b w:val="0"/>
            <w:color w:val="auto"/>
            <w:sz w:val="20"/>
            <w:szCs w:val="20"/>
          </w:rPr>
          <w:t>статьей 142</w:t>
        </w:r>
      </w:hyperlink>
      <w:r w:rsidRPr="003D4132">
        <w:rPr>
          <w:b w:val="0"/>
          <w:sz w:val="20"/>
          <w:szCs w:val="20"/>
        </w:rPr>
        <w:t xml:space="preserve"> Бюджетного кодекса Российской Федерации Собрание депутатов Комсомольского района Чувашской Республики р е ш и л о:</w:t>
      </w:r>
    </w:p>
    <w:p w:rsidR="003D4132" w:rsidRPr="003D4132" w:rsidRDefault="003D4132" w:rsidP="003D413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3D4132">
        <w:rPr>
          <w:sz w:val="20"/>
          <w:szCs w:val="20"/>
        </w:rPr>
        <w:t>Утвердить:</w:t>
      </w:r>
    </w:p>
    <w:p w:rsidR="003D4132" w:rsidRPr="003D4132" w:rsidRDefault="003D4132" w:rsidP="003D4132">
      <w:pPr>
        <w:pStyle w:val="consnormal"/>
        <w:spacing w:before="0" w:beforeAutospacing="0" w:after="0" w:afterAutospacing="0"/>
        <w:ind w:firstLine="567"/>
        <w:jc w:val="both"/>
        <w:rPr>
          <w:iCs/>
          <w:sz w:val="20"/>
          <w:szCs w:val="20"/>
        </w:rPr>
      </w:pPr>
      <w:r w:rsidRPr="003D4132">
        <w:rPr>
          <w:iCs/>
          <w:sz w:val="20"/>
          <w:szCs w:val="20"/>
        </w:rPr>
        <w:t>Правила предоставления субвенций из бюджета Комсомольского района Чувашской Республики на осуществление государственных полномочий Российской Федерации по реализации Федерального закона «О воинской обязанности и военной службе» в части первичного воинского учета на территориях, где отсутствуют военные комиссариаты, органами местного самоуправления сельских поселений (приложение № 1);</w:t>
      </w:r>
    </w:p>
    <w:p w:rsidR="003D4132" w:rsidRPr="003D4132" w:rsidRDefault="003D4132" w:rsidP="003D4132">
      <w:pPr>
        <w:pStyle w:val="cons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D4132">
        <w:rPr>
          <w:sz w:val="20"/>
          <w:szCs w:val="20"/>
        </w:rPr>
        <w:t xml:space="preserve">Правила предоставления субвенций из бюджета Комсомольского района Чувашской Республики бюджетам сельских поселений для осуществления государственных полномочий Чувашской Республики по организации на территории поселений мероприятий при осуществлении деятельности по обращению с животными без владельцев </w:t>
      </w:r>
      <w:r w:rsidRPr="003D4132">
        <w:rPr>
          <w:iCs/>
          <w:sz w:val="20"/>
          <w:szCs w:val="20"/>
        </w:rPr>
        <w:t>(приложение № 2)</w:t>
      </w:r>
      <w:r w:rsidRPr="003D4132">
        <w:rPr>
          <w:sz w:val="20"/>
          <w:szCs w:val="20"/>
        </w:rPr>
        <w:t>;</w:t>
      </w:r>
    </w:p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3D4132">
        <w:rPr>
          <w:rFonts w:ascii="Times New Roman" w:hAnsi="Times New Roman"/>
          <w:iCs/>
          <w:sz w:val="20"/>
          <w:szCs w:val="20"/>
        </w:rPr>
        <w:t xml:space="preserve">Правила предоставления субсидий из бюджета Комсомольского </w:t>
      </w:r>
      <w:proofErr w:type="gramStart"/>
      <w:r w:rsidRPr="003D4132">
        <w:rPr>
          <w:rFonts w:ascii="Times New Roman" w:hAnsi="Times New Roman"/>
          <w:iCs/>
          <w:sz w:val="20"/>
          <w:szCs w:val="20"/>
        </w:rPr>
        <w:t>района  Чувашской</w:t>
      </w:r>
      <w:proofErr w:type="gramEnd"/>
      <w:r w:rsidRPr="003D4132">
        <w:rPr>
          <w:rFonts w:ascii="Times New Roman" w:hAnsi="Times New Roman"/>
          <w:iCs/>
          <w:sz w:val="20"/>
          <w:szCs w:val="20"/>
        </w:rPr>
        <w:t xml:space="preserve"> Республики бюджетам сельских поселений на содержание автомобильных дорог общего пользования местного значения в границах населенных пунктов поселения (приложение № 3);</w:t>
      </w:r>
    </w:p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3D4132">
        <w:rPr>
          <w:rFonts w:ascii="Times New Roman" w:hAnsi="Times New Roman"/>
          <w:iCs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капитальный ремонт и ремонт автомобильных дорог общего пользования местного значения в границах населенных пунктов поселения (приложение № 4);</w:t>
      </w:r>
    </w:p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3D4132">
        <w:rPr>
          <w:rFonts w:ascii="Times New Roman" w:hAnsi="Times New Roman"/>
          <w:iCs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капитальный ремонт и ремонт дворовых территорий многоквартирных домов, проездов к дворовым территориям многоквартирных домов населенных пунктов (приложение № 5);</w:t>
      </w:r>
    </w:p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3D4132">
        <w:rPr>
          <w:rFonts w:ascii="Times New Roman" w:hAnsi="Times New Roman"/>
          <w:iCs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реализацию проектов развития общественной инфраструктуры, основанных на местных инициативах (приложение № 6);</w:t>
      </w:r>
    </w:p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3D4132">
        <w:rPr>
          <w:rFonts w:ascii="Times New Roman" w:hAnsi="Times New Roman"/>
          <w:iCs/>
          <w:sz w:val="20"/>
          <w:szCs w:val="20"/>
        </w:rPr>
        <w:t>Правила предоставления субсидий из бюджета Комсомольского района Чувашской Республики бюджетам сельских поселений на реализацию программ формирования современной городской среды (приложение № 7);</w:t>
      </w:r>
    </w:p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  <w:r w:rsidRPr="003D4132">
        <w:rPr>
          <w:rFonts w:ascii="Times New Roman" w:hAnsi="Times New Roman"/>
          <w:iCs/>
          <w:sz w:val="20"/>
          <w:szCs w:val="20"/>
        </w:rPr>
        <w:t>Правила предоставления иных межбюджетных трансфертов из бюджета Комсомольского района Чувашской Республики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 тысяч человек (приложение № 8);</w:t>
      </w:r>
    </w:p>
    <w:p w:rsidR="003D4132" w:rsidRPr="003D4132" w:rsidRDefault="003D4132" w:rsidP="003D4132">
      <w:pPr>
        <w:pStyle w:val="s3"/>
        <w:spacing w:before="0" w:beforeAutospacing="0" w:after="0" w:afterAutospacing="0"/>
        <w:ind w:firstLine="567"/>
        <w:jc w:val="both"/>
        <w:rPr>
          <w:iCs/>
          <w:sz w:val="20"/>
          <w:szCs w:val="20"/>
        </w:rPr>
      </w:pPr>
      <w:r w:rsidRPr="003D4132">
        <w:rPr>
          <w:iCs/>
          <w:sz w:val="20"/>
          <w:szCs w:val="20"/>
        </w:rPr>
        <w:t xml:space="preserve">Правила предоставления </w:t>
      </w:r>
      <w:r w:rsidRPr="003D4132">
        <w:rPr>
          <w:sz w:val="20"/>
          <w:szCs w:val="20"/>
        </w:rPr>
        <w:t>субсидий</w:t>
      </w:r>
      <w:r w:rsidRPr="003D4132">
        <w:rPr>
          <w:iCs/>
          <w:sz w:val="20"/>
          <w:szCs w:val="20"/>
        </w:rPr>
        <w:t xml:space="preserve"> из бюджета Комсомольского района Чувашской Республики бюджетам </w:t>
      </w:r>
      <w:r w:rsidRPr="003D4132">
        <w:rPr>
          <w:sz w:val="20"/>
          <w:szCs w:val="20"/>
        </w:rPr>
        <w:t>сельских поселений</w:t>
      </w:r>
      <w:r w:rsidRPr="003D4132">
        <w:rPr>
          <w:iCs/>
          <w:sz w:val="20"/>
          <w:szCs w:val="20"/>
        </w:rPr>
        <w:t xml:space="preserve"> на реализацию </w:t>
      </w:r>
      <w:r w:rsidRPr="003D4132">
        <w:rPr>
          <w:sz w:val="20"/>
          <w:szCs w:val="20"/>
        </w:rPr>
        <w:t>мероприятий</w:t>
      </w:r>
      <w:r w:rsidRPr="003D4132">
        <w:rPr>
          <w:iCs/>
          <w:sz w:val="20"/>
          <w:szCs w:val="20"/>
        </w:rPr>
        <w:t xml:space="preserve"> по </w:t>
      </w:r>
      <w:r w:rsidRPr="003D4132">
        <w:rPr>
          <w:sz w:val="20"/>
          <w:szCs w:val="20"/>
        </w:rPr>
        <w:t>благоустройству</w:t>
      </w:r>
      <w:r w:rsidRPr="003D4132">
        <w:rPr>
          <w:iCs/>
          <w:sz w:val="20"/>
          <w:szCs w:val="20"/>
        </w:rPr>
        <w:t xml:space="preserve"> дворовых территорий и </w:t>
      </w:r>
      <w:r w:rsidRPr="003D4132">
        <w:rPr>
          <w:sz w:val="20"/>
          <w:szCs w:val="20"/>
        </w:rPr>
        <w:t xml:space="preserve">тротуаров </w:t>
      </w:r>
      <w:r w:rsidRPr="003D4132">
        <w:rPr>
          <w:iCs/>
          <w:sz w:val="20"/>
          <w:szCs w:val="20"/>
        </w:rPr>
        <w:t>(приложение № 9).</w:t>
      </w:r>
    </w:p>
    <w:p w:rsidR="003D4132" w:rsidRPr="003D4132" w:rsidRDefault="003D4132" w:rsidP="003D4132">
      <w:pPr>
        <w:numPr>
          <w:ilvl w:val="0"/>
          <w:numId w:val="14"/>
        </w:numPr>
        <w:ind w:left="0" w:firstLine="567"/>
        <w:jc w:val="both"/>
        <w:rPr>
          <w:sz w:val="20"/>
          <w:szCs w:val="20"/>
        </w:rPr>
      </w:pPr>
      <w:bookmarkStart w:id="2" w:name="sub_51"/>
      <w:bookmarkStart w:id="3" w:name="sub_1812"/>
      <w:r w:rsidRPr="003D4132">
        <w:rPr>
          <w:sz w:val="20"/>
          <w:szCs w:val="20"/>
        </w:rPr>
        <w:t>Настоящее решение вступает в силу после его официального опубликования и распространяется на правоотношения, возникшие с 1 января 2021 года.</w:t>
      </w:r>
    </w:p>
    <w:bookmarkEnd w:id="2"/>
    <w:bookmarkEnd w:id="3"/>
    <w:p w:rsidR="003D4132" w:rsidRPr="003D4132" w:rsidRDefault="003D4132" w:rsidP="003D4132">
      <w:pPr>
        <w:pStyle w:val="ConsPlusNormal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3D4132" w:rsidRPr="003D4132" w:rsidRDefault="003D4132" w:rsidP="003D4132">
      <w:pPr>
        <w:ind w:firstLine="567"/>
        <w:jc w:val="both"/>
        <w:rPr>
          <w:iCs/>
          <w:sz w:val="20"/>
          <w:szCs w:val="20"/>
        </w:rPr>
      </w:pPr>
      <w:bookmarkStart w:id="4" w:name="P49"/>
      <w:bookmarkEnd w:id="4"/>
      <w:r w:rsidRPr="003D4132">
        <w:rPr>
          <w:iCs/>
          <w:sz w:val="20"/>
          <w:szCs w:val="20"/>
        </w:rPr>
        <w:t>Глава Комсомольского района –</w:t>
      </w:r>
    </w:p>
    <w:p w:rsidR="003D4132" w:rsidRPr="003D4132" w:rsidRDefault="003D4132" w:rsidP="003D4132">
      <w:pPr>
        <w:ind w:firstLine="567"/>
        <w:jc w:val="both"/>
        <w:rPr>
          <w:iCs/>
          <w:sz w:val="20"/>
          <w:szCs w:val="20"/>
        </w:rPr>
      </w:pPr>
      <w:r w:rsidRPr="003D4132">
        <w:rPr>
          <w:iCs/>
          <w:sz w:val="20"/>
          <w:szCs w:val="20"/>
        </w:rPr>
        <w:t>председатель Собрания депутатов</w:t>
      </w:r>
    </w:p>
    <w:p w:rsidR="003D4132" w:rsidRPr="003D4132" w:rsidRDefault="003D4132" w:rsidP="003D4132">
      <w:pPr>
        <w:ind w:firstLine="567"/>
        <w:jc w:val="both"/>
        <w:rPr>
          <w:bCs/>
          <w:iCs/>
          <w:sz w:val="20"/>
          <w:szCs w:val="20"/>
        </w:rPr>
      </w:pPr>
      <w:r w:rsidRPr="003D4132">
        <w:rPr>
          <w:iCs/>
          <w:sz w:val="20"/>
          <w:szCs w:val="20"/>
        </w:rPr>
        <w:t xml:space="preserve">Комсомольского района                                                                                Р.М. </w:t>
      </w:r>
      <w:r w:rsidRPr="003D4132">
        <w:rPr>
          <w:bCs/>
          <w:iCs/>
          <w:sz w:val="20"/>
          <w:szCs w:val="20"/>
        </w:rPr>
        <w:t>Мансуров</w:t>
      </w:r>
    </w:p>
    <w:p w:rsidR="003D4132" w:rsidRPr="00041168" w:rsidRDefault="003D4132" w:rsidP="003D4132">
      <w:pPr>
        <w:ind w:firstLine="567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7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3D4132" w:rsidRPr="006665CC" w:rsidRDefault="003D4132" w:rsidP="003D4132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D4132" w:rsidRDefault="003D4132" w:rsidP="003D4132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6665CC">
        <w:rPr>
          <w:i/>
          <w:sz w:val="20"/>
          <w:szCs w:val="20"/>
        </w:rPr>
        <w:t xml:space="preserve"> №</w:t>
      </w:r>
      <w:r w:rsidR="003055F7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/4</w:t>
      </w:r>
      <w:r w:rsidR="003055F7">
        <w:rPr>
          <w:i/>
          <w:sz w:val="20"/>
          <w:szCs w:val="20"/>
        </w:rPr>
        <w:t xml:space="preserve">8 </w:t>
      </w:r>
      <w:r w:rsidRPr="006665CC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06.04.</w:t>
      </w:r>
      <w:r w:rsidRPr="006665CC">
        <w:rPr>
          <w:i/>
          <w:sz w:val="20"/>
          <w:szCs w:val="20"/>
        </w:rPr>
        <w:t>2021г.</w:t>
      </w:r>
    </w:p>
    <w:p w:rsidR="003D4132" w:rsidRDefault="003D4132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</w:p>
    <w:p w:rsidR="003055F7" w:rsidRPr="003055F7" w:rsidRDefault="003055F7" w:rsidP="003055F7">
      <w:pPr>
        <w:pStyle w:val="afb"/>
        <w:jc w:val="center"/>
        <w:rPr>
          <w:rFonts w:ascii="Times New Roman" w:hAnsi="Times New Roman"/>
          <w:b/>
        </w:rPr>
      </w:pPr>
      <w:r w:rsidRPr="003D4132">
        <w:rPr>
          <w:rFonts w:ascii="Times New Roman" w:hAnsi="Times New Roman"/>
          <w:b/>
        </w:rPr>
        <w:t>РЕШЕНИЕ СОБРАНИЯ ДЕПУТАТОВ КОМСОМОЛЬСКОГО РАЙОНА ЧУВАШСКОЙ РЕСПУБЛИКИ от 06 апреля 2021 года</w:t>
      </w:r>
      <w:r w:rsidRPr="003D4132">
        <w:rPr>
          <w:b/>
        </w:rPr>
        <w:t xml:space="preserve"> №</w:t>
      </w:r>
      <w:r>
        <w:rPr>
          <w:b/>
        </w:rPr>
        <w:t>6</w:t>
      </w:r>
      <w:r w:rsidRPr="003D4132">
        <w:rPr>
          <w:b/>
        </w:rPr>
        <w:t>/</w:t>
      </w:r>
      <w:r>
        <w:rPr>
          <w:b/>
        </w:rPr>
        <w:t>52 «О</w:t>
      </w:r>
      <w:r w:rsidRPr="003055F7">
        <w:rPr>
          <w:rFonts w:ascii="Times New Roman" w:hAnsi="Times New Roman"/>
          <w:b/>
        </w:rPr>
        <w:t xml:space="preserve"> внесении изменений в решение Собрания депутатов Комсомольского района Чувашской Республики от 18 марта 2013 года № 3/143 «Об утверждении Порядка определения размера арендной платы за земельные участки, находящиеся в муниципальной собственности Комсомольского района Чувашской Республики, предоставленные без проведения торгов»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 xml:space="preserve">В соответствии с постановлением Кабинета Министров Чувашской Республики от 9 сентября 2020 г. № 508, постановлением Кабинета Министров Чувашской Республики от 10 марта 2021 г. № 73, Собрание депутатов Комсомольского района Чувашской Республики </w:t>
      </w:r>
      <w:r w:rsidRPr="003055F7">
        <w:rPr>
          <w:rFonts w:ascii="Times New Roman" w:hAnsi="Times New Roman"/>
          <w:spacing w:val="60"/>
        </w:rPr>
        <w:t>решило</w:t>
      </w:r>
      <w:r w:rsidRPr="003055F7">
        <w:rPr>
          <w:rFonts w:ascii="Times New Roman" w:hAnsi="Times New Roman"/>
        </w:rPr>
        <w:t>: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Внести в решение Собрания депутатов Комсомольского района Чувашской Республики от 18 марта 2013 года № 3/143 «Об утверждении Порядка определения размера арендной платы за земельные участки, находящиеся в муниципальной собственности Комсомольского района Чувашской Республики, предоставленные без проведения торгов» следующие изменения: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в пункте 3 слова «отдел экономики, имущественных и земельных отношений администрации Комсомольского района» заметь словами «отдел сельского хозяйства, экономики, имущественных и земельных отношений администрации Комсомольского района»;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в Порядке определения размера арендной платы за земельные участки, находящиеся в муниципальной собственности Комсомольского района Чувашской Республики, предоставленные без проведения торгов: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абзац четвертый пункта 1.4 признать утратившим силу;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 xml:space="preserve">абзац второй пункта 15.2 изложить в следующей редакции: 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 xml:space="preserve">«Арендная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</w:t>
      </w:r>
      <w:r w:rsidRPr="003055F7">
        <w:rPr>
          <w:rFonts w:ascii="Times New Roman" w:hAnsi="Times New Roman"/>
        </w:rPr>
        <w:lastRenderedPageBreak/>
        <w:t>средств на консервацию), и акта осмотра законсервированного объекта, проведенного должностными лицами Министерства экономического развития и имущественных отношений Чувашской Республики (если законсервированный объект расположен на земельных участках, находящихся в государственной собственности Чувашской Республики) или должностными лицами органов местного самоуправления (если законсервированный объект расположен на земельных участках, государственная собственность на которые не разграничена), в течение 15 рабочих дней со дня подачи указанного обращения.»;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пункт 15.3 изложить в следующей редакции: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 xml:space="preserve">«15.3. 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территориях </w:t>
      </w:r>
      <w:proofErr w:type="spellStart"/>
      <w:r w:rsidRPr="003055F7">
        <w:rPr>
          <w:rFonts w:ascii="Times New Roman" w:hAnsi="Times New Roman"/>
        </w:rPr>
        <w:t>монопрофильных</w:t>
      </w:r>
      <w:proofErr w:type="spellEnd"/>
      <w:r w:rsidRPr="003055F7">
        <w:rPr>
          <w:rFonts w:ascii="Times New Roman" w:hAnsi="Times New Roman"/>
        </w:rPr>
        <w:t xml:space="preserve"> муниципальных образований Российской Федерации (моногородов) (далее -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 земельного налога за единицу площади такого земельного участка.»;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дополнить пунктом 15.4 в следующей редакции: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«15.4.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контракта.»;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пункт 17 признать утратившим силу.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Настоящее решение вступает в силу после дня его официального опубликования.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 xml:space="preserve">Глава Комсомольского района – </w:t>
      </w:r>
    </w:p>
    <w:p w:rsidR="003055F7" w:rsidRP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председатель Собрания депутатов</w:t>
      </w:r>
    </w:p>
    <w:p w:rsidR="003055F7" w:rsidRDefault="003055F7" w:rsidP="003055F7">
      <w:pPr>
        <w:pStyle w:val="afb"/>
        <w:ind w:firstLine="567"/>
        <w:jc w:val="both"/>
        <w:rPr>
          <w:rFonts w:ascii="Times New Roman" w:hAnsi="Times New Roman"/>
        </w:rPr>
      </w:pPr>
      <w:r w:rsidRPr="003055F7">
        <w:rPr>
          <w:rFonts w:ascii="Times New Roman" w:hAnsi="Times New Roman"/>
        </w:rPr>
        <w:t>Комсомольского района Чувашской Республики                             Р.М.</w:t>
      </w:r>
      <w:r>
        <w:rPr>
          <w:rFonts w:ascii="Times New Roman" w:hAnsi="Times New Roman"/>
        </w:rPr>
        <w:t xml:space="preserve"> </w:t>
      </w:r>
      <w:r w:rsidRPr="003055F7">
        <w:rPr>
          <w:rFonts w:ascii="Times New Roman" w:hAnsi="Times New Roman"/>
        </w:rPr>
        <w:t>Мансуров</w:t>
      </w:r>
    </w:p>
    <w:p w:rsidR="003055F7" w:rsidRPr="006665CC" w:rsidRDefault="003055F7" w:rsidP="003055F7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3D4132" w:rsidRPr="006665CC" w:rsidRDefault="003055F7" w:rsidP="00AA090B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>РСД</w:t>
      </w:r>
      <w:r w:rsidRPr="006665CC">
        <w:rPr>
          <w:i/>
          <w:sz w:val="20"/>
          <w:szCs w:val="20"/>
        </w:rPr>
        <w:t xml:space="preserve"> №</w:t>
      </w:r>
      <w:r>
        <w:rPr>
          <w:i/>
          <w:sz w:val="20"/>
          <w:szCs w:val="20"/>
        </w:rPr>
        <w:t xml:space="preserve">6/52 </w:t>
      </w:r>
      <w:r w:rsidRPr="006665CC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06.04.</w:t>
      </w:r>
      <w:r w:rsidRPr="006665CC">
        <w:rPr>
          <w:i/>
          <w:sz w:val="20"/>
          <w:szCs w:val="20"/>
        </w:rPr>
        <w:t>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5366264"/>
    <w:multiLevelType w:val="hybridMultilevel"/>
    <w:tmpl w:val="98AA5768"/>
    <w:lvl w:ilvl="0" w:tplc="549AF2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8515D"/>
    <w:multiLevelType w:val="hybridMultilevel"/>
    <w:tmpl w:val="2AB8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46768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55F7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1C6D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4132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44ED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140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416C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msm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14250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6</cp:revision>
  <cp:lastPrinted>2021-04-05T07:32:00Z</cp:lastPrinted>
  <dcterms:created xsi:type="dcterms:W3CDTF">2021-05-03T09:01:00Z</dcterms:created>
  <dcterms:modified xsi:type="dcterms:W3CDTF">2021-05-03T09:20:00Z</dcterms:modified>
</cp:coreProperties>
</file>