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4116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C1239">
              <w:rPr>
                <w:b/>
                <w:bCs/>
                <w:sz w:val="24"/>
              </w:rPr>
              <w:t>24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041168">
              <w:rPr>
                <w:b/>
                <w:bCs/>
                <w:sz w:val="24"/>
              </w:rPr>
              <w:t xml:space="preserve">09 апреля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041168" w:rsidRPr="00041168" w:rsidRDefault="005606DB" w:rsidP="0004116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41168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041168">
        <w:rPr>
          <w:b/>
          <w:sz w:val="20"/>
          <w:szCs w:val="20"/>
        </w:rPr>
        <w:t xml:space="preserve"> 09 апреля 20</w:t>
      </w:r>
      <w:r w:rsidR="006665CC" w:rsidRPr="00041168">
        <w:rPr>
          <w:b/>
          <w:sz w:val="20"/>
          <w:szCs w:val="20"/>
        </w:rPr>
        <w:t xml:space="preserve">21 года </w:t>
      </w:r>
      <w:r w:rsidRPr="00041168">
        <w:rPr>
          <w:b/>
          <w:sz w:val="20"/>
          <w:szCs w:val="20"/>
        </w:rPr>
        <w:t>№</w:t>
      </w:r>
      <w:r w:rsidR="00AA090B" w:rsidRPr="00041168">
        <w:rPr>
          <w:b/>
          <w:sz w:val="20"/>
          <w:szCs w:val="20"/>
        </w:rPr>
        <w:t>1</w:t>
      </w:r>
      <w:r w:rsidR="00041168">
        <w:rPr>
          <w:b/>
          <w:sz w:val="20"/>
          <w:szCs w:val="20"/>
        </w:rPr>
        <w:t>57</w:t>
      </w:r>
      <w:r w:rsidR="00AA090B" w:rsidRPr="00041168">
        <w:rPr>
          <w:b/>
          <w:sz w:val="20"/>
          <w:szCs w:val="20"/>
        </w:rPr>
        <w:t xml:space="preserve"> «</w:t>
      </w:r>
      <w:r w:rsidR="00041168" w:rsidRPr="00041168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«Комплексное развитие сельских территорий»</w:t>
      </w:r>
    </w:p>
    <w:p w:rsidR="00041168" w:rsidRPr="00041168" w:rsidRDefault="00041168" w:rsidP="000411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41168">
        <w:rPr>
          <w:sz w:val="20"/>
          <w:szCs w:val="20"/>
        </w:rPr>
        <w:t>Администрация Комсомольского района Чувашской Республики п о с т а н о в л я е т :</w:t>
      </w:r>
    </w:p>
    <w:p w:rsidR="00041168" w:rsidRPr="00041168" w:rsidRDefault="00041168" w:rsidP="000411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41168">
        <w:rPr>
          <w:sz w:val="20"/>
          <w:szCs w:val="20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«Комплексное развитие сельских территорий», утвержденную постановлением администрации Комсомольского района Чувашской Республики от 12 марта 2020 г. № 165(с изменениями, внесенными постановлениями администрации Комсомольского района от 25 августа 2020 г. № 588, от 11 декабря 2020 г.  № 890, от 21 декабря 2020г. №912). </w:t>
      </w:r>
    </w:p>
    <w:p w:rsidR="00041168" w:rsidRPr="00041168" w:rsidRDefault="00041168" w:rsidP="00041168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041168">
        <w:rPr>
          <w:rFonts w:ascii="Times New Roman" w:hAnsi="Times New Roman"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041168" w:rsidRPr="00041168" w:rsidRDefault="00041168" w:rsidP="00041168">
      <w:pPr>
        <w:pStyle w:val="ConsPlusNormal"/>
        <w:ind w:firstLine="567"/>
        <w:rPr>
          <w:rFonts w:ascii="Times New Roman" w:hAnsi="Times New Roman"/>
          <w:sz w:val="20"/>
          <w:szCs w:val="20"/>
        </w:rPr>
      </w:pPr>
    </w:p>
    <w:p w:rsidR="00041168" w:rsidRPr="00041168" w:rsidRDefault="00041168" w:rsidP="000411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041168">
        <w:rPr>
          <w:sz w:val="20"/>
          <w:szCs w:val="20"/>
        </w:rPr>
        <w:t>Врио</w:t>
      </w:r>
      <w:proofErr w:type="spellEnd"/>
      <w:r w:rsidRPr="00041168">
        <w:rPr>
          <w:sz w:val="20"/>
          <w:szCs w:val="20"/>
        </w:rPr>
        <w:t xml:space="preserve"> главы администрации </w:t>
      </w:r>
    </w:p>
    <w:p w:rsidR="00041168" w:rsidRPr="00041168" w:rsidRDefault="00041168" w:rsidP="000411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41168">
        <w:rPr>
          <w:sz w:val="20"/>
          <w:szCs w:val="20"/>
        </w:rPr>
        <w:t>Комсомольского района                                                                                      А.В.</w:t>
      </w:r>
      <w:r>
        <w:rPr>
          <w:sz w:val="20"/>
          <w:szCs w:val="20"/>
        </w:rPr>
        <w:t xml:space="preserve"> </w:t>
      </w:r>
      <w:r w:rsidRPr="00041168">
        <w:rPr>
          <w:sz w:val="20"/>
          <w:szCs w:val="20"/>
        </w:rPr>
        <w:t>Краснов</w:t>
      </w:r>
    </w:p>
    <w:p w:rsidR="006665CC" w:rsidRPr="00041168" w:rsidRDefault="00552FA7" w:rsidP="00041168">
      <w:pPr>
        <w:ind w:firstLine="567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>ПО</w:t>
      </w:r>
      <w:r w:rsidR="005606DB" w:rsidRPr="00041168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5606DB"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</w:t>
      </w:r>
      <w:r w:rsidR="00041168">
        <w:rPr>
          <w:i/>
          <w:sz w:val="20"/>
          <w:szCs w:val="20"/>
        </w:rPr>
        <w:t>57</w:t>
      </w:r>
      <w:r w:rsidRPr="006665CC">
        <w:rPr>
          <w:i/>
          <w:sz w:val="20"/>
          <w:szCs w:val="20"/>
        </w:rPr>
        <w:t xml:space="preserve"> от </w:t>
      </w:r>
      <w:r w:rsidR="00041168">
        <w:rPr>
          <w:i/>
          <w:sz w:val="20"/>
          <w:szCs w:val="20"/>
        </w:rPr>
        <w:t>09.04</w:t>
      </w:r>
      <w:r w:rsidR="006665CC"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p w:rsidR="007E44ED" w:rsidRDefault="007E44ED" w:rsidP="00AA090B">
      <w:pPr>
        <w:ind w:firstLine="567"/>
        <w:jc w:val="both"/>
        <w:rPr>
          <w:i/>
          <w:sz w:val="20"/>
          <w:szCs w:val="20"/>
        </w:rPr>
      </w:pPr>
    </w:p>
    <w:p w:rsidR="007E44ED" w:rsidRPr="007E44ED" w:rsidRDefault="007E44ED" w:rsidP="007E44ED">
      <w:pPr>
        <w:jc w:val="center"/>
        <w:rPr>
          <w:b/>
          <w:bCs/>
          <w:sz w:val="20"/>
          <w:szCs w:val="20"/>
        </w:rPr>
      </w:pPr>
      <w:r w:rsidRPr="007E44ED">
        <w:rPr>
          <w:b/>
          <w:sz w:val="20"/>
          <w:szCs w:val="20"/>
        </w:rPr>
        <w:t>ПОСТАНОВЛЕНИЕ АДМИНИСТРАЦИИ КОМСОМОЛЬСКОГО РАЙОНА ЧУВАШСКОЙ РЕСПУБЛИКИ от 09 апреля 2021 года №159 «</w:t>
      </w:r>
      <w:r w:rsidRPr="007E44ED">
        <w:rPr>
          <w:b/>
          <w:bCs/>
          <w:sz w:val="20"/>
          <w:szCs w:val="20"/>
        </w:rPr>
        <w:t>О внесении изменений в постановление администрации Комсомольского района от 31.12.2015г. № 438 «Об утверждении Положения и Регламента Антинаркотической комиссии в Комсомольском районе Чувашской Республики»</w:t>
      </w:r>
    </w:p>
    <w:p w:rsidR="007E44ED" w:rsidRPr="007E44ED" w:rsidRDefault="007E44ED" w:rsidP="007E44ED">
      <w:pPr>
        <w:ind w:firstLine="567"/>
        <w:jc w:val="both"/>
        <w:rPr>
          <w:sz w:val="20"/>
          <w:szCs w:val="20"/>
        </w:rPr>
      </w:pPr>
      <w:r w:rsidRPr="007E44ED">
        <w:rPr>
          <w:sz w:val="20"/>
          <w:szCs w:val="20"/>
        </w:rPr>
        <w:t xml:space="preserve">Администрация Комсомольского района Чувашской Республики п о с </w:t>
      </w:r>
      <w:proofErr w:type="gramStart"/>
      <w:r w:rsidRPr="007E44ED">
        <w:rPr>
          <w:sz w:val="20"/>
          <w:szCs w:val="20"/>
        </w:rPr>
        <w:t>т</w:t>
      </w:r>
      <w:proofErr w:type="gramEnd"/>
      <w:r w:rsidRPr="007E44ED">
        <w:rPr>
          <w:sz w:val="20"/>
          <w:szCs w:val="20"/>
        </w:rPr>
        <w:t xml:space="preserve"> а н о в л я е т:</w:t>
      </w:r>
    </w:p>
    <w:p w:rsidR="007E44ED" w:rsidRPr="007E44ED" w:rsidRDefault="007E44ED" w:rsidP="007E44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E44ED">
        <w:rPr>
          <w:sz w:val="20"/>
          <w:szCs w:val="20"/>
        </w:rPr>
        <w:t>Состав Антинаркотической комиссии в Комсомольском районе Чувашской Республики, утвержденный постановлением администрации Комсомольского района от 31.12.2015г. № 438 «Об утверждении Положения и Регламента Антинаркотической комиссии в Комсомольском районе Чувашской Республики» (с изменениями, внесенными постановлениями администрации района от 01.09.2017г. № 468, от 12.12.2017г. № 740, от 20.03.2018г. № 121, от 07.09.2018г. № 539, от 01.03.2019г. № 269, от 30.05.2019г. № 508, от 11.09.2019г. № 1130), изложить в редакции согласно приложению к настоящему постановлению.</w:t>
      </w:r>
    </w:p>
    <w:p w:rsidR="007E44ED" w:rsidRPr="007E44ED" w:rsidRDefault="007E44ED" w:rsidP="007E44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E44ED" w:rsidRPr="007E44ED" w:rsidRDefault="007E44ED" w:rsidP="007E44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7E44ED">
        <w:rPr>
          <w:sz w:val="20"/>
          <w:szCs w:val="20"/>
        </w:rPr>
        <w:t>Врио</w:t>
      </w:r>
      <w:proofErr w:type="spellEnd"/>
      <w:r w:rsidRPr="007E44ED">
        <w:rPr>
          <w:sz w:val="20"/>
          <w:szCs w:val="20"/>
        </w:rPr>
        <w:t xml:space="preserve"> главы администрации</w:t>
      </w:r>
    </w:p>
    <w:p w:rsidR="007E44ED" w:rsidRDefault="007E44ED" w:rsidP="007E44ED">
      <w:pPr>
        <w:autoSpaceDE w:val="0"/>
        <w:autoSpaceDN w:val="0"/>
        <w:adjustRightInd w:val="0"/>
        <w:ind w:firstLine="567"/>
        <w:jc w:val="both"/>
      </w:pPr>
      <w:r w:rsidRPr="007E44ED">
        <w:rPr>
          <w:sz w:val="20"/>
          <w:szCs w:val="20"/>
        </w:rPr>
        <w:t>Комсомольского района</w:t>
      </w:r>
      <w:r w:rsidRPr="007E44ED">
        <w:rPr>
          <w:sz w:val="20"/>
          <w:szCs w:val="20"/>
        </w:rPr>
        <w:tab/>
      </w:r>
      <w:r w:rsidRPr="007E44ED">
        <w:rPr>
          <w:sz w:val="20"/>
          <w:szCs w:val="20"/>
        </w:rPr>
        <w:tab/>
      </w:r>
      <w:r w:rsidRPr="007E44ED">
        <w:rPr>
          <w:sz w:val="20"/>
          <w:szCs w:val="20"/>
        </w:rPr>
        <w:tab/>
      </w:r>
      <w:r w:rsidRPr="007E44ED">
        <w:rPr>
          <w:sz w:val="20"/>
          <w:szCs w:val="20"/>
        </w:rPr>
        <w:tab/>
      </w:r>
      <w:r w:rsidRPr="007E44ED">
        <w:rPr>
          <w:sz w:val="20"/>
          <w:szCs w:val="20"/>
        </w:rPr>
        <w:tab/>
        <w:t xml:space="preserve">           </w:t>
      </w:r>
      <w:r w:rsidRPr="007E44ED">
        <w:rPr>
          <w:sz w:val="20"/>
          <w:szCs w:val="20"/>
        </w:rPr>
        <w:tab/>
        <w:t xml:space="preserve">   </w:t>
      </w:r>
      <w:proofErr w:type="spellStart"/>
      <w:r w:rsidRPr="007E44ED">
        <w:rPr>
          <w:sz w:val="20"/>
          <w:szCs w:val="20"/>
        </w:rPr>
        <w:t>А.В.Краснов</w:t>
      </w:r>
      <w:proofErr w:type="spellEnd"/>
      <w:r>
        <w:t xml:space="preserve">                                                                         </w:t>
      </w:r>
    </w:p>
    <w:p w:rsidR="007E44ED" w:rsidRPr="007E44ED" w:rsidRDefault="007E44ED" w:rsidP="007E44ED">
      <w:pPr>
        <w:jc w:val="center"/>
        <w:rPr>
          <w:b/>
          <w:sz w:val="20"/>
          <w:szCs w:val="20"/>
        </w:rPr>
      </w:pPr>
      <w:r w:rsidRPr="007E44ED">
        <w:rPr>
          <w:b/>
          <w:sz w:val="20"/>
          <w:szCs w:val="20"/>
        </w:rPr>
        <w:t>Состав Антинаркотической комиссии в Комсомольском районе Чувашской Республики</w:t>
      </w:r>
    </w:p>
    <w:tbl>
      <w:tblPr>
        <w:tblStyle w:val="af0"/>
        <w:tblW w:w="10768" w:type="dxa"/>
        <w:tblLook w:val="01E0" w:firstRow="1" w:lastRow="1" w:firstColumn="1" w:lastColumn="1" w:noHBand="0" w:noVBand="0"/>
      </w:tblPr>
      <w:tblGrid>
        <w:gridCol w:w="1696"/>
        <w:gridCol w:w="341"/>
        <w:gridCol w:w="8731"/>
      </w:tblGrid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Осипов А.Н.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глава администрации Комсомольского района Чувашской Республики, председатель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proofErr w:type="spellStart"/>
            <w:r w:rsidRPr="007E44ED">
              <w:rPr>
                <w:sz w:val="20"/>
                <w:szCs w:val="20"/>
              </w:rPr>
              <w:t>Голыев</w:t>
            </w:r>
            <w:proofErr w:type="spellEnd"/>
            <w:r w:rsidRPr="007E44ED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proofErr w:type="spellStart"/>
            <w:r w:rsidRPr="007E44ED">
              <w:rPr>
                <w:sz w:val="20"/>
                <w:szCs w:val="20"/>
              </w:rPr>
              <w:t>врио</w:t>
            </w:r>
            <w:proofErr w:type="spellEnd"/>
            <w:r w:rsidRPr="007E44ED">
              <w:rPr>
                <w:sz w:val="20"/>
                <w:szCs w:val="20"/>
              </w:rPr>
              <w:t xml:space="preserve"> начальника отдела образования администрации Комсомольского района, заместитель председателя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Соколова О.Р.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заведующий сектором юридической службы администрации Комсомольского района, секретарь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Селиванов А.В.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proofErr w:type="spellStart"/>
            <w:r w:rsidRPr="007E44ED">
              <w:rPr>
                <w:sz w:val="20"/>
                <w:szCs w:val="20"/>
              </w:rPr>
              <w:t>врио</w:t>
            </w:r>
            <w:proofErr w:type="spellEnd"/>
            <w:r w:rsidRPr="007E44ED">
              <w:rPr>
                <w:sz w:val="20"/>
                <w:szCs w:val="20"/>
              </w:rPr>
              <w:t xml:space="preserve"> заместителя главы администрации - начальника отдела сельского хозяйства, экономики, имущественных и земельных отношений администрации Комсомольского района,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Авдеев И.Н.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заместитель начальника отдела – начальник полиции МО МВД России «Комсомольский» (по согласованию),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Столяров Д.В.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7E44ED">
              <w:rPr>
                <w:sz w:val="20"/>
                <w:szCs w:val="20"/>
              </w:rPr>
              <w:t>Батыревского</w:t>
            </w:r>
            <w:proofErr w:type="spellEnd"/>
            <w:r w:rsidRPr="007E44ED">
              <w:rPr>
                <w:sz w:val="20"/>
                <w:szCs w:val="20"/>
              </w:rPr>
              <w:t xml:space="preserve"> межмуниципального филиала ФКУ УИИ УФСИН России по Чувашской Республике – Чувашия (по согласованию),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Тихонов Е.А.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директор МАУ ДО «ДЮСШ «</w:t>
            </w:r>
            <w:proofErr w:type="spellStart"/>
            <w:r w:rsidRPr="007E44ED">
              <w:rPr>
                <w:sz w:val="20"/>
                <w:szCs w:val="20"/>
              </w:rPr>
              <w:t>Кетне</w:t>
            </w:r>
            <w:proofErr w:type="spellEnd"/>
            <w:r w:rsidRPr="007E44ED">
              <w:rPr>
                <w:sz w:val="20"/>
                <w:szCs w:val="20"/>
              </w:rPr>
              <w:t>» Комсомольского района,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Соловьева И.А.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директор МБОУ «Комсомольская СОШ № 1»,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Ярышева Л.И.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врач-нарколог БУ «Комсомольская ЦРБ» Минздрава Чувашии (по согласованию),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Жукова Е.И.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начальник отдела КУ ЦЗН Чувашской Республики Минтруда Чувашии в Комсомольском районе (по согласованию),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proofErr w:type="spellStart"/>
            <w:r w:rsidRPr="007E44ED">
              <w:rPr>
                <w:sz w:val="20"/>
                <w:szCs w:val="20"/>
              </w:rPr>
              <w:t>Галзанова</w:t>
            </w:r>
            <w:proofErr w:type="spellEnd"/>
            <w:r w:rsidRPr="007E44ED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главный специалист-эксперт по опеке и попечительству отдела образования администрации Комсомольского района,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Пушкина Л.М.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главный специалист-эксперт по делам несовершеннолетних и защите их прав отдела образования администрации Комсомольского района,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Перьев Г.М.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директор МБУК «Централизованная клубная система» Комсомольского района, член комиссии</w:t>
            </w:r>
          </w:p>
        </w:tc>
      </w:tr>
      <w:tr w:rsidR="007E44ED" w:rsidRPr="007E44ED" w:rsidTr="007E4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proofErr w:type="spellStart"/>
            <w:r w:rsidRPr="007E44ED">
              <w:rPr>
                <w:sz w:val="20"/>
                <w:szCs w:val="20"/>
              </w:rPr>
              <w:t>Ядрова</w:t>
            </w:r>
            <w:proofErr w:type="spellEnd"/>
            <w:r w:rsidRPr="007E44ED">
              <w:rPr>
                <w:sz w:val="20"/>
                <w:szCs w:val="20"/>
              </w:rPr>
              <w:t xml:space="preserve"> И.П.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center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-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ED" w:rsidRPr="007E44ED" w:rsidRDefault="007E44ED">
            <w:pPr>
              <w:jc w:val="both"/>
              <w:rPr>
                <w:sz w:val="20"/>
                <w:szCs w:val="20"/>
              </w:rPr>
            </w:pPr>
            <w:r w:rsidRPr="007E44ED">
              <w:rPr>
                <w:sz w:val="20"/>
                <w:szCs w:val="20"/>
              </w:rPr>
              <w:t>директор МБУК «Централизованная библиотечная система» Комсомольского района, член комиссии</w:t>
            </w:r>
          </w:p>
        </w:tc>
      </w:tr>
    </w:tbl>
    <w:p w:rsidR="007E44ED" w:rsidRPr="006665CC" w:rsidRDefault="007E44ED" w:rsidP="007E44ED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7E44ED" w:rsidRPr="006665CC" w:rsidRDefault="007E44ED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159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09.04.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3C1239">
      <w:pgSz w:w="11906" w:h="16838" w:code="9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239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4ED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416C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cp:lastPrinted>2021-05-03T09:22:00Z</cp:lastPrinted>
  <dcterms:created xsi:type="dcterms:W3CDTF">2021-04-09T11:57:00Z</dcterms:created>
  <dcterms:modified xsi:type="dcterms:W3CDTF">2021-05-03T09:22:00Z</dcterms:modified>
</cp:coreProperties>
</file>