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02" w:rsidRPr="000547B1" w:rsidRDefault="00483702" w:rsidP="00B642BF">
      <w:pPr>
        <w:shd w:val="clear" w:color="auto" w:fill="FFFFFF"/>
        <w:tabs>
          <w:tab w:val="left" w:pos="3119"/>
          <w:tab w:val="left" w:pos="3485"/>
        </w:tabs>
        <w:spacing w:line="542" w:lineRule="exact"/>
        <w:ind w:right="-26"/>
        <w:jc w:val="center"/>
        <w:rPr>
          <w:rFonts w:ascii="Times New Roman" w:hAnsi="Times New Roman" w:cs="Times New Roman"/>
          <w:b/>
          <w:bCs/>
          <w:spacing w:val="-8"/>
          <w:sz w:val="25"/>
          <w:szCs w:val="25"/>
        </w:rPr>
      </w:pPr>
      <w:r w:rsidRPr="000547B1">
        <w:rPr>
          <w:rFonts w:ascii="Times New Roman" w:hAnsi="Times New Roman" w:cs="Times New Roman"/>
          <w:b/>
          <w:bCs/>
          <w:spacing w:val="-8"/>
          <w:sz w:val="25"/>
          <w:szCs w:val="25"/>
        </w:rPr>
        <w:t xml:space="preserve">Протокол </w:t>
      </w:r>
    </w:p>
    <w:p w:rsidR="00FA4A79" w:rsidRPr="000547B1" w:rsidRDefault="00402089" w:rsidP="00B642BF">
      <w:pPr>
        <w:shd w:val="clear" w:color="auto" w:fill="FFFFFF"/>
        <w:tabs>
          <w:tab w:val="left" w:pos="3119"/>
          <w:tab w:val="left" w:pos="3485"/>
        </w:tabs>
        <w:ind w:right="-26"/>
        <w:jc w:val="center"/>
        <w:rPr>
          <w:rFonts w:ascii="Times New Roman" w:hAnsi="Times New Roman" w:cs="Times New Roman"/>
          <w:b/>
          <w:bCs/>
          <w:spacing w:val="-6"/>
          <w:sz w:val="25"/>
          <w:szCs w:val="25"/>
        </w:rPr>
      </w:pPr>
      <w:r w:rsidRPr="000547B1">
        <w:rPr>
          <w:rFonts w:ascii="Times New Roman" w:hAnsi="Times New Roman" w:cs="Times New Roman"/>
          <w:b/>
          <w:bCs/>
          <w:spacing w:val="-8"/>
          <w:sz w:val="25"/>
          <w:szCs w:val="25"/>
        </w:rPr>
        <w:t>з</w:t>
      </w:r>
      <w:r w:rsidR="00483702" w:rsidRPr="000547B1">
        <w:rPr>
          <w:rFonts w:ascii="Times New Roman" w:hAnsi="Times New Roman" w:cs="Times New Roman"/>
          <w:b/>
          <w:bCs/>
          <w:spacing w:val="-8"/>
          <w:sz w:val="25"/>
          <w:szCs w:val="25"/>
        </w:rPr>
        <w:t>аседани</w:t>
      </w:r>
      <w:r w:rsidRPr="000547B1">
        <w:rPr>
          <w:rFonts w:ascii="Times New Roman" w:hAnsi="Times New Roman" w:cs="Times New Roman"/>
          <w:b/>
          <w:bCs/>
          <w:spacing w:val="-8"/>
          <w:sz w:val="25"/>
          <w:szCs w:val="25"/>
        </w:rPr>
        <w:t>я</w:t>
      </w:r>
      <w:r w:rsidR="00483702" w:rsidRPr="000547B1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 комиссии по профилактике правонарушений</w:t>
      </w:r>
    </w:p>
    <w:p w:rsidR="00483702" w:rsidRPr="000547B1" w:rsidRDefault="00DF5F37" w:rsidP="00B642BF">
      <w:pPr>
        <w:shd w:val="clear" w:color="auto" w:fill="FFFFFF"/>
        <w:tabs>
          <w:tab w:val="left" w:pos="3119"/>
          <w:tab w:val="left" w:pos="3485"/>
        </w:tabs>
        <w:ind w:right="-26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547B1">
        <w:rPr>
          <w:rFonts w:ascii="Times New Roman" w:hAnsi="Times New Roman" w:cs="Times New Roman"/>
          <w:b/>
          <w:bCs/>
          <w:spacing w:val="-9"/>
          <w:sz w:val="25"/>
          <w:szCs w:val="25"/>
        </w:rPr>
        <w:t xml:space="preserve">в </w:t>
      </w:r>
      <w:r w:rsidR="00483702" w:rsidRPr="000547B1">
        <w:rPr>
          <w:rFonts w:ascii="Times New Roman" w:hAnsi="Times New Roman" w:cs="Times New Roman"/>
          <w:b/>
          <w:bCs/>
          <w:spacing w:val="-9"/>
          <w:sz w:val="25"/>
          <w:szCs w:val="25"/>
        </w:rPr>
        <w:t>Красноармейском районе Чувашской Республики</w:t>
      </w:r>
    </w:p>
    <w:p w:rsidR="00483702" w:rsidRPr="000547B1" w:rsidRDefault="00483702" w:rsidP="00483702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Cs/>
          <w:spacing w:val="-6"/>
          <w:sz w:val="25"/>
          <w:szCs w:val="25"/>
        </w:rPr>
      </w:pPr>
    </w:p>
    <w:p w:rsidR="002D3335" w:rsidRPr="000547B1" w:rsidRDefault="002D3335" w:rsidP="00483702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/>
          <w:sz w:val="25"/>
          <w:szCs w:val="25"/>
        </w:rPr>
      </w:pPr>
    </w:p>
    <w:p w:rsidR="00483702" w:rsidRPr="000547B1" w:rsidRDefault="00451728" w:rsidP="00426B24">
      <w:pPr>
        <w:shd w:val="clear" w:color="auto" w:fill="FFFFFF"/>
        <w:tabs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13 июля</w:t>
      </w:r>
      <w:r w:rsidR="0033123E" w:rsidRPr="000547B1">
        <w:rPr>
          <w:rFonts w:ascii="Times New Roman" w:hAnsi="Times New Roman" w:cs="Times New Roman"/>
          <w:sz w:val="25"/>
          <w:szCs w:val="25"/>
        </w:rPr>
        <w:t xml:space="preserve"> 2020</w:t>
      </w:r>
      <w:r w:rsidR="00E90CFE" w:rsidRPr="000547B1">
        <w:rPr>
          <w:rFonts w:ascii="Times New Roman" w:hAnsi="Times New Roman" w:cs="Times New Roman"/>
          <w:sz w:val="25"/>
          <w:szCs w:val="25"/>
        </w:rPr>
        <w:t xml:space="preserve"> г.</w:t>
      </w:r>
      <w:r w:rsidR="003B7258" w:rsidRPr="000547B1">
        <w:rPr>
          <w:rFonts w:ascii="Times New Roman" w:hAnsi="Times New Roman" w:cs="Times New Roman"/>
          <w:sz w:val="25"/>
          <w:szCs w:val="25"/>
        </w:rPr>
        <w:t xml:space="preserve">    </w:t>
      </w:r>
      <w:r w:rsidR="00426B24" w:rsidRPr="000547B1"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r w:rsidR="00F96B2C" w:rsidRPr="000547B1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="00426B24" w:rsidRPr="000547B1">
        <w:rPr>
          <w:rFonts w:ascii="Times New Roman" w:hAnsi="Times New Roman" w:cs="Times New Roman"/>
          <w:sz w:val="25"/>
          <w:szCs w:val="25"/>
        </w:rPr>
        <w:t xml:space="preserve">                                        </w:t>
      </w:r>
      <w:r w:rsidR="00CB3494" w:rsidRPr="000547B1">
        <w:rPr>
          <w:rFonts w:ascii="Times New Roman" w:hAnsi="Times New Roman" w:cs="Times New Roman"/>
          <w:sz w:val="25"/>
          <w:szCs w:val="25"/>
        </w:rPr>
        <w:t xml:space="preserve">    </w:t>
      </w:r>
      <w:r w:rsidR="00F96B2C" w:rsidRPr="000547B1">
        <w:rPr>
          <w:rFonts w:ascii="Times New Roman" w:hAnsi="Times New Roman" w:cs="Times New Roman"/>
          <w:sz w:val="25"/>
          <w:szCs w:val="25"/>
        </w:rPr>
        <w:t xml:space="preserve">      </w:t>
      </w:r>
      <w:r w:rsidR="00426B24" w:rsidRPr="000547B1">
        <w:rPr>
          <w:rFonts w:ascii="Times New Roman" w:hAnsi="Times New Roman" w:cs="Times New Roman"/>
          <w:sz w:val="25"/>
          <w:szCs w:val="25"/>
        </w:rPr>
        <w:t xml:space="preserve"> </w:t>
      </w:r>
      <w:r w:rsidR="00103CD6" w:rsidRPr="000547B1">
        <w:rPr>
          <w:rFonts w:ascii="Times New Roman" w:hAnsi="Times New Roman" w:cs="Times New Roman"/>
          <w:sz w:val="25"/>
          <w:szCs w:val="25"/>
        </w:rPr>
        <w:t xml:space="preserve">   </w:t>
      </w:r>
      <w:r w:rsidR="003B7258" w:rsidRPr="000547B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3B7258" w:rsidRPr="000547B1">
        <w:rPr>
          <w:rFonts w:ascii="Times New Roman" w:hAnsi="Times New Roman" w:cs="Times New Roman"/>
          <w:sz w:val="25"/>
          <w:szCs w:val="25"/>
        </w:rPr>
        <w:t xml:space="preserve">    </w:t>
      </w:r>
      <w:r w:rsidR="007B161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№2</w:t>
      </w:r>
    </w:p>
    <w:p w:rsidR="00426B24" w:rsidRPr="000547B1" w:rsidRDefault="00426B24" w:rsidP="00E021F4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5"/>
          <w:szCs w:val="25"/>
        </w:rPr>
      </w:pPr>
    </w:p>
    <w:p w:rsidR="00900DAA" w:rsidRPr="000547B1" w:rsidRDefault="00900DAA" w:rsidP="00E021F4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5"/>
          <w:szCs w:val="25"/>
        </w:rPr>
      </w:pPr>
    </w:p>
    <w:p w:rsidR="00451728" w:rsidRPr="00763626" w:rsidRDefault="00451728" w:rsidP="00451728">
      <w:pPr>
        <w:shd w:val="clear" w:color="auto" w:fill="FFFFFF"/>
        <w:tabs>
          <w:tab w:val="left" w:pos="3119"/>
        </w:tabs>
        <w:spacing w:before="14" w:after="120"/>
        <w:ind w:right="-28"/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>Председательствующий:</w:t>
      </w:r>
    </w:p>
    <w:p w:rsidR="00451728" w:rsidRPr="00763626" w:rsidRDefault="00451728" w:rsidP="00451728">
      <w:pPr>
        <w:shd w:val="clear" w:color="auto" w:fill="FFFFFF"/>
        <w:tabs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 xml:space="preserve">Кузнецов </w:t>
      </w:r>
    </w:p>
    <w:p w:rsidR="00451728" w:rsidRPr="00763626" w:rsidRDefault="00451728" w:rsidP="00451728">
      <w:pPr>
        <w:shd w:val="clear" w:color="auto" w:fill="FFFFFF"/>
        <w:tabs>
          <w:tab w:val="left" w:pos="2977"/>
        </w:tabs>
        <w:spacing w:before="14"/>
        <w:ind w:left="2977" w:right="-26" w:hanging="2977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 xml:space="preserve">Александр Николаевич 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63626">
        <w:rPr>
          <w:rFonts w:ascii="Times New Roman" w:hAnsi="Times New Roman" w:cs="Times New Roman"/>
          <w:sz w:val="25"/>
          <w:szCs w:val="25"/>
        </w:rPr>
        <w:t xml:space="preserve">глава администрации Красноармейского района Чувашской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Pr="00763626">
        <w:rPr>
          <w:rFonts w:ascii="Times New Roman" w:hAnsi="Times New Roman" w:cs="Times New Roman"/>
          <w:sz w:val="25"/>
          <w:szCs w:val="25"/>
        </w:rPr>
        <w:t>Республики, председатель комиссии</w:t>
      </w:r>
    </w:p>
    <w:p w:rsidR="00451728" w:rsidRPr="00763626" w:rsidRDefault="00451728" w:rsidP="00451728">
      <w:pPr>
        <w:shd w:val="clear" w:color="auto" w:fill="FFFFFF"/>
        <w:tabs>
          <w:tab w:val="left" w:pos="2835"/>
        </w:tabs>
        <w:spacing w:before="14"/>
        <w:ind w:left="2835" w:right="-26"/>
        <w:jc w:val="both"/>
        <w:rPr>
          <w:rFonts w:ascii="Times New Roman" w:hAnsi="Times New Roman" w:cs="Times New Roman"/>
          <w:sz w:val="25"/>
          <w:szCs w:val="25"/>
        </w:rPr>
      </w:pPr>
    </w:p>
    <w:p w:rsidR="00426B24" w:rsidRPr="000547B1" w:rsidRDefault="00426B24" w:rsidP="00486EDA">
      <w:pPr>
        <w:shd w:val="clear" w:color="auto" w:fill="FFFFFF"/>
        <w:tabs>
          <w:tab w:val="left" w:pos="2835"/>
        </w:tabs>
        <w:spacing w:before="14"/>
        <w:ind w:left="2835" w:right="-26"/>
        <w:jc w:val="both"/>
        <w:rPr>
          <w:rFonts w:ascii="Times New Roman" w:hAnsi="Times New Roman" w:cs="Times New Roman"/>
          <w:sz w:val="25"/>
          <w:szCs w:val="25"/>
        </w:rPr>
      </w:pPr>
    </w:p>
    <w:p w:rsidR="00426B24" w:rsidRPr="000547B1" w:rsidRDefault="00426B24" w:rsidP="00426B24">
      <w:pPr>
        <w:shd w:val="clear" w:color="auto" w:fill="FFFFFF"/>
        <w:tabs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</w:p>
    <w:p w:rsidR="00426B24" w:rsidRPr="000547B1" w:rsidRDefault="00A14CDD" w:rsidP="00426B24">
      <w:pPr>
        <w:shd w:val="clear" w:color="auto" w:fill="FFFFFF"/>
        <w:tabs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  <w:r w:rsidRPr="000547B1">
        <w:rPr>
          <w:rFonts w:ascii="Times New Roman" w:hAnsi="Times New Roman" w:cs="Times New Roman"/>
          <w:sz w:val="25"/>
          <w:szCs w:val="25"/>
        </w:rPr>
        <w:t>Присутствовали</w:t>
      </w:r>
      <w:r w:rsidR="003439BF" w:rsidRPr="000547B1">
        <w:rPr>
          <w:rFonts w:ascii="Times New Roman" w:hAnsi="Times New Roman" w:cs="Times New Roman"/>
          <w:sz w:val="25"/>
          <w:szCs w:val="25"/>
        </w:rPr>
        <w:t>:</w:t>
      </w:r>
    </w:p>
    <w:p w:rsidR="0033123E" w:rsidRPr="000547B1" w:rsidRDefault="00426B24" w:rsidP="0033123E">
      <w:pPr>
        <w:shd w:val="clear" w:color="auto" w:fill="FFFFFF"/>
        <w:tabs>
          <w:tab w:val="left" w:pos="2977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  <w:r w:rsidRPr="000547B1">
        <w:rPr>
          <w:rFonts w:ascii="Times New Roman" w:hAnsi="Times New Roman" w:cs="Times New Roman"/>
          <w:sz w:val="25"/>
          <w:szCs w:val="25"/>
        </w:rPr>
        <w:t>члены комиссии</w:t>
      </w:r>
      <w:r w:rsidR="00A14CDD" w:rsidRPr="000547B1">
        <w:rPr>
          <w:rFonts w:ascii="Times New Roman" w:hAnsi="Times New Roman" w:cs="Times New Roman"/>
          <w:sz w:val="25"/>
          <w:szCs w:val="25"/>
        </w:rPr>
        <w:t xml:space="preserve">  </w:t>
      </w:r>
      <w:r w:rsidR="00900DAA" w:rsidRPr="000547B1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763626" w:rsidRPr="000547B1">
        <w:rPr>
          <w:rFonts w:ascii="Times New Roman" w:hAnsi="Times New Roman" w:cs="Times New Roman"/>
          <w:sz w:val="25"/>
          <w:szCs w:val="25"/>
        </w:rPr>
        <w:t xml:space="preserve"> </w:t>
      </w:r>
      <w:r w:rsidR="006C3243" w:rsidRPr="000547B1">
        <w:rPr>
          <w:rFonts w:ascii="Times New Roman" w:hAnsi="Times New Roman" w:cs="Times New Roman"/>
          <w:sz w:val="25"/>
          <w:szCs w:val="25"/>
        </w:rPr>
        <w:t xml:space="preserve"> </w:t>
      </w:r>
      <w:r w:rsidR="0033123E" w:rsidRPr="000547B1">
        <w:rPr>
          <w:rFonts w:ascii="Times New Roman" w:hAnsi="Times New Roman" w:cs="Times New Roman"/>
          <w:sz w:val="25"/>
          <w:szCs w:val="25"/>
        </w:rPr>
        <w:t>Петрова Э.И.</w:t>
      </w:r>
      <w:r w:rsidR="00AE042F" w:rsidRPr="000547B1">
        <w:rPr>
          <w:rFonts w:ascii="Times New Roman" w:hAnsi="Times New Roman" w:cs="Times New Roman"/>
          <w:sz w:val="25"/>
          <w:szCs w:val="25"/>
        </w:rPr>
        <w:t>,</w:t>
      </w:r>
      <w:r w:rsidR="00584708" w:rsidRPr="000547B1">
        <w:rPr>
          <w:rFonts w:ascii="Times New Roman" w:hAnsi="Times New Roman" w:cs="Times New Roman"/>
          <w:sz w:val="25"/>
          <w:szCs w:val="25"/>
        </w:rPr>
        <w:t xml:space="preserve"> </w:t>
      </w:r>
      <w:r w:rsidR="003B7258" w:rsidRPr="000547B1">
        <w:rPr>
          <w:rFonts w:ascii="Times New Roman" w:hAnsi="Times New Roman" w:cs="Times New Roman"/>
          <w:sz w:val="25"/>
          <w:szCs w:val="25"/>
        </w:rPr>
        <w:t>Григорьев С.Ю., Васильев Н.И.,</w:t>
      </w:r>
      <w:r w:rsidR="006C3243" w:rsidRPr="000547B1">
        <w:rPr>
          <w:rFonts w:ascii="Times New Roman" w:hAnsi="Times New Roman" w:cs="Times New Roman"/>
          <w:sz w:val="25"/>
          <w:szCs w:val="25"/>
        </w:rPr>
        <w:t xml:space="preserve"> Шуряков А.В.,</w:t>
      </w:r>
    </w:p>
    <w:p w:rsidR="006D7BFC" w:rsidRPr="000547B1" w:rsidRDefault="0033123E" w:rsidP="006C3243">
      <w:pPr>
        <w:shd w:val="clear" w:color="auto" w:fill="FFFFFF"/>
        <w:tabs>
          <w:tab w:val="left" w:pos="2977"/>
        </w:tabs>
        <w:spacing w:before="14"/>
        <w:ind w:left="2835" w:right="-26"/>
        <w:jc w:val="both"/>
        <w:rPr>
          <w:rFonts w:ascii="Times New Roman" w:hAnsi="Times New Roman" w:cs="Times New Roman"/>
          <w:sz w:val="25"/>
          <w:szCs w:val="25"/>
        </w:rPr>
      </w:pPr>
      <w:r w:rsidRPr="000547B1">
        <w:rPr>
          <w:rFonts w:ascii="Times New Roman" w:hAnsi="Times New Roman" w:cs="Times New Roman"/>
          <w:sz w:val="25"/>
          <w:szCs w:val="25"/>
        </w:rPr>
        <w:t>Осипова Р.М.,</w:t>
      </w:r>
      <w:r w:rsidR="00BC3DEA" w:rsidRPr="000547B1">
        <w:rPr>
          <w:rFonts w:ascii="Times New Roman" w:hAnsi="Times New Roman" w:cs="Times New Roman"/>
          <w:sz w:val="25"/>
          <w:szCs w:val="25"/>
        </w:rPr>
        <w:t xml:space="preserve"> Козлов И.М.</w:t>
      </w:r>
      <w:r w:rsidR="006C3243" w:rsidRPr="000547B1">
        <w:rPr>
          <w:rFonts w:ascii="Times New Roman" w:hAnsi="Times New Roman" w:cs="Times New Roman"/>
          <w:sz w:val="25"/>
          <w:szCs w:val="25"/>
        </w:rPr>
        <w:t xml:space="preserve">, </w:t>
      </w:r>
      <w:r w:rsidR="00CB3494" w:rsidRPr="000547B1">
        <w:rPr>
          <w:rFonts w:ascii="Times New Roman" w:hAnsi="Times New Roman" w:cs="Times New Roman"/>
          <w:sz w:val="25"/>
          <w:szCs w:val="25"/>
        </w:rPr>
        <w:t>Петров С.В., Иванов В.Ю.</w:t>
      </w:r>
      <w:r w:rsidR="00A84918">
        <w:rPr>
          <w:rFonts w:ascii="Times New Roman" w:hAnsi="Times New Roman" w:cs="Times New Roman"/>
          <w:sz w:val="25"/>
          <w:szCs w:val="25"/>
        </w:rPr>
        <w:t>, Яковлев А.О.</w:t>
      </w:r>
    </w:p>
    <w:p w:rsidR="0033123E" w:rsidRPr="000547B1" w:rsidRDefault="0033123E" w:rsidP="0033123E">
      <w:pPr>
        <w:shd w:val="clear" w:color="auto" w:fill="FFFFFF"/>
        <w:tabs>
          <w:tab w:val="left" w:pos="2977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</w:p>
    <w:p w:rsidR="00426B24" w:rsidRPr="000547B1" w:rsidRDefault="00C470BC" w:rsidP="00584708">
      <w:pPr>
        <w:shd w:val="clear" w:color="auto" w:fill="FFFFFF"/>
        <w:tabs>
          <w:tab w:val="left" w:pos="3969"/>
        </w:tabs>
        <w:spacing w:before="14"/>
        <w:ind w:left="2977" w:right="-26" w:hanging="2977"/>
        <w:rPr>
          <w:rFonts w:ascii="Times New Roman" w:hAnsi="Times New Roman" w:cs="Times New Roman"/>
          <w:sz w:val="25"/>
          <w:szCs w:val="25"/>
        </w:rPr>
      </w:pPr>
      <w:r w:rsidRPr="000547B1">
        <w:rPr>
          <w:rFonts w:ascii="Times New Roman" w:hAnsi="Times New Roman" w:cs="Times New Roman"/>
          <w:sz w:val="25"/>
          <w:szCs w:val="25"/>
        </w:rPr>
        <w:t xml:space="preserve">Приглашенные: </w:t>
      </w:r>
      <w:r w:rsidR="00584708" w:rsidRPr="000547B1">
        <w:rPr>
          <w:rFonts w:ascii="Times New Roman" w:hAnsi="Times New Roman" w:cs="Times New Roman"/>
          <w:sz w:val="25"/>
          <w:szCs w:val="25"/>
        </w:rPr>
        <w:t xml:space="preserve">                   </w:t>
      </w:r>
      <w:proofErr w:type="spellStart"/>
      <w:r w:rsidR="003B7258" w:rsidRPr="000547B1">
        <w:rPr>
          <w:rFonts w:ascii="Times New Roman" w:hAnsi="Times New Roman" w:cs="Times New Roman"/>
          <w:sz w:val="25"/>
          <w:szCs w:val="25"/>
        </w:rPr>
        <w:t>Муллин</w:t>
      </w:r>
      <w:proofErr w:type="spellEnd"/>
      <w:r w:rsidR="003B7258" w:rsidRPr="000547B1">
        <w:rPr>
          <w:rFonts w:ascii="Times New Roman" w:hAnsi="Times New Roman" w:cs="Times New Roman"/>
          <w:sz w:val="25"/>
          <w:szCs w:val="25"/>
        </w:rPr>
        <w:t xml:space="preserve"> Н.А.</w:t>
      </w:r>
      <w:r w:rsidR="007D10A3" w:rsidRPr="000547B1">
        <w:rPr>
          <w:rFonts w:ascii="Times New Roman" w:hAnsi="Times New Roman" w:cs="Times New Roman"/>
          <w:sz w:val="25"/>
          <w:szCs w:val="25"/>
        </w:rPr>
        <w:t xml:space="preserve">, </w:t>
      </w:r>
      <w:r w:rsidR="00584708" w:rsidRPr="000547B1">
        <w:rPr>
          <w:rFonts w:ascii="Times New Roman" w:hAnsi="Times New Roman" w:cs="Times New Roman"/>
          <w:sz w:val="25"/>
          <w:szCs w:val="25"/>
        </w:rPr>
        <w:t xml:space="preserve">Семенов П.В., </w:t>
      </w:r>
      <w:r w:rsidR="003B5AC3" w:rsidRPr="000547B1">
        <w:rPr>
          <w:rFonts w:ascii="Times New Roman" w:hAnsi="Times New Roman" w:cs="Times New Roman"/>
          <w:sz w:val="25"/>
          <w:szCs w:val="25"/>
        </w:rPr>
        <w:t>Долгов</w:t>
      </w:r>
      <w:r w:rsidR="00584708" w:rsidRPr="000547B1">
        <w:rPr>
          <w:rFonts w:ascii="Times New Roman" w:hAnsi="Times New Roman" w:cs="Times New Roman"/>
          <w:sz w:val="25"/>
          <w:szCs w:val="25"/>
        </w:rPr>
        <w:t xml:space="preserve"> В.В., Иванова Г.И.</w:t>
      </w:r>
      <w:r w:rsidR="00426B24" w:rsidRPr="000547B1">
        <w:rPr>
          <w:rFonts w:ascii="Times New Roman" w:hAnsi="Times New Roman" w:cs="Times New Roman"/>
          <w:sz w:val="25"/>
          <w:szCs w:val="25"/>
        </w:rPr>
        <w:t xml:space="preserve">, </w:t>
      </w:r>
      <w:r w:rsidR="00584708" w:rsidRPr="000547B1">
        <w:rPr>
          <w:rFonts w:ascii="Times New Roman" w:hAnsi="Times New Roman" w:cs="Times New Roman"/>
          <w:sz w:val="25"/>
          <w:szCs w:val="25"/>
        </w:rPr>
        <w:t xml:space="preserve">Ефимова Г.Г., </w:t>
      </w:r>
      <w:r w:rsidR="0033123E" w:rsidRPr="000547B1">
        <w:rPr>
          <w:rFonts w:ascii="Times New Roman" w:hAnsi="Times New Roman" w:cs="Times New Roman"/>
          <w:sz w:val="25"/>
          <w:szCs w:val="25"/>
        </w:rPr>
        <w:t>Алексеева</w:t>
      </w:r>
      <w:r w:rsidR="00584708" w:rsidRPr="000547B1">
        <w:rPr>
          <w:rFonts w:ascii="Times New Roman" w:hAnsi="Times New Roman" w:cs="Times New Roman"/>
          <w:sz w:val="25"/>
          <w:szCs w:val="25"/>
        </w:rPr>
        <w:t xml:space="preserve"> Л.Л.</w:t>
      </w:r>
      <w:r w:rsidR="00CB3494" w:rsidRPr="000547B1">
        <w:rPr>
          <w:rFonts w:ascii="Times New Roman" w:hAnsi="Times New Roman" w:cs="Times New Roman"/>
          <w:sz w:val="25"/>
          <w:szCs w:val="25"/>
        </w:rPr>
        <w:t>,</w:t>
      </w:r>
      <w:r w:rsidR="0033123E" w:rsidRPr="000547B1">
        <w:rPr>
          <w:rFonts w:ascii="Times New Roman" w:hAnsi="Times New Roman" w:cs="Times New Roman"/>
          <w:sz w:val="25"/>
          <w:szCs w:val="25"/>
        </w:rPr>
        <w:t xml:space="preserve"> </w:t>
      </w:r>
      <w:r w:rsidR="003B7258" w:rsidRPr="000547B1">
        <w:rPr>
          <w:rFonts w:ascii="Times New Roman" w:hAnsi="Times New Roman" w:cs="Times New Roman"/>
          <w:sz w:val="25"/>
          <w:szCs w:val="25"/>
        </w:rPr>
        <w:t xml:space="preserve">Алексеева А.А., Сверчков Г.А., </w:t>
      </w:r>
      <w:proofErr w:type="spellStart"/>
      <w:r w:rsidR="003B7258" w:rsidRPr="000547B1">
        <w:rPr>
          <w:rFonts w:ascii="Times New Roman" w:hAnsi="Times New Roman" w:cs="Times New Roman"/>
          <w:sz w:val="25"/>
          <w:szCs w:val="25"/>
        </w:rPr>
        <w:t>Келушева</w:t>
      </w:r>
      <w:proofErr w:type="spellEnd"/>
      <w:r w:rsidR="003B7258" w:rsidRPr="000547B1">
        <w:rPr>
          <w:rFonts w:ascii="Times New Roman" w:hAnsi="Times New Roman" w:cs="Times New Roman"/>
          <w:sz w:val="25"/>
          <w:szCs w:val="25"/>
        </w:rPr>
        <w:t xml:space="preserve"> К.В., Егорова Г.Ю.</w:t>
      </w:r>
    </w:p>
    <w:p w:rsidR="00A14CDD" w:rsidRPr="000547B1" w:rsidRDefault="00A14CDD" w:rsidP="00E021F4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5"/>
          <w:szCs w:val="25"/>
        </w:rPr>
      </w:pPr>
      <w:r w:rsidRPr="000547B1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3439BF" w:rsidRPr="000547B1" w:rsidRDefault="003439BF" w:rsidP="00176790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bCs/>
          <w:spacing w:val="-6"/>
          <w:sz w:val="25"/>
          <w:szCs w:val="25"/>
        </w:rPr>
      </w:pPr>
      <w:r w:rsidRPr="000547B1">
        <w:rPr>
          <w:rFonts w:ascii="Times New Roman" w:hAnsi="Times New Roman" w:cs="Times New Roman"/>
          <w:sz w:val="25"/>
          <w:szCs w:val="25"/>
        </w:rPr>
        <w:t xml:space="preserve">   </w:t>
      </w:r>
      <w:r w:rsidR="00C470BC" w:rsidRPr="000547B1">
        <w:rPr>
          <w:rFonts w:ascii="Times New Roman" w:hAnsi="Times New Roman" w:cs="Times New Roman"/>
          <w:sz w:val="25"/>
          <w:szCs w:val="25"/>
        </w:rPr>
        <w:t xml:space="preserve">                              </w:t>
      </w:r>
    </w:p>
    <w:p w:rsidR="006D7BFC" w:rsidRPr="000547B1" w:rsidRDefault="00900DAA" w:rsidP="006D7BFC">
      <w:pPr>
        <w:pStyle w:val="a3"/>
        <w:ind w:right="-26" w:firstLine="0"/>
        <w:jc w:val="center"/>
        <w:rPr>
          <w:bCs/>
          <w:sz w:val="25"/>
          <w:szCs w:val="25"/>
        </w:rPr>
      </w:pPr>
      <w:proofErr w:type="gramStart"/>
      <w:r w:rsidRPr="000547B1">
        <w:rPr>
          <w:bCs/>
          <w:sz w:val="25"/>
          <w:szCs w:val="25"/>
        </w:rPr>
        <w:t>П</w:t>
      </w:r>
      <w:proofErr w:type="gramEnd"/>
      <w:r w:rsidRPr="000547B1">
        <w:rPr>
          <w:bCs/>
          <w:sz w:val="25"/>
          <w:szCs w:val="25"/>
        </w:rPr>
        <w:t xml:space="preserve"> О В Е С Т К А  </w:t>
      </w:r>
      <w:r w:rsidR="006D7BFC" w:rsidRPr="000547B1">
        <w:rPr>
          <w:bCs/>
          <w:sz w:val="25"/>
          <w:szCs w:val="25"/>
        </w:rPr>
        <w:t>Д Н Я:</w:t>
      </w:r>
    </w:p>
    <w:p w:rsidR="00900DAA" w:rsidRPr="000547B1" w:rsidRDefault="00900DAA" w:rsidP="00AA768C">
      <w:pPr>
        <w:pStyle w:val="11"/>
        <w:tabs>
          <w:tab w:val="left" w:pos="2977"/>
        </w:tabs>
        <w:jc w:val="both"/>
        <w:rPr>
          <w:rFonts w:ascii="Times New Roman" w:hAnsi="Times New Roman"/>
          <w:sz w:val="25"/>
          <w:szCs w:val="25"/>
        </w:rPr>
      </w:pPr>
    </w:p>
    <w:p w:rsidR="003B7258" w:rsidRPr="000547B1" w:rsidRDefault="00900DAA" w:rsidP="00600486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547B1">
        <w:rPr>
          <w:rFonts w:ascii="Times New Roman" w:hAnsi="Times New Roman"/>
          <w:b/>
          <w:sz w:val="25"/>
          <w:szCs w:val="25"/>
          <w:lang w:val="en-US"/>
        </w:rPr>
        <w:t>I</w:t>
      </w:r>
      <w:r w:rsidR="00810B72" w:rsidRPr="000547B1">
        <w:rPr>
          <w:rFonts w:ascii="Times New Roman" w:hAnsi="Times New Roman"/>
          <w:b/>
          <w:sz w:val="25"/>
          <w:szCs w:val="25"/>
        </w:rPr>
        <w:t xml:space="preserve">. </w:t>
      </w:r>
      <w:r w:rsidR="006C3243" w:rsidRPr="000547B1">
        <w:rPr>
          <w:rFonts w:ascii="Times New Roman" w:hAnsi="Times New Roman" w:cs="Times New Roman"/>
          <w:b/>
          <w:sz w:val="25"/>
          <w:szCs w:val="25"/>
        </w:rPr>
        <w:t>Об организации работы по профилактике пьянства, и алкоголизма, принятие дополнительных мер по снижению уровня алкоголизации населения, выявление причин и условий, способствующих совершению преступлений и выработке путей решений указанных проблем.</w:t>
      </w:r>
      <w:r w:rsidR="00600486" w:rsidRPr="000547B1">
        <w:rPr>
          <w:rFonts w:ascii="Times New Roman" w:hAnsi="Times New Roman"/>
          <w:b/>
          <w:sz w:val="25"/>
          <w:szCs w:val="25"/>
        </w:rPr>
        <w:t xml:space="preserve"> О принимаемых мерах по выявлению и пресечению незаконной деятельности по продаже, изготовлению кустарным способом спиртосодержащей продукции, по продаже алкогольной продукции дистанционным способом.</w:t>
      </w:r>
    </w:p>
    <w:p w:rsidR="00900DAA" w:rsidRPr="000547B1" w:rsidRDefault="00480A01" w:rsidP="003B7258">
      <w:pPr>
        <w:jc w:val="center"/>
        <w:rPr>
          <w:rFonts w:ascii="Times New Roman" w:hAnsi="Times New Roman" w:cs="Times New Roman"/>
          <w:iCs/>
          <w:sz w:val="25"/>
          <w:szCs w:val="25"/>
        </w:rPr>
      </w:pPr>
      <w:r w:rsidRPr="00480A01">
        <w:rPr>
          <w:rFonts w:ascii="Times New Roman" w:hAnsi="Times New Roman" w:cs="Times New Roman"/>
          <w:iCs/>
          <w:sz w:val="25"/>
          <w:szCs w:val="25"/>
        </w:rPr>
        <w:pict>
          <v:rect id="_x0000_i1025" style="width:476.2pt;height:1.5pt" o:hralign="center" o:hrstd="t" o:hrnoshade="t" o:hr="t" fillcolor="black [3213]" stroked="f"/>
        </w:pict>
      </w:r>
    </w:p>
    <w:p w:rsidR="00900DAA" w:rsidRPr="000547B1" w:rsidRDefault="00900DAA" w:rsidP="00AE042F">
      <w:pPr>
        <w:tabs>
          <w:tab w:val="left" w:pos="6384"/>
        </w:tabs>
        <w:spacing w:after="120"/>
        <w:jc w:val="center"/>
        <w:rPr>
          <w:rFonts w:ascii="Times New Roman" w:hAnsi="Times New Roman" w:cs="Times New Roman"/>
          <w:iCs/>
          <w:sz w:val="25"/>
          <w:szCs w:val="25"/>
        </w:rPr>
      </w:pPr>
      <w:r w:rsidRPr="000547B1">
        <w:rPr>
          <w:rFonts w:ascii="Times New Roman" w:hAnsi="Times New Roman" w:cs="Times New Roman"/>
          <w:iCs/>
          <w:sz w:val="25"/>
          <w:szCs w:val="25"/>
        </w:rPr>
        <w:t>(</w:t>
      </w:r>
      <w:r w:rsidR="006C3243" w:rsidRPr="000547B1">
        <w:rPr>
          <w:rFonts w:ascii="Times New Roman" w:hAnsi="Times New Roman" w:cs="Times New Roman"/>
          <w:iCs/>
          <w:sz w:val="25"/>
          <w:szCs w:val="25"/>
        </w:rPr>
        <w:t>Шуряков</w:t>
      </w:r>
      <w:r w:rsidRPr="000547B1">
        <w:rPr>
          <w:rFonts w:ascii="Times New Roman" w:hAnsi="Times New Roman" w:cs="Times New Roman"/>
          <w:iCs/>
          <w:sz w:val="25"/>
          <w:szCs w:val="25"/>
        </w:rPr>
        <w:t>)</w:t>
      </w:r>
    </w:p>
    <w:p w:rsidR="00B44511" w:rsidRPr="000547B1" w:rsidRDefault="00B44511" w:rsidP="00B44511">
      <w:pPr>
        <w:pStyle w:val="11"/>
        <w:ind w:firstLine="284"/>
        <w:jc w:val="both"/>
        <w:rPr>
          <w:rFonts w:ascii="Times New Roman" w:hAnsi="Times New Roman"/>
          <w:sz w:val="25"/>
          <w:szCs w:val="25"/>
        </w:rPr>
      </w:pPr>
      <w:r w:rsidRPr="000547B1">
        <w:rPr>
          <w:rFonts w:ascii="Times New Roman" w:hAnsi="Times New Roman"/>
          <w:sz w:val="25"/>
          <w:szCs w:val="25"/>
        </w:rPr>
        <w:t>1.1. Принять к сведению доклад участника заседания.</w:t>
      </w:r>
    </w:p>
    <w:p w:rsidR="00600486" w:rsidRPr="000547B1" w:rsidRDefault="00600486" w:rsidP="00600486">
      <w:pPr>
        <w:widowControl/>
        <w:shd w:val="clear" w:color="auto" w:fill="FFFFFF"/>
        <w:autoSpaceDE/>
        <w:autoSpaceDN/>
        <w:adjustRightInd/>
        <w:spacing w:line="276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0547B1">
        <w:rPr>
          <w:rFonts w:ascii="Times New Roman" w:hAnsi="Times New Roman"/>
          <w:sz w:val="25"/>
          <w:szCs w:val="25"/>
        </w:rPr>
        <w:t xml:space="preserve">1.2. </w:t>
      </w:r>
      <w:r w:rsidRPr="000547B1">
        <w:rPr>
          <w:rFonts w:ascii="Times New Roman" w:hAnsi="Times New Roman" w:cs="Times New Roman"/>
          <w:color w:val="000000"/>
          <w:sz w:val="25"/>
          <w:szCs w:val="25"/>
        </w:rPr>
        <w:t>В целях выявления и пресечения незаконной реализации алкогольной продукции активизировать проведение совместных мероприятий (рейдов) с Отделением полиции, административной комиссией, совета профилактики сельских поселений и комиссии по профилактике в Красноармейском районе по выявлению и пресечению правонарушений в сфере производства или оборота этилового спирта, алкогольной и спиртосодержащей продукции.</w:t>
      </w:r>
    </w:p>
    <w:p w:rsidR="00600486" w:rsidRPr="000547B1" w:rsidRDefault="00600486" w:rsidP="00600486">
      <w:pPr>
        <w:spacing w:before="75" w:after="75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0547B1">
        <w:rPr>
          <w:rFonts w:ascii="Times New Roman" w:hAnsi="Times New Roman" w:cs="Times New Roman"/>
          <w:sz w:val="25"/>
          <w:szCs w:val="25"/>
        </w:rPr>
        <w:t>1.3. Главам сельских поселений организовать работу по выявлению мест незаконной деятельности по розничной продажи алкогольной продукции. Усилить профилактическую работу с лицами, злоупотребляющими спиртные напитки.</w:t>
      </w:r>
    </w:p>
    <w:p w:rsidR="00600486" w:rsidRDefault="00600486" w:rsidP="00600486">
      <w:pPr>
        <w:pStyle w:val="a5"/>
        <w:ind w:left="0" w:firstLine="284"/>
        <w:jc w:val="both"/>
        <w:rPr>
          <w:rFonts w:ascii="Times New Roman" w:hAnsi="Times New Roman"/>
          <w:sz w:val="25"/>
          <w:szCs w:val="25"/>
        </w:rPr>
      </w:pPr>
      <w:r w:rsidRPr="000547B1">
        <w:rPr>
          <w:rFonts w:ascii="Times New Roman" w:hAnsi="Times New Roman"/>
          <w:sz w:val="25"/>
          <w:szCs w:val="25"/>
        </w:rPr>
        <w:t>1.4. Срок информирования о проделанной работе по пункту 1.3. – 31 декабря 2020 года.</w:t>
      </w:r>
    </w:p>
    <w:p w:rsidR="00A84918" w:rsidRPr="000547B1" w:rsidRDefault="00A84918" w:rsidP="00600486">
      <w:pPr>
        <w:pStyle w:val="a5"/>
        <w:ind w:left="0" w:firstLine="284"/>
        <w:jc w:val="both"/>
        <w:rPr>
          <w:rFonts w:ascii="Times New Roman" w:hAnsi="Times New Roman"/>
          <w:sz w:val="25"/>
          <w:szCs w:val="25"/>
        </w:rPr>
      </w:pPr>
    </w:p>
    <w:p w:rsidR="00A84918" w:rsidRPr="00763626" w:rsidRDefault="00A84918" w:rsidP="00A84918">
      <w:pPr>
        <w:spacing w:before="75" w:after="75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  <w:lang w:val="en-US"/>
        </w:rPr>
        <w:t>II</w:t>
      </w:r>
      <w:r>
        <w:rPr>
          <w:rFonts w:ascii="Times New Roman" w:hAnsi="Times New Roman"/>
          <w:b/>
          <w:sz w:val="25"/>
          <w:szCs w:val="25"/>
        </w:rPr>
        <w:t>.</w:t>
      </w:r>
      <w:r w:rsidRPr="00763626"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iCs/>
          <w:sz w:val="25"/>
          <w:szCs w:val="25"/>
        </w:rPr>
        <w:t>О работе ФКУ УИИ УФСИН России по Чувашской Республике – Чувашии за 9 месяцев 2020 года.</w:t>
      </w:r>
    </w:p>
    <w:p w:rsidR="00A84918" w:rsidRPr="00763626" w:rsidRDefault="00480A01" w:rsidP="00A84918">
      <w:pPr>
        <w:widowControl/>
        <w:tabs>
          <w:tab w:val="left" w:pos="6384"/>
        </w:tabs>
        <w:autoSpaceDE/>
        <w:autoSpaceDN/>
        <w:adjustRightInd/>
        <w:jc w:val="center"/>
        <w:rPr>
          <w:rFonts w:ascii="Times New Roman" w:hAnsi="Times New Roman" w:cs="Times New Roman"/>
          <w:b/>
          <w:iCs/>
          <w:sz w:val="25"/>
          <w:szCs w:val="25"/>
        </w:rPr>
      </w:pPr>
      <w:r w:rsidRPr="00480A01">
        <w:rPr>
          <w:rFonts w:ascii="Times New Roman" w:hAnsi="Times New Roman" w:cs="Times New Roman"/>
          <w:b/>
          <w:iCs/>
          <w:sz w:val="25"/>
          <w:szCs w:val="25"/>
        </w:rPr>
        <w:pict>
          <v:rect id="_x0000_i1026" style="width:476.2pt;height:1.5pt" o:hralign="center" o:hrstd="t" o:hrnoshade="t" o:hr="t" fillcolor="black [3213]" stroked="f"/>
        </w:pict>
      </w:r>
    </w:p>
    <w:p w:rsidR="00A84918" w:rsidRPr="00763626" w:rsidRDefault="00A84918" w:rsidP="00A84918">
      <w:pPr>
        <w:widowControl/>
        <w:tabs>
          <w:tab w:val="left" w:pos="6384"/>
        </w:tabs>
        <w:autoSpaceDE/>
        <w:autoSpaceDN/>
        <w:adjustRightInd/>
        <w:jc w:val="center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>(Григорьев</w:t>
      </w:r>
      <w:r w:rsidRPr="00763626">
        <w:rPr>
          <w:rFonts w:ascii="Times New Roman" w:hAnsi="Times New Roman" w:cs="Times New Roman"/>
          <w:iCs/>
          <w:sz w:val="25"/>
          <w:szCs w:val="25"/>
        </w:rPr>
        <w:t>)</w:t>
      </w:r>
    </w:p>
    <w:p w:rsidR="00A84918" w:rsidRDefault="00A84918" w:rsidP="00A84918">
      <w:pPr>
        <w:pStyle w:val="a5"/>
        <w:ind w:left="0"/>
        <w:jc w:val="both"/>
        <w:rPr>
          <w:rFonts w:ascii="Times New Roman" w:hAnsi="Times New Roman"/>
          <w:sz w:val="25"/>
          <w:szCs w:val="25"/>
        </w:rPr>
      </w:pPr>
    </w:p>
    <w:p w:rsidR="00A84918" w:rsidRDefault="00A84918" w:rsidP="00A84918">
      <w:pPr>
        <w:pStyle w:val="11"/>
        <w:ind w:firstLine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</w:t>
      </w:r>
      <w:r w:rsidRPr="00763626">
        <w:rPr>
          <w:rFonts w:ascii="Times New Roman" w:hAnsi="Times New Roman"/>
          <w:sz w:val="25"/>
          <w:szCs w:val="25"/>
        </w:rPr>
        <w:t xml:space="preserve">.1. Принять к сведению </w:t>
      </w:r>
      <w:r>
        <w:rPr>
          <w:rFonts w:ascii="Times New Roman" w:hAnsi="Times New Roman"/>
          <w:sz w:val="25"/>
          <w:szCs w:val="25"/>
        </w:rPr>
        <w:t>доклад участника заседания.</w:t>
      </w:r>
    </w:p>
    <w:p w:rsidR="00A84918" w:rsidRDefault="00A84918" w:rsidP="00A84918">
      <w:pPr>
        <w:pStyle w:val="11"/>
        <w:ind w:firstLine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2.2. Рекомендовать уголовно-исполнительной инспекции обеспечить взаимодействие с субъектами профилактики в проведении совместных мероприятий.</w:t>
      </w:r>
    </w:p>
    <w:p w:rsidR="00A84918" w:rsidRDefault="00A84918" w:rsidP="00A84918">
      <w:pPr>
        <w:pStyle w:val="11"/>
        <w:ind w:firstLine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2.3. Главам сельских поселений совместно с уголовно-исполнительной инспекцией усилить </w:t>
      </w:r>
      <w:proofErr w:type="gramStart"/>
      <w:r>
        <w:rPr>
          <w:rFonts w:ascii="Times New Roman" w:hAnsi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/>
          <w:sz w:val="25"/>
          <w:szCs w:val="25"/>
        </w:rPr>
        <w:t xml:space="preserve"> поведением условно осужденных лиц по месту их жительства.</w:t>
      </w:r>
    </w:p>
    <w:p w:rsidR="00900DAA" w:rsidRPr="000547B1" w:rsidRDefault="00900DAA" w:rsidP="00207807">
      <w:pPr>
        <w:tabs>
          <w:tab w:val="left" w:pos="6384"/>
        </w:tabs>
        <w:rPr>
          <w:rFonts w:ascii="Times New Roman" w:hAnsi="Times New Roman"/>
          <w:sz w:val="25"/>
          <w:szCs w:val="25"/>
        </w:rPr>
      </w:pPr>
    </w:p>
    <w:p w:rsidR="007F16A5" w:rsidRPr="000547B1" w:rsidRDefault="007F16A5" w:rsidP="007F16A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547B1">
        <w:rPr>
          <w:rFonts w:ascii="Times New Roman" w:hAnsi="Times New Roman"/>
          <w:b/>
          <w:sz w:val="25"/>
          <w:szCs w:val="25"/>
          <w:lang w:val="en-US"/>
        </w:rPr>
        <w:t>I</w:t>
      </w:r>
      <w:r w:rsidR="00A84918">
        <w:rPr>
          <w:rFonts w:ascii="Times New Roman" w:hAnsi="Times New Roman"/>
          <w:b/>
          <w:sz w:val="25"/>
          <w:szCs w:val="25"/>
          <w:lang w:val="en-US"/>
        </w:rPr>
        <w:t>I</w:t>
      </w:r>
      <w:r w:rsidRPr="000547B1">
        <w:rPr>
          <w:rFonts w:ascii="Times New Roman" w:hAnsi="Times New Roman"/>
          <w:b/>
          <w:sz w:val="25"/>
          <w:szCs w:val="25"/>
          <w:lang w:val="en-US"/>
        </w:rPr>
        <w:t>I</w:t>
      </w:r>
      <w:r w:rsidRPr="000547B1">
        <w:rPr>
          <w:rFonts w:ascii="Times New Roman" w:hAnsi="Times New Roman"/>
          <w:b/>
          <w:sz w:val="25"/>
          <w:szCs w:val="25"/>
        </w:rPr>
        <w:t xml:space="preserve">. </w:t>
      </w:r>
      <w:r w:rsidR="00600486" w:rsidRPr="000547B1">
        <w:rPr>
          <w:rFonts w:ascii="Times New Roman" w:hAnsi="Times New Roman" w:cs="Times New Roman"/>
          <w:b/>
          <w:sz w:val="25"/>
          <w:szCs w:val="25"/>
        </w:rPr>
        <w:t>О результатах деятельности Советов профилактики по профилактической работе с «трудными подростками» и неблагополучными семьями</w:t>
      </w:r>
      <w:r w:rsidR="000547B1">
        <w:rPr>
          <w:rFonts w:ascii="Times New Roman" w:hAnsi="Times New Roman" w:cs="Times New Roman"/>
          <w:b/>
          <w:sz w:val="25"/>
          <w:szCs w:val="25"/>
        </w:rPr>
        <w:t>.</w:t>
      </w:r>
    </w:p>
    <w:p w:rsidR="007F16A5" w:rsidRPr="000547B1" w:rsidRDefault="00480A01" w:rsidP="007F16A5">
      <w:pPr>
        <w:tabs>
          <w:tab w:val="left" w:pos="6384"/>
        </w:tabs>
        <w:jc w:val="center"/>
        <w:rPr>
          <w:rFonts w:ascii="Times New Roman" w:hAnsi="Times New Roman" w:cs="Times New Roman"/>
          <w:iCs/>
          <w:sz w:val="25"/>
          <w:szCs w:val="25"/>
        </w:rPr>
      </w:pPr>
      <w:r w:rsidRPr="00480A01">
        <w:rPr>
          <w:rFonts w:ascii="Times New Roman" w:hAnsi="Times New Roman" w:cs="Times New Roman"/>
          <w:iCs/>
          <w:sz w:val="25"/>
          <w:szCs w:val="25"/>
        </w:rPr>
        <w:pict>
          <v:rect id="_x0000_i1027" style="width:476.2pt;height:1.5pt" o:hralign="center" o:hrstd="t" o:hrnoshade="t" o:hr="t" fillcolor="black [3213]" stroked="f"/>
        </w:pict>
      </w:r>
    </w:p>
    <w:p w:rsidR="007F16A5" w:rsidRPr="000547B1" w:rsidRDefault="007F16A5" w:rsidP="007F16A5">
      <w:pPr>
        <w:tabs>
          <w:tab w:val="left" w:pos="6384"/>
        </w:tabs>
        <w:spacing w:after="120"/>
        <w:jc w:val="center"/>
        <w:rPr>
          <w:rFonts w:ascii="Times New Roman" w:hAnsi="Times New Roman" w:cs="Times New Roman"/>
          <w:iCs/>
          <w:sz w:val="25"/>
          <w:szCs w:val="25"/>
        </w:rPr>
      </w:pPr>
      <w:r w:rsidRPr="000547B1">
        <w:rPr>
          <w:rFonts w:ascii="Times New Roman" w:hAnsi="Times New Roman" w:cs="Times New Roman"/>
          <w:iCs/>
          <w:sz w:val="25"/>
          <w:szCs w:val="25"/>
        </w:rPr>
        <w:t>(</w:t>
      </w:r>
      <w:r w:rsidR="00600486" w:rsidRPr="000547B1">
        <w:rPr>
          <w:rFonts w:ascii="Times New Roman" w:hAnsi="Times New Roman" w:cs="Times New Roman"/>
          <w:iCs/>
          <w:sz w:val="25"/>
          <w:szCs w:val="25"/>
        </w:rPr>
        <w:t>Петрова</w:t>
      </w:r>
      <w:r w:rsidRPr="000547B1">
        <w:rPr>
          <w:rFonts w:ascii="Times New Roman" w:hAnsi="Times New Roman" w:cs="Times New Roman"/>
          <w:iCs/>
          <w:sz w:val="25"/>
          <w:szCs w:val="25"/>
        </w:rPr>
        <w:t>)</w:t>
      </w:r>
    </w:p>
    <w:p w:rsidR="007F16A5" w:rsidRPr="000547B1" w:rsidRDefault="00A84918" w:rsidP="007F16A5">
      <w:pPr>
        <w:pStyle w:val="11"/>
        <w:ind w:firstLine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</w:t>
      </w:r>
      <w:r w:rsidR="007F16A5" w:rsidRPr="000547B1">
        <w:rPr>
          <w:rFonts w:ascii="Times New Roman" w:hAnsi="Times New Roman"/>
          <w:sz w:val="25"/>
          <w:szCs w:val="25"/>
        </w:rPr>
        <w:t>.1. Принять к сведению доклад участника заседания.</w:t>
      </w:r>
    </w:p>
    <w:p w:rsidR="000547B1" w:rsidRPr="000547B1" w:rsidRDefault="00A84918" w:rsidP="000547B1">
      <w:pPr>
        <w:widowControl/>
        <w:shd w:val="clear" w:color="auto" w:fill="FFFFFF"/>
        <w:autoSpaceDE/>
        <w:autoSpaceDN/>
        <w:adjustRightInd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</w:t>
      </w:r>
      <w:r w:rsidR="000547B1" w:rsidRPr="000547B1">
        <w:rPr>
          <w:rFonts w:ascii="Times New Roman" w:hAnsi="Times New Roman" w:cs="Times New Roman"/>
          <w:color w:val="000000"/>
          <w:sz w:val="25"/>
          <w:szCs w:val="25"/>
        </w:rPr>
        <w:t>.2. Субъектам профилактики усилить межведомственное взаимодействие по раннему выявлению и социальной реабилитации «трудных подростков» и неблагополучных семей.</w:t>
      </w:r>
    </w:p>
    <w:p w:rsidR="000547B1" w:rsidRPr="000547B1" w:rsidRDefault="00A84918" w:rsidP="000547B1">
      <w:pPr>
        <w:widowControl/>
        <w:shd w:val="clear" w:color="auto" w:fill="FFFFFF"/>
        <w:autoSpaceDE/>
        <w:autoSpaceDN/>
        <w:adjustRightInd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</w:t>
      </w:r>
      <w:r w:rsidR="000547B1" w:rsidRPr="000547B1">
        <w:rPr>
          <w:rFonts w:ascii="Times New Roman" w:hAnsi="Times New Roman" w:cs="Times New Roman"/>
          <w:color w:val="000000"/>
          <w:sz w:val="25"/>
          <w:szCs w:val="25"/>
        </w:rPr>
        <w:t>.3. Комиссии по делам несовершеннолетних принять дополнительные меры по раннему выявлению и социальной реабилитации «трудных подростков» и семей, находящихся в социально опасном положении.</w:t>
      </w:r>
    </w:p>
    <w:p w:rsidR="000547B1" w:rsidRPr="000547B1" w:rsidRDefault="00A84918" w:rsidP="000547B1">
      <w:pPr>
        <w:widowControl/>
        <w:shd w:val="clear" w:color="auto" w:fill="FFFFFF"/>
        <w:autoSpaceDE/>
        <w:autoSpaceDN/>
        <w:adjustRightInd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</w:t>
      </w:r>
      <w:r w:rsidR="000547B1" w:rsidRPr="000547B1">
        <w:rPr>
          <w:rFonts w:ascii="Times New Roman" w:hAnsi="Times New Roman" w:cs="Times New Roman"/>
          <w:color w:val="000000"/>
          <w:sz w:val="25"/>
          <w:szCs w:val="25"/>
        </w:rPr>
        <w:t xml:space="preserve">.4. </w:t>
      </w:r>
      <w:proofErr w:type="gramStart"/>
      <w:r w:rsidR="000547B1" w:rsidRPr="000547B1">
        <w:rPr>
          <w:rFonts w:ascii="Times New Roman" w:hAnsi="Times New Roman" w:cs="Times New Roman"/>
          <w:color w:val="000000"/>
          <w:sz w:val="25"/>
          <w:szCs w:val="25"/>
        </w:rPr>
        <w:t>Отделу образования администрации особое внимание уделить детям, находящимся в трудной жизненной ситуации, детям-сиротам и детям, оставшимся без попечения родителей, проживающим в семьях опекунов, попечителей, детям из неблагополучных, многодетных и неполных семей, а также детям, нуждающимся в социальной поддержке.</w:t>
      </w:r>
      <w:proofErr w:type="gramEnd"/>
    </w:p>
    <w:p w:rsidR="007F16A5" w:rsidRDefault="007F16A5" w:rsidP="00207807">
      <w:pPr>
        <w:tabs>
          <w:tab w:val="left" w:pos="6384"/>
        </w:tabs>
        <w:rPr>
          <w:rFonts w:ascii="Times New Roman" w:hAnsi="Times New Roman"/>
          <w:sz w:val="25"/>
          <w:szCs w:val="25"/>
        </w:rPr>
      </w:pPr>
    </w:p>
    <w:p w:rsidR="00EC1BBC" w:rsidRDefault="00EC1BBC" w:rsidP="00CA5D2D">
      <w:pPr>
        <w:pStyle w:val="a5"/>
        <w:ind w:left="0"/>
        <w:jc w:val="both"/>
        <w:rPr>
          <w:rFonts w:ascii="Times New Roman" w:hAnsi="Times New Roman"/>
          <w:sz w:val="25"/>
          <w:szCs w:val="25"/>
        </w:rPr>
      </w:pPr>
    </w:p>
    <w:p w:rsidR="00EC1BBC" w:rsidRPr="00EC1BBC" w:rsidRDefault="00EC1BBC" w:rsidP="00CA5D2D">
      <w:pPr>
        <w:pStyle w:val="a5"/>
        <w:ind w:left="0"/>
        <w:jc w:val="both"/>
        <w:rPr>
          <w:rFonts w:ascii="Times New Roman" w:hAnsi="Times New Roman"/>
          <w:sz w:val="25"/>
          <w:szCs w:val="25"/>
        </w:rPr>
      </w:pPr>
    </w:p>
    <w:p w:rsidR="00451728" w:rsidRPr="00451728" w:rsidRDefault="00451728" w:rsidP="00451728">
      <w:pPr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451728">
        <w:rPr>
          <w:rFonts w:ascii="Times New Roman" w:hAnsi="Times New Roman" w:cs="Times New Roman"/>
          <w:sz w:val="25"/>
          <w:szCs w:val="25"/>
        </w:rPr>
        <w:t xml:space="preserve">Председатель Комиссии по профилактике </w:t>
      </w:r>
    </w:p>
    <w:p w:rsidR="00451728" w:rsidRPr="00451728" w:rsidRDefault="00451728" w:rsidP="00451728">
      <w:pPr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451728">
        <w:rPr>
          <w:rFonts w:ascii="Times New Roman" w:hAnsi="Times New Roman" w:cs="Times New Roman"/>
          <w:sz w:val="25"/>
          <w:szCs w:val="25"/>
        </w:rPr>
        <w:t xml:space="preserve">правонарушений в Красноармейском районе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451728">
        <w:rPr>
          <w:rFonts w:ascii="Times New Roman" w:hAnsi="Times New Roman" w:cs="Times New Roman"/>
          <w:sz w:val="25"/>
          <w:szCs w:val="25"/>
        </w:rPr>
        <w:t xml:space="preserve">           А.Н. Кузнецов</w:t>
      </w:r>
    </w:p>
    <w:p w:rsidR="008C5F7F" w:rsidRDefault="008C5F7F" w:rsidP="008440C1">
      <w:pPr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:rsidR="00A84918" w:rsidRPr="007D6F65" w:rsidRDefault="00A84918" w:rsidP="008440C1">
      <w:pPr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:rsidR="000F17A0" w:rsidRPr="007D6F65" w:rsidRDefault="000F17A0" w:rsidP="000F17A0">
      <w:pPr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7D6F65">
        <w:rPr>
          <w:rFonts w:ascii="Times New Roman" w:hAnsi="Times New Roman" w:cs="Times New Roman"/>
          <w:sz w:val="25"/>
          <w:szCs w:val="25"/>
        </w:rPr>
        <w:t>Секретарь Комиссии по профилактике</w:t>
      </w:r>
    </w:p>
    <w:p w:rsidR="00402089" w:rsidRPr="007D6F65" w:rsidRDefault="000F17A0" w:rsidP="00402089">
      <w:pPr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7D6F65">
        <w:rPr>
          <w:rFonts w:ascii="Times New Roman" w:hAnsi="Times New Roman" w:cs="Times New Roman"/>
          <w:sz w:val="25"/>
          <w:szCs w:val="25"/>
        </w:rPr>
        <w:t xml:space="preserve">правонарушений в Красноармейском районе                           </w:t>
      </w:r>
      <w:r w:rsidR="00E93ED0" w:rsidRPr="007D6F65"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7D6F65">
        <w:rPr>
          <w:rFonts w:ascii="Times New Roman" w:hAnsi="Times New Roman" w:cs="Times New Roman"/>
          <w:sz w:val="25"/>
          <w:szCs w:val="25"/>
        </w:rPr>
        <w:t xml:space="preserve">      </w:t>
      </w:r>
      <w:r w:rsidR="00056716" w:rsidRPr="007D6F65">
        <w:rPr>
          <w:rFonts w:ascii="Times New Roman" w:hAnsi="Times New Roman" w:cs="Times New Roman"/>
          <w:sz w:val="25"/>
          <w:szCs w:val="25"/>
        </w:rPr>
        <w:t xml:space="preserve">  </w:t>
      </w:r>
      <w:r w:rsidR="007D6F65">
        <w:rPr>
          <w:rFonts w:ascii="Times New Roman" w:hAnsi="Times New Roman" w:cs="Times New Roman"/>
          <w:sz w:val="25"/>
          <w:szCs w:val="25"/>
        </w:rPr>
        <w:t xml:space="preserve">       </w:t>
      </w:r>
      <w:r w:rsidR="00103CD6" w:rsidRPr="007D6F65">
        <w:rPr>
          <w:rFonts w:ascii="Times New Roman" w:hAnsi="Times New Roman" w:cs="Times New Roman"/>
          <w:sz w:val="25"/>
          <w:szCs w:val="25"/>
        </w:rPr>
        <w:t>А.О. Яковлев</w:t>
      </w:r>
    </w:p>
    <w:p w:rsidR="0054435D" w:rsidRDefault="0054435D" w:rsidP="00402089">
      <w:pPr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</w:p>
    <w:p w:rsidR="0054435D" w:rsidRDefault="0054435D" w:rsidP="00402089">
      <w:pPr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</w:p>
    <w:p w:rsidR="0054435D" w:rsidRDefault="0054435D" w:rsidP="00402089">
      <w:pPr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</w:p>
    <w:p w:rsidR="0054435D" w:rsidRPr="00763626" w:rsidRDefault="0054435D" w:rsidP="00402089">
      <w:pPr>
        <w:spacing w:line="276" w:lineRule="auto"/>
        <w:rPr>
          <w:rFonts w:ascii="Times New Roman" w:hAnsi="Times New Roman" w:cs="Times New Roman"/>
          <w:sz w:val="25"/>
          <w:szCs w:val="25"/>
        </w:rPr>
        <w:sectPr w:rsidR="0054435D" w:rsidRPr="00763626" w:rsidSect="00402089">
          <w:pgSz w:w="11909" w:h="16834"/>
          <w:pgMar w:top="831" w:right="710" w:bottom="851" w:left="1675" w:header="720" w:footer="720" w:gutter="0"/>
          <w:cols w:space="720"/>
        </w:sectPr>
      </w:pPr>
    </w:p>
    <w:p w:rsidR="00D932AB" w:rsidRPr="005C7F6F" w:rsidRDefault="00D932AB" w:rsidP="00103CD6">
      <w:pPr>
        <w:rPr>
          <w:rFonts w:ascii="Times New Roman" w:hAnsi="Times New Roman" w:cs="Times New Roman"/>
          <w:b/>
          <w:sz w:val="24"/>
          <w:szCs w:val="24"/>
        </w:rPr>
      </w:pPr>
    </w:p>
    <w:sectPr w:rsidR="00D932AB" w:rsidRPr="005C7F6F" w:rsidSect="004837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E20" w:rsidRDefault="00376E20" w:rsidP="00217FD5">
      <w:r>
        <w:separator/>
      </w:r>
    </w:p>
  </w:endnote>
  <w:endnote w:type="continuationSeparator" w:id="0">
    <w:p w:rsidR="00376E20" w:rsidRDefault="00376E20" w:rsidP="00217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E20" w:rsidRDefault="00376E20" w:rsidP="00217FD5">
      <w:r>
        <w:separator/>
      </w:r>
    </w:p>
  </w:footnote>
  <w:footnote w:type="continuationSeparator" w:id="0">
    <w:p w:rsidR="00376E20" w:rsidRDefault="00376E20" w:rsidP="00217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AC9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BE440F"/>
    <w:multiLevelType w:val="hybridMultilevel"/>
    <w:tmpl w:val="4F98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63F9"/>
    <w:multiLevelType w:val="hybridMultilevel"/>
    <w:tmpl w:val="59768C56"/>
    <w:lvl w:ilvl="0" w:tplc="6518D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67A88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B66D1"/>
    <w:multiLevelType w:val="hybridMultilevel"/>
    <w:tmpl w:val="2AEC26D4"/>
    <w:lvl w:ilvl="0" w:tplc="BCFA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186D99"/>
    <w:multiLevelType w:val="hybridMultilevel"/>
    <w:tmpl w:val="1778B0AC"/>
    <w:lvl w:ilvl="0" w:tplc="C15EC1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E446EAA"/>
    <w:multiLevelType w:val="hybridMultilevel"/>
    <w:tmpl w:val="FE02557A"/>
    <w:lvl w:ilvl="0" w:tplc="870E89E0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401769B7"/>
    <w:multiLevelType w:val="multilevel"/>
    <w:tmpl w:val="289A13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0391220"/>
    <w:multiLevelType w:val="multilevel"/>
    <w:tmpl w:val="5BAE7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75846"/>
    <w:multiLevelType w:val="hybridMultilevel"/>
    <w:tmpl w:val="AA7E17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C6F82"/>
    <w:multiLevelType w:val="hybridMultilevel"/>
    <w:tmpl w:val="9B62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9738D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C3240"/>
    <w:multiLevelType w:val="hybridMultilevel"/>
    <w:tmpl w:val="83164A06"/>
    <w:lvl w:ilvl="0" w:tplc="E6A28F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5C851810"/>
    <w:multiLevelType w:val="hybridMultilevel"/>
    <w:tmpl w:val="89F02DF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228632B"/>
    <w:multiLevelType w:val="hybridMultilevel"/>
    <w:tmpl w:val="8CD2E332"/>
    <w:lvl w:ilvl="0" w:tplc="A99C65C8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3521262"/>
    <w:multiLevelType w:val="hybridMultilevel"/>
    <w:tmpl w:val="92F66E30"/>
    <w:lvl w:ilvl="0" w:tplc="2C8C7A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0A955FE"/>
    <w:multiLevelType w:val="hybridMultilevel"/>
    <w:tmpl w:val="59768C56"/>
    <w:lvl w:ilvl="0" w:tplc="6518D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E22B8C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15"/>
  </w:num>
  <w:num w:numId="7">
    <w:abstractNumId w:val="14"/>
  </w:num>
  <w:num w:numId="8">
    <w:abstractNumId w:val="6"/>
  </w:num>
  <w:num w:numId="9">
    <w:abstractNumId w:val="12"/>
  </w:num>
  <w:num w:numId="10">
    <w:abstractNumId w:val="16"/>
  </w:num>
  <w:num w:numId="11">
    <w:abstractNumId w:val="1"/>
  </w:num>
  <w:num w:numId="12">
    <w:abstractNumId w:val="2"/>
  </w:num>
  <w:num w:numId="13">
    <w:abstractNumId w:val="3"/>
  </w:num>
  <w:num w:numId="14">
    <w:abstractNumId w:val="13"/>
  </w:num>
  <w:num w:numId="15">
    <w:abstractNumId w:val="17"/>
  </w:num>
  <w:num w:numId="16">
    <w:abstractNumId w:val="0"/>
  </w:num>
  <w:num w:numId="17">
    <w:abstractNumId w:val="8"/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702"/>
    <w:rsid w:val="00000B1A"/>
    <w:rsid w:val="00001D89"/>
    <w:rsid w:val="00010D5D"/>
    <w:rsid w:val="000158FF"/>
    <w:rsid w:val="000430CC"/>
    <w:rsid w:val="000547B1"/>
    <w:rsid w:val="00056716"/>
    <w:rsid w:val="00063F5E"/>
    <w:rsid w:val="00091B0E"/>
    <w:rsid w:val="000E4060"/>
    <w:rsid w:val="000E43F2"/>
    <w:rsid w:val="000E5631"/>
    <w:rsid w:val="000F17A0"/>
    <w:rsid w:val="00103CD6"/>
    <w:rsid w:val="00120B28"/>
    <w:rsid w:val="00176790"/>
    <w:rsid w:val="00182ADA"/>
    <w:rsid w:val="0019564F"/>
    <w:rsid w:val="00197731"/>
    <w:rsid w:val="001B4BF6"/>
    <w:rsid w:val="001F2FAC"/>
    <w:rsid w:val="001F64E9"/>
    <w:rsid w:val="001F767E"/>
    <w:rsid w:val="00207807"/>
    <w:rsid w:val="00207BF6"/>
    <w:rsid w:val="00217FD5"/>
    <w:rsid w:val="00227055"/>
    <w:rsid w:val="00235BD1"/>
    <w:rsid w:val="002568C7"/>
    <w:rsid w:val="00297AEF"/>
    <w:rsid w:val="002A46B3"/>
    <w:rsid w:val="002A4706"/>
    <w:rsid w:val="002A4ABA"/>
    <w:rsid w:val="002D3335"/>
    <w:rsid w:val="00313600"/>
    <w:rsid w:val="00317E8A"/>
    <w:rsid w:val="0033123E"/>
    <w:rsid w:val="003419A0"/>
    <w:rsid w:val="003439BF"/>
    <w:rsid w:val="00343D86"/>
    <w:rsid w:val="00362570"/>
    <w:rsid w:val="00376E20"/>
    <w:rsid w:val="003A79BC"/>
    <w:rsid w:val="003B1569"/>
    <w:rsid w:val="003B5AC3"/>
    <w:rsid w:val="003B7258"/>
    <w:rsid w:val="003D3358"/>
    <w:rsid w:val="003D3DCB"/>
    <w:rsid w:val="003E0179"/>
    <w:rsid w:val="003E304D"/>
    <w:rsid w:val="003F2031"/>
    <w:rsid w:val="00402089"/>
    <w:rsid w:val="004142FA"/>
    <w:rsid w:val="00426B24"/>
    <w:rsid w:val="0043612A"/>
    <w:rsid w:val="00440BA1"/>
    <w:rsid w:val="00443CB5"/>
    <w:rsid w:val="00451728"/>
    <w:rsid w:val="0046494B"/>
    <w:rsid w:val="00480A01"/>
    <w:rsid w:val="004814BD"/>
    <w:rsid w:val="00483702"/>
    <w:rsid w:val="00486EDA"/>
    <w:rsid w:val="004B1EF9"/>
    <w:rsid w:val="004B24D9"/>
    <w:rsid w:val="004C3063"/>
    <w:rsid w:val="004C4AE0"/>
    <w:rsid w:val="004F02FF"/>
    <w:rsid w:val="004F2AA3"/>
    <w:rsid w:val="00507159"/>
    <w:rsid w:val="005257C6"/>
    <w:rsid w:val="0054435D"/>
    <w:rsid w:val="005757EA"/>
    <w:rsid w:val="00584708"/>
    <w:rsid w:val="00585032"/>
    <w:rsid w:val="005965EC"/>
    <w:rsid w:val="005A0583"/>
    <w:rsid w:val="005B0C78"/>
    <w:rsid w:val="005B1498"/>
    <w:rsid w:val="005C361F"/>
    <w:rsid w:val="005C7F6F"/>
    <w:rsid w:val="005D50B7"/>
    <w:rsid w:val="005D61D6"/>
    <w:rsid w:val="00600486"/>
    <w:rsid w:val="00611770"/>
    <w:rsid w:val="00630ED2"/>
    <w:rsid w:val="006365E4"/>
    <w:rsid w:val="00671E1B"/>
    <w:rsid w:val="00685DC5"/>
    <w:rsid w:val="00696A36"/>
    <w:rsid w:val="006A190A"/>
    <w:rsid w:val="006C3243"/>
    <w:rsid w:val="006D6B22"/>
    <w:rsid w:val="006D7BFC"/>
    <w:rsid w:val="006F271C"/>
    <w:rsid w:val="007025AB"/>
    <w:rsid w:val="00705E32"/>
    <w:rsid w:val="00713949"/>
    <w:rsid w:val="00730984"/>
    <w:rsid w:val="007370BB"/>
    <w:rsid w:val="00763626"/>
    <w:rsid w:val="00771976"/>
    <w:rsid w:val="0078211D"/>
    <w:rsid w:val="007B1611"/>
    <w:rsid w:val="007D10A3"/>
    <w:rsid w:val="007D6F65"/>
    <w:rsid w:val="007F16A5"/>
    <w:rsid w:val="007F22AD"/>
    <w:rsid w:val="00800CFE"/>
    <w:rsid w:val="008030DB"/>
    <w:rsid w:val="0080323C"/>
    <w:rsid w:val="00806BA0"/>
    <w:rsid w:val="00810B72"/>
    <w:rsid w:val="0081721F"/>
    <w:rsid w:val="00834644"/>
    <w:rsid w:val="0084327F"/>
    <w:rsid w:val="008440C1"/>
    <w:rsid w:val="008627EE"/>
    <w:rsid w:val="0089497F"/>
    <w:rsid w:val="008B2BEA"/>
    <w:rsid w:val="008C5F7F"/>
    <w:rsid w:val="008D1A4B"/>
    <w:rsid w:val="008D7F0A"/>
    <w:rsid w:val="00900DAA"/>
    <w:rsid w:val="00910E34"/>
    <w:rsid w:val="0092159B"/>
    <w:rsid w:val="009279FE"/>
    <w:rsid w:val="00956377"/>
    <w:rsid w:val="0097646C"/>
    <w:rsid w:val="009A2A87"/>
    <w:rsid w:val="009B2F05"/>
    <w:rsid w:val="009B54EC"/>
    <w:rsid w:val="009B5BDA"/>
    <w:rsid w:val="009C4D98"/>
    <w:rsid w:val="009E1541"/>
    <w:rsid w:val="009E6888"/>
    <w:rsid w:val="00A14CDD"/>
    <w:rsid w:val="00A548FF"/>
    <w:rsid w:val="00A7101A"/>
    <w:rsid w:val="00A7471E"/>
    <w:rsid w:val="00A77CB3"/>
    <w:rsid w:val="00A84918"/>
    <w:rsid w:val="00AA6B46"/>
    <w:rsid w:val="00AA768C"/>
    <w:rsid w:val="00AC543C"/>
    <w:rsid w:val="00AC5762"/>
    <w:rsid w:val="00AE042F"/>
    <w:rsid w:val="00AF5E09"/>
    <w:rsid w:val="00B01002"/>
    <w:rsid w:val="00B0215B"/>
    <w:rsid w:val="00B35668"/>
    <w:rsid w:val="00B44511"/>
    <w:rsid w:val="00B5025B"/>
    <w:rsid w:val="00B57156"/>
    <w:rsid w:val="00B642BF"/>
    <w:rsid w:val="00B722E5"/>
    <w:rsid w:val="00BC2116"/>
    <w:rsid w:val="00BC3DEA"/>
    <w:rsid w:val="00BC5FC2"/>
    <w:rsid w:val="00BC61D9"/>
    <w:rsid w:val="00BD1CA0"/>
    <w:rsid w:val="00BF4828"/>
    <w:rsid w:val="00C3745A"/>
    <w:rsid w:val="00C470BC"/>
    <w:rsid w:val="00C603DD"/>
    <w:rsid w:val="00C60E34"/>
    <w:rsid w:val="00C6175E"/>
    <w:rsid w:val="00C77ADF"/>
    <w:rsid w:val="00C8457D"/>
    <w:rsid w:val="00C9062C"/>
    <w:rsid w:val="00CA5D2D"/>
    <w:rsid w:val="00CB3494"/>
    <w:rsid w:val="00CB7471"/>
    <w:rsid w:val="00CE0069"/>
    <w:rsid w:val="00D1159E"/>
    <w:rsid w:val="00D11C13"/>
    <w:rsid w:val="00D162BF"/>
    <w:rsid w:val="00D61F5C"/>
    <w:rsid w:val="00D932AB"/>
    <w:rsid w:val="00DB1D0F"/>
    <w:rsid w:val="00DB5BCB"/>
    <w:rsid w:val="00DE5EDE"/>
    <w:rsid w:val="00DF1108"/>
    <w:rsid w:val="00DF5F37"/>
    <w:rsid w:val="00E021F4"/>
    <w:rsid w:val="00E03C85"/>
    <w:rsid w:val="00E2267F"/>
    <w:rsid w:val="00E263DA"/>
    <w:rsid w:val="00E306FF"/>
    <w:rsid w:val="00E54772"/>
    <w:rsid w:val="00E7633A"/>
    <w:rsid w:val="00E90CFE"/>
    <w:rsid w:val="00E93ED0"/>
    <w:rsid w:val="00EA06AA"/>
    <w:rsid w:val="00EC1BBC"/>
    <w:rsid w:val="00EC1C0D"/>
    <w:rsid w:val="00F04AD4"/>
    <w:rsid w:val="00F07D22"/>
    <w:rsid w:val="00F12CBD"/>
    <w:rsid w:val="00F20F6B"/>
    <w:rsid w:val="00F3484D"/>
    <w:rsid w:val="00F37C9B"/>
    <w:rsid w:val="00F609AD"/>
    <w:rsid w:val="00F802D9"/>
    <w:rsid w:val="00F80F66"/>
    <w:rsid w:val="00F96B2C"/>
    <w:rsid w:val="00FA4A79"/>
    <w:rsid w:val="00FB7CCA"/>
    <w:rsid w:val="00FD0572"/>
    <w:rsid w:val="00FD12A5"/>
    <w:rsid w:val="00FE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E017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83702"/>
    <w:pPr>
      <w:widowControl/>
      <w:autoSpaceDE/>
      <w:autoSpaceDN/>
      <w:adjustRightInd/>
      <w:ind w:firstLine="900"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48370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83702"/>
    <w:pPr>
      <w:ind w:left="708"/>
    </w:pPr>
  </w:style>
  <w:style w:type="paragraph" w:customStyle="1" w:styleId="a6">
    <w:name w:val="Нормальный"/>
    <w:rsid w:val="0048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1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54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30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0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D7B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_"/>
    <w:rsid w:val="006D7BFC"/>
    <w:rPr>
      <w:rFonts w:ascii="Times New Roman" w:hAnsi="Times New Roman" w:cs="Times New Roman"/>
      <w:sz w:val="23"/>
      <w:szCs w:val="23"/>
      <w:u w:val="none"/>
    </w:rPr>
  </w:style>
  <w:style w:type="paragraph" w:styleId="3">
    <w:name w:val="Body Text 3"/>
    <w:basedOn w:val="a"/>
    <w:link w:val="30"/>
    <w:rsid w:val="0022705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70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Subtle Emphasis"/>
    <w:uiPriority w:val="19"/>
    <w:qFormat/>
    <w:rsid w:val="00CB3494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E017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83702"/>
    <w:pPr>
      <w:widowControl/>
      <w:autoSpaceDE/>
      <w:autoSpaceDN/>
      <w:adjustRightInd/>
      <w:ind w:firstLine="900"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48370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83702"/>
    <w:pPr>
      <w:ind w:left="708"/>
    </w:pPr>
  </w:style>
  <w:style w:type="paragraph" w:customStyle="1" w:styleId="a6">
    <w:name w:val="Нормальный"/>
    <w:rsid w:val="0048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1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54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3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0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D7B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_"/>
    <w:rsid w:val="006D7BFC"/>
    <w:rPr>
      <w:rFonts w:ascii="Times New Roman" w:hAnsi="Times New Roman" w:cs="Times New Roman"/>
      <w:sz w:val="23"/>
      <w:szCs w:val="23"/>
      <w:u w:val="none"/>
    </w:rPr>
  </w:style>
  <w:style w:type="paragraph" w:styleId="3">
    <w:name w:val="Body Text 3"/>
    <w:basedOn w:val="a"/>
    <w:link w:val="30"/>
    <w:rsid w:val="0022705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70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5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DD8E-E08E-49B0-9EB8-E96EFF7A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krarm_urist1</cp:lastModifiedBy>
  <cp:revision>8</cp:revision>
  <cp:lastPrinted>2021-01-15T10:38:00Z</cp:lastPrinted>
  <dcterms:created xsi:type="dcterms:W3CDTF">2020-10-20T05:45:00Z</dcterms:created>
  <dcterms:modified xsi:type="dcterms:W3CDTF">2021-01-15T10:41:00Z</dcterms:modified>
</cp:coreProperties>
</file>